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Look w:val="04A0" w:firstRow="1" w:lastRow="0" w:firstColumn="1" w:lastColumn="0" w:noHBand="0" w:noVBand="1"/>
      </w:tblPr>
      <w:tblGrid>
        <w:gridCol w:w="9570"/>
      </w:tblGrid>
      <w:tr w:rsidR="00973D79" w:rsidTr="001521FF">
        <w:trPr>
          <w:trHeight w:val="70"/>
        </w:trPr>
        <w:tc>
          <w:tcPr>
            <w:tcW w:w="9571" w:type="dxa"/>
            <w:tcBorders>
              <w:top w:val="nil"/>
              <w:left w:val="nil"/>
              <w:bottom w:val="nil"/>
              <w:right w:val="nil"/>
            </w:tcBorders>
          </w:tcPr>
          <w:p w:rsidR="00973D79" w:rsidRPr="00973D79" w:rsidRDefault="00973D79" w:rsidP="00973D79">
            <w:pPr>
              <w:pStyle w:val="2"/>
              <w:jc w:val="center"/>
              <w:outlineLvl w:val="1"/>
              <w:rPr>
                <w:i/>
                <w:sz w:val="72"/>
                <w:szCs w:val="72"/>
              </w:rPr>
            </w:pPr>
            <w:r w:rsidRPr="00973D79">
              <w:rPr>
                <w:i/>
                <w:sz w:val="72"/>
                <w:szCs w:val="72"/>
              </w:rPr>
              <w:t>ИНФОРМАЦИОННЫЙ БЮЛЛЕТЕНЬ</w:t>
            </w:r>
          </w:p>
          <w:p w:rsidR="00973D79" w:rsidRDefault="00973D79" w:rsidP="00973D79">
            <w:pPr>
              <w:pStyle w:val="2"/>
              <w:jc w:val="center"/>
              <w:outlineLvl w:val="1"/>
              <w:rPr>
                <w:i/>
                <w:sz w:val="72"/>
                <w:szCs w:val="72"/>
              </w:rPr>
            </w:pPr>
            <w:r w:rsidRPr="00973D79">
              <w:rPr>
                <w:i/>
                <w:sz w:val="72"/>
                <w:szCs w:val="72"/>
              </w:rPr>
              <w:t xml:space="preserve">КРИНИЧНО-ЛУГСКОГО СЕЛЬСКОГО ПОСЕЛЕНИЯ </w:t>
            </w:r>
          </w:p>
          <w:p w:rsidR="00973D79" w:rsidRPr="00973D79" w:rsidRDefault="0082367F" w:rsidP="003E1E65">
            <w:pPr>
              <w:pStyle w:val="2"/>
              <w:jc w:val="center"/>
              <w:outlineLvl w:val="1"/>
              <w:rPr>
                <w:sz w:val="72"/>
                <w:szCs w:val="72"/>
              </w:rPr>
            </w:pPr>
            <w:r>
              <w:rPr>
                <w:i/>
                <w:sz w:val="72"/>
                <w:szCs w:val="72"/>
              </w:rPr>
              <w:t xml:space="preserve"> № </w:t>
            </w:r>
            <w:r w:rsidR="003E1E65">
              <w:rPr>
                <w:i/>
                <w:sz w:val="72"/>
                <w:szCs w:val="72"/>
              </w:rPr>
              <w:t>21</w:t>
            </w:r>
            <w:r w:rsidR="00973D79" w:rsidRPr="00973D79">
              <w:rPr>
                <w:i/>
                <w:sz w:val="72"/>
                <w:szCs w:val="72"/>
              </w:rPr>
              <w:t xml:space="preserve"> от </w:t>
            </w:r>
            <w:r w:rsidR="003E1E65">
              <w:rPr>
                <w:i/>
                <w:sz w:val="72"/>
                <w:szCs w:val="72"/>
              </w:rPr>
              <w:t>15.11.2019</w:t>
            </w:r>
          </w:p>
        </w:tc>
      </w:tr>
    </w:tbl>
    <w:p w:rsidR="00312D21" w:rsidRDefault="00312D21" w:rsidP="00DA3E7B">
      <w:pPr>
        <w:spacing w:after="0" w:line="240" w:lineRule="auto"/>
        <w:jc w:val="center"/>
        <w:rPr>
          <w:rFonts w:ascii="Times New Roman" w:eastAsia="Times New Roman" w:hAnsi="Times New Roman" w:cs="Times New Roman"/>
          <w:sz w:val="20"/>
          <w:szCs w:val="20"/>
          <w:lang w:eastAsia="ru-RU"/>
        </w:rPr>
      </w:pPr>
    </w:p>
    <w:p w:rsidR="00312D21" w:rsidRPr="00312D21" w:rsidRDefault="00312D21" w:rsidP="00312D21">
      <w:pPr>
        <w:rPr>
          <w:rFonts w:ascii="Times New Roman" w:eastAsia="Times New Roman" w:hAnsi="Times New Roman" w:cs="Times New Roman"/>
          <w:sz w:val="20"/>
          <w:szCs w:val="20"/>
          <w:lang w:eastAsia="ru-RU"/>
        </w:rPr>
      </w:pPr>
    </w:p>
    <w:p w:rsidR="00312D21" w:rsidRPr="00312D21" w:rsidRDefault="00312D21" w:rsidP="00312D21">
      <w:pPr>
        <w:rPr>
          <w:rFonts w:ascii="Times New Roman" w:eastAsia="Times New Roman" w:hAnsi="Times New Roman" w:cs="Times New Roman"/>
          <w:sz w:val="20"/>
          <w:szCs w:val="20"/>
          <w:lang w:eastAsia="ru-RU"/>
        </w:rPr>
      </w:pPr>
    </w:p>
    <w:p w:rsidR="003E1E65" w:rsidRPr="003E1E65" w:rsidRDefault="003E1E65" w:rsidP="003E1E65">
      <w:pPr>
        <w:spacing w:after="0" w:line="240" w:lineRule="auto"/>
        <w:jc w:val="center"/>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РОССИЙСКАЯ ФЕДЕРАЦИЯ</w:t>
      </w:r>
    </w:p>
    <w:p w:rsidR="003E1E65" w:rsidRPr="003E1E65" w:rsidRDefault="003E1E65" w:rsidP="003E1E65">
      <w:pPr>
        <w:spacing w:after="0" w:line="240" w:lineRule="auto"/>
        <w:jc w:val="center"/>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АДМИНИСТРАЦИЯ КРИНИЧНО-ЛУГСКОГО СЕЛЬСКОГО ПОСЕЛЕНИЯ </w:t>
      </w:r>
    </w:p>
    <w:p w:rsidR="003E1E65" w:rsidRPr="003E1E65" w:rsidRDefault="003E1E65" w:rsidP="003E1E65">
      <w:pPr>
        <w:spacing w:after="0" w:line="240" w:lineRule="auto"/>
        <w:jc w:val="center"/>
        <w:rPr>
          <w:rFonts w:ascii="Times New Roman" w:eastAsia="Times New Roman" w:hAnsi="Times New Roman" w:cs="Times New Roman"/>
          <w:sz w:val="28"/>
          <w:szCs w:val="28"/>
          <w:lang w:eastAsia="ru-RU"/>
        </w:rPr>
      </w:pPr>
    </w:p>
    <w:p w:rsidR="003E1E65" w:rsidRPr="003E1E65" w:rsidRDefault="003E1E65" w:rsidP="003E1E65">
      <w:pPr>
        <w:spacing w:after="0" w:line="240" w:lineRule="auto"/>
        <w:jc w:val="center"/>
        <w:rPr>
          <w:rFonts w:ascii="Times New Roman" w:eastAsia="Times New Roman" w:hAnsi="Times New Roman" w:cs="Times New Roman"/>
          <w:sz w:val="28"/>
          <w:szCs w:val="28"/>
          <w:lang w:eastAsia="ru-RU"/>
        </w:rPr>
      </w:pPr>
    </w:p>
    <w:p w:rsidR="003E1E65" w:rsidRPr="003E1E65" w:rsidRDefault="003E1E65" w:rsidP="003E1E65">
      <w:pPr>
        <w:spacing w:after="0" w:line="240" w:lineRule="auto"/>
        <w:jc w:val="center"/>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РАСПОРЯЖЕНИЕ</w:t>
      </w:r>
    </w:p>
    <w:p w:rsidR="003E1E65" w:rsidRPr="003E1E65" w:rsidRDefault="003E1E65" w:rsidP="003E1E65">
      <w:pPr>
        <w:spacing w:after="0" w:line="240" w:lineRule="auto"/>
        <w:rPr>
          <w:rFonts w:ascii="Times New Roman" w:eastAsia="Times New Roman" w:hAnsi="Times New Roman" w:cs="Times New Roman"/>
          <w:sz w:val="28"/>
          <w:szCs w:val="28"/>
          <w:lang w:eastAsia="ru-RU"/>
        </w:rPr>
      </w:pPr>
    </w:p>
    <w:p w:rsidR="003E1E65" w:rsidRPr="003E1E65" w:rsidRDefault="003E1E65" w:rsidP="003E1E65">
      <w:pPr>
        <w:spacing w:after="0" w:line="240" w:lineRule="auto"/>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 11.11.2019                                х. Кринично-Лугский                                  № 154  </w:t>
      </w:r>
    </w:p>
    <w:p w:rsidR="003E1E65" w:rsidRPr="003E1E65" w:rsidRDefault="003E1E65" w:rsidP="003E1E65">
      <w:pPr>
        <w:spacing w:after="0" w:line="240" w:lineRule="auto"/>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      </w:t>
      </w:r>
    </w:p>
    <w:p w:rsidR="003E1E65" w:rsidRPr="003E1E65" w:rsidRDefault="003E1E65" w:rsidP="003E1E65">
      <w:pPr>
        <w:spacing w:after="0" w:line="240" w:lineRule="auto"/>
        <w:jc w:val="center"/>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О внесении изменений в распоряжение Администрации от </w:t>
      </w:r>
      <w:r w:rsidRPr="003E1E65">
        <w:rPr>
          <w:rFonts w:ascii="Times New Roman" w:eastAsia="Times New Roman" w:hAnsi="Times New Roman" w:cs="Times New Roman"/>
          <w:sz w:val="24"/>
          <w:szCs w:val="24"/>
          <w:lang w:eastAsia="ru-RU"/>
        </w:rPr>
        <w:t>27.12.2018 № 271 «</w:t>
      </w:r>
      <w:r w:rsidRPr="003E1E65">
        <w:rPr>
          <w:rFonts w:ascii="Times New Roman" w:eastAsia="Times New Roman" w:hAnsi="Times New Roman" w:cs="Times New Roman"/>
          <w:sz w:val="28"/>
          <w:szCs w:val="28"/>
          <w:lang w:eastAsia="ru-RU"/>
        </w:rPr>
        <w:t>Об утверждении плана реализации муниципальной программы Кринично-Лугского сельского поселения  «Муниципальная политика» на 2019 год»</w:t>
      </w:r>
    </w:p>
    <w:p w:rsidR="003E1E65" w:rsidRPr="003E1E65" w:rsidRDefault="003E1E65" w:rsidP="003E1E65">
      <w:pPr>
        <w:spacing w:after="0" w:line="240" w:lineRule="auto"/>
        <w:ind w:firstLine="680"/>
        <w:jc w:val="both"/>
        <w:rPr>
          <w:rFonts w:ascii="Times New Roman" w:eastAsia="Times New Roman" w:hAnsi="Times New Roman" w:cs="Times New Roman"/>
          <w:sz w:val="28"/>
          <w:szCs w:val="28"/>
          <w:lang w:eastAsia="ru-RU"/>
        </w:rPr>
      </w:pPr>
    </w:p>
    <w:p w:rsidR="003E1E65" w:rsidRPr="003E1E65" w:rsidRDefault="003E1E65" w:rsidP="003E1E65">
      <w:pPr>
        <w:widowControl w:val="0"/>
        <w:suppressAutoHyphens/>
        <w:autoSpaceDN w:val="0"/>
        <w:spacing w:after="0" w:line="240" w:lineRule="auto"/>
        <w:ind w:firstLine="851"/>
        <w:jc w:val="both"/>
        <w:textAlignment w:val="baseline"/>
        <w:rPr>
          <w:rFonts w:ascii="Times New Roman" w:eastAsia="Andale Sans UI" w:hAnsi="Times New Roman" w:cs="Tahoma"/>
          <w:kern w:val="3"/>
          <w:sz w:val="28"/>
          <w:szCs w:val="28"/>
          <w:lang w:val="de-DE" w:eastAsia="ar-SA" w:bidi="fa-IR"/>
        </w:rPr>
      </w:pPr>
      <w:r w:rsidRPr="003E1E65">
        <w:rPr>
          <w:rFonts w:ascii="Times New Roman" w:eastAsia="Andale Sans UI" w:hAnsi="Times New Roman" w:cs="Tahoma"/>
          <w:kern w:val="3"/>
          <w:sz w:val="28"/>
          <w:szCs w:val="28"/>
          <w:lang w:val="de-DE" w:eastAsia="ja-JP" w:bidi="fa-IR"/>
        </w:rPr>
        <w:t>В  соответствии с постановлением Администрации Кринично-Лугского сельского поселения от 08.11.2018 № 116 «</w:t>
      </w:r>
      <w:r w:rsidRPr="003E1E65">
        <w:rPr>
          <w:rFonts w:ascii="Times New Roman" w:eastAsia="Andale Sans UI" w:hAnsi="Times New Roman" w:cs="Tahoma"/>
          <w:bCs/>
          <w:color w:val="000000"/>
          <w:spacing w:val="1"/>
          <w:kern w:val="3"/>
          <w:sz w:val="28"/>
          <w:szCs w:val="28"/>
          <w:lang w:val="de-DE" w:eastAsia="ja-JP" w:bidi="fa-IR"/>
        </w:rPr>
        <w:t>Об утверждении м</w:t>
      </w:r>
      <w:r w:rsidRPr="003E1E65">
        <w:rPr>
          <w:rFonts w:ascii="Times New Roman" w:eastAsia="Andale Sans UI" w:hAnsi="Times New Roman" w:cs="Tahoma"/>
          <w:kern w:val="3"/>
          <w:sz w:val="28"/>
          <w:szCs w:val="28"/>
          <w:lang w:val="de-DE" w:eastAsia="ja-JP" w:bidi="fa-IR"/>
        </w:rPr>
        <w:t xml:space="preserve">етодических рекомендаций по разработке и реализации муниципальных программ Кринично-Лугского сельского поселения» и постановлением Администрации </w:t>
      </w:r>
      <w:r w:rsidRPr="003E1E65">
        <w:rPr>
          <w:rFonts w:ascii="Times New Roman" w:eastAsia="Andale Sans UI" w:hAnsi="Times New Roman" w:cs="Tahoma"/>
          <w:kern w:val="3"/>
          <w:sz w:val="28"/>
          <w:szCs w:val="28"/>
          <w:lang w:eastAsia="ja-JP" w:bidi="fa-IR"/>
        </w:rPr>
        <w:t>о</w:t>
      </w:r>
      <w:r w:rsidRPr="003E1E65">
        <w:rPr>
          <w:rFonts w:ascii="Times New Roman" w:eastAsia="Andale Sans UI" w:hAnsi="Times New Roman" w:cs="Tahoma"/>
          <w:kern w:val="3"/>
          <w:sz w:val="28"/>
          <w:szCs w:val="28"/>
          <w:lang w:val="de-DE" w:eastAsia="ja-JP" w:bidi="fa-IR"/>
        </w:rPr>
        <w:t xml:space="preserve">т </w:t>
      </w:r>
      <w:r w:rsidRPr="003E1E65">
        <w:rPr>
          <w:rFonts w:ascii="Times New Roman" w:eastAsia="Andale Sans UI" w:hAnsi="Times New Roman" w:cs="Tahoma"/>
          <w:kern w:val="3"/>
          <w:sz w:val="28"/>
          <w:szCs w:val="28"/>
          <w:lang w:eastAsia="ja-JP" w:bidi="fa-IR"/>
        </w:rPr>
        <w:t>11.11.2019 № 91</w:t>
      </w:r>
      <w:r w:rsidRPr="003E1E65">
        <w:rPr>
          <w:rFonts w:ascii="Times New Roman" w:eastAsia="Andale Sans UI" w:hAnsi="Times New Roman" w:cs="Tahoma"/>
          <w:kern w:val="3"/>
          <w:sz w:val="28"/>
          <w:szCs w:val="28"/>
          <w:lang w:val="de-DE" w:eastAsia="ja-JP" w:bidi="fa-IR"/>
        </w:rPr>
        <w:t xml:space="preserve"> «</w:t>
      </w:r>
      <w:r w:rsidRPr="003E1E65">
        <w:rPr>
          <w:rFonts w:ascii="Times New Roman" w:eastAsia="Andale Sans UI" w:hAnsi="Times New Roman" w:cs="Tahoma"/>
          <w:kern w:val="3"/>
          <w:sz w:val="28"/>
          <w:szCs w:val="28"/>
          <w:lang w:eastAsia="ar-SA" w:bidi="fa-IR"/>
        </w:rPr>
        <w:t>О внесении изменений в постановление Администрации от 23.11.2018 № 130 «</w:t>
      </w:r>
      <w:r w:rsidRPr="003E1E65">
        <w:rPr>
          <w:rFonts w:ascii="Times New Roman" w:eastAsia="Andale Sans UI" w:hAnsi="Times New Roman" w:cs="Tahoma"/>
          <w:kern w:val="3"/>
          <w:sz w:val="28"/>
          <w:szCs w:val="28"/>
          <w:lang w:val="de-DE" w:eastAsia="ar-SA" w:bidi="fa-IR"/>
        </w:rPr>
        <w:t>Об утверждении муниципальной программы</w:t>
      </w:r>
      <w:r w:rsidRPr="003E1E65">
        <w:rPr>
          <w:rFonts w:ascii="Times New Roman" w:eastAsia="Andale Sans UI" w:hAnsi="Times New Roman" w:cs="Tahoma"/>
          <w:kern w:val="3"/>
          <w:sz w:val="28"/>
          <w:szCs w:val="28"/>
          <w:lang w:eastAsia="ja-JP" w:bidi="fa-IR"/>
        </w:rPr>
        <w:t xml:space="preserve"> Кринично-Лугского сельского поселения </w:t>
      </w:r>
      <w:r w:rsidRPr="003E1E65">
        <w:rPr>
          <w:rFonts w:ascii="Times New Roman" w:eastAsia="Andale Sans UI" w:hAnsi="Times New Roman" w:cs="Tahoma"/>
          <w:kern w:val="3"/>
          <w:sz w:val="28"/>
          <w:szCs w:val="28"/>
          <w:lang w:val="de-DE" w:eastAsia="ar-SA" w:bidi="fa-IR"/>
        </w:rPr>
        <w:t>«</w:t>
      </w:r>
      <w:r w:rsidRPr="003E1E65">
        <w:rPr>
          <w:rFonts w:ascii="Times New Roman" w:eastAsia="Andale Sans UI" w:hAnsi="Times New Roman" w:cs="Tahoma"/>
          <w:kern w:val="3"/>
          <w:sz w:val="28"/>
          <w:szCs w:val="28"/>
          <w:lang w:eastAsia="ar-SA" w:bidi="fa-IR"/>
        </w:rPr>
        <w:t>Муниципальная политика</w:t>
      </w:r>
      <w:r w:rsidRPr="003E1E65">
        <w:rPr>
          <w:rFonts w:ascii="Times New Roman" w:eastAsia="Andale Sans UI" w:hAnsi="Times New Roman" w:cs="Tahoma"/>
          <w:kern w:val="3"/>
          <w:sz w:val="28"/>
          <w:szCs w:val="28"/>
          <w:lang w:val="de-DE" w:eastAsia="ar-SA" w:bidi="fa-IR"/>
        </w:rPr>
        <w:t>»</w:t>
      </w:r>
    </w:p>
    <w:p w:rsidR="003E1E65" w:rsidRPr="003E1E65" w:rsidRDefault="003E1E65" w:rsidP="003E1E65">
      <w:pPr>
        <w:spacing w:after="0" w:line="240" w:lineRule="auto"/>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       </w:t>
      </w:r>
    </w:p>
    <w:p w:rsidR="003E1E65" w:rsidRPr="003E1E65" w:rsidRDefault="003E1E65" w:rsidP="003E1E65">
      <w:pPr>
        <w:numPr>
          <w:ilvl w:val="0"/>
          <w:numId w:val="8"/>
        </w:numPr>
        <w:autoSpaceDE w:val="0"/>
        <w:autoSpaceDN w:val="0"/>
        <w:adjustRightInd w:val="0"/>
        <w:spacing w:before="76" w:after="0" w:line="240" w:lineRule="auto"/>
        <w:ind w:left="0" w:firstLine="75"/>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Внести изменения в распоряжение Администрации от 27.12.2018 № 271 «Об утверждении плана реализации муниципальной программы Кринично-Лугского сельского поселения  «Муниципальная политика» на 2019 год» следующие изменения:</w:t>
      </w:r>
    </w:p>
    <w:p w:rsidR="003E1E65" w:rsidRPr="003E1E65" w:rsidRDefault="003E1E65" w:rsidP="003E1E65">
      <w:pPr>
        <w:autoSpaceDE w:val="0"/>
        <w:autoSpaceDN w:val="0"/>
        <w:adjustRightInd w:val="0"/>
        <w:spacing w:before="76" w:after="0" w:line="240" w:lineRule="auto"/>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lastRenderedPageBreak/>
        <w:t>1.1. Приложение к распоряжению изложить в редакции, согласно приложению к настоящему распоряжению.</w:t>
      </w:r>
    </w:p>
    <w:p w:rsidR="003E1E65" w:rsidRPr="003E1E65" w:rsidRDefault="003E1E65" w:rsidP="003E1E65">
      <w:pPr>
        <w:autoSpaceDE w:val="0"/>
        <w:autoSpaceDN w:val="0"/>
        <w:adjustRightInd w:val="0"/>
        <w:spacing w:before="76" w:after="0" w:line="240" w:lineRule="auto"/>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2. Ответственным специалистам обеспечить исполнение плана реализации.</w:t>
      </w:r>
    </w:p>
    <w:p w:rsidR="003E1E65" w:rsidRPr="003E1E65" w:rsidRDefault="003E1E65" w:rsidP="003E1E65">
      <w:pPr>
        <w:autoSpaceDE w:val="0"/>
        <w:autoSpaceDN w:val="0"/>
        <w:adjustRightInd w:val="0"/>
        <w:spacing w:before="76" w:after="0" w:line="240" w:lineRule="auto"/>
        <w:jc w:val="both"/>
        <w:rPr>
          <w:rFonts w:ascii="Times New Roman" w:eastAsia="Times New Roman" w:hAnsi="Times New Roman" w:cs="Times New Roman"/>
          <w:sz w:val="28"/>
          <w:szCs w:val="28"/>
          <w:lang w:eastAsia="ru-RU"/>
        </w:rPr>
      </w:pPr>
      <w:r w:rsidRPr="003E1E65">
        <w:rPr>
          <w:rFonts w:ascii="Times New Roman" w:eastAsia="Calibri" w:hAnsi="Times New Roman" w:cs="Times New Roman"/>
          <w:sz w:val="28"/>
          <w:szCs w:val="28"/>
        </w:rPr>
        <w:t>3.</w:t>
      </w:r>
      <w:r w:rsidRPr="003E1E65">
        <w:rPr>
          <w:rFonts w:ascii="Times New Roman" w:eastAsia="Times New Roman" w:hAnsi="Times New Roman" w:cs="Times New Roman"/>
          <w:sz w:val="28"/>
          <w:szCs w:val="28"/>
          <w:lang w:eastAsia="ru-RU"/>
        </w:rPr>
        <w:t xml:space="preserve"> Настоящее распоряжение разместить на официальном сайте Кринично-Лугского сельского поселения в сети Интернет и информационном бюллетене поселения.</w:t>
      </w:r>
    </w:p>
    <w:p w:rsidR="003E1E65" w:rsidRPr="003E1E65" w:rsidRDefault="003E1E65" w:rsidP="003E1E65">
      <w:pPr>
        <w:spacing w:after="0" w:line="240" w:lineRule="auto"/>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pacing w:val="20"/>
          <w:sz w:val="28"/>
          <w:szCs w:val="28"/>
          <w:lang w:eastAsia="ru-RU"/>
        </w:rPr>
        <w:t>4.</w:t>
      </w:r>
      <w:proofErr w:type="gramStart"/>
      <w:r w:rsidRPr="003E1E65">
        <w:rPr>
          <w:rFonts w:ascii="Times New Roman" w:eastAsia="Times New Roman" w:hAnsi="Times New Roman" w:cs="Times New Roman"/>
          <w:sz w:val="28"/>
          <w:szCs w:val="28"/>
          <w:lang w:eastAsia="ru-RU"/>
        </w:rPr>
        <w:t>Контроль за</w:t>
      </w:r>
      <w:proofErr w:type="gramEnd"/>
      <w:r w:rsidRPr="003E1E65">
        <w:rPr>
          <w:rFonts w:ascii="Times New Roman" w:eastAsia="Times New Roman" w:hAnsi="Times New Roman" w:cs="Times New Roman"/>
          <w:sz w:val="28"/>
          <w:szCs w:val="28"/>
          <w:lang w:eastAsia="ru-RU"/>
        </w:rPr>
        <w:t xml:space="preserve"> выполнением настоящего распоряжением оставляю за собой.</w:t>
      </w:r>
    </w:p>
    <w:p w:rsidR="003E1E65" w:rsidRPr="003E1E65" w:rsidRDefault="003E1E65" w:rsidP="003E1E65">
      <w:pPr>
        <w:autoSpaceDE w:val="0"/>
        <w:autoSpaceDN w:val="0"/>
        <w:adjustRightInd w:val="0"/>
        <w:spacing w:before="76" w:after="0" w:line="321" w:lineRule="exact"/>
        <w:jc w:val="both"/>
        <w:rPr>
          <w:rFonts w:ascii="Times New Roman" w:eastAsia="Times New Roman" w:hAnsi="Times New Roman" w:cs="Times New Roman"/>
          <w:sz w:val="24"/>
          <w:szCs w:val="24"/>
          <w:lang w:eastAsia="ru-RU"/>
        </w:rPr>
      </w:pPr>
    </w:p>
    <w:p w:rsidR="003E1E65" w:rsidRPr="003E1E65" w:rsidRDefault="003E1E65" w:rsidP="003E1E65">
      <w:pPr>
        <w:spacing w:after="0" w:line="240" w:lineRule="auto"/>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Глава Администрации</w:t>
      </w:r>
    </w:p>
    <w:p w:rsidR="003E1E65" w:rsidRPr="003E1E65" w:rsidRDefault="003E1E65" w:rsidP="003E1E65">
      <w:pPr>
        <w:spacing w:after="0" w:line="240" w:lineRule="auto"/>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Кринично-Лугского  сельского поселения                                 Г.В.Траутченко</w:t>
      </w:r>
    </w:p>
    <w:p w:rsidR="003E1E65" w:rsidRPr="003E1E65" w:rsidRDefault="003E1E65" w:rsidP="003E1E65">
      <w:pPr>
        <w:spacing w:after="0" w:line="240" w:lineRule="auto"/>
        <w:rPr>
          <w:rFonts w:ascii="Times New Roman" w:eastAsia="Times New Roman" w:hAnsi="Times New Roman" w:cs="Times New Roman"/>
          <w:sz w:val="28"/>
          <w:szCs w:val="28"/>
          <w:lang w:eastAsia="ru-RU"/>
        </w:rPr>
      </w:pPr>
    </w:p>
    <w:p w:rsidR="003E1E65" w:rsidRPr="003E1E65" w:rsidRDefault="003E1E65" w:rsidP="003E1E65">
      <w:pPr>
        <w:spacing w:after="0" w:line="240" w:lineRule="auto"/>
        <w:rPr>
          <w:rFonts w:ascii="Times New Roman" w:eastAsia="Times New Roman" w:hAnsi="Times New Roman" w:cs="Times New Roman"/>
          <w:sz w:val="28"/>
          <w:szCs w:val="28"/>
          <w:lang w:eastAsia="ru-RU"/>
        </w:rPr>
      </w:pPr>
    </w:p>
    <w:p w:rsidR="003E1E65" w:rsidRPr="003E1E65" w:rsidRDefault="003E1E65" w:rsidP="003E1E65">
      <w:pPr>
        <w:spacing w:after="0" w:line="240" w:lineRule="auto"/>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t>Распоряжение вносит:</w:t>
      </w:r>
    </w:p>
    <w:p w:rsidR="003E1E65" w:rsidRPr="003E1E65" w:rsidRDefault="003E1E65" w:rsidP="003E1E65">
      <w:pPr>
        <w:spacing w:after="0" w:line="240" w:lineRule="auto"/>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t>сектор экономики и финансов</w:t>
      </w:r>
    </w:p>
    <w:p w:rsidR="003E1E65" w:rsidRPr="003E1E65" w:rsidRDefault="003E1E65" w:rsidP="003E1E65">
      <w:pPr>
        <w:spacing w:after="0" w:line="240" w:lineRule="auto"/>
        <w:ind w:firstLine="709"/>
        <w:rPr>
          <w:rFonts w:ascii="Times New Roman" w:eastAsia="Times New Roman" w:hAnsi="Times New Roman" w:cs="Times New Roman"/>
          <w:sz w:val="20"/>
          <w:szCs w:val="20"/>
          <w:lang w:eastAsia="ru-RU"/>
        </w:rPr>
      </w:pPr>
    </w:p>
    <w:p w:rsidR="003E1E65" w:rsidRPr="003E1E65" w:rsidRDefault="003E1E65" w:rsidP="003E1E65">
      <w:pPr>
        <w:spacing w:after="0" w:line="240" w:lineRule="auto"/>
        <w:ind w:firstLine="709"/>
        <w:rPr>
          <w:rFonts w:ascii="Times New Roman" w:eastAsia="Times New Roman" w:hAnsi="Times New Roman" w:cs="Times New Roman"/>
          <w:sz w:val="20"/>
          <w:szCs w:val="20"/>
          <w:lang w:eastAsia="ru-RU"/>
        </w:rPr>
      </w:pPr>
    </w:p>
    <w:p w:rsidR="003E1E65" w:rsidRPr="003E1E65" w:rsidRDefault="003E1E65" w:rsidP="003E1E65">
      <w:pPr>
        <w:spacing w:after="0" w:line="240" w:lineRule="auto"/>
        <w:ind w:firstLine="709"/>
        <w:rPr>
          <w:rFonts w:ascii="Times New Roman" w:eastAsia="Times New Roman" w:hAnsi="Times New Roman" w:cs="Times New Roman"/>
          <w:sz w:val="20"/>
          <w:szCs w:val="20"/>
          <w:lang w:eastAsia="ru-RU"/>
        </w:rPr>
      </w:pPr>
    </w:p>
    <w:p w:rsidR="003E1E65" w:rsidRPr="003E1E65" w:rsidRDefault="003E1E65" w:rsidP="003E1E65">
      <w:pPr>
        <w:spacing w:after="0" w:line="240" w:lineRule="auto"/>
        <w:ind w:firstLine="709"/>
        <w:rPr>
          <w:rFonts w:ascii="Times New Roman" w:eastAsia="Times New Roman" w:hAnsi="Times New Roman" w:cs="Times New Roman"/>
          <w:sz w:val="20"/>
          <w:szCs w:val="20"/>
          <w:lang w:eastAsia="ru-RU"/>
        </w:rPr>
      </w:pPr>
    </w:p>
    <w:p w:rsidR="003E1E65" w:rsidRPr="003E1E65" w:rsidRDefault="003E1E65" w:rsidP="003E1E65">
      <w:pPr>
        <w:spacing w:after="0" w:line="240" w:lineRule="auto"/>
        <w:ind w:firstLine="709"/>
        <w:rPr>
          <w:rFonts w:ascii="Times New Roman" w:eastAsia="Times New Roman" w:hAnsi="Times New Roman" w:cs="Times New Roman"/>
          <w:sz w:val="20"/>
          <w:szCs w:val="20"/>
          <w:lang w:eastAsia="ru-RU"/>
        </w:rPr>
      </w:pPr>
    </w:p>
    <w:p w:rsidR="003E1E65" w:rsidRPr="003E1E65" w:rsidRDefault="003E1E65" w:rsidP="003E1E65">
      <w:pPr>
        <w:spacing w:after="0" w:line="240" w:lineRule="auto"/>
        <w:ind w:firstLine="709"/>
        <w:rPr>
          <w:rFonts w:ascii="Times New Roman" w:eastAsia="Times New Roman" w:hAnsi="Times New Roman" w:cs="Times New Roman"/>
          <w:sz w:val="20"/>
          <w:szCs w:val="20"/>
          <w:lang w:eastAsia="ru-RU"/>
        </w:rPr>
      </w:pPr>
    </w:p>
    <w:p w:rsidR="003E1E65" w:rsidRPr="003E1E65" w:rsidRDefault="003E1E65" w:rsidP="003E1E65">
      <w:pPr>
        <w:spacing w:after="0" w:line="240" w:lineRule="auto"/>
        <w:ind w:firstLine="709"/>
        <w:rPr>
          <w:rFonts w:ascii="Times New Roman" w:eastAsia="Times New Roman" w:hAnsi="Times New Roman" w:cs="Times New Roman"/>
          <w:sz w:val="20"/>
          <w:szCs w:val="20"/>
          <w:lang w:eastAsia="ru-RU"/>
        </w:rPr>
      </w:pPr>
    </w:p>
    <w:p w:rsidR="003E1E65" w:rsidRPr="003E1E65" w:rsidRDefault="003E1E65" w:rsidP="003E1E65">
      <w:pPr>
        <w:spacing w:after="0" w:line="240" w:lineRule="auto"/>
        <w:ind w:firstLine="709"/>
        <w:rPr>
          <w:rFonts w:ascii="Times New Roman" w:eastAsia="Times New Roman" w:hAnsi="Times New Roman" w:cs="Times New Roman"/>
          <w:sz w:val="20"/>
          <w:szCs w:val="20"/>
          <w:lang w:eastAsia="ru-RU"/>
        </w:rPr>
      </w:pPr>
    </w:p>
    <w:p w:rsidR="003E1E65" w:rsidRPr="003E1E65" w:rsidRDefault="003E1E65" w:rsidP="003E1E65">
      <w:pPr>
        <w:spacing w:after="0" w:line="240" w:lineRule="auto"/>
        <w:ind w:firstLine="709"/>
        <w:rPr>
          <w:rFonts w:ascii="Times New Roman" w:eastAsia="Times New Roman" w:hAnsi="Times New Roman" w:cs="Times New Roman"/>
          <w:sz w:val="20"/>
          <w:szCs w:val="20"/>
          <w:lang w:eastAsia="ru-RU"/>
        </w:rPr>
        <w:sectPr w:rsidR="003E1E65" w:rsidRPr="003E1E65" w:rsidSect="003E1E65">
          <w:footerReference w:type="even" r:id="rId9"/>
          <w:footerReference w:type="default" r:id="rId10"/>
          <w:pgSz w:w="11906" w:h="16838" w:code="9"/>
          <w:pgMar w:top="1134" w:right="851" w:bottom="907" w:left="1701" w:header="720" w:footer="720" w:gutter="0"/>
          <w:cols w:space="708"/>
          <w:titlePg/>
          <w:docGrid w:linePitch="360"/>
        </w:sectPr>
      </w:pPr>
    </w:p>
    <w:p w:rsidR="003E1E65" w:rsidRPr="003E1E65" w:rsidRDefault="003E1E65" w:rsidP="003E1E65">
      <w:pPr>
        <w:spacing w:after="0" w:line="240" w:lineRule="auto"/>
        <w:jc w:val="right"/>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lastRenderedPageBreak/>
        <w:t xml:space="preserve">Приложение </w:t>
      </w:r>
    </w:p>
    <w:p w:rsidR="003E1E65" w:rsidRPr="003E1E65" w:rsidRDefault="003E1E65" w:rsidP="003E1E65">
      <w:pPr>
        <w:spacing w:after="0" w:line="240" w:lineRule="auto"/>
        <w:jc w:val="right"/>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t>к распоряжению Администрации Кринично-Лугского</w:t>
      </w:r>
    </w:p>
    <w:p w:rsidR="003E1E65" w:rsidRPr="003E1E65" w:rsidRDefault="003E1E65" w:rsidP="003E1E65">
      <w:pPr>
        <w:spacing w:after="0" w:line="240" w:lineRule="auto"/>
        <w:jc w:val="right"/>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t xml:space="preserve">сельского  поселения от 11.11.2019 № 154 </w:t>
      </w:r>
    </w:p>
    <w:p w:rsidR="003E1E65" w:rsidRPr="003E1E65" w:rsidRDefault="003E1E65" w:rsidP="003E1E65">
      <w:pPr>
        <w:spacing w:after="0" w:line="240" w:lineRule="auto"/>
        <w:ind w:firstLine="709"/>
        <w:jc w:val="right"/>
        <w:rPr>
          <w:rFonts w:ascii="Times New Roman" w:eastAsia="Times New Roman" w:hAnsi="Times New Roman" w:cs="Times New Roman"/>
          <w:sz w:val="20"/>
          <w:szCs w:val="20"/>
          <w:lang w:eastAsia="ru-RU"/>
        </w:rPr>
      </w:pPr>
    </w:p>
    <w:p w:rsidR="003E1E65" w:rsidRPr="003E1E65" w:rsidRDefault="003E1E65" w:rsidP="003E1E65">
      <w:pPr>
        <w:spacing w:after="0" w:line="240" w:lineRule="auto"/>
        <w:jc w:val="center"/>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t>ПЛАН РЕАЛИЗАЦИИ</w:t>
      </w:r>
    </w:p>
    <w:p w:rsidR="003E1E65" w:rsidRPr="003E1E65" w:rsidRDefault="003E1E65" w:rsidP="003E1E65">
      <w:pPr>
        <w:spacing w:after="0" w:line="240" w:lineRule="auto"/>
        <w:ind w:firstLine="709"/>
        <w:jc w:val="center"/>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4"/>
          <w:szCs w:val="24"/>
          <w:lang w:eastAsia="ru-RU"/>
        </w:rPr>
        <w:t>муниципальной программы</w:t>
      </w:r>
      <w:r w:rsidRPr="003E1E65">
        <w:rPr>
          <w:rFonts w:ascii="Times New Roman" w:eastAsia="Times New Roman" w:hAnsi="Times New Roman" w:cs="Times New Roman"/>
          <w:sz w:val="28"/>
          <w:szCs w:val="28"/>
          <w:lang w:eastAsia="ru-RU"/>
        </w:rPr>
        <w:t xml:space="preserve"> Кринично-Лугского сельского поселения </w:t>
      </w:r>
    </w:p>
    <w:p w:rsidR="003E1E65" w:rsidRPr="003E1E65" w:rsidRDefault="003E1E65" w:rsidP="003E1E65">
      <w:pPr>
        <w:spacing w:after="0" w:line="240" w:lineRule="auto"/>
        <w:jc w:val="center"/>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8"/>
          <w:szCs w:val="28"/>
          <w:lang w:eastAsia="ru-RU"/>
        </w:rPr>
        <w:t xml:space="preserve">«Муниципальная политика» </w:t>
      </w:r>
      <w:r w:rsidRPr="003E1E65">
        <w:rPr>
          <w:rFonts w:ascii="Times New Roman" w:eastAsia="Times New Roman" w:hAnsi="Times New Roman" w:cs="Times New Roman"/>
          <w:sz w:val="24"/>
          <w:szCs w:val="24"/>
          <w:lang w:eastAsia="ru-RU"/>
        </w:rPr>
        <w:t>на 2019 год</w:t>
      </w:r>
    </w:p>
    <w:p w:rsidR="003E1E65" w:rsidRPr="003E1E65" w:rsidRDefault="003E1E65" w:rsidP="003E1E65">
      <w:pPr>
        <w:spacing w:after="0" w:line="240" w:lineRule="auto"/>
        <w:jc w:val="center"/>
        <w:rPr>
          <w:rFonts w:ascii="Times New Roman" w:eastAsia="Times New Roman" w:hAnsi="Times New Roman" w:cs="Times New Roman"/>
          <w:sz w:val="24"/>
          <w:szCs w:val="24"/>
          <w:lang w:eastAsia="ru-RU"/>
        </w:rPr>
      </w:pPr>
    </w:p>
    <w:tbl>
      <w:tblPr>
        <w:tblW w:w="14884" w:type="dxa"/>
        <w:tblCellSpacing w:w="5" w:type="nil"/>
        <w:tblInd w:w="75" w:type="dxa"/>
        <w:tblLayout w:type="fixed"/>
        <w:tblCellMar>
          <w:left w:w="75" w:type="dxa"/>
          <w:right w:w="75" w:type="dxa"/>
        </w:tblCellMar>
        <w:tblLook w:val="0000" w:firstRow="0" w:lastRow="0" w:firstColumn="0" w:lastColumn="0" w:noHBand="0" w:noVBand="0"/>
      </w:tblPr>
      <w:tblGrid>
        <w:gridCol w:w="567"/>
        <w:gridCol w:w="3119"/>
        <w:gridCol w:w="2411"/>
        <w:gridCol w:w="2408"/>
        <w:gridCol w:w="1701"/>
        <w:gridCol w:w="993"/>
        <w:gridCol w:w="1275"/>
        <w:gridCol w:w="1134"/>
        <w:gridCol w:w="1276"/>
      </w:tblGrid>
      <w:tr w:rsidR="003E1E65" w:rsidRPr="003E1E65" w:rsidTr="003E1E65">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 xml:space="preserve">№ </w:t>
            </w:r>
            <w:proofErr w:type="gramStart"/>
            <w:r w:rsidRPr="003E1E65">
              <w:rPr>
                <w:rFonts w:ascii="Times New Roman" w:eastAsia="Times New Roman" w:hAnsi="Times New Roman" w:cs="Times New Roman"/>
                <w:sz w:val="24"/>
                <w:szCs w:val="24"/>
                <w:lang w:eastAsia="zh-CN"/>
              </w:rPr>
              <w:t>п</w:t>
            </w:r>
            <w:proofErr w:type="gramEnd"/>
            <w:r w:rsidRPr="003E1E65">
              <w:rPr>
                <w:rFonts w:ascii="Times New Roman" w:eastAsia="Times New Roman" w:hAnsi="Times New Roman" w:cs="Times New Roman"/>
                <w:sz w:val="24"/>
                <w:szCs w:val="24"/>
                <w:lang w:eastAsia="zh-CN"/>
              </w:rPr>
              <w:t>/п</w:t>
            </w:r>
          </w:p>
        </w:tc>
        <w:tc>
          <w:tcPr>
            <w:tcW w:w="3119" w:type="dxa"/>
            <w:vMerge w:val="restart"/>
            <w:tcBorders>
              <w:top w:val="single" w:sz="4" w:space="0" w:color="auto"/>
              <w:left w:val="single" w:sz="4" w:space="0" w:color="auto"/>
              <w:bottom w:val="single" w:sz="4" w:space="0" w:color="auto"/>
              <w:right w:val="single" w:sz="4" w:space="0" w:color="auto"/>
            </w:tcBorders>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 xml:space="preserve">Номер и наименование </w:t>
            </w:r>
            <w:hyperlink w:anchor="Par1127" w:history="1">
              <w:r w:rsidRPr="003E1E65">
                <w:rPr>
                  <w:rFonts w:ascii="Times New Roman" w:eastAsia="Times New Roman" w:hAnsi="Times New Roman" w:cs="Times New Roman"/>
                  <w:sz w:val="24"/>
                  <w:szCs w:val="24"/>
                  <w:lang w:eastAsia="zh-CN"/>
                </w:rPr>
                <w:t>&lt;4&gt;</w:t>
              </w:r>
            </w:hyperlink>
          </w:p>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2411" w:type="dxa"/>
            <w:vMerge w:val="restart"/>
            <w:tcBorders>
              <w:top w:val="single" w:sz="4" w:space="0" w:color="auto"/>
              <w:left w:val="single" w:sz="4" w:space="0" w:color="auto"/>
              <w:bottom w:val="single" w:sz="4" w:space="0" w:color="auto"/>
              <w:right w:val="single" w:sz="4" w:space="0" w:color="auto"/>
            </w:tcBorders>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 xml:space="preserve">Ответственный </w:t>
            </w:r>
            <w:r w:rsidRPr="003E1E65">
              <w:rPr>
                <w:rFonts w:ascii="Times New Roman" w:eastAsia="Times New Roman" w:hAnsi="Times New Roman" w:cs="Times New Roman"/>
                <w:sz w:val="24"/>
                <w:szCs w:val="24"/>
                <w:lang w:eastAsia="zh-CN"/>
              </w:rPr>
              <w:br/>
              <w:t xml:space="preserve"> исполнитель, соисполнитель, участник  </w:t>
            </w:r>
            <w:r w:rsidRPr="003E1E65">
              <w:rPr>
                <w:rFonts w:ascii="Times New Roman" w:eastAsia="Times New Roman" w:hAnsi="Times New Roman" w:cs="Times New Roman"/>
                <w:sz w:val="24"/>
                <w:szCs w:val="24"/>
                <w:lang w:eastAsia="zh-CN"/>
              </w:rPr>
              <w:br/>
              <w:t xml:space="preserve">(должность/ ФИО) </w:t>
            </w:r>
            <w:hyperlink w:anchor="Par1127" w:history="1">
              <w:r w:rsidRPr="003E1E65">
                <w:rPr>
                  <w:rFonts w:ascii="Times New Roman" w:eastAsia="Times New Roman" w:hAnsi="Times New Roman" w:cs="Times New Roman"/>
                  <w:sz w:val="24"/>
                  <w:szCs w:val="24"/>
                  <w:lang w:eastAsia="zh-CN"/>
                </w:rPr>
                <w:t>&lt;1&gt;</w:t>
              </w:r>
            </w:hyperlink>
          </w:p>
        </w:tc>
        <w:tc>
          <w:tcPr>
            <w:tcW w:w="2408" w:type="dxa"/>
            <w:vMerge w:val="restart"/>
            <w:tcBorders>
              <w:top w:val="single" w:sz="4" w:space="0" w:color="auto"/>
              <w:left w:val="single" w:sz="4" w:space="0" w:color="auto"/>
              <w:right w:val="single" w:sz="4" w:space="0" w:color="auto"/>
            </w:tcBorders>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Ожидаемый результат (краткое описание)</w:t>
            </w:r>
          </w:p>
        </w:tc>
        <w:tc>
          <w:tcPr>
            <w:tcW w:w="1701" w:type="dxa"/>
            <w:vMerge w:val="restart"/>
            <w:tcBorders>
              <w:top w:val="single" w:sz="4" w:space="0" w:color="auto"/>
              <w:left w:val="single" w:sz="4" w:space="0" w:color="auto"/>
              <w:right w:val="single" w:sz="4" w:space="0" w:color="auto"/>
            </w:tcBorders>
          </w:tcPr>
          <w:p w:rsidR="003E1E65" w:rsidRPr="003E1E65" w:rsidRDefault="003E1E65" w:rsidP="003E1E65">
            <w:pPr>
              <w:widowControl w:val="0"/>
              <w:suppressAutoHyphens/>
              <w:autoSpaceDE w:val="0"/>
              <w:spacing w:after="0" w:line="240" w:lineRule="auto"/>
              <w:ind w:left="-74"/>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 xml:space="preserve">Плановый </w:t>
            </w:r>
            <w:r w:rsidRPr="003E1E65">
              <w:rPr>
                <w:rFonts w:ascii="Times New Roman" w:eastAsia="Times New Roman" w:hAnsi="Times New Roman" w:cs="Times New Roman"/>
                <w:sz w:val="24"/>
                <w:szCs w:val="24"/>
                <w:lang w:eastAsia="zh-CN"/>
              </w:rPr>
              <w:br/>
              <w:t xml:space="preserve">срок    </w:t>
            </w:r>
            <w:r w:rsidRPr="003E1E65">
              <w:rPr>
                <w:rFonts w:ascii="Times New Roman" w:eastAsia="Times New Roman" w:hAnsi="Times New Roman" w:cs="Times New Roman"/>
                <w:sz w:val="24"/>
                <w:szCs w:val="24"/>
                <w:lang w:eastAsia="zh-CN"/>
              </w:rPr>
              <w:br/>
              <w:t xml:space="preserve">реализации </w:t>
            </w:r>
          </w:p>
        </w:tc>
        <w:tc>
          <w:tcPr>
            <w:tcW w:w="4678" w:type="dxa"/>
            <w:gridSpan w:val="4"/>
            <w:tcBorders>
              <w:top w:val="single" w:sz="4" w:space="0" w:color="auto"/>
              <w:left w:val="single" w:sz="4" w:space="0" w:color="auto"/>
              <w:bottom w:val="single" w:sz="4" w:space="0" w:color="auto"/>
              <w:right w:val="single" w:sz="4" w:space="0" w:color="auto"/>
            </w:tcBorders>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 xml:space="preserve">Объем расходов, (тыс. рублей) </w:t>
            </w:r>
            <w:hyperlink w:anchor="Par1127" w:history="1">
              <w:r w:rsidRPr="003E1E65">
                <w:rPr>
                  <w:rFonts w:ascii="Times New Roman" w:eastAsia="Times New Roman" w:hAnsi="Times New Roman" w:cs="Times New Roman"/>
                  <w:sz w:val="24"/>
                  <w:szCs w:val="24"/>
                  <w:lang w:eastAsia="zh-CN"/>
                </w:rPr>
                <w:t>&lt;2&gt;</w:t>
              </w:r>
            </w:hyperlink>
          </w:p>
        </w:tc>
      </w:tr>
      <w:tr w:rsidR="003E1E65" w:rsidRPr="003E1E65" w:rsidTr="003E1E65">
        <w:trPr>
          <w:tblCellSpacing w:w="5" w:type="nil"/>
        </w:trPr>
        <w:tc>
          <w:tcPr>
            <w:tcW w:w="567" w:type="dxa"/>
            <w:vMerge/>
            <w:tcBorders>
              <w:left w:val="single" w:sz="4" w:space="0" w:color="auto"/>
              <w:bottom w:val="single" w:sz="4" w:space="0" w:color="auto"/>
              <w:right w:val="single" w:sz="4" w:space="0" w:color="auto"/>
            </w:tcBorders>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3119" w:type="dxa"/>
            <w:vMerge/>
            <w:tcBorders>
              <w:left w:val="single" w:sz="4" w:space="0" w:color="auto"/>
              <w:bottom w:val="single" w:sz="4" w:space="0" w:color="auto"/>
              <w:right w:val="single" w:sz="4" w:space="0" w:color="auto"/>
            </w:tcBorders>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2411" w:type="dxa"/>
            <w:vMerge/>
            <w:tcBorders>
              <w:left w:val="single" w:sz="4" w:space="0" w:color="auto"/>
              <w:bottom w:val="single" w:sz="4" w:space="0" w:color="auto"/>
              <w:right w:val="single" w:sz="4" w:space="0" w:color="auto"/>
            </w:tcBorders>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2408" w:type="dxa"/>
            <w:vMerge/>
            <w:tcBorders>
              <w:left w:val="single" w:sz="4" w:space="0" w:color="auto"/>
              <w:bottom w:val="single" w:sz="4" w:space="0" w:color="auto"/>
              <w:right w:val="single" w:sz="4" w:space="0" w:color="auto"/>
            </w:tcBorders>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1701" w:type="dxa"/>
            <w:vMerge/>
            <w:tcBorders>
              <w:left w:val="single" w:sz="4" w:space="0" w:color="auto"/>
              <w:bottom w:val="single" w:sz="4" w:space="0" w:color="auto"/>
              <w:right w:val="single" w:sz="4" w:space="0" w:color="auto"/>
            </w:tcBorders>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993" w:type="dxa"/>
            <w:tcBorders>
              <w:left w:val="single" w:sz="4" w:space="0" w:color="auto"/>
              <w:bottom w:val="single" w:sz="4" w:space="0" w:color="auto"/>
              <w:right w:val="single" w:sz="4" w:space="0" w:color="auto"/>
            </w:tcBorders>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всего</w:t>
            </w:r>
          </w:p>
        </w:tc>
        <w:tc>
          <w:tcPr>
            <w:tcW w:w="1275" w:type="dxa"/>
            <w:tcBorders>
              <w:left w:val="single" w:sz="4" w:space="0" w:color="auto"/>
              <w:bottom w:val="single" w:sz="4" w:space="0" w:color="auto"/>
              <w:right w:val="single" w:sz="4" w:space="0" w:color="auto"/>
            </w:tcBorders>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областной</w:t>
            </w:r>
            <w:r w:rsidRPr="003E1E65">
              <w:rPr>
                <w:rFonts w:ascii="Times New Roman" w:eastAsia="Times New Roman" w:hAnsi="Times New Roman" w:cs="Times New Roman"/>
                <w:sz w:val="24"/>
                <w:szCs w:val="24"/>
                <w:lang w:eastAsia="zh-CN"/>
              </w:rPr>
              <w:br/>
              <w:t>бюджет</w:t>
            </w:r>
          </w:p>
        </w:tc>
        <w:tc>
          <w:tcPr>
            <w:tcW w:w="1134" w:type="dxa"/>
            <w:tcBorders>
              <w:left w:val="single" w:sz="4" w:space="0" w:color="auto"/>
              <w:bottom w:val="single" w:sz="4" w:space="0" w:color="auto"/>
              <w:right w:val="single" w:sz="4" w:space="0" w:color="auto"/>
            </w:tcBorders>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местный бюджет</w:t>
            </w:r>
          </w:p>
        </w:tc>
        <w:tc>
          <w:tcPr>
            <w:tcW w:w="1276" w:type="dxa"/>
            <w:tcBorders>
              <w:left w:val="single" w:sz="4" w:space="0" w:color="auto"/>
              <w:bottom w:val="single" w:sz="4" w:space="0" w:color="auto"/>
              <w:right w:val="single" w:sz="4" w:space="0" w:color="auto"/>
            </w:tcBorders>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roofErr w:type="gramStart"/>
            <w:r w:rsidRPr="003E1E65">
              <w:rPr>
                <w:rFonts w:ascii="Times New Roman" w:eastAsia="Times New Roman" w:hAnsi="Times New Roman" w:cs="Times New Roman"/>
                <w:sz w:val="24"/>
                <w:szCs w:val="24"/>
                <w:lang w:eastAsia="zh-CN"/>
              </w:rPr>
              <w:t>внебюд-жетные</w:t>
            </w:r>
            <w:proofErr w:type="gramEnd"/>
            <w:r w:rsidRPr="003E1E65">
              <w:rPr>
                <w:rFonts w:ascii="Times New Roman" w:eastAsia="Times New Roman" w:hAnsi="Times New Roman" w:cs="Times New Roman"/>
                <w:sz w:val="24"/>
                <w:szCs w:val="24"/>
                <w:lang w:eastAsia="zh-CN"/>
              </w:rPr>
              <w:br/>
              <w:t>источники</w:t>
            </w:r>
          </w:p>
        </w:tc>
      </w:tr>
    </w:tbl>
    <w:p w:rsidR="003E1E65" w:rsidRPr="003E1E65" w:rsidRDefault="003E1E65" w:rsidP="003E1E65">
      <w:pPr>
        <w:spacing w:after="0" w:line="240" w:lineRule="auto"/>
        <w:jc w:val="center"/>
        <w:rPr>
          <w:rFonts w:ascii="Times New Roman" w:eastAsia="Times New Roman" w:hAnsi="Times New Roman" w:cs="Times New Roman"/>
          <w:sz w:val="24"/>
          <w:szCs w:val="24"/>
          <w:lang w:eastAsia="ru-RU"/>
        </w:rPr>
      </w:pPr>
    </w:p>
    <w:tbl>
      <w:tblPr>
        <w:tblW w:w="1488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3119"/>
        <w:gridCol w:w="2411"/>
        <w:gridCol w:w="2408"/>
        <w:gridCol w:w="1701"/>
        <w:gridCol w:w="992"/>
        <w:gridCol w:w="1276"/>
        <w:gridCol w:w="1134"/>
        <w:gridCol w:w="1276"/>
      </w:tblGrid>
      <w:tr w:rsidR="003E1E65" w:rsidRPr="003E1E65" w:rsidTr="003E1E65">
        <w:trPr>
          <w:tblHeader/>
          <w:tblCellSpacing w:w="5" w:type="nil"/>
        </w:trPr>
        <w:tc>
          <w:tcPr>
            <w:tcW w:w="567"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1</w:t>
            </w:r>
          </w:p>
        </w:tc>
        <w:tc>
          <w:tcPr>
            <w:tcW w:w="3119"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2</w:t>
            </w:r>
          </w:p>
        </w:tc>
        <w:tc>
          <w:tcPr>
            <w:tcW w:w="2411"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3</w:t>
            </w:r>
          </w:p>
        </w:tc>
        <w:tc>
          <w:tcPr>
            <w:tcW w:w="2408"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4</w:t>
            </w:r>
          </w:p>
        </w:tc>
        <w:tc>
          <w:tcPr>
            <w:tcW w:w="1701"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5</w:t>
            </w:r>
          </w:p>
        </w:tc>
        <w:tc>
          <w:tcPr>
            <w:tcW w:w="992"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6</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7</w:t>
            </w:r>
          </w:p>
        </w:tc>
        <w:tc>
          <w:tcPr>
            <w:tcW w:w="1134"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8</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9</w:t>
            </w:r>
          </w:p>
        </w:tc>
      </w:tr>
      <w:tr w:rsidR="003E1E65" w:rsidRPr="003E1E65" w:rsidTr="003E1E65">
        <w:trPr>
          <w:tblCellSpacing w:w="5" w:type="nil"/>
        </w:trPr>
        <w:tc>
          <w:tcPr>
            <w:tcW w:w="567"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1</w:t>
            </w:r>
          </w:p>
        </w:tc>
        <w:tc>
          <w:tcPr>
            <w:tcW w:w="3119"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kern w:val="2"/>
              </w:rPr>
              <w:t>Подпрограмма 1 «</w:t>
            </w:r>
            <w:r w:rsidRPr="003E1E65">
              <w:rPr>
                <w:rFonts w:ascii="Times New Roman" w:eastAsia="Times New Roman" w:hAnsi="Times New Roman" w:cs="Times New Roman"/>
                <w:lang w:eastAsia="zh-CN"/>
              </w:rPr>
              <w:t>Развитие муниципальной службы</w:t>
            </w:r>
            <w:r w:rsidRPr="003E1E65">
              <w:rPr>
                <w:rFonts w:ascii="Times New Roman" w:eastAsia="Times New Roman" w:hAnsi="Times New Roman" w:cs="Times New Roman"/>
                <w:kern w:val="2"/>
              </w:rPr>
              <w:t>»</w:t>
            </w:r>
            <w:r w:rsidRPr="003E1E65">
              <w:rPr>
                <w:rFonts w:ascii="Times New Roman" w:eastAsia="Times New Roman" w:hAnsi="Times New Roman" w:cs="Times New Roman"/>
                <w:sz w:val="24"/>
                <w:szCs w:val="24"/>
                <w:lang w:eastAsia="zh-CN"/>
              </w:rPr>
              <w:t xml:space="preserve">     </w:t>
            </w:r>
          </w:p>
        </w:tc>
        <w:tc>
          <w:tcPr>
            <w:tcW w:w="2411"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lang w:eastAsia="zh-CN"/>
              </w:rPr>
              <w:t xml:space="preserve">Ведущий специалист по правовой и кадровой работе, делопроизводству, архивному делу Стоянова Е.Н.  </w:t>
            </w:r>
          </w:p>
        </w:tc>
        <w:tc>
          <w:tcPr>
            <w:tcW w:w="2408"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X</w:t>
            </w:r>
          </w:p>
        </w:tc>
        <w:tc>
          <w:tcPr>
            <w:tcW w:w="1701"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X</w:t>
            </w:r>
          </w:p>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992"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14,0</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w:t>
            </w:r>
          </w:p>
        </w:tc>
        <w:tc>
          <w:tcPr>
            <w:tcW w:w="1134"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14,0</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w:t>
            </w:r>
          </w:p>
        </w:tc>
      </w:tr>
      <w:tr w:rsidR="003E1E65" w:rsidRPr="003E1E65" w:rsidTr="003E1E65">
        <w:trPr>
          <w:tblCellSpacing w:w="5" w:type="nil"/>
        </w:trPr>
        <w:tc>
          <w:tcPr>
            <w:tcW w:w="567"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2</w:t>
            </w:r>
          </w:p>
        </w:tc>
        <w:tc>
          <w:tcPr>
            <w:tcW w:w="3119"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kern w:val="2"/>
              </w:rPr>
              <w:t>Основное мероприятие 1.1. Оптимизация штатной численности муниципальных служащих</w:t>
            </w:r>
            <w:r w:rsidRPr="003E1E65">
              <w:rPr>
                <w:rFonts w:ascii="Times New Roman" w:eastAsia="Times New Roman" w:hAnsi="Times New Roman" w:cs="Times New Roman"/>
                <w:sz w:val="24"/>
                <w:szCs w:val="24"/>
                <w:lang w:eastAsia="zh-CN"/>
              </w:rPr>
              <w:t xml:space="preserve">                 </w:t>
            </w:r>
          </w:p>
        </w:tc>
        <w:tc>
          <w:tcPr>
            <w:tcW w:w="2411"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lang w:eastAsia="zh-CN"/>
              </w:rPr>
              <w:t xml:space="preserve">Ведущий специалист по правовой и кадровой работе, делопроизводству, архивному делу Стоянова Е.Н.  </w:t>
            </w:r>
          </w:p>
        </w:tc>
        <w:tc>
          <w:tcPr>
            <w:tcW w:w="2408" w:type="dxa"/>
          </w:tcPr>
          <w:p w:rsidR="003E1E65" w:rsidRPr="003E1E65" w:rsidRDefault="003E1E65" w:rsidP="003E1E6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3E1E65">
              <w:rPr>
                <w:rFonts w:ascii="Times New Roman" w:eastAsia="Times New Roman" w:hAnsi="Times New Roman" w:cs="Times New Roman"/>
                <w:kern w:val="2"/>
              </w:rPr>
              <w:t>Оптимизация расходов местного бюджета на содержание Администрации поселения; эффективное распределение функциональных обязанностей муниципальных служащих</w:t>
            </w:r>
          </w:p>
        </w:tc>
        <w:tc>
          <w:tcPr>
            <w:tcW w:w="1701"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Весь перод</w:t>
            </w:r>
          </w:p>
        </w:tc>
        <w:tc>
          <w:tcPr>
            <w:tcW w:w="992"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w:t>
            </w:r>
          </w:p>
        </w:tc>
        <w:tc>
          <w:tcPr>
            <w:tcW w:w="1134"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w:t>
            </w:r>
          </w:p>
        </w:tc>
      </w:tr>
      <w:tr w:rsidR="003E1E65" w:rsidRPr="003E1E65" w:rsidTr="003E1E65">
        <w:trPr>
          <w:tblCellSpacing w:w="5" w:type="nil"/>
        </w:trPr>
        <w:tc>
          <w:tcPr>
            <w:tcW w:w="567"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3</w:t>
            </w:r>
          </w:p>
        </w:tc>
        <w:tc>
          <w:tcPr>
            <w:tcW w:w="3119"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kern w:val="2"/>
              </w:rPr>
            </w:pPr>
            <w:r w:rsidRPr="003E1E65">
              <w:rPr>
                <w:rFonts w:ascii="Times New Roman" w:eastAsia="Times New Roman" w:hAnsi="Times New Roman" w:cs="Times New Roman"/>
                <w:kern w:val="2"/>
              </w:rPr>
              <w:t xml:space="preserve">Основное мероприятие 1.2. Применение современных </w:t>
            </w:r>
            <w:r w:rsidRPr="003E1E65">
              <w:rPr>
                <w:rFonts w:ascii="Times New Roman" w:eastAsia="Times New Roman" w:hAnsi="Times New Roman" w:cs="Times New Roman"/>
                <w:kern w:val="2"/>
              </w:rPr>
              <w:lastRenderedPageBreak/>
              <w:t>кадровых технологий при приеме на муниципальную службу и ее прохождении</w:t>
            </w:r>
          </w:p>
        </w:tc>
        <w:tc>
          <w:tcPr>
            <w:tcW w:w="2411"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lang w:eastAsia="zh-CN"/>
              </w:rPr>
              <w:lastRenderedPageBreak/>
              <w:t xml:space="preserve">Ведущий специалист по правовой и кадровой </w:t>
            </w:r>
            <w:r w:rsidRPr="003E1E65">
              <w:rPr>
                <w:rFonts w:ascii="Times New Roman" w:eastAsia="Times New Roman" w:hAnsi="Times New Roman" w:cs="Times New Roman"/>
                <w:lang w:eastAsia="zh-CN"/>
              </w:rPr>
              <w:lastRenderedPageBreak/>
              <w:t xml:space="preserve">работе, делопроизводству, архивному делу Стоянова Е.Н.  </w:t>
            </w:r>
          </w:p>
        </w:tc>
        <w:tc>
          <w:tcPr>
            <w:tcW w:w="2408" w:type="dxa"/>
          </w:tcPr>
          <w:p w:rsidR="003E1E65" w:rsidRPr="003E1E65" w:rsidRDefault="003E1E65" w:rsidP="003E1E65">
            <w:pPr>
              <w:widowControl w:val="0"/>
              <w:suppressAutoHyphens/>
              <w:autoSpaceDE w:val="0"/>
              <w:spacing w:after="0" w:line="240" w:lineRule="auto"/>
              <w:jc w:val="both"/>
              <w:rPr>
                <w:rFonts w:ascii="Times New Roman" w:eastAsia="Times New Roman" w:hAnsi="Times New Roman" w:cs="Times New Roman"/>
                <w:kern w:val="2"/>
              </w:rPr>
            </w:pPr>
            <w:r w:rsidRPr="003E1E65">
              <w:rPr>
                <w:rFonts w:ascii="Times New Roman" w:eastAsia="Times New Roman" w:hAnsi="Times New Roman" w:cs="Times New Roman"/>
                <w:kern w:val="2"/>
              </w:rPr>
              <w:lastRenderedPageBreak/>
              <w:t xml:space="preserve">формирование качественного </w:t>
            </w:r>
            <w:r w:rsidRPr="003E1E65">
              <w:rPr>
                <w:rFonts w:ascii="Times New Roman" w:eastAsia="Times New Roman" w:hAnsi="Times New Roman" w:cs="Times New Roman"/>
                <w:kern w:val="2"/>
              </w:rPr>
              <w:lastRenderedPageBreak/>
              <w:t>профессионального состава администрации поселения</w:t>
            </w:r>
          </w:p>
        </w:tc>
        <w:tc>
          <w:tcPr>
            <w:tcW w:w="1701"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lastRenderedPageBreak/>
              <w:t>Весь период</w:t>
            </w:r>
          </w:p>
        </w:tc>
        <w:tc>
          <w:tcPr>
            <w:tcW w:w="992"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w:t>
            </w:r>
          </w:p>
        </w:tc>
        <w:tc>
          <w:tcPr>
            <w:tcW w:w="1134"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w:t>
            </w:r>
          </w:p>
        </w:tc>
      </w:tr>
      <w:tr w:rsidR="003E1E65" w:rsidRPr="003E1E65" w:rsidTr="003E1E65">
        <w:trPr>
          <w:tblCellSpacing w:w="5" w:type="nil"/>
        </w:trPr>
        <w:tc>
          <w:tcPr>
            <w:tcW w:w="567"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trike/>
                <w:sz w:val="24"/>
                <w:szCs w:val="24"/>
                <w:lang w:eastAsia="zh-CN"/>
              </w:rPr>
            </w:pPr>
            <w:r w:rsidRPr="003E1E65">
              <w:rPr>
                <w:rFonts w:ascii="Times New Roman" w:eastAsia="Times New Roman" w:hAnsi="Times New Roman" w:cs="Times New Roman"/>
                <w:strike/>
                <w:sz w:val="24"/>
                <w:szCs w:val="24"/>
                <w:lang w:eastAsia="zh-CN"/>
              </w:rPr>
              <w:lastRenderedPageBreak/>
              <w:t>4</w:t>
            </w:r>
          </w:p>
        </w:tc>
        <w:tc>
          <w:tcPr>
            <w:tcW w:w="3119"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kern w:val="2"/>
              </w:rPr>
            </w:pPr>
            <w:r w:rsidRPr="003E1E65">
              <w:rPr>
                <w:rFonts w:ascii="Times New Roman" w:eastAsia="Times New Roman" w:hAnsi="Times New Roman" w:cs="Times New Roman"/>
                <w:kern w:val="2"/>
              </w:rPr>
              <w:t xml:space="preserve">Основное мероприятие 1.3. Реализация эффективных методов работы с кадровым резервом, муниципальным </w:t>
            </w:r>
            <w:r w:rsidRPr="003E1E65">
              <w:rPr>
                <w:rFonts w:ascii="Times New Roman" w:eastAsia="Times New Roman" w:hAnsi="Times New Roman" w:cs="Times New Roman"/>
                <w:lang w:eastAsia="zh-CN"/>
              </w:rPr>
              <w:t>резервом управленческих кадров</w:t>
            </w:r>
          </w:p>
        </w:tc>
        <w:tc>
          <w:tcPr>
            <w:tcW w:w="2411"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lang w:eastAsia="zh-CN"/>
              </w:rPr>
              <w:t xml:space="preserve">Ведущий специалист по правовой и кадровой работе, делопроизводству, архивному делу Стоянова Е.Н.  </w:t>
            </w:r>
          </w:p>
        </w:tc>
        <w:tc>
          <w:tcPr>
            <w:tcW w:w="2408" w:type="dxa"/>
          </w:tcPr>
          <w:p w:rsidR="003E1E65" w:rsidRPr="003E1E65" w:rsidRDefault="003E1E65" w:rsidP="003E1E65">
            <w:pPr>
              <w:widowControl w:val="0"/>
              <w:suppressAutoHyphens/>
              <w:autoSpaceDE w:val="0"/>
              <w:spacing w:after="0" w:line="240" w:lineRule="auto"/>
              <w:jc w:val="both"/>
              <w:rPr>
                <w:rFonts w:ascii="Times New Roman" w:eastAsia="Times New Roman" w:hAnsi="Times New Roman" w:cs="Times New Roman"/>
                <w:kern w:val="2"/>
              </w:rPr>
            </w:pPr>
            <w:r w:rsidRPr="003E1E65">
              <w:rPr>
                <w:rFonts w:ascii="Times New Roman" w:eastAsia="Times New Roman" w:hAnsi="Times New Roman" w:cs="Times New Roman"/>
                <w:kern w:val="2"/>
              </w:rPr>
              <w:t>своевременное замещение высвобождающихся должностей муниципальной службы, эффективное исполнение муниципальными служащими своих должностных обязанностей</w:t>
            </w:r>
          </w:p>
        </w:tc>
        <w:tc>
          <w:tcPr>
            <w:tcW w:w="1701"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Весь период</w:t>
            </w:r>
          </w:p>
        </w:tc>
        <w:tc>
          <w:tcPr>
            <w:tcW w:w="992"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w:t>
            </w:r>
          </w:p>
        </w:tc>
        <w:tc>
          <w:tcPr>
            <w:tcW w:w="1134"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w:t>
            </w:r>
          </w:p>
        </w:tc>
      </w:tr>
      <w:tr w:rsidR="003E1E65" w:rsidRPr="003E1E65" w:rsidTr="003E1E65">
        <w:trPr>
          <w:tblCellSpacing w:w="5" w:type="nil"/>
        </w:trPr>
        <w:tc>
          <w:tcPr>
            <w:tcW w:w="567"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5</w:t>
            </w:r>
          </w:p>
        </w:tc>
        <w:tc>
          <w:tcPr>
            <w:tcW w:w="3119"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kern w:val="2"/>
              </w:rPr>
            </w:pPr>
            <w:r w:rsidRPr="003E1E65">
              <w:rPr>
                <w:rFonts w:ascii="Times New Roman" w:eastAsia="Times New Roman" w:hAnsi="Times New Roman" w:cs="Times New Roman"/>
                <w:kern w:val="2"/>
              </w:rPr>
              <w:t>Основное мероприятие 1.4. Проведение ежеквартального мониторинга состояния муниципальной службы в муниципальном образовании</w:t>
            </w:r>
          </w:p>
        </w:tc>
        <w:tc>
          <w:tcPr>
            <w:tcW w:w="2411"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lang w:eastAsia="zh-CN"/>
              </w:rPr>
              <w:t xml:space="preserve">Ведущий специалист по правовой и кадровой работе, делопроизводству, архивному делу Стоянова Е.Н.  </w:t>
            </w:r>
          </w:p>
        </w:tc>
        <w:tc>
          <w:tcPr>
            <w:tcW w:w="2408" w:type="dxa"/>
          </w:tcPr>
          <w:p w:rsidR="003E1E65" w:rsidRPr="003E1E65" w:rsidRDefault="003E1E65" w:rsidP="003E1E65">
            <w:pPr>
              <w:widowControl w:val="0"/>
              <w:suppressAutoHyphens/>
              <w:autoSpaceDE w:val="0"/>
              <w:spacing w:after="0" w:line="240" w:lineRule="auto"/>
              <w:jc w:val="both"/>
              <w:rPr>
                <w:rFonts w:ascii="Times New Roman" w:eastAsia="Times New Roman" w:hAnsi="Times New Roman" w:cs="Times New Roman"/>
                <w:kern w:val="2"/>
              </w:rPr>
            </w:pPr>
            <w:r w:rsidRPr="003E1E65">
              <w:rPr>
                <w:rFonts w:ascii="Times New Roman" w:eastAsia="Times New Roman" w:hAnsi="Times New Roman" w:cs="Times New Roman"/>
                <w:kern w:val="2"/>
              </w:rPr>
              <w:t>получение 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1701"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Весь период</w:t>
            </w:r>
          </w:p>
        </w:tc>
        <w:tc>
          <w:tcPr>
            <w:tcW w:w="992"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w:t>
            </w:r>
          </w:p>
        </w:tc>
        <w:tc>
          <w:tcPr>
            <w:tcW w:w="1134"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w:t>
            </w:r>
          </w:p>
        </w:tc>
      </w:tr>
      <w:tr w:rsidR="003E1E65" w:rsidRPr="003E1E65" w:rsidTr="003E1E65">
        <w:trPr>
          <w:tblCellSpacing w:w="5" w:type="nil"/>
        </w:trPr>
        <w:tc>
          <w:tcPr>
            <w:tcW w:w="567"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6</w:t>
            </w:r>
          </w:p>
        </w:tc>
        <w:tc>
          <w:tcPr>
            <w:tcW w:w="3119"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kern w:val="2"/>
              </w:rPr>
            </w:pPr>
            <w:r w:rsidRPr="003E1E65">
              <w:rPr>
                <w:rFonts w:ascii="Times New Roman" w:eastAsia="Times New Roman" w:hAnsi="Times New Roman" w:cs="Times New Roman"/>
                <w:kern w:val="2"/>
              </w:rPr>
              <w:t>Основное мероприятие 1.5. Обеспечение открытости и доступности информации о муниципальной службе</w:t>
            </w:r>
          </w:p>
        </w:tc>
        <w:tc>
          <w:tcPr>
            <w:tcW w:w="2411"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lang w:eastAsia="zh-CN"/>
              </w:rPr>
              <w:t xml:space="preserve">Ведущий специалист по правовой и кадровой работе, делопроизводству, архивному делу Стоянова Е.Н.  </w:t>
            </w:r>
          </w:p>
        </w:tc>
        <w:tc>
          <w:tcPr>
            <w:tcW w:w="2408" w:type="dxa"/>
          </w:tcPr>
          <w:p w:rsidR="003E1E65" w:rsidRPr="003E1E65" w:rsidRDefault="003E1E65" w:rsidP="003E1E65">
            <w:pPr>
              <w:widowControl w:val="0"/>
              <w:suppressAutoHyphens/>
              <w:autoSpaceDE w:val="0"/>
              <w:spacing w:after="0" w:line="240" w:lineRule="auto"/>
              <w:jc w:val="both"/>
              <w:rPr>
                <w:rFonts w:ascii="Times New Roman" w:eastAsia="Times New Roman" w:hAnsi="Times New Roman" w:cs="Times New Roman"/>
                <w:kern w:val="2"/>
              </w:rPr>
            </w:pPr>
            <w:r w:rsidRPr="003E1E65">
              <w:rPr>
                <w:rFonts w:ascii="Times New Roman" w:eastAsia="Times New Roman" w:hAnsi="Times New Roman" w:cs="Times New Roman"/>
                <w:kern w:val="2"/>
              </w:rPr>
              <w:t>повышение открытости и доступности информации о муниципальной службе</w:t>
            </w:r>
          </w:p>
        </w:tc>
        <w:tc>
          <w:tcPr>
            <w:tcW w:w="1701"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Весь период</w:t>
            </w:r>
          </w:p>
        </w:tc>
        <w:tc>
          <w:tcPr>
            <w:tcW w:w="992"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w:t>
            </w:r>
          </w:p>
        </w:tc>
        <w:tc>
          <w:tcPr>
            <w:tcW w:w="1134"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w:t>
            </w:r>
          </w:p>
        </w:tc>
      </w:tr>
      <w:tr w:rsidR="003E1E65" w:rsidRPr="003E1E65" w:rsidTr="003E1E65">
        <w:trPr>
          <w:tblCellSpacing w:w="5" w:type="nil"/>
        </w:trPr>
        <w:tc>
          <w:tcPr>
            <w:tcW w:w="567"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7</w:t>
            </w:r>
          </w:p>
        </w:tc>
        <w:tc>
          <w:tcPr>
            <w:tcW w:w="3119"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kern w:val="2"/>
              </w:rPr>
            </w:pPr>
            <w:r w:rsidRPr="003E1E65">
              <w:rPr>
                <w:rFonts w:ascii="Times New Roman" w:eastAsia="Times New Roman" w:hAnsi="Times New Roman" w:cs="Times New Roman"/>
                <w:kern w:val="2"/>
              </w:rPr>
              <w:t xml:space="preserve">Основное мероприятие 1.6. </w:t>
            </w:r>
            <w:r w:rsidRPr="003E1E65">
              <w:rPr>
                <w:rFonts w:ascii="Times New Roman" w:eastAsia="Times New Roman" w:hAnsi="Times New Roman" w:cs="Times New Roman"/>
                <w:lang w:eastAsia="zh-CN"/>
              </w:rPr>
              <w:t xml:space="preserve">развитие системы подготовки кадров для  муниципальной службы, дополнительного профессионального </w:t>
            </w:r>
            <w:r w:rsidRPr="003E1E65">
              <w:rPr>
                <w:rFonts w:ascii="Times New Roman" w:eastAsia="Times New Roman" w:hAnsi="Times New Roman" w:cs="Times New Roman"/>
                <w:lang w:eastAsia="zh-CN"/>
              </w:rPr>
              <w:lastRenderedPageBreak/>
              <w:t>образования  муниципальных служащих</w:t>
            </w:r>
          </w:p>
        </w:tc>
        <w:tc>
          <w:tcPr>
            <w:tcW w:w="2411"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lang w:eastAsia="zh-CN"/>
              </w:rPr>
              <w:lastRenderedPageBreak/>
              <w:t xml:space="preserve">Ведущий специалист по правовой и кадровой работе, делопроизводству, архивному делу </w:t>
            </w:r>
            <w:r w:rsidRPr="003E1E65">
              <w:rPr>
                <w:rFonts w:ascii="Times New Roman" w:eastAsia="Times New Roman" w:hAnsi="Times New Roman" w:cs="Times New Roman"/>
                <w:lang w:eastAsia="zh-CN"/>
              </w:rPr>
              <w:lastRenderedPageBreak/>
              <w:t xml:space="preserve">Стоянова Е.Н.  </w:t>
            </w:r>
          </w:p>
        </w:tc>
        <w:tc>
          <w:tcPr>
            <w:tcW w:w="2408" w:type="dxa"/>
          </w:tcPr>
          <w:p w:rsidR="003E1E65" w:rsidRPr="003E1E65" w:rsidRDefault="003E1E65" w:rsidP="003E1E65">
            <w:pPr>
              <w:widowControl w:val="0"/>
              <w:suppressAutoHyphens/>
              <w:autoSpaceDE w:val="0"/>
              <w:spacing w:after="0" w:line="240" w:lineRule="auto"/>
              <w:jc w:val="both"/>
              <w:rPr>
                <w:rFonts w:ascii="Times New Roman" w:eastAsia="Times New Roman" w:hAnsi="Times New Roman" w:cs="Times New Roman"/>
                <w:kern w:val="2"/>
              </w:rPr>
            </w:pPr>
            <w:r w:rsidRPr="003E1E65">
              <w:rPr>
                <w:rFonts w:ascii="Times New Roman" w:eastAsia="Times New Roman" w:hAnsi="Times New Roman" w:cs="Times New Roman"/>
                <w:kern w:val="2"/>
              </w:rPr>
              <w:lastRenderedPageBreak/>
              <w:t>повышение уровня профессионального развития муниципальных служащих</w:t>
            </w:r>
          </w:p>
        </w:tc>
        <w:tc>
          <w:tcPr>
            <w:tcW w:w="1701"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Весь период</w:t>
            </w:r>
          </w:p>
        </w:tc>
        <w:tc>
          <w:tcPr>
            <w:tcW w:w="992"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14,0</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w:t>
            </w:r>
          </w:p>
        </w:tc>
        <w:tc>
          <w:tcPr>
            <w:tcW w:w="1134"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14,0</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w:t>
            </w:r>
          </w:p>
        </w:tc>
      </w:tr>
      <w:tr w:rsidR="003E1E65" w:rsidRPr="003E1E65" w:rsidTr="003E1E65">
        <w:trPr>
          <w:tblCellSpacing w:w="5" w:type="nil"/>
        </w:trPr>
        <w:tc>
          <w:tcPr>
            <w:tcW w:w="567"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lastRenderedPageBreak/>
              <w:t>8</w:t>
            </w:r>
          </w:p>
        </w:tc>
        <w:tc>
          <w:tcPr>
            <w:tcW w:w="3119"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Контрольное событие 1.</w:t>
            </w:r>
          </w:p>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kern w:val="2"/>
              </w:rPr>
            </w:pPr>
            <w:r w:rsidRPr="003E1E65">
              <w:rPr>
                <w:rFonts w:ascii="Times New Roman" w:eastAsia="Times New Roman" w:hAnsi="Times New Roman" w:cs="Times New Roman"/>
                <w:sz w:val="24"/>
                <w:szCs w:val="24"/>
                <w:lang w:eastAsia="zh-CN"/>
              </w:rPr>
              <w:t>Включение в должностные инструкции муниципальных служащих показателей результативности профессиональной служебной деятельности</w:t>
            </w:r>
          </w:p>
        </w:tc>
        <w:tc>
          <w:tcPr>
            <w:tcW w:w="2411"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lang w:eastAsia="zh-CN"/>
              </w:rPr>
            </w:pPr>
            <w:r w:rsidRPr="003E1E65">
              <w:rPr>
                <w:rFonts w:ascii="Times New Roman" w:eastAsia="Times New Roman" w:hAnsi="Times New Roman" w:cs="Times New Roman"/>
                <w:lang w:eastAsia="zh-CN"/>
              </w:rPr>
              <w:t xml:space="preserve">Ведущий специалист по правовой и кадровой работе, делопроизводству, архивному делу Стоянова Е.Н.  </w:t>
            </w:r>
          </w:p>
        </w:tc>
        <w:tc>
          <w:tcPr>
            <w:tcW w:w="2408" w:type="dxa"/>
          </w:tcPr>
          <w:p w:rsidR="003E1E65" w:rsidRPr="003E1E65" w:rsidRDefault="003E1E65" w:rsidP="003E1E65">
            <w:pPr>
              <w:widowControl w:val="0"/>
              <w:suppressAutoHyphens/>
              <w:autoSpaceDE w:val="0"/>
              <w:spacing w:after="0" w:line="240" w:lineRule="auto"/>
              <w:jc w:val="both"/>
              <w:rPr>
                <w:rFonts w:ascii="Times New Roman" w:eastAsia="Times New Roman" w:hAnsi="Times New Roman" w:cs="Times New Roman"/>
                <w:kern w:val="2"/>
              </w:rPr>
            </w:pPr>
            <w:r w:rsidRPr="003E1E65">
              <w:rPr>
                <w:rFonts w:ascii="Times New Roman" w:eastAsia="Times New Roman" w:hAnsi="Times New Roman" w:cs="Times New Roman"/>
                <w:color w:val="000000"/>
                <w:sz w:val="24"/>
                <w:szCs w:val="24"/>
                <w:lang w:eastAsia="zh-CN"/>
              </w:rPr>
              <w:t>Доля должностей муниципальной службы, для которых утверждены должностные инструкции, соответствующие требованиям законодательства о муниципальной службе составит 100%</w:t>
            </w:r>
          </w:p>
        </w:tc>
        <w:tc>
          <w:tcPr>
            <w:tcW w:w="1701"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c>
          <w:tcPr>
            <w:tcW w:w="992"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c>
          <w:tcPr>
            <w:tcW w:w="1134"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r>
      <w:tr w:rsidR="003E1E65" w:rsidRPr="003E1E65" w:rsidTr="003E1E65">
        <w:trPr>
          <w:tblCellSpacing w:w="5" w:type="nil"/>
        </w:trPr>
        <w:tc>
          <w:tcPr>
            <w:tcW w:w="567"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9</w:t>
            </w:r>
          </w:p>
        </w:tc>
        <w:tc>
          <w:tcPr>
            <w:tcW w:w="3119"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kern w:val="2"/>
              </w:rPr>
              <w:t>Подпрограмма 2 «</w:t>
            </w:r>
            <w:r w:rsidRPr="003E1E65">
              <w:rPr>
                <w:rFonts w:ascii="Times New Roman" w:eastAsia="Calibri" w:hAnsi="Times New Roman" w:cs="Times New Roman"/>
                <w:color w:val="000000"/>
              </w:rPr>
              <w:t>Обеспечение реализации муниципальной программы «Муниципальная политика</w:t>
            </w:r>
            <w:r w:rsidRPr="003E1E65">
              <w:rPr>
                <w:rFonts w:ascii="Times New Roman" w:eastAsia="Times New Roman" w:hAnsi="Times New Roman" w:cs="Times New Roman"/>
                <w:kern w:val="2"/>
              </w:rPr>
              <w:t>»</w:t>
            </w:r>
          </w:p>
        </w:tc>
        <w:tc>
          <w:tcPr>
            <w:tcW w:w="2411"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kern w:val="2"/>
              </w:rPr>
              <w:t>Заведующий сектором экономики и финансов Билая М.Н</w:t>
            </w:r>
            <w:r w:rsidRPr="003E1E65">
              <w:rPr>
                <w:rFonts w:ascii="Calibri" w:eastAsia="Times New Roman" w:hAnsi="Calibri" w:cs="Times New Roman"/>
                <w:kern w:val="2"/>
              </w:rPr>
              <w:t>.</w:t>
            </w:r>
          </w:p>
        </w:tc>
        <w:tc>
          <w:tcPr>
            <w:tcW w:w="2408"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X</w:t>
            </w:r>
          </w:p>
        </w:tc>
        <w:tc>
          <w:tcPr>
            <w:tcW w:w="1701"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X</w:t>
            </w:r>
          </w:p>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992"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8373,6</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w:t>
            </w:r>
          </w:p>
        </w:tc>
        <w:tc>
          <w:tcPr>
            <w:tcW w:w="1134"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8373,6</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w:t>
            </w:r>
          </w:p>
        </w:tc>
      </w:tr>
      <w:tr w:rsidR="003E1E65" w:rsidRPr="003E1E65" w:rsidTr="003E1E65">
        <w:trPr>
          <w:tblCellSpacing w:w="5" w:type="nil"/>
        </w:trPr>
        <w:tc>
          <w:tcPr>
            <w:tcW w:w="567"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10</w:t>
            </w:r>
          </w:p>
        </w:tc>
        <w:tc>
          <w:tcPr>
            <w:tcW w:w="3119" w:type="dxa"/>
          </w:tcPr>
          <w:p w:rsidR="003E1E65" w:rsidRPr="003E1E65" w:rsidRDefault="003E1E65" w:rsidP="003E1E65">
            <w:pPr>
              <w:autoSpaceDE w:val="0"/>
              <w:adjustRightInd w:val="0"/>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Основное мероприятие 2.1</w:t>
            </w:r>
          </w:p>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kern w:val="2"/>
                <w:lang w:eastAsia="zh-CN"/>
              </w:rPr>
              <w:t>Расходы на выплаты по оплате труда</w:t>
            </w:r>
            <w:r w:rsidRPr="003E1E65">
              <w:rPr>
                <w:rFonts w:ascii="Times New Roman" w:eastAsia="Times New Roman" w:hAnsi="Times New Roman" w:cs="Times New Roman"/>
                <w:kern w:val="1"/>
                <w:lang w:eastAsia="zh-CN"/>
              </w:rPr>
              <w:t xml:space="preserve"> руководства и </w:t>
            </w:r>
            <w:r w:rsidRPr="003E1E65">
              <w:rPr>
                <w:rFonts w:ascii="Times New Roman" w:eastAsia="Times New Roman" w:hAnsi="Times New Roman" w:cs="Times New Roman"/>
                <w:kern w:val="2"/>
                <w:lang w:eastAsia="zh-CN"/>
              </w:rPr>
              <w:t>работников Администрации сельского поселения</w:t>
            </w:r>
          </w:p>
        </w:tc>
        <w:tc>
          <w:tcPr>
            <w:tcW w:w="2411"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kern w:val="2"/>
              </w:rPr>
              <w:t>Главный бухгалтер Администрации Ткаченко Н.А.</w:t>
            </w:r>
          </w:p>
        </w:tc>
        <w:tc>
          <w:tcPr>
            <w:tcW w:w="2408"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color w:val="000000"/>
                <w:sz w:val="24"/>
                <w:szCs w:val="24"/>
                <w:lang w:eastAsia="zh-CN"/>
              </w:rPr>
              <w:t>Своевременная выплата заработной платы и начислений на выплату</w:t>
            </w:r>
          </w:p>
        </w:tc>
        <w:tc>
          <w:tcPr>
            <w:tcW w:w="1701"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Весь период</w:t>
            </w:r>
          </w:p>
        </w:tc>
        <w:tc>
          <w:tcPr>
            <w:tcW w:w="992"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5955,0</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w:t>
            </w:r>
          </w:p>
        </w:tc>
        <w:tc>
          <w:tcPr>
            <w:tcW w:w="1134"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5955,0</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w:t>
            </w:r>
          </w:p>
        </w:tc>
      </w:tr>
      <w:tr w:rsidR="003E1E65" w:rsidRPr="003E1E65" w:rsidTr="003E1E65">
        <w:trPr>
          <w:tblCellSpacing w:w="5" w:type="nil"/>
        </w:trPr>
        <w:tc>
          <w:tcPr>
            <w:tcW w:w="567"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11</w:t>
            </w:r>
          </w:p>
        </w:tc>
        <w:tc>
          <w:tcPr>
            <w:tcW w:w="3119"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lang w:eastAsia="zh-CN"/>
              </w:rPr>
              <w:t xml:space="preserve">Основное мероприятие 2.2 </w:t>
            </w:r>
            <w:r w:rsidRPr="003E1E65">
              <w:rPr>
                <w:rFonts w:ascii="Times New Roman" w:eastAsia="Times New Roman" w:hAnsi="Times New Roman" w:cs="Times New Roman"/>
                <w:kern w:val="2"/>
                <w:lang w:eastAsia="zh-CN"/>
              </w:rPr>
              <w:t>Расходы на обеспечение функций Администрации сельского поселения</w:t>
            </w:r>
          </w:p>
        </w:tc>
        <w:tc>
          <w:tcPr>
            <w:tcW w:w="2411"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kern w:val="2"/>
              </w:rPr>
              <w:t>Ведущий специалист по социально-экономическому прогнозированию Затуливетрова Е.А.</w:t>
            </w:r>
          </w:p>
        </w:tc>
        <w:tc>
          <w:tcPr>
            <w:tcW w:w="2408"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roofErr w:type="gramStart"/>
            <w:r w:rsidRPr="003E1E65">
              <w:rPr>
                <w:rFonts w:ascii="Times New Roman" w:eastAsia="Times New Roman" w:hAnsi="Times New Roman" w:cs="Times New Roman"/>
                <w:color w:val="000000"/>
                <w:sz w:val="24"/>
                <w:szCs w:val="24"/>
                <w:lang w:eastAsia="zh-CN"/>
              </w:rPr>
              <w:t xml:space="preserve">Приобретение товаров и выполнение услуг для муниципальных нужд (канцелярия, хоз. товары, ГСМ, запчасти, ТО автомобилей, страховка, работы, услуги, коммун </w:t>
            </w:r>
            <w:r w:rsidRPr="003E1E65">
              <w:rPr>
                <w:rFonts w:ascii="Times New Roman" w:eastAsia="Times New Roman" w:hAnsi="Times New Roman" w:cs="Times New Roman"/>
                <w:color w:val="000000"/>
                <w:sz w:val="24"/>
                <w:szCs w:val="24"/>
                <w:lang w:eastAsia="zh-CN"/>
              </w:rPr>
              <w:lastRenderedPageBreak/>
              <w:t>услуги)</w:t>
            </w:r>
            <w:proofErr w:type="gramEnd"/>
          </w:p>
        </w:tc>
        <w:tc>
          <w:tcPr>
            <w:tcW w:w="1701"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lastRenderedPageBreak/>
              <w:t>Весь период</w:t>
            </w:r>
          </w:p>
        </w:tc>
        <w:tc>
          <w:tcPr>
            <w:tcW w:w="992"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2301,1</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w:t>
            </w:r>
          </w:p>
        </w:tc>
        <w:tc>
          <w:tcPr>
            <w:tcW w:w="1134"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2301,1</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w:t>
            </w:r>
          </w:p>
        </w:tc>
      </w:tr>
      <w:tr w:rsidR="003E1E65" w:rsidRPr="003E1E65" w:rsidTr="003E1E65">
        <w:trPr>
          <w:tblCellSpacing w:w="5" w:type="nil"/>
        </w:trPr>
        <w:tc>
          <w:tcPr>
            <w:tcW w:w="567"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lastRenderedPageBreak/>
              <w:t>12</w:t>
            </w:r>
          </w:p>
        </w:tc>
        <w:tc>
          <w:tcPr>
            <w:tcW w:w="3119"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lang w:eastAsia="zh-CN"/>
              </w:rPr>
            </w:pPr>
            <w:r w:rsidRPr="003E1E65">
              <w:rPr>
                <w:rFonts w:ascii="Times New Roman" w:eastAsia="Times New Roman" w:hAnsi="Times New Roman" w:cs="Times New Roman"/>
                <w:lang w:eastAsia="zh-CN"/>
              </w:rPr>
              <w:t>Основное мероприятие 2.3 Расходы по диспансеризации муниципальных служащих поселения</w:t>
            </w:r>
          </w:p>
        </w:tc>
        <w:tc>
          <w:tcPr>
            <w:tcW w:w="2411"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lang w:eastAsia="zh-CN"/>
              </w:rPr>
              <w:t xml:space="preserve">Ведущий специалист по правовой и кадровой работе, делопроизводству, архивному делу Стоянова Е.Н.  </w:t>
            </w:r>
          </w:p>
        </w:tc>
        <w:tc>
          <w:tcPr>
            <w:tcW w:w="2408"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 xml:space="preserve">Прохождение диспансеризации лицами, занятыми в системе местного самоуправления  </w:t>
            </w:r>
          </w:p>
        </w:tc>
        <w:tc>
          <w:tcPr>
            <w:tcW w:w="1701"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3 квартал</w:t>
            </w:r>
          </w:p>
        </w:tc>
        <w:tc>
          <w:tcPr>
            <w:tcW w:w="992"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18,0</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w:t>
            </w:r>
          </w:p>
        </w:tc>
        <w:tc>
          <w:tcPr>
            <w:tcW w:w="1134"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18,0</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w:t>
            </w:r>
          </w:p>
        </w:tc>
      </w:tr>
      <w:tr w:rsidR="003E1E65" w:rsidRPr="003E1E65" w:rsidTr="003E1E65">
        <w:trPr>
          <w:tblCellSpacing w:w="5" w:type="nil"/>
        </w:trPr>
        <w:tc>
          <w:tcPr>
            <w:tcW w:w="567"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13</w:t>
            </w:r>
          </w:p>
        </w:tc>
        <w:tc>
          <w:tcPr>
            <w:tcW w:w="3119"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lang w:eastAsia="zh-CN"/>
              </w:rPr>
            </w:pPr>
            <w:r w:rsidRPr="003E1E65">
              <w:rPr>
                <w:rFonts w:ascii="Times New Roman" w:eastAsia="Times New Roman" w:hAnsi="Times New Roman" w:cs="Times New Roman"/>
                <w:lang w:eastAsia="zh-CN"/>
              </w:rPr>
              <w:t xml:space="preserve">Основное мероприятие 2.4 </w:t>
            </w:r>
            <w:r w:rsidRPr="003E1E65">
              <w:rPr>
                <w:rFonts w:ascii="Times New Roman" w:eastAsia="Times New Roman" w:hAnsi="Times New Roman" w:cs="Times New Roman"/>
                <w:snapToGrid w:val="0"/>
                <w:lang w:eastAsia="zh-CN"/>
              </w:rPr>
              <w:t>Реализация направления расходов</w:t>
            </w:r>
          </w:p>
        </w:tc>
        <w:tc>
          <w:tcPr>
            <w:tcW w:w="2411"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kern w:val="2"/>
              </w:rPr>
              <w:t>Главный бухгалтер Администрации Ткаченко Н.А.</w:t>
            </w:r>
          </w:p>
        </w:tc>
        <w:tc>
          <w:tcPr>
            <w:tcW w:w="2408"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color w:val="000000"/>
                <w:sz w:val="24"/>
                <w:szCs w:val="24"/>
                <w:lang w:eastAsia="zh-CN"/>
              </w:rPr>
              <w:t>Уплата н</w:t>
            </w:r>
            <w:r w:rsidRPr="003E1E65">
              <w:rPr>
                <w:rFonts w:ascii="Times New Roman" w:eastAsia="Times New Roman" w:hAnsi="Times New Roman" w:cs="Times New Roman"/>
                <w:sz w:val="24"/>
                <w:szCs w:val="24"/>
                <w:lang w:eastAsia="zh-CN"/>
              </w:rPr>
              <w:t>алогов, сборов и иных платежей, судебных актов, выплата денежного вознаграждения к поощрению</w:t>
            </w:r>
          </w:p>
        </w:tc>
        <w:tc>
          <w:tcPr>
            <w:tcW w:w="1701"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Каждый квартал</w:t>
            </w:r>
          </w:p>
        </w:tc>
        <w:tc>
          <w:tcPr>
            <w:tcW w:w="992"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99,5</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w:t>
            </w:r>
          </w:p>
        </w:tc>
        <w:tc>
          <w:tcPr>
            <w:tcW w:w="1134"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99,5</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w:t>
            </w:r>
          </w:p>
        </w:tc>
      </w:tr>
      <w:tr w:rsidR="003E1E65" w:rsidRPr="003E1E65" w:rsidTr="003E1E65">
        <w:trPr>
          <w:tblCellSpacing w:w="5" w:type="nil"/>
        </w:trPr>
        <w:tc>
          <w:tcPr>
            <w:tcW w:w="567"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14</w:t>
            </w:r>
          </w:p>
        </w:tc>
        <w:tc>
          <w:tcPr>
            <w:tcW w:w="3119"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Контрольное событие 2.</w:t>
            </w:r>
          </w:p>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lang w:eastAsia="zh-CN"/>
              </w:rPr>
            </w:pPr>
            <w:r w:rsidRPr="003E1E65">
              <w:rPr>
                <w:rFonts w:ascii="Times New Roman" w:eastAsia="Times New Roman" w:hAnsi="Times New Roman" w:cs="Times New Roman"/>
                <w:color w:val="000000"/>
                <w:sz w:val="24"/>
                <w:szCs w:val="24"/>
                <w:lang w:eastAsia="zh-CN"/>
              </w:rPr>
              <w:t>Эффективное использование бюджетных средств по результатам размещения заказов</w:t>
            </w:r>
          </w:p>
        </w:tc>
        <w:tc>
          <w:tcPr>
            <w:tcW w:w="2411"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kern w:val="2"/>
              </w:rPr>
            </w:pPr>
            <w:r w:rsidRPr="003E1E65">
              <w:rPr>
                <w:rFonts w:ascii="Times New Roman" w:eastAsia="Times New Roman" w:hAnsi="Times New Roman" w:cs="Times New Roman"/>
                <w:kern w:val="2"/>
              </w:rPr>
              <w:t>Заведующий сектором экономики и финансов Билая М.Н</w:t>
            </w:r>
            <w:r w:rsidRPr="003E1E65">
              <w:rPr>
                <w:rFonts w:ascii="Calibri" w:eastAsia="Times New Roman" w:hAnsi="Calibri" w:cs="Times New Roman"/>
                <w:kern w:val="2"/>
              </w:rPr>
              <w:t>.</w:t>
            </w:r>
          </w:p>
        </w:tc>
        <w:tc>
          <w:tcPr>
            <w:tcW w:w="2408"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3E1E65">
              <w:rPr>
                <w:rFonts w:ascii="Times New Roman" w:eastAsia="Times New Roman" w:hAnsi="Times New Roman" w:cs="Times New Roman"/>
                <w:color w:val="000000"/>
                <w:sz w:val="24"/>
                <w:szCs w:val="24"/>
                <w:lang w:eastAsia="zh-CN"/>
              </w:rPr>
              <w:t xml:space="preserve">Экономия бюджетных средств </w:t>
            </w:r>
          </w:p>
        </w:tc>
        <w:tc>
          <w:tcPr>
            <w:tcW w:w="1701"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 xml:space="preserve">Весь период </w:t>
            </w:r>
          </w:p>
        </w:tc>
        <w:tc>
          <w:tcPr>
            <w:tcW w:w="992"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c>
          <w:tcPr>
            <w:tcW w:w="1134"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r>
      <w:tr w:rsidR="003E1E65" w:rsidRPr="003E1E65" w:rsidTr="003E1E65">
        <w:trPr>
          <w:tblCellSpacing w:w="5" w:type="nil"/>
        </w:trPr>
        <w:tc>
          <w:tcPr>
            <w:tcW w:w="567"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15</w:t>
            </w:r>
          </w:p>
        </w:tc>
        <w:tc>
          <w:tcPr>
            <w:tcW w:w="3119" w:type="dxa"/>
          </w:tcPr>
          <w:p w:rsidR="003E1E65" w:rsidRPr="003E1E65" w:rsidRDefault="00CE0378" w:rsidP="003E1E65">
            <w:pPr>
              <w:widowControl w:val="0"/>
              <w:suppressAutoHyphens/>
              <w:autoSpaceDE w:val="0"/>
              <w:spacing w:after="0" w:line="240" w:lineRule="auto"/>
              <w:rPr>
                <w:rFonts w:ascii="Times New Roman" w:eastAsia="Times New Roman" w:hAnsi="Times New Roman" w:cs="Times New Roman"/>
                <w:lang w:eastAsia="zh-CN"/>
              </w:rPr>
            </w:pPr>
            <w:hyperlink w:anchor="sub_100">
              <w:r w:rsidR="003E1E65" w:rsidRPr="003E1E65">
                <w:rPr>
                  <w:rFonts w:ascii="Times New Roman" w:eastAsia="Times New Roman" w:hAnsi="Times New Roman" w:cs="Times New Roman"/>
                  <w:bCs/>
                  <w:color w:val="00000A"/>
                  <w:lang w:eastAsia="zh-CN"/>
                </w:rPr>
                <w:t>Подпрограмма 3</w:t>
              </w:r>
            </w:hyperlink>
            <w:r w:rsidR="003E1E65" w:rsidRPr="003E1E65">
              <w:rPr>
                <w:rFonts w:ascii="Times New Roman" w:eastAsia="Times New Roman" w:hAnsi="Times New Roman" w:cs="Times New Roman"/>
                <w:bCs/>
                <w:lang w:eastAsia="zh-CN"/>
              </w:rPr>
              <w:t xml:space="preserve"> «Долгосрочное финансовое планирование»</w:t>
            </w:r>
          </w:p>
        </w:tc>
        <w:tc>
          <w:tcPr>
            <w:tcW w:w="2411"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kern w:val="2"/>
              </w:rPr>
              <w:t>Заведующий сектором экономики и финансов Билая М.Н</w:t>
            </w:r>
            <w:r w:rsidRPr="003E1E65">
              <w:rPr>
                <w:rFonts w:ascii="Calibri" w:eastAsia="Times New Roman" w:hAnsi="Calibri" w:cs="Times New Roman"/>
                <w:kern w:val="2"/>
              </w:rPr>
              <w:t>.</w:t>
            </w:r>
          </w:p>
        </w:tc>
        <w:tc>
          <w:tcPr>
            <w:tcW w:w="2408"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c>
          <w:tcPr>
            <w:tcW w:w="1701"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c>
          <w:tcPr>
            <w:tcW w:w="992"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c>
          <w:tcPr>
            <w:tcW w:w="1134"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r>
      <w:tr w:rsidR="003E1E65" w:rsidRPr="003E1E65" w:rsidTr="003E1E65">
        <w:trPr>
          <w:tblCellSpacing w:w="5" w:type="nil"/>
        </w:trPr>
        <w:tc>
          <w:tcPr>
            <w:tcW w:w="567"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16</w:t>
            </w:r>
          </w:p>
        </w:tc>
        <w:tc>
          <w:tcPr>
            <w:tcW w:w="3119" w:type="dxa"/>
          </w:tcPr>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Основное мероприятие 3.1.</w:t>
            </w:r>
          </w:p>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lang w:eastAsia="zh-CN"/>
              </w:rPr>
            </w:pPr>
            <w:r w:rsidRPr="003E1E65">
              <w:rPr>
                <w:rFonts w:ascii="Times New Roman" w:eastAsia="Times New Roman" w:hAnsi="Times New Roman" w:cs="Times New Roman"/>
                <w:lang w:eastAsia="zh-CN"/>
              </w:rPr>
              <w:t>Реализация мероприятий по росту доходного потенциала  Кринично-Лугского сельского поселения</w:t>
            </w:r>
          </w:p>
        </w:tc>
        <w:tc>
          <w:tcPr>
            <w:tcW w:w="2411"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Старший инспектор Харченко Е.В.</w:t>
            </w:r>
          </w:p>
        </w:tc>
        <w:tc>
          <w:tcPr>
            <w:tcW w:w="2408" w:type="dxa"/>
          </w:tcPr>
          <w:p w:rsidR="003E1E65" w:rsidRPr="003E1E65" w:rsidRDefault="003E1E65" w:rsidP="003E1E6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3E1E65">
              <w:rPr>
                <w:rFonts w:ascii="Times New Roman" w:eastAsia="Times New Roman" w:hAnsi="Times New Roman" w:cs="Times New Roman"/>
                <w:lang w:eastAsia="zh-CN"/>
              </w:rPr>
              <w:t>достижение устойчивой положительной динамики поступлений по всем видам налоговых и неналоговых доходов (в сопоставимых условиях)</w:t>
            </w:r>
          </w:p>
        </w:tc>
        <w:tc>
          <w:tcPr>
            <w:tcW w:w="1701"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Весь период</w:t>
            </w:r>
          </w:p>
        </w:tc>
        <w:tc>
          <w:tcPr>
            <w:tcW w:w="992"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c>
          <w:tcPr>
            <w:tcW w:w="1134"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r>
      <w:tr w:rsidR="003E1E65" w:rsidRPr="003E1E65" w:rsidTr="003E1E65">
        <w:trPr>
          <w:tblCellSpacing w:w="5" w:type="nil"/>
        </w:trPr>
        <w:tc>
          <w:tcPr>
            <w:tcW w:w="567"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17</w:t>
            </w:r>
          </w:p>
        </w:tc>
        <w:tc>
          <w:tcPr>
            <w:tcW w:w="3119" w:type="dxa"/>
          </w:tcPr>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Основное мероприятие 3.2.</w:t>
            </w:r>
          </w:p>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Формирование расходов бюджета поселения</w:t>
            </w:r>
          </w:p>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lang w:eastAsia="zh-CN"/>
              </w:rPr>
            </w:pPr>
            <w:r w:rsidRPr="003E1E65">
              <w:rPr>
                <w:rFonts w:ascii="Times New Roman" w:eastAsia="Times New Roman" w:hAnsi="Times New Roman" w:cs="Times New Roman"/>
                <w:lang w:eastAsia="zh-CN"/>
              </w:rPr>
              <w:lastRenderedPageBreak/>
              <w:t>в соответствии с муниципальными программами</w:t>
            </w:r>
          </w:p>
        </w:tc>
        <w:tc>
          <w:tcPr>
            <w:tcW w:w="2411"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kern w:val="2"/>
              </w:rPr>
              <w:lastRenderedPageBreak/>
              <w:t>Заведующий сектором экономики и финансов Билая М.Н</w:t>
            </w:r>
            <w:r w:rsidRPr="003E1E65">
              <w:rPr>
                <w:rFonts w:ascii="Calibri" w:eastAsia="Times New Roman" w:hAnsi="Calibri" w:cs="Times New Roman"/>
                <w:kern w:val="2"/>
              </w:rPr>
              <w:t>.</w:t>
            </w:r>
          </w:p>
        </w:tc>
        <w:tc>
          <w:tcPr>
            <w:tcW w:w="2408" w:type="dxa"/>
          </w:tcPr>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 xml:space="preserve">формирование и исполнение бюджета поселения на основе </w:t>
            </w:r>
            <w:r w:rsidRPr="003E1E65">
              <w:rPr>
                <w:rFonts w:ascii="Times New Roman" w:eastAsia="Times New Roman" w:hAnsi="Times New Roman" w:cs="Times New Roman"/>
                <w:lang w:eastAsia="ru-RU"/>
              </w:rPr>
              <w:lastRenderedPageBreak/>
              <w:t>программно-целевых принципов (планирование, контроль и последующая оценка эффективности использования бюджетных средств);</w:t>
            </w:r>
          </w:p>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lang w:eastAsia="zh-CN"/>
              </w:rPr>
              <w:t>доля расходов бюджета поселения, формируемых в рамках муниципальных программ, к общему объему расходов бюджета поселения составит в 2019 году более 90 процентов</w:t>
            </w:r>
          </w:p>
        </w:tc>
        <w:tc>
          <w:tcPr>
            <w:tcW w:w="1701"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lastRenderedPageBreak/>
              <w:t>Весь период</w:t>
            </w:r>
          </w:p>
        </w:tc>
        <w:tc>
          <w:tcPr>
            <w:tcW w:w="992"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c>
          <w:tcPr>
            <w:tcW w:w="1134"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r>
      <w:tr w:rsidR="003E1E65" w:rsidRPr="003E1E65" w:rsidTr="003E1E65">
        <w:trPr>
          <w:tblCellSpacing w:w="5" w:type="nil"/>
        </w:trPr>
        <w:tc>
          <w:tcPr>
            <w:tcW w:w="567" w:type="dxa"/>
          </w:tcPr>
          <w:p w:rsidR="003E1E65" w:rsidRPr="003E1E65" w:rsidRDefault="003E1E65" w:rsidP="003E1E65">
            <w:pPr>
              <w:tabs>
                <w:tab w:val="center" w:pos="4677"/>
                <w:tab w:val="right" w:pos="9355"/>
              </w:tabs>
              <w:spacing w:after="0" w:line="240" w:lineRule="auto"/>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lastRenderedPageBreak/>
              <w:t>18</w:t>
            </w:r>
          </w:p>
        </w:tc>
        <w:tc>
          <w:tcPr>
            <w:tcW w:w="3119" w:type="dxa"/>
          </w:tcPr>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 xml:space="preserve">Контрольное событие </w:t>
            </w:r>
          </w:p>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программы</w:t>
            </w:r>
          </w:p>
          <w:p w:rsidR="003E1E65" w:rsidRPr="003E1E65" w:rsidRDefault="003E1E65" w:rsidP="003E1E65">
            <w:pPr>
              <w:spacing w:after="0" w:line="240" w:lineRule="auto"/>
              <w:rPr>
                <w:rFonts w:ascii="Times New Roman" w:eastAsia="Times New Roman" w:hAnsi="Times New Roman" w:cs="Times New Roman"/>
                <w:sz w:val="20"/>
                <w:szCs w:val="20"/>
                <w:lang w:eastAsia="ru-RU"/>
              </w:rPr>
            </w:pPr>
            <w:r w:rsidRPr="003E1E65">
              <w:rPr>
                <w:rFonts w:ascii="Times New Roman" w:eastAsia="Times New Roman" w:hAnsi="Times New Roman" w:cs="Times New Roman"/>
                <w:lang w:eastAsia="ru-RU"/>
              </w:rPr>
              <w:t xml:space="preserve">Внесение изменений в бюджетный прогноз Кринично-Лугского </w:t>
            </w:r>
            <w:proofErr w:type="gramStart"/>
            <w:r w:rsidRPr="003E1E65">
              <w:rPr>
                <w:rFonts w:ascii="Times New Roman" w:eastAsia="Times New Roman" w:hAnsi="Times New Roman" w:cs="Times New Roman"/>
                <w:lang w:eastAsia="ru-RU"/>
              </w:rPr>
              <w:t>сельского</w:t>
            </w:r>
            <w:proofErr w:type="gramEnd"/>
            <w:r w:rsidRPr="003E1E65">
              <w:rPr>
                <w:rFonts w:ascii="Times New Roman" w:eastAsia="Times New Roman" w:hAnsi="Times New Roman" w:cs="Times New Roman"/>
                <w:lang w:eastAsia="ru-RU"/>
              </w:rPr>
              <w:t xml:space="preserve"> поселениия</w:t>
            </w:r>
          </w:p>
        </w:tc>
        <w:tc>
          <w:tcPr>
            <w:tcW w:w="2411" w:type="dxa"/>
          </w:tcPr>
          <w:p w:rsidR="003E1E65" w:rsidRPr="003E1E65" w:rsidRDefault="003E1E65" w:rsidP="003E1E65">
            <w:pPr>
              <w:spacing w:after="0" w:line="240" w:lineRule="auto"/>
              <w:rPr>
                <w:rFonts w:ascii="Times New Roman" w:eastAsia="Times New Roman" w:hAnsi="Times New Roman" w:cs="Times New Roman"/>
                <w:sz w:val="20"/>
                <w:szCs w:val="20"/>
                <w:lang w:eastAsia="ru-RU"/>
              </w:rPr>
            </w:pPr>
            <w:r w:rsidRPr="003E1E65">
              <w:rPr>
                <w:rFonts w:ascii="Times New Roman" w:eastAsia="Times New Roman" w:hAnsi="Times New Roman" w:cs="Times New Roman"/>
                <w:kern w:val="2"/>
                <w:sz w:val="20"/>
                <w:szCs w:val="20"/>
              </w:rPr>
              <w:t>Заведующий сектором экономики и финансов Билая М.Н.</w:t>
            </w:r>
          </w:p>
        </w:tc>
        <w:tc>
          <w:tcPr>
            <w:tcW w:w="2408" w:type="dxa"/>
          </w:tcPr>
          <w:p w:rsidR="003E1E65" w:rsidRPr="003E1E65" w:rsidRDefault="003E1E65" w:rsidP="003E1E65">
            <w:pPr>
              <w:spacing w:after="0" w:line="240" w:lineRule="auto"/>
              <w:rPr>
                <w:rFonts w:ascii="Times New Roman" w:eastAsia="Times New Roman" w:hAnsi="Times New Roman" w:cs="Times New Roman"/>
                <w:sz w:val="20"/>
                <w:szCs w:val="20"/>
                <w:lang w:eastAsia="ru-RU"/>
              </w:rPr>
            </w:pPr>
            <w:r w:rsidRPr="003E1E65">
              <w:rPr>
                <w:rFonts w:ascii="Times New Roman" w:eastAsia="Times New Roman" w:hAnsi="Times New Roman" w:cs="Times New Roman"/>
                <w:lang w:eastAsia="ru-RU"/>
              </w:rPr>
              <w:t xml:space="preserve">Принятие постановления Администрации Кринично-Лугского сельского поселения о внесении изменений в бюджетный прогноз </w:t>
            </w:r>
          </w:p>
        </w:tc>
        <w:tc>
          <w:tcPr>
            <w:tcW w:w="1701" w:type="dxa"/>
          </w:tcPr>
          <w:p w:rsidR="003E1E65" w:rsidRPr="003E1E65" w:rsidRDefault="003E1E65" w:rsidP="003E1E65">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t>х</w:t>
            </w:r>
          </w:p>
        </w:tc>
        <w:tc>
          <w:tcPr>
            <w:tcW w:w="992" w:type="dxa"/>
          </w:tcPr>
          <w:p w:rsidR="003E1E65" w:rsidRPr="003E1E65" w:rsidRDefault="003E1E65" w:rsidP="003E1E65">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t>х</w:t>
            </w:r>
          </w:p>
        </w:tc>
        <w:tc>
          <w:tcPr>
            <w:tcW w:w="1276" w:type="dxa"/>
          </w:tcPr>
          <w:p w:rsidR="003E1E65" w:rsidRPr="003E1E65" w:rsidRDefault="003E1E65" w:rsidP="003E1E65">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t>х</w:t>
            </w:r>
          </w:p>
        </w:tc>
        <w:tc>
          <w:tcPr>
            <w:tcW w:w="1134" w:type="dxa"/>
          </w:tcPr>
          <w:p w:rsidR="003E1E65" w:rsidRPr="003E1E65" w:rsidRDefault="003E1E65" w:rsidP="003E1E65">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t>х</w:t>
            </w:r>
          </w:p>
        </w:tc>
        <w:tc>
          <w:tcPr>
            <w:tcW w:w="1276" w:type="dxa"/>
          </w:tcPr>
          <w:p w:rsidR="003E1E65" w:rsidRPr="003E1E65" w:rsidRDefault="003E1E65" w:rsidP="003E1E65">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t>х</w:t>
            </w:r>
          </w:p>
        </w:tc>
      </w:tr>
      <w:tr w:rsidR="003E1E65" w:rsidRPr="003E1E65" w:rsidTr="003E1E65">
        <w:trPr>
          <w:tblCellSpacing w:w="5" w:type="nil"/>
        </w:trPr>
        <w:tc>
          <w:tcPr>
            <w:tcW w:w="567"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19</w:t>
            </w:r>
          </w:p>
        </w:tc>
        <w:tc>
          <w:tcPr>
            <w:tcW w:w="3119" w:type="dxa"/>
          </w:tcPr>
          <w:p w:rsidR="003E1E65" w:rsidRPr="003E1E65" w:rsidRDefault="00CE0378" w:rsidP="003E1E65">
            <w:pPr>
              <w:widowControl w:val="0"/>
              <w:suppressAutoHyphens/>
              <w:autoSpaceDE w:val="0"/>
              <w:spacing w:after="0" w:line="240" w:lineRule="auto"/>
              <w:rPr>
                <w:rFonts w:ascii="Times New Roman" w:eastAsia="Times New Roman" w:hAnsi="Times New Roman" w:cs="Times New Roman"/>
                <w:lang w:eastAsia="zh-CN"/>
              </w:rPr>
            </w:pPr>
            <w:hyperlink w:anchor="sub_200">
              <w:r w:rsidR="003E1E65" w:rsidRPr="003E1E65">
                <w:rPr>
                  <w:rFonts w:ascii="Times New Roman" w:eastAsia="Times New Roman" w:hAnsi="Times New Roman" w:cs="Times New Roman"/>
                  <w:bCs/>
                  <w:color w:val="00000A"/>
                  <w:lang w:eastAsia="zh-CN"/>
                </w:rPr>
                <w:t>Подпрограмма 4</w:t>
              </w:r>
            </w:hyperlink>
            <w:r w:rsidR="003E1E65" w:rsidRPr="003E1E65">
              <w:rPr>
                <w:rFonts w:ascii="Times New Roman" w:eastAsia="Times New Roman" w:hAnsi="Times New Roman" w:cs="Times New Roman"/>
                <w:bCs/>
                <w:lang w:eastAsia="zh-CN"/>
              </w:rPr>
              <w:t xml:space="preserve"> «Нормативно-методическое, информационное обеспечение и организация бюджетного процесса»</w:t>
            </w:r>
          </w:p>
        </w:tc>
        <w:tc>
          <w:tcPr>
            <w:tcW w:w="2411"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kern w:val="2"/>
              </w:rPr>
              <w:t>Заведующий сектором экономики и финансов Билая М.Н</w:t>
            </w:r>
            <w:r w:rsidRPr="003E1E65">
              <w:rPr>
                <w:rFonts w:ascii="Calibri" w:eastAsia="Times New Roman" w:hAnsi="Calibri" w:cs="Times New Roman"/>
                <w:kern w:val="2"/>
              </w:rPr>
              <w:t>.</w:t>
            </w:r>
          </w:p>
        </w:tc>
        <w:tc>
          <w:tcPr>
            <w:tcW w:w="2408"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c>
          <w:tcPr>
            <w:tcW w:w="1701"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c>
          <w:tcPr>
            <w:tcW w:w="992"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c>
          <w:tcPr>
            <w:tcW w:w="1134"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r>
      <w:tr w:rsidR="003E1E65" w:rsidRPr="003E1E65" w:rsidTr="003E1E65">
        <w:trPr>
          <w:tblCellSpacing w:w="5" w:type="nil"/>
        </w:trPr>
        <w:tc>
          <w:tcPr>
            <w:tcW w:w="567"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20</w:t>
            </w:r>
          </w:p>
        </w:tc>
        <w:tc>
          <w:tcPr>
            <w:tcW w:w="3119" w:type="dxa"/>
          </w:tcPr>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Основное мероприятие 4.1.</w:t>
            </w:r>
          </w:p>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lang w:eastAsia="zh-CN"/>
              </w:rPr>
            </w:pPr>
            <w:r w:rsidRPr="003E1E65">
              <w:rPr>
                <w:rFonts w:ascii="Times New Roman" w:eastAsia="Times New Roman" w:hAnsi="Times New Roman" w:cs="Times New Roman"/>
                <w:lang w:eastAsia="zh-CN"/>
              </w:rPr>
              <w:t>Разработка и совершенствование нормативного правового регулирования по организации бюджетного процесса</w:t>
            </w:r>
          </w:p>
        </w:tc>
        <w:tc>
          <w:tcPr>
            <w:tcW w:w="2411"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kern w:val="2"/>
              </w:rPr>
              <w:t>Заведующий сектором экономики и финансов Билая М.Н</w:t>
            </w:r>
            <w:r w:rsidRPr="003E1E65">
              <w:rPr>
                <w:rFonts w:ascii="Calibri" w:eastAsia="Times New Roman" w:hAnsi="Calibri" w:cs="Times New Roman"/>
                <w:kern w:val="2"/>
              </w:rPr>
              <w:t>.</w:t>
            </w:r>
          </w:p>
        </w:tc>
        <w:tc>
          <w:tcPr>
            <w:tcW w:w="2408"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lang w:eastAsia="zh-CN"/>
              </w:rPr>
              <w:t xml:space="preserve">Подготовка проектов нормативных правовых актов Администрации по вопросам организации бюджетного процесса. </w:t>
            </w:r>
          </w:p>
        </w:tc>
        <w:tc>
          <w:tcPr>
            <w:tcW w:w="1701"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Весь период</w:t>
            </w:r>
          </w:p>
        </w:tc>
        <w:tc>
          <w:tcPr>
            <w:tcW w:w="992"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c>
          <w:tcPr>
            <w:tcW w:w="1134"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r>
      <w:tr w:rsidR="003E1E65" w:rsidRPr="003E1E65" w:rsidTr="003E1E65">
        <w:trPr>
          <w:tblCellSpacing w:w="5" w:type="nil"/>
        </w:trPr>
        <w:tc>
          <w:tcPr>
            <w:tcW w:w="567"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lastRenderedPageBreak/>
              <w:t>21</w:t>
            </w:r>
          </w:p>
        </w:tc>
        <w:tc>
          <w:tcPr>
            <w:tcW w:w="3119" w:type="dxa"/>
          </w:tcPr>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Основное мероприятие 4.2.</w:t>
            </w:r>
          </w:p>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lang w:eastAsia="zh-CN"/>
              </w:rPr>
            </w:pPr>
            <w:r w:rsidRPr="003E1E65">
              <w:rPr>
                <w:rFonts w:ascii="Times New Roman" w:eastAsia="Times New Roman" w:hAnsi="Times New Roman" w:cs="Times New Roman"/>
                <w:lang w:eastAsia="zh-CN"/>
              </w:rPr>
              <w:t>Организация планирования и исполнения расходов  бюджета поселения</w:t>
            </w:r>
          </w:p>
        </w:tc>
        <w:tc>
          <w:tcPr>
            <w:tcW w:w="2411"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kern w:val="2"/>
              </w:rPr>
              <w:t>Заведующий сектором экономики и финансов Билая М.Н</w:t>
            </w:r>
            <w:r w:rsidRPr="003E1E65">
              <w:rPr>
                <w:rFonts w:ascii="Calibri" w:eastAsia="Times New Roman" w:hAnsi="Calibri" w:cs="Times New Roman"/>
                <w:kern w:val="2"/>
              </w:rPr>
              <w:t>.</w:t>
            </w:r>
          </w:p>
        </w:tc>
        <w:tc>
          <w:tcPr>
            <w:tcW w:w="2408"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lang w:eastAsia="zh-CN"/>
              </w:rPr>
              <w:t>Обеспечение качественного и своевременного исполнения бюджета Кринично-Лугского сельского поселения</w:t>
            </w:r>
          </w:p>
        </w:tc>
        <w:tc>
          <w:tcPr>
            <w:tcW w:w="1701"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Весь период</w:t>
            </w:r>
          </w:p>
        </w:tc>
        <w:tc>
          <w:tcPr>
            <w:tcW w:w="992"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c>
          <w:tcPr>
            <w:tcW w:w="1134"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r>
      <w:tr w:rsidR="003E1E65" w:rsidRPr="003E1E65" w:rsidTr="003E1E65">
        <w:trPr>
          <w:tblCellSpacing w:w="5" w:type="nil"/>
        </w:trPr>
        <w:tc>
          <w:tcPr>
            <w:tcW w:w="567"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22</w:t>
            </w:r>
          </w:p>
        </w:tc>
        <w:tc>
          <w:tcPr>
            <w:tcW w:w="3119" w:type="dxa"/>
          </w:tcPr>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Основное мероприятие 4.3.</w:t>
            </w:r>
          </w:p>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Сопровождение единой информационной системы управления общественными финансами Ростовской области</w:t>
            </w:r>
          </w:p>
        </w:tc>
        <w:tc>
          <w:tcPr>
            <w:tcW w:w="2411"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kern w:val="2"/>
              </w:rPr>
              <w:t xml:space="preserve">Заведующий сектором экономики и финансов Билая М.Н. </w:t>
            </w:r>
            <w:proofErr w:type="gramStart"/>
            <w:r w:rsidRPr="003E1E65">
              <w:rPr>
                <w:rFonts w:ascii="Times New Roman" w:eastAsia="Times New Roman" w:hAnsi="Times New Roman" w:cs="Times New Roman"/>
                <w:kern w:val="2"/>
              </w:rPr>
              <w:t>инспектор-системный</w:t>
            </w:r>
            <w:proofErr w:type="gramEnd"/>
            <w:r w:rsidRPr="003E1E65">
              <w:rPr>
                <w:rFonts w:ascii="Times New Roman" w:eastAsia="Times New Roman" w:hAnsi="Times New Roman" w:cs="Times New Roman"/>
                <w:kern w:val="2"/>
              </w:rPr>
              <w:t xml:space="preserve"> администратор Лазарев М.В.</w:t>
            </w:r>
          </w:p>
        </w:tc>
        <w:tc>
          <w:tcPr>
            <w:tcW w:w="2408"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lang w:eastAsia="zh-CN"/>
              </w:rPr>
              <w:t>Выполнение работ по сопровождению программного обеспечения</w:t>
            </w:r>
          </w:p>
        </w:tc>
        <w:tc>
          <w:tcPr>
            <w:tcW w:w="1701"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Весь период</w:t>
            </w:r>
          </w:p>
        </w:tc>
        <w:tc>
          <w:tcPr>
            <w:tcW w:w="992"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c>
          <w:tcPr>
            <w:tcW w:w="1134"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r>
      <w:tr w:rsidR="003E1E65" w:rsidRPr="003E1E65" w:rsidTr="003E1E65">
        <w:trPr>
          <w:tblCellSpacing w:w="5" w:type="nil"/>
        </w:trPr>
        <w:tc>
          <w:tcPr>
            <w:tcW w:w="567" w:type="dxa"/>
          </w:tcPr>
          <w:p w:rsidR="003E1E65" w:rsidRPr="003E1E65" w:rsidRDefault="003E1E65" w:rsidP="003E1E65">
            <w:pPr>
              <w:tabs>
                <w:tab w:val="center" w:pos="4677"/>
                <w:tab w:val="right" w:pos="9355"/>
              </w:tabs>
              <w:spacing w:after="0" w:line="240" w:lineRule="auto"/>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t>23</w:t>
            </w:r>
          </w:p>
        </w:tc>
        <w:tc>
          <w:tcPr>
            <w:tcW w:w="3119" w:type="dxa"/>
          </w:tcPr>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Контрольное событие 4.</w:t>
            </w:r>
          </w:p>
          <w:p w:rsidR="003E1E65" w:rsidRPr="003E1E65" w:rsidRDefault="003E1E65" w:rsidP="003E1E65">
            <w:pPr>
              <w:spacing w:after="0" w:line="240" w:lineRule="auto"/>
              <w:rPr>
                <w:rFonts w:ascii="Times New Roman" w:eastAsia="Times New Roman" w:hAnsi="Times New Roman" w:cs="Times New Roman"/>
                <w:sz w:val="20"/>
                <w:szCs w:val="20"/>
                <w:lang w:eastAsia="ru-RU"/>
              </w:rPr>
            </w:pPr>
            <w:r w:rsidRPr="003E1E65">
              <w:rPr>
                <w:rFonts w:ascii="Times New Roman" w:eastAsia="Times New Roman" w:hAnsi="Times New Roman" w:cs="Times New Roman"/>
                <w:lang w:eastAsia="ru-RU"/>
              </w:rPr>
              <w:t>Представление  в представительный орган Кринично-Лугского сельского поселения  проекта решения «О бюджете Кринично-Лугского сельского поселения»</w:t>
            </w:r>
          </w:p>
        </w:tc>
        <w:tc>
          <w:tcPr>
            <w:tcW w:w="2411" w:type="dxa"/>
          </w:tcPr>
          <w:p w:rsidR="003E1E65" w:rsidRPr="003E1E65" w:rsidRDefault="003E1E65" w:rsidP="003E1E65">
            <w:pPr>
              <w:spacing w:after="0" w:line="240" w:lineRule="auto"/>
              <w:rPr>
                <w:rFonts w:ascii="Times New Roman" w:eastAsia="Times New Roman" w:hAnsi="Times New Roman" w:cs="Times New Roman"/>
                <w:sz w:val="20"/>
                <w:szCs w:val="20"/>
                <w:lang w:eastAsia="ru-RU"/>
              </w:rPr>
            </w:pPr>
            <w:r w:rsidRPr="003E1E65">
              <w:rPr>
                <w:rFonts w:ascii="Times New Roman" w:eastAsia="Times New Roman" w:hAnsi="Times New Roman" w:cs="Times New Roman"/>
                <w:kern w:val="2"/>
                <w:sz w:val="20"/>
                <w:szCs w:val="20"/>
              </w:rPr>
              <w:t>Заведующий сектором экономики и финансов Билая М.Н.</w:t>
            </w:r>
          </w:p>
        </w:tc>
        <w:tc>
          <w:tcPr>
            <w:tcW w:w="2408" w:type="dxa"/>
          </w:tcPr>
          <w:p w:rsidR="003E1E65" w:rsidRPr="003E1E65" w:rsidRDefault="003E1E65" w:rsidP="003E1E65">
            <w:pPr>
              <w:spacing w:after="0" w:line="240" w:lineRule="auto"/>
              <w:rPr>
                <w:rFonts w:ascii="Times New Roman" w:eastAsia="Times New Roman" w:hAnsi="Times New Roman" w:cs="Times New Roman"/>
                <w:sz w:val="20"/>
                <w:szCs w:val="20"/>
                <w:lang w:eastAsia="ru-RU"/>
              </w:rPr>
            </w:pPr>
            <w:r w:rsidRPr="003E1E65">
              <w:rPr>
                <w:rFonts w:ascii="Times New Roman" w:eastAsia="Times New Roman" w:hAnsi="Times New Roman" w:cs="Times New Roman"/>
                <w:lang w:eastAsia="ru-RU"/>
              </w:rPr>
              <w:t xml:space="preserve"> внесение проекта решения о бюджете Кринично-Лугского сельского поселения  в представительный орган Кринично-Лугского сельского поселения  в сроки, установленные Бюджетным кодексом Российской Федерации</w:t>
            </w:r>
          </w:p>
        </w:tc>
        <w:tc>
          <w:tcPr>
            <w:tcW w:w="1701" w:type="dxa"/>
          </w:tcPr>
          <w:p w:rsidR="003E1E65" w:rsidRPr="003E1E65" w:rsidRDefault="003E1E65" w:rsidP="003E1E65">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t>Ноябрь 2019</w:t>
            </w:r>
          </w:p>
        </w:tc>
        <w:tc>
          <w:tcPr>
            <w:tcW w:w="992" w:type="dxa"/>
          </w:tcPr>
          <w:p w:rsidR="003E1E65" w:rsidRPr="003E1E65" w:rsidRDefault="003E1E65" w:rsidP="003E1E65">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t>х</w:t>
            </w:r>
          </w:p>
        </w:tc>
        <w:tc>
          <w:tcPr>
            <w:tcW w:w="1276" w:type="dxa"/>
          </w:tcPr>
          <w:p w:rsidR="003E1E65" w:rsidRPr="003E1E65" w:rsidRDefault="003E1E65" w:rsidP="003E1E65">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t>х</w:t>
            </w:r>
          </w:p>
        </w:tc>
        <w:tc>
          <w:tcPr>
            <w:tcW w:w="1134" w:type="dxa"/>
          </w:tcPr>
          <w:p w:rsidR="003E1E65" w:rsidRPr="003E1E65" w:rsidRDefault="003E1E65" w:rsidP="003E1E65">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t>х</w:t>
            </w:r>
          </w:p>
        </w:tc>
        <w:tc>
          <w:tcPr>
            <w:tcW w:w="1276" w:type="dxa"/>
          </w:tcPr>
          <w:p w:rsidR="003E1E65" w:rsidRPr="003E1E65" w:rsidRDefault="003E1E65" w:rsidP="003E1E65">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t>х</w:t>
            </w:r>
          </w:p>
        </w:tc>
      </w:tr>
      <w:tr w:rsidR="003E1E65" w:rsidRPr="003E1E65" w:rsidTr="003E1E65">
        <w:trPr>
          <w:tblCellSpacing w:w="5" w:type="nil"/>
        </w:trPr>
        <w:tc>
          <w:tcPr>
            <w:tcW w:w="567"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24</w:t>
            </w:r>
          </w:p>
        </w:tc>
        <w:tc>
          <w:tcPr>
            <w:tcW w:w="3119" w:type="dxa"/>
          </w:tcPr>
          <w:p w:rsidR="003E1E65" w:rsidRPr="003E1E65" w:rsidRDefault="00CE0378" w:rsidP="003E1E65">
            <w:pPr>
              <w:spacing w:after="0" w:line="240" w:lineRule="auto"/>
              <w:rPr>
                <w:rFonts w:ascii="Times New Roman" w:eastAsia="Times New Roman" w:hAnsi="Times New Roman" w:cs="Times New Roman"/>
                <w:lang w:eastAsia="ru-RU"/>
              </w:rPr>
            </w:pPr>
            <w:hyperlink w:anchor="sub_300">
              <w:r w:rsidR="003E1E65" w:rsidRPr="003E1E65">
                <w:rPr>
                  <w:rFonts w:ascii="Times New Roman" w:eastAsia="Times New Roman" w:hAnsi="Times New Roman" w:cs="Times New Roman"/>
                  <w:color w:val="00000A"/>
                  <w:lang w:eastAsia="ru-RU"/>
                </w:rPr>
                <w:t>Подпрограмма 5</w:t>
              </w:r>
            </w:hyperlink>
            <w:r w:rsidR="003E1E65" w:rsidRPr="003E1E65">
              <w:rPr>
                <w:rFonts w:ascii="Times New Roman" w:eastAsia="Times New Roman" w:hAnsi="Times New Roman" w:cs="Times New Roman"/>
                <w:bCs/>
                <w:lang w:eastAsia="ru-RU"/>
              </w:rPr>
              <w:t xml:space="preserve"> «Управление муниципальным долгом </w:t>
            </w:r>
            <w:r w:rsidR="003E1E65" w:rsidRPr="003E1E65">
              <w:rPr>
                <w:rFonts w:ascii="Times New Roman" w:eastAsia="Times New Roman" w:hAnsi="Times New Roman" w:cs="Times New Roman"/>
                <w:lang w:eastAsia="ru-RU"/>
              </w:rPr>
              <w:t xml:space="preserve">Кринично-Лугского сельского поселения </w:t>
            </w:r>
            <w:r w:rsidR="003E1E65" w:rsidRPr="003E1E65">
              <w:rPr>
                <w:rFonts w:ascii="Times New Roman" w:eastAsia="Times New Roman" w:hAnsi="Times New Roman" w:cs="Times New Roman"/>
                <w:bCs/>
                <w:lang w:eastAsia="ru-RU"/>
              </w:rPr>
              <w:t>»</w:t>
            </w:r>
          </w:p>
        </w:tc>
        <w:tc>
          <w:tcPr>
            <w:tcW w:w="2411"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kern w:val="2"/>
              </w:rPr>
              <w:t>Заведующий сектором экономики и финансов Билая М.Н</w:t>
            </w:r>
            <w:r w:rsidRPr="003E1E65">
              <w:rPr>
                <w:rFonts w:ascii="Calibri" w:eastAsia="Times New Roman" w:hAnsi="Calibri" w:cs="Times New Roman"/>
                <w:kern w:val="2"/>
              </w:rPr>
              <w:t>.</w:t>
            </w:r>
          </w:p>
        </w:tc>
        <w:tc>
          <w:tcPr>
            <w:tcW w:w="2408"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c>
          <w:tcPr>
            <w:tcW w:w="1701"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c>
          <w:tcPr>
            <w:tcW w:w="992"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c>
          <w:tcPr>
            <w:tcW w:w="1134"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r>
      <w:tr w:rsidR="003E1E65" w:rsidRPr="003E1E65" w:rsidTr="003E1E65">
        <w:trPr>
          <w:tblCellSpacing w:w="5" w:type="nil"/>
        </w:trPr>
        <w:tc>
          <w:tcPr>
            <w:tcW w:w="567" w:type="dxa"/>
          </w:tcPr>
          <w:p w:rsidR="003E1E65" w:rsidRPr="003E1E65" w:rsidRDefault="003E1E65" w:rsidP="003E1E65">
            <w:pPr>
              <w:spacing w:after="0" w:line="240" w:lineRule="auto"/>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t>25</w:t>
            </w:r>
          </w:p>
        </w:tc>
        <w:tc>
          <w:tcPr>
            <w:tcW w:w="3119" w:type="dxa"/>
          </w:tcPr>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Основное мероприятие 5.1.</w:t>
            </w:r>
          </w:p>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 xml:space="preserve">Обеспечение проведения единой политики муниципальных заимствований Кринично-Лугского сельского поселения, управления муниципальным долгом в соответствии с </w:t>
            </w:r>
            <w:hyperlink r:id="rId11">
              <w:r w:rsidRPr="003E1E65">
                <w:rPr>
                  <w:rFonts w:ascii="Times New Roman" w:eastAsia="Times New Roman" w:hAnsi="Times New Roman" w:cs="Times New Roman"/>
                  <w:bCs/>
                  <w:color w:val="0000FF"/>
                  <w:u w:val="single"/>
                  <w:lang w:eastAsia="ru-RU"/>
                </w:rPr>
                <w:t>Б</w:t>
              </w:r>
              <w:r w:rsidRPr="003E1E65">
                <w:rPr>
                  <w:rFonts w:ascii="Times New Roman" w:eastAsia="Times New Roman" w:hAnsi="Times New Roman" w:cs="Times New Roman"/>
                  <w:bCs/>
                  <w:color w:val="00000A"/>
                  <w:u w:val="single"/>
                  <w:lang w:eastAsia="ru-RU"/>
                </w:rPr>
                <w:t>юджетным кодексом</w:t>
              </w:r>
            </w:hyperlink>
            <w:r w:rsidRPr="003E1E65">
              <w:rPr>
                <w:rFonts w:ascii="Times New Roman" w:eastAsia="Times New Roman" w:hAnsi="Times New Roman" w:cs="Times New Roman"/>
                <w:lang w:eastAsia="ru-RU"/>
              </w:rPr>
              <w:t xml:space="preserve"> Российской Федерации</w:t>
            </w:r>
          </w:p>
        </w:tc>
        <w:tc>
          <w:tcPr>
            <w:tcW w:w="2411" w:type="dxa"/>
          </w:tcPr>
          <w:p w:rsidR="003E1E65" w:rsidRPr="003E1E65" w:rsidRDefault="003E1E65" w:rsidP="003E1E65">
            <w:pPr>
              <w:spacing w:after="0" w:line="240" w:lineRule="auto"/>
              <w:rPr>
                <w:rFonts w:ascii="Times New Roman" w:eastAsia="Times New Roman" w:hAnsi="Times New Roman" w:cs="Times New Roman"/>
                <w:sz w:val="24"/>
                <w:szCs w:val="24"/>
                <w:lang w:eastAsia="ru-RU"/>
              </w:rPr>
            </w:pPr>
            <w:r w:rsidRPr="003E1E65">
              <w:rPr>
                <w:rFonts w:ascii="Times New Roman" w:eastAsia="Times New Roman" w:hAnsi="Times New Roman" w:cs="Times New Roman"/>
                <w:kern w:val="2"/>
                <w:sz w:val="20"/>
                <w:szCs w:val="20"/>
              </w:rPr>
              <w:lastRenderedPageBreak/>
              <w:t>Заведующий сектором экономики и финансов Билая М.Н.</w:t>
            </w:r>
          </w:p>
        </w:tc>
        <w:tc>
          <w:tcPr>
            <w:tcW w:w="2408" w:type="dxa"/>
          </w:tcPr>
          <w:p w:rsidR="003E1E65" w:rsidRPr="003E1E65" w:rsidRDefault="003E1E65" w:rsidP="003E1E65">
            <w:pPr>
              <w:spacing w:after="0" w:line="240" w:lineRule="auto"/>
              <w:jc w:val="center"/>
              <w:rPr>
                <w:rFonts w:ascii="Times New Roman" w:eastAsia="Times New Roman" w:hAnsi="Times New Roman" w:cs="Times New Roman"/>
                <w:sz w:val="24"/>
                <w:szCs w:val="24"/>
                <w:lang w:eastAsia="ru-RU"/>
              </w:rPr>
            </w:pPr>
            <w:r w:rsidRPr="003E1E65">
              <w:rPr>
                <w:rFonts w:ascii="Times New Roman" w:eastAsia="Times New Roman" w:hAnsi="Times New Roman" w:cs="Times New Roman"/>
                <w:lang w:eastAsia="ru-RU"/>
              </w:rPr>
              <w:t>сохранение объема муниципального долга Кринично-Лугского сельского поселения в пределах нормативов, установленных Бюджетным кодексом Российской Федерации</w:t>
            </w:r>
          </w:p>
        </w:tc>
        <w:tc>
          <w:tcPr>
            <w:tcW w:w="1701" w:type="dxa"/>
          </w:tcPr>
          <w:p w:rsidR="003E1E65" w:rsidRPr="003E1E65" w:rsidRDefault="003E1E65" w:rsidP="003E1E65">
            <w:pPr>
              <w:spacing w:after="0" w:line="240" w:lineRule="auto"/>
              <w:jc w:val="center"/>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t>Весь период</w:t>
            </w:r>
          </w:p>
        </w:tc>
        <w:tc>
          <w:tcPr>
            <w:tcW w:w="992"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c>
          <w:tcPr>
            <w:tcW w:w="1134"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r>
      <w:tr w:rsidR="003E1E65" w:rsidRPr="003E1E65" w:rsidTr="003E1E65">
        <w:trPr>
          <w:tblCellSpacing w:w="5" w:type="nil"/>
        </w:trPr>
        <w:tc>
          <w:tcPr>
            <w:tcW w:w="567" w:type="dxa"/>
          </w:tcPr>
          <w:p w:rsidR="003E1E65" w:rsidRPr="003E1E65" w:rsidRDefault="003E1E65" w:rsidP="003E1E65">
            <w:pPr>
              <w:spacing w:after="0" w:line="240" w:lineRule="auto"/>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lastRenderedPageBreak/>
              <w:t>26</w:t>
            </w:r>
          </w:p>
        </w:tc>
        <w:tc>
          <w:tcPr>
            <w:tcW w:w="3119" w:type="dxa"/>
          </w:tcPr>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Основное мероприятие 5.2.</w:t>
            </w:r>
          </w:p>
          <w:p w:rsidR="003E1E65" w:rsidRPr="003E1E65" w:rsidRDefault="003E1E65" w:rsidP="003E1E65">
            <w:pPr>
              <w:autoSpaceDE w:val="0"/>
              <w:adjustRightInd w:val="0"/>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Планирование бюджетных ассигнований на обслуживание муниципального долга Кринично-Лугского сельского поселения</w:t>
            </w:r>
          </w:p>
        </w:tc>
        <w:tc>
          <w:tcPr>
            <w:tcW w:w="2411" w:type="dxa"/>
          </w:tcPr>
          <w:p w:rsidR="003E1E65" w:rsidRPr="003E1E65" w:rsidRDefault="003E1E65" w:rsidP="003E1E65">
            <w:pPr>
              <w:spacing w:after="0" w:line="240" w:lineRule="auto"/>
              <w:rPr>
                <w:rFonts w:ascii="Times New Roman" w:eastAsia="Times New Roman" w:hAnsi="Times New Roman" w:cs="Times New Roman"/>
                <w:sz w:val="24"/>
                <w:szCs w:val="24"/>
                <w:lang w:eastAsia="ru-RU"/>
              </w:rPr>
            </w:pPr>
            <w:r w:rsidRPr="003E1E65">
              <w:rPr>
                <w:rFonts w:ascii="Times New Roman" w:eastAsia="Times New Roman" w:hAnsi="Times New Roman" w:cs="Times New Roman"/>
                <w:kern w:val="2"/>
                <w:sz w:val="20"/>
                <w:szCs w:val="20"/>
              </w:rPr>
              <w:t>Заведующий сектором экономики и финансов Билая М.Н.</w:t>
            </w:r>
          </w:p>
        </w:tc>
        <w:tc>
          <w:tcPr>
            <w:tcW w:w="2408" w:type="dxa"/>
          </w:tcPr>
          <w:p w:rsidR="003E1E65" w:rsidRPr="003E1E65" w:rsidRDefault="003E1E65" w:rsidP="003E1E65">
            <w:pPr>
              <w:spacing w:after="0" w:line="240" w:lineRule="auto"/>
              <w:jc w:val="center"/>
              <w:rPr>
                <w:rFonts w:ascii="Times New Roman" w:eastAsia="Times New Roman" w:hAnsi="Times New Roman" w:cs="Times New Roman"/>
                <w:sz w:val="24"/>
                <w:szCs w:val="24"/>
                <w:lang w:eastAsia="ru-RU"/>
              </w:rPr>
            </w:pPr>
            <w:r w:rsidRPr="003E1E65">
              <w:rPr>
                <w:rFonts w:ascii="Times New Roman" w:eastAsia="Times New Roman" w:hAnsi="Times New Roman" w:cs="Times New Roman"/>
                <w:lang w:eastAsia="ru-RU"/>
              </w:rPr>
              <w:t>планирование расходов на обслуживание муниципального долга Кринично-Лугского сельского поселения в пределах нормативов, установленных Бюджетным кодексом Российской Федерации; отсутствие просроченной задолженности по расходам на обслуживание муниципального долга</w:t>
            </w:r>
          </w:p>
        </w:tc>
        <w:tc>
          <w:tcPr>
            <w:tcW w:w="1701" w:type="dxa"/>
          </w:tcPr>
          <w:p w:rsidR="003E1E65" w:rsidRPr="003E1E65" w:rsidRDefault="003E1E65" w:rsidP="003E1E65">
            <w:pPr>
              <w:spacing w:after="0" w:line="240" w:lineRule="auto"/>
              <w:jc w:val="center"/>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t>Весь период</w:t>
            </w:r>
          </w:p>
        </w:tc>
        <w:tc>
          <w:tcPr>
            <w:tcW w:w="992"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c>
          <w:tcPr>
            <w:tcW w:w="1134"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х</w:t>
            </w:r>
          </w:p>
        </w:tc>
      </w:tr>
      <w:tr w:rsidR="003E1E65" w:rsidRPr="003E1E65" w:rsidTr="003E1E65">
        <w:trPr>
          <w:tblCellSpacing w:w="5" w:type="nil"/>
        </w:trPr>
        <w:tc>
          <w:tcPr>
            <w:tcW w:w="567" w:type="dxa"/>
          </w:tcPr>
          <w:p w:rsidR="003E1E65" w:rsidRPr="003E1E65" w:rsidRDefault="003E1E65" w:rsidP="003E1E65">
            <w:pPr>
              <w:spacing w:after="0" w:line="240" w:lineRule="auto"/>
              <w:rPr>
                <w:rFonts w:ascii="Tahoma" w:eastAsia="Times New Roman" w:hAnsi="Tahoma" w:cs="Times New Roman"/>
                <w:sz w:val="24"/>
                <w:szCs w:val="24"/>
                <w:lang w:eastAsia="x-none"/>
              </w:rPr>
            </w:pPr>
            <w:r w:rsidRPr="003E1E65">
              <w:rPr>
                <w:rFonts w:ascii="Tahoma" w:eastAsia="Times New Roman" w:hAnsi="Tahoma" w:cs="Times New Roman"/>
                <w:sz w:val="24"/>
                <w:szCs w:val="24"/>
                <w:lang w:eastAsia="x-none"/>
              </w:rPr>
              <w:t>27</w:t>
            </w:r>
          </w:p>
        </w:tc>
        <w:tc>
          <w:tcPr>
            <w:tcW w:w="3119" w:type="dxa"/>
          </w:tcPr>
          <w:p w:rsidR="003E1E65" w:rsidRPr="003E1E65" w:rsidRDefault="003E1E65" w:rsidP="003E1E65">
            <w:pPr>
              <w:spacing w:after="0" w:line="240" w:lineRule="auto"/>
              <w:rPr>
                <w:rFonts w:ascii="Times New Roman" w:eastAsia="Times New Roman" w:hAnsi="Times New Roman" w:cs="Times New Roman"/>
                <w:sz w:val="20"/>
                <w:szCs w:val="20"/>
                <w:lang w:eastAsia="ru-RU"/>
              </w:rPr>
            </w:pPr>
            <w:r w:rsidRPr="003E1E65">
              <w:rPr>
                <w:rFonts w:ascii="Times New Roman" w:eastAsia="Times New Roman" w:hAnsi="Times New Roman" w:cs="Times New Roman"/>
                <w:lang w:eastAsia="ru-RU"/>
              </w:rPr>
              <w:t>Контрольное событие 5. Сохранение объема муниципального долга Кринично-Лугского сельского поселения и планирование расходов на его обслуживание в пределах нормативов, установленных Бюджетным кодексом Российской Федерации</w:t>
            </w:r>
          </w:p>
        </w:tc>
        <w:tc>
          <w:tcPr>
            <w:tcW w:w="2411" w:type="dxa"/>
          </w:tcPr>
          <w:p w:rsidR="003E1E65" w:rsidRPr="003E1E65" w:rsidRDefault="003E1E65" w:rsidP="003E1E65">
            <w:pPr>
              <w:spacing w:after="0" w:line="240" w:lineRule="auto"/>
              <w:rPr>
                <w:rFonts w:ascii="Times New Roman" w:eastAsia="Times New Roman" w:hAnsi="Times New Roman" w:cs="Times New Roman"/>
                <w:sz w:val="20"/>
                <w:szCs w:val="20"/>
                <w:lang w:eastAsia="ru-RU"/>
              </w:rPr>
            </w:pPr>
            <w:r w:rsidRPr="003E1E65">
              <w:rPr>
                <w:rFonts w:ascii="Times New Roman" w:eastAsia="Times New Roman" w:hAnsi="Times New Roman" w:cs="Times New Roman"/>
                <w:kern w:val="2"/>
                <w:sz w:val="20"/>
                <w:szCs w:val="20"/>
              </w:rPr>
              <w:t>Заведующий сектором экономики и финансов Билая М.Н.</w:t>
            </w:r>
          </w:p>
        </w:tc>
        <w:tc>
          <w:tcPr>
            <w:tcW w:w="2408" w:type="dxa"/>
          </w:tcPr>
          <w:p w:rsidR="003E1E65" w:rsidRPr="003E1E65" w:rsidRDefault="003E1E65" w:rsidP="003E1E65">
            <w:pPr>
              <w:spacing w:after="0" w:line="240" w:lineRule="auto"/>
              <w:rPr>
                <w:rFonts w:ascii="Times New Roman" w:eastAsia="Times New Roman" w:hAnsi="Times New Roman" w:cs="Times New Roman"/>
                <w:sz w:val="20"/>
                <w:szCs w:val="20"/>
                <w:lang w:eastAsia="ru-RU"/>
              </w:rPr>
            </w:pPr>
            <w:r w:rsidRPr="003E1E65">
              <w:rPr>
                <w:rFonts w:ascii="Times New Roman" w:eastAsia="Times New Roman" w:hAnsi="Times New Roman" w:cs="Times New Roman"/>
                <w:lang w:eastAsia="ru-RU"/>
              </w:rPr>
              <w:t>отсутствие просроченной задолженности по долговым обязательствам и расходам на обслуживание муниципального долга Кринично-Лугского сельского поселения</w:t>
            </w:r>
          </w:p>
        </w:tc>
        <w:tc>
          <w:tcPr>
            <w:tcW w:w="1701" w:type="dxa"/>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весь</w:t>
            </w:r>
          </w:p>
          <w:p w:rsidR="003E1E65" w:rsidRPr="003E1E65" w:rsidRDefault="003E1E65" w:rsidP="003E1E65">
            <w:pPr>
              <w:spacing w:after="0" w:line="240" w:lineRule="auto"/>
              <w:jc w:val="center"/>
              <w:rPr>
                <w:rFonts w:ascii="Times New Roman" w:eastAsia="Times New Roman" w:hAnsi="Times New Roman" w:cs="Times New Roman"/>
                <w:sz w:val="20"/>
                <w:szCs w:val="20"/>
                <w:lang w:eastAsia="ru-RU"/>
              </w:rPr>
            </w:pPr>
            <w:r w:rsidRPr="003E1E65">
              <w:rPr>
                <w:rFonts w:ascii="Times New Roman" w:eastAsia="Times New Roman" w:hAnsi="Times New Roman" w:cs="Times New Roman"/>
                <w:lang w:eastAsia="ru-RU"/>
              </w:rPr>
              <w:t>период</w:t>
            </w:r>
          </w:p>
        </w:tc>
        <w:tc>
          <w:tcPr>
            <w:tcW w:w="992" w:type="dxa"/>
          </w:tcPr>
          <w:p w:rsidR="003E1E65" w:rsidRPr="003E1E65" w:rsidRDefault="003E1E65" w:rsidP="003E1E65">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t>х</w:t>
            </w:r>
          </w:p>
        </w:tc>
        <w:tc>
          <w:tcPr>
            <w:tcW w:w="1276" w:type="dxa"/>
          </w:tcPr>
          <w:p w:rsidR="003E1E65" w:rsidRPr="003E1E65" w:rsidRDefault="003E1E65" w:rsidP="003E1E65">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t>х</w:t>
            </w:r>
          </w:p>
        </w:tc>
        <w:tc>
          <w:tcPr>
            <w:tcW w:w="1134" w:type="dxa"/>
          </w:tcPr>
          <w:p w:rsidR="003E1E65" w:rsidRPr="003E1E65" w:rsidRDefault="003E1E65" w:rsidP="003E1E65">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t>х</w:t>
            </w:r>
          </w:p>
        </w:tc>
        <w:tc>
          <w:tcPr>
            <w:tcW w:w="1276" w:type="dxa"/>
          </w:tcPr>
          <w:p w:rsidR="003E1E65" w:rsidRPr="003E1E65" w:rsidRDefault="003E1E65" w:rsidP="003E1E65">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t>х</w:t>
            </w:r>
          </w:p>
        </w:tc>
      </w:tr>
      <w:tr w:rsidR="003E1E65" w:rsidRPr="003E1E65" w:rsidTr="003E1E65">
        <w:trPr>
          <w:tblCellSpacing w:w="5" w:type="nil"/>
        </w:trPr>
        <w:tc>
          <w:tcPr>
            <w:tcW w:w="567"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3119" w:type="dxa"/>
          </w:tcPr>
          <w:p w:rsidR="003E1E65" w:rsidRPr="003E1E65" w:rsidRDefault="003E1E65" w:rsidP="003E1E65">
            <w:pPr>
              <w:widowControl w:val="0"/>
              <w:suppressAutoHyphens/>
              <w:autoSpaceDE w:val="0"/>
              <w:spacing w:after="0" w:line="240" w:lineRule="auto"/>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 xml:space="preserve">Итого по  </w:t>
            </w:r>
            <w:r w:rsidRPr="003E1E65">
              <w:rPr>
                <w:rFonts w:ascii="Times New Roman" w:eastAsia="Times New Roman" w:hAnsi="Times New Roman" w:cs="Calibri"/>
                <w:sz w:val="24"/>
                <w:szCs w:val="24"/>
                <w:lang w:eastAsia="zh-CN"/>
              </w:rPr>
              <w:t>муниципальной</w:t>
            </w:r>
            <w:r w:rsidRPr="003E1E65">
              <w:rPr>
                <w:rFonts w:ascii="Times New Roman" w:eastAsia="Times New Roman" w:hAnsi="Times New Roman" w:cs="Times New Roman"/>
                <w:sz w:val="24"/>
                <w:szCs w:val="24"/>
                <w:lang w:eastAsia="zh-CN"/>
              </w:rPr>
              <w:br/>
              <w:t>программе</w:t>
            </w:r>
          </w:p>
        </w:tc>
        <w:tc>
          <w:tcPr>
            <w:tcW w:w="2411"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X</w:t>
            </w:r>
          </w:p>
        </w:tc>
        <w:tc>
          <w:tcPr>
            <w:tcW w:w="2408"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X</w:t>
            </w:r>
          </w:p>
        </w:tc>
        <w:tc>
          <w:tcPr>
            <w:tcW w:w="1701"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X</w:t>
            </w:r>
          </w:p>
        </w:tc>
        <w:tc>
          <w:tcPr>
            <w:tcW w:w="992"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7599,4</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w:t>
            </w:r>
          </w:p>
        </w:tc>
        <w:tc>
          <w:tcPr>
            <w:tcW w:w="1134"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7599,4</w:t>
            </w:r>
          </w:p>
        </w:tc>
        <w:tc>
          <w:tcPr>
            <w:tcW w:w="1276" w:type="dxa"/>
          </w:tcPr>
          <w:p w:rsidR="003E1E65" w:rsidRPr="003E1E65" w:rsidRDefault="003E1E65" w:rsidP="003E1E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E1E65">
              <w:rPr>
                <w:rFonts w:ascii="Times New Roman" w:eastAsia="Times New Roman" w:hAnsi="Times New Roman" w:cs="Times New Roman"/>
                <w:sz w:val="24"/>
                <w:szCs w:val="24"/>
                <w:lang w:eastAsia="zh-CN"/>
              </w:rPr>
              <w:t>-</w:t>
            </w:r>
          </w:p>
        </w:tc>
      </w:tr>
    </w:tbl>
    <w:p w:rsidR="003E1E65" w:rsidRPr="003E1E65" w:rsidRDefault="003E1E65" w:rsidP="003E1E65">
      <w:pPr>
        <w:spacing w:after="0" w:line="240" w:lineRule="auto"/>
        <w:ind w:firstLine="540"/>
        <w:jc w:val="both"/>
        <w:rPr>
          <w:rFonts w:ascii="Times New Roman" w:eastAsia="Times New Roman" w:hAnsi="Times New Roman" w:cs="Times New Roman"/>
          <w:sz w:val="24"/>
          <w:szCs w:val="24"/>
          <w:lang w:eastAsia="ru-RU"/>
        </w:rPr>
      </w:pPr>
      <w:bookmarkStart w:id="0" w:name="Par1127"/>
      <w:bookmarkEnd w:id="0"/>
    </w:p>
    <w:p w:rsidR="003E1E65" w:rsidRPr="003E1E65" w:rsidRDefault="00CE0378" w:rsidP="003E1E65">
      <w:pPr>
        <w:spacing w:after="0" w:line="240" w:lineRule="auto"/>
        <w:ind w:firstLine="284"/>
        <w:jc w:val="both"/>
        <w:rPr>
          <w:rFonts w:ascii="Times New Roman" w:eastAsia="Times New Roman" w:hAnsi="Times New Roman" w:cs="Times New Roman"/>
          <w:lang w:eastAsia="ru-RU"/>
        </w:rPr>
      </w:pPr>
      <w:hyperlink w:anchor="Par1127" w:history="1">
        <w:r w:rsidR="003E1E65" w:rsidRPr="003E1E65">
          <w:rPr>
            <w:rFonts w:ascii="Times New Roman" w:eastAsia="Times New Roman" w:hAnsi="Times New Roman" w:cs="Times New Roman"/>
            <w:lang w:eastAsia="ru-RU"/>
          </w:rPr>
          <w:t>&lt;1</w:t>
        </w:r>
        <w:proofErr w:type="gramStart"/>
        <w:r w:rsidR="003E1E65" w:rsidRPr="003E1E65">
          <w:rPr>
            <w:rFonts w:ascii="Times New Roman" w:eastAsia="Times New Roman" w:hAnsi="Times New Roman" w:cs="Times New Roman"/>
            <w:lang w:eastAsia="ru-RU"/>
          </w:rPr>
          <w:t>&gt;</w:t>
        </w:r>
      </w:hyperlink>
      <w:r w:rsidR="003E1E65" w:rsidRPr="003E1E65">
        <w:rPr>
          <w:rFonts w:ascii="Times New Roman" w:eastAsia="Times New Roman" w:hAnsi="Times New Roman" w:cs="Times New Roman"/>
          <w:lang w:eastAsia="ru-RU"/>
        </w:rPr>
        <w:t xml:space="preserve"> П</w:t>
      </w:r>
      <w:proofErr w:type="gramEnd"/>
      <w:r w:rsidR="003E1E65" w:rsidRPr="003E1E65">
        <w:rPr>
          <w:rFonts w:ascii="Times New Roman" w:eastAsia="Times New Roman" w:hAnsi="Times New Roman" w:cs="Times New Roman"/>
          <w:lang w:eastAsia="ru-RU"/>
        </w:rPr>
        <w:t xml:space="preserve">о строке «Мероприятие», «Приоритетное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определенного ответственным исполнителем, соисполнителем. </w:t>
      </w:r>
    </w:p>
    <w:p w:rsidR="003E1E65" w:rsidRPr="003E1E65" w:rsidRDefault="003E1E65" w:rsidP="003E1E65">
      <w:pPr>
        <w:spacing w:after="0" w:line="240" w:lineRule="auto"/>
        <w:ind w:firstLine="284"/>
        <w:jc w:val="both"/>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 xml:space="preserve">&lt;2&gt; Объем расходов приводится на очередной финансовый год. </w:t>
      </w:r>
    </w:p>
    <w:p w:rsidR="003E1E65" w:rsidRPr="003E1E65" w:rsidRDefault="00CE0378" w:rsidP="003E1E65">
      <w:pPr>
        <w:spacing w:after="0" w:line="240" w:lineRule="auto"/>
        <w:ind w:firstLine="284"/>
        <w:jc w:val="both"/>
        <w:rPr>
          <w:rFonts w:ascii="Times New Roman" w:eastAsia="Times New Roman" w:hAnsi="Times New Roman" w:cs="Times New Roman"/>
          <w:lang w:eastAsia="ru-RU"/>
        </w:rPr>
      </w:pPr>
      <w:hyperlink w:anchor="Par1127" w:history="1">
        <w:r w:rsidR="003E1E65" w:rsidRPr="003E1E65">
          <w:rPr>
            <w:rFonts w:ascii="Times New Roman" w:eastAsia="Times New Roman" w:hAnsi="Times New Roman" w:cs="Times New Roman"/>
            <w:lang w:eastAsia="ru-RU"/>
          </w:rPr>
          <w:t>&lt;3&gt;</w:t>
        </w:r>
      </w:hyperlink>
      <w:r w:rsidR="003E1E65" w:rsidRPr="003E1E65">
        <w:rPr>
          <w:rFonts w:ascii="Times New Roman" w:eastAsia="Times New Roman" w:hAnsi="Times New Roman" w:cs="Times New Roman"/>
          <w:lang w:eastAsia="ru-RU"/>
        </w:rPr>
        <w:t xml:space="preserve"> Бюджетные ассигнования, предусмотренные на реализацию основного мероприятия, приоритетного основного мероприятия и мероприятия ведомственной целевой программы в обязательном порядке должны быть распределены по соответствующим мероприятиям и приоритетным мероприятиям (в случае их наличия).</w:t>
      </w:r>
    </w:p>
    <w:p w:rsidR="003E1E65" w:rsidRPr="003E1E65" w:rsidRDefault="00CE0378" w:rsidP="003E1E65">
      <w:pPr>
        <w:spacing w:after="0" w:line="240" w:lineRule="auto"/>
        <w:ind w:firstLine="284"/>
        <w:jc w:val="both"/>
        <w:rPr>
          <w:rFonts w:ascii="Times New Roman" w:eastAsia="Times New Roman" w:hAnsi="Times New Roman" w:cs="Times New Roman"/>
          <w:lang w:eastAsia="ru-RU"/>
        </w:rPr>
      </w:pPr>
      <w:hyperlink w:anchor="Par1127" w:history="1">
        <w:r w:rsidR="003E1E65" w:rsidRPr="003E1E65">
          <w:rPr>
            <w:rFonts w:ascii="Times New Roman" w:eastAsia="Times New Roman" w:hAnsi="Times New Roman" w:cs="Times New Roman"/>
            <w:lang w:eastAsia="ru-RU"/>
          </w:rPr>
          <w:t>&lt;4</w:t>
        </w:r>
        <w:proofErr w:type="gramStart"/>
        <w:r w:rsidR="003E1E65" w:rsidRPr="003E1E65">
          <w:rPr>
            <w:rFonts w:ascii="Times New Roman" w:eastAsia="Times New Roman" w:hAnsi="Times New Roman" w:cs="Times New Roman"/>
            <w:lang w:eastAsia="ru-RU"/>
          </w:rPr>
          <w:t>&gt;</w:t>
        </w:r>
      </w:hyperlink>
      <w:r w:rsidR="003E1E65" w:rsidRPr="003E1E65">
        <w:rPr>
          <w:rFonts w:ascii="Times New Roman" w:eastAsia="Times New Roman" w:hAnsi="Times New Roman" w:cs="Times New Roman"/>
          <w:lang w:eastAsia="ru-RU"/>
        </w:rPr>
        <w:t xml:space="preserve"> В</w:t>
      </w:r>
      <w:proofErr w:type="gramEnd"/>
      <w:r w:rsidR="003E1E65" w:rsidRPr="003E1E65">
        <w:rPr>
          <w:rFonts w:ascii="Times New Roman" w:eastAsia="Times New Roman" w:hAnsi="Times New Roman" w:cs="Times New Roman"/>
          <w:lang w:eastAsia="ru-RU"/>
        </w:rPr>
        <w:t xml:space="preserve"> целях оптимизации содержания информации в графе 2 допускается использование аббревиатур, например: муниципальная программа – МП, основное мероприятие  – ОМ, приоритетное основное мероприятие - ПОМ.</w:t>
      </w:r>
    </w:p>
    <w:p w:rsidR="003E1E65" w:rsidRPr="003E1E65" w:rsidRDefault="003E1E65" w:rsidP="003E1E65">
      <w:pPr>
        <w:spacing w:after="0" w:line="240" w:lineRule="auto"/>
        <w:ind w:firstLine="284"/>
        <w:jc w:val="both"/>
        <w:rPr>
          <w:rFonts w:ascii="Times New Roman" w:eastAsia="Times New Roman" w:hAnsi="Times New Roman" w:cs="Times New Roman"/>
          <w:lang w:eastAsia="ru-RU"/>
        </w:rPr>
      </w:pPr>
    </w:p>
    <w:p w:rsidR="003E1E65" w:rsidRPr="003E1E65" w:rsidRDefault="003E1E65" w:rsidP="003E1E65">
      <w:pPr>
        <w:spacing w:after="0" w:line="240" w:lineRule="auto"/>
        <w:ind w:firstLine="709"/>
        <w:jc w:val="center"/>
        <w:rPr>
          <w:rFonts w:ascii="Times New Roman" w:eastAsia="Times New Roman" w:hAnsi="Times New Roman" w:cs="Times New Roman"/>
          <w:sz w:val="28"/>
          <w:szCs w:val="28"/>
          <w:lang w:eastAsia="ru-RU"/>
        </w:rPr>
      </w:pPr>
    </w:p>
    <w:p w:rsidR="003E1E65" w:rsidRPr="003E1E65" w:rsidRDefault="003E1E65" w:rsidP="003E1E65">
      <w:pPr>
        <w:spacing w:after="0" w:line="240" w:lineRule="auto"/>
        <w:rPr>
          <w:rFonts w:ascii="Times New Roman" w:eastAsia="Times New Roman" w:hAnsi="Times New Roman" w:cs="Times New Roman"/>
          <w:sz w:val="24"/>
          <w:szCs w:val="24"/>
          <w:lang w:eastAsia="ru-RU"/>
        </w:rPr>
      </w:pPr>
    </w:p>
    <w:p w:rsidR="003E1E65" w:rsidRPr="003E1E65" w:rsidRDefault="003E1E65" w:rsidP="003E1E65">
      <w:pPr>
        <w:spacing w:after="0" w:line="240" w:lineRule="auto"/>
        <w:rPr>
          <w:rFonts w:ascii="Times New Roman" w:eastAsia="Times New Roman" w:hAnsi="Times New Roman" w:cs="Times New Roman"/>
          <w:sz w:val="24"/>
          <w:szCs w:val="24"/>
          <w:lang w:eastAsia="ru-RU"/>
        </w:rPr>
      </w:pPr>
    </w:p>
    <w:p w:rsidR="00312D21" w:rsidRPr="00312D21" w:rsidRDefault="003E1E65" w:rsidP="003E1E65">
      <w:pPr>
        <w:rPr>
          <w:rFonts w:ascii="Times New Roman" w:eastAsia="Times New Roman" w:hAnsi="Times New Roman" w:cs="Times New Roman"/>
          <w:sz w:val="20"/>
          <w:szCs w:val="20"/>
          <w:lang w:eastAsia="ru-RU"/>
        </w:rPr>
      </w:pPr>
      <w:r w:rsidRPr="003E1E65">
        <w:rPr>
          <w:rFonts w:ascii="Times New Roman" w:eastAsia="Times New Roman" w:hAnsi="Times New Roman" w:cs="Times New Roman"/>
          <w:sz w:val="28"/>
          <w:szCs w:val="28"/>
          <w:lang w:eastAsia="ru-RU"/>
        </w:rPr>
        <w:t xml:space="preserve">Глава Администрации  Кринично-Лугского  сельского поселения                                                </w:t>
      </w:r>
    </w:p>
    <w:p w:rsidR="00312D21" w:rsidRPr="00312D21" w:rsidRDefault="00312D21" w:rsidP="00312D21">
      <w:pPr>
        <w:rPr>
          <w:rFonts w:ascii="Times New Roman" w:eastAsia="Times New Roman" w:hAnsi="Times New Roman" w:cs="Times New Roman"/>
          <w:sz w:val="20"/>
          <w:szCs w:val="20"/>
          <w:lang w:eastAsia="ru-RU"/>
        </w:rPr>
      </w:pPr>
    </w:p>
    <w:p w:rsidR="003E1E65" w:rsidRDefault="003E1E65" w:rsidP="00312D21">
      <w:pPr>
        <w:rPr>
          <w:rFonts w:ascii="Times New Roman" w:eastAsia="Times New Roman" w:hAnsi="Times New Roman" w:cs="Times New Roman"/>
          <w:sz w:val="20"/>
          <w:szCs w:val="20"/>
          <w:lang w:eastAsia="ru-RU"/>
        </w:rPr>
        <w:sectPr w:rsidR="003E1E65" w:rsidSect="003E1E65">
          <w:pgSz w:w="16838" w:h="11906" w:orient="landscape"/>
          <w:pgMar w:top="851" w:right="1134" w:bottom="1701" w:left="1134" w:header="709" w:footer="709" w:gutter="0"/>
          <w:cols w:space="708"/>
          <w:docGrid w:linePitch="360"/>
        </w:sectPr>
      </w:pPr>
    </w:p>
    <w:p w:rsidR="003E1E65" w:rsidRPr="003E1E65" w:rsidRDefault="003E1E65" w:rsidP="003E1E65">
      <w:pPr>
        <w:spacing w:after="0" w:line="240" w:lineRule="auto"/>
        <w:rPr>
          <w:rFonts w:ascii="Times New Roman" w:eastAsia="Times New Roman" w:hAnsi="Times New Roman" w:cs="Times New Roman"/>
          <w:b/>
          <w:sz w:val="28"/>
          <w:szCs w:val="28"/>
          <w:lang w:eastAsia="ru-RU"/>
        </w:rPr>
      </w:pPr>
    </w:p>
    <w:p w:rsidR="003E1E65" w:rsidRPr="003E1E65" w:rsidRDefault="003E1E65" w:rsidP="003E1E65">
      <w:pPr>
        <w:spacing w:after="0" w:line="240" w:lineRule="auto"/>
        <w:jc w:val="center"/>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РОССИЙСКАЯ ФЕДЕРАЦИЯ</w:t>
      </w:r>
    </w:p>
    <w:p w:rsidR="003E1E65" w:rsidRPr="003E1E65" w:rsidRDefault="003E1E65" w:rsidP="003E1E65">
      <w:pPr>
        <w:spacing w:after="0" w:line="240" w:lineRule="auto"/>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АДМИНИСТРАЦИЯ КУЙБЫШЕВСКОГО СЕЛЬСКОГО ПОСЕЛЕНИЯ</w:t>
      </w:r>
    </w:p>
    <w:p w:rsidR="003E1E65" w:rsidRPr="003E1E65" w:rsidRDefault="003E1E65" w:rsidP="003E1E65">
      <w:pPr>
        <w:spacing w:after="0" w:line="240" w:lineRule="auto"/>
        <w:jc w:val="center"/>
        <w:rPr>
          <w:rFonts w:ascii="Times New Roman" w:eastAsia="Times New Roman" w:hAnsi="Times New Roman" w:cs="Times New Roman"/>
          <w:sz w:val="28"/>
          <w:szCs w:val="28"/>
          <w:lang w:eastAsia="ru-RU"/>
        </w:rPr>
      </w:pPr>
    </w:p>
    <w:p w:rsidR="003E1E65" w:rsidRPr="003E1E65" w:rsidRDefault="003E1E65" w:rsidP="003E1E65">
      <w:pPr>
        <w:spacing w:after="0" w:line="240" w:lineRule="auto"/>
        <w:jc w:val="center"/>
        <w:rPr>
          <w:rFonts w:ascii="Times New Roman" w:eastAsia="Times New Roman" w:hAnsi="Times New Roman" w:cs="Times New Roman"/>
          <w:sz w:val="28"/>
          <w:szCs w:val="28"/>
          <w:lang w:eastAsia="ru-RU"/>
        </w:rPr>
      </w:pPr>
    </w:p>
    <w:p w:rsidR="003E1E65" w:rsidRPr="003E1E65" w:rsidRDefault="003E1E65" w:rsidP="003E1E65">
      <w:pPr>
        <w:spacing w:after="0" w:line="240" w:lineRule="auto"/>
        <w:jc w:val="center"/>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РАСПОРЯЖЕНИЕ </w:t>
      </w:r>
    </w:p>
    <w:p w:rsidR="003E1E65" w:rsidRPr="003E1E65" w:rsidRDefault="003E1E65" w:rsidP="003E1E65">
      <w:pPr>
        <w:spacing w:after="0" w:line="240" w:lineRule="auto"/>
        <w:jc w:val="center"/>
        <w:rPr>
          <w:rFonts w:ascii="Times New Roman" w:eastAsia="Times New Roman" w:hAnsi="Times New Roman" w:cs="Times New Roman"/>
          <w:sz w:val="28"/>
          <w:szCs w:val="28"/>
          <w:lang w:eastAsia="ru-RU"/>
        </w:rPr>
      </w:pPr>
    </w:p>
    <w:p w:rsidR="003E1E65" w:rsidRPr="003E1E65" w:rsidRDefault="003E1E65" w:rsidP="003E1E65">
      <w:pPr>
        <w:spacing w:after="0" w:line="240" w:lineRule="auto"/>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8"/>
          <w:szCs w:val="28"/>
          <w:lang w:eastAsia="ru-RU"/>
        </w:rPr>
        <w:t xml:space="preserve">       11.11.2019                       х</w:t>
      </w:r>
      <w:proofErr w:type="gramStart"/>
      <w:r w:rsidRPr="003E1E65">
        <w:rPr>
          <w:rFonts w:ascii="Times New Roman" w:eastAsia="Times New Roman" w:hAnsi="Times New Roman" w:cs="Times New Roman"/>
          <w:sz w:val="28"/>
          <w:szCs w:val="28"/>
          <w:lang w:eastAsia="ru-RU"/>
        </w:rPr>
        <w:t>.К</w:t>
      </w:r>
      <w:proofErr w:type="gramEnd"/>
      <w:r w:rsidRPr="003E1E65">
        <w:rPr>
          <w:rFonts w:ascii="Times New Roman" w:eastAsia="Times New Roman" w:hAnsi="Times New Roman" w:cs="Times New Roman"/>
          <w:sz w:val="28"/>
          <w:szCs w:val="28"/>
          <w:lang w:eastAsia="ru-RU"/>
        </w:rPr>
        <w:t xml:space="preserve">ринично-Лугский                                 № 155                                </w:t>
      </w:r>
    </w:p>
    <w:p w:rsidR="003E1E65" w:rsidRPr="003E1E65" w:rsidRDefault="003E1E65" w:rsidP="003E1E65">
      <w:pPr>
        <w:spacing w:after="0" w:line="240" w:lineRule="auto"/>
        <w:jc w:val="center"/>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                       </w:t>
      </w:r>
    </w:p>
    <w:p w:rsidR="003E1E65" w:rsidRPr="003E1E65" w:rsidRDefault="003E1E65" w:rsidP="003E1E65">
      <w:pPr>
        <w:spacing w:after="0" w:line="240" w:lineRule="auto"/>
        <w:jc w:val="both"/>
        <w:rPr>
          <w:rFonts w:ascii="Times New Roman" w:eastAsia="Times New Roman" w:hAnsi="Times New Roman" w:cs="Times New Roman"/>
          <w:sz w:val="24"/>
          <w:szCs w:val="24"/>
          <w:lang w:eastAsia="ru-RU"/>
        </w:rPr>
      </w:pPr>
    </w:p>
    <w:p w:rsidR="003E1E65" w:rsidRPr="003E1E65" w:rsidRDefault="003E1E65" w:rsidP="003E1E65">
      <w:pPr>
        <w:spacing w:after="0" w:line="240" w:lineRule="auto"/>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            О внесении изменений в распоряжение Администрации № 268 от 26.12.2018 «Об утверждении плана реализации муниципальной программы Кринично-Лугского сельского поселения «Обеспечение качественными жилищно-коммунальными услугами населения Кринично-Лугского сельского поселения» на 2019 год</w:t>
      </w:r>
    </w:p>
    <w:p w:rsidR="003E1E65" w:rsidRPr="003E1E65" w:rsidRDefault="003E1E65" w:rsidP="003E1E65">
      <w:pPr>
        <w:spacing w:after="0" w:line="240" w:lineRule="auto"/>
        <w:jc w:val="both"/>
        <w:rPr>
          <w:rFonts w:ascii="Times New Roman" w:eastAsia="Times New Roman" w:hAnsi="Times New Roman" w:cs="Times New Roman"/>
          <w:sz w:val="28"/>
          <w:szCs w:val="28"/>
          <w:lang w:eastAsia="ru-RU"/>
        </w:rPr>
      </w:pPr>
    </w:p>
    <w:p w:rsidR="003E1E65" w:rsidRPr="003E1E65" w:rsidRDefault="003E1E65" w:rsidP="003E1E65">
      <w:pPr>
        <w:spacing w:after="0" w:line="240" w:lineRule="auto"/>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      В соответствии с Постановлением Администрации Кринично-Лугского сельского поселения от  09.10.2013  № 207  «Об утверждении Порядка разработки, реализации  и оценки эффективности муниципальных программ Кринично-Лугского сельского поселения» и постановлением Администрации от 10.09.2019 № 64</w:t>
      </w:r>
    </w:p>
    <w:p w:rsidR="003E1E65" w:rsidRPr="003E1E65" w:rsidRDefault="003E1E65" w:rsidP="003E1E65">
      <w:pPr>
        <w:spacing w:after="0" w:line="240" w:lineRule="auto"/>
        <w:jc w:val="both"/>
        <w:rPr>
          <w:rFonts w:ascii="Times New Roman" w:eastAsia="Times New Roman" w:hAnsi="Times New Roman" w:cs="Times New Roman"/>
          <w:sz w:val="28"/>
          <w:szCs w:val="28"/>
          <w:lang w:eastAsia="ru-RU"/>
        </w:rPr>
      </w:pPr>
    </w:p>
    <w:p w:rsidR="003E1E65" w:rsidRPr="003E1E65" w:rsidRDefault="003E1E65" w:rsidP="003E1E65">
      <w:pPr>
        <w:spacing w:after="0" w:line="240" w:lineRule="auto"/>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 1. Внести изменения в распоряжение Администрации № 268 от 26.12.2018 «Об утверждении плана реализации муниципальной программы Кринично-Лугского сельского поселения «Обеспечение качественными жилищно-коммунальными услугами населения Кринично-Лугского сельского поселения» на 2019 год</w:t>
      </w:r>
      <w:proofErr w:type="gramStart"/>
      <w:r w:rsidRPr="003E1E65">
        <w:rPr>
          <w:rFonts w:ascii="Times New Roman" w:eastAsia="Times New Roman" w:hAnsi="Times New Roman" w:cs="Times New Roman"/>
          <w:sz w:val="28"/>
          <w:szCs w:val="28"/>
          <w:lang w:eastAsia="ru-RU"/>
        </w:rPr>
        <w:t xml:space="preserve"> ,</w:t>
      </w:r>
      <w:proofErr w:type="gramEnd"/>
      <w:r w:rsidRPr="003E1E65">
        <w:rPr>
          <w:rFonts w:ascii="Times New Roman" w:eastAsia="Times New Roman" w:hAnsi="Times New Roman" w:cs="Times New Roman"/>
          <w:sz w:val="28"/>
          <w:szCs w:val="28"/>
          <w:lang w:eastAsia="ru-RU"/>
        </w:rPr>
        <w:t xml:space="preserve"> согласно приложению к настоящему распоряжению.</w:t>
      </w:r>
    </w:p>
    <w:p w:rsidR="003E1E65" w:rsidRPr="003E1E65" w:rsidRDefault="003E1E65" w:rsidP="003E1E65">
      <w:pPr>
        <w:spacing w:after="0" w:line="240" w:lineRule="auto"/>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2.Ведущиму специалисту  по вопросам жилищно-коммунального хозяйства и благоустройства администрации Кринично-Лугского сельского поселения  Р.А. Юнда обеспечить исполнение плана реализации указанного в пункте 1 настоящего распоряжения.</w:t>
      </w:r>
    </w:p>
    <w:p w:rsidR="003E1E65" w:rsidRPr="003E1E65" w:rsidRDefault="003E1E65" w:rsidP="003E1E65">
      <w:pPr>
        <w:spacing w:after="0" w:line="240" w:lineRule="auto"/>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3. Настоящее распоряжение вступает в силу со дня его подписания.</w:t>
      </w:r>
    </w:p>
    <w:p w:rsidR="003E1E65" w:rsidRPr="003E1E65" w:rsidRDefault="003E1E65" w:rsidP="003E1E65">
      <w:pPr>
        <w:spacing w:after="0" w:line="240" w:lineRule="auto"/>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4. Контроль над выполнением настоящего распоряжения оставляю за собой.</w:t>
      </w:r>
    </w:p>
    <w:p w:rsidR="003E1E65" w:rsidRPr="003E1E65" w:rsidRDefault="003E1E65" w:rsidP="003E1E65">
      <w:pPr>
        <w:spacing w:after="0" w:line="240" w:lineRule="auto"/>
        <w:jc w:val="both"/>
        <w:rPr>
          <w:rFonts w:ascii="Times New Roman" w:eastAsia="Times New Roman" w:hAnsi="Times New Roman" w:cs="Times New Roman"/>
          <w:sz w:val="28"/>
          <w:szCs w:val="28"/>
          <w:lang w:eastAsia="ru-RU"/>
        </w:rPr>
      </w:pPr>
    </w:p>
    <w:p w:rsidR="003E1E65" w:rsidRPr="003E1E65" w:rsidRDefault="003E1E65" w:rsidP="003E1E65">
      <w:pPr>
        <w:spacing w:after="0" w:line="240" w:lineRule="auto"/>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        Глава  Администрации</w:t>
      </w:r>
    </w:p>
    <w:p w:rsidR="003E1E65" w:rsidRPr="003E1E65" w:rsidRDefault="003E1E65" w:rsidP="003E1E65">
      <w:pPr>
        <w:spacing w:after="0" w:line="240" w:lineRule="auto"/>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         Кринично-Лугского</w:t>
      </w:r>
    </w:p>
    <w:p w:rsidR="003E1E65" w:rsidRPr="003E1E65" w:rsidRDefault="003E1E65" w:rsidP="003E1E65">
      <w:pPr>
        <w:spacing w:after="0" w:line="240" w:lineRule="auto"/>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         сельского поселения</w:t>
      </w:r>
      <w:r w:rsidRPr="003E1E65">
        <w:rPr>
          <w:rFonts w:ascii="Times New Roman" w:eastAsia="Times New Roman" w:hAnsi="Times New Roman" w:cs="Times New Roman"/>
          <w:sz w:val="28"/>
          <w:szCs w:val="28"/>
          <w:lang w:eastAsia="ru-RU"/>
        </w:rPr>
        <w:tab/>
        <w:t xml:space="preserve">                                                                 Г.В.Траутченко</w:t>
      </w:r>
    </w:p>
    <w:p w:rsidR="003E1E65" w:rsidRPr="003E1E65" w:rsidRDefault="003E1E65" w:rsidP="003E1E65">
      <w:pPr>
        <w:spacing w:after="0" w:line="240" w:lineRule="auto"/>
        <w:rPr>
          <w:rFonts w:ascii="Times New Roman" w:eastAsia="Times New Roman" w:hAnsi="Times New Roman" w:cs="Times New Roman"/>
          <w:lang w:eastAsia="ru-RU"/>
        </w:rPr>
      </w:pPr>
    </w:p>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Распоряжение вносит:</w:t>
      </w:r>
    </w:p>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Ведущий специалист   по вопросам</w:t>
      </w:r>
    </w:p>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жилищно – коммунального хозяйства</w:t>
      </w:r>
    </w:p>
    <w:p w:rsidR="003E1E65" w:rsidRPr="003E1E65" w:rsidRDefault="003E1E65" w:rsidP="003E1E65">
      <w:pPr>
        <w:spacing w:after="0" w:line="240" w:lineRule="auto"/>
        <w:rPr>
          <w:rFonts w:ascii="Times New Roman" w:eastAsia="Times New Roman" w:hAnsi="Times New Roman" w:cs="Times New Roman"/>
          <w:sz w:val="28"/>
          <w:szCs w:val="28"/>
          <w:lang w:eastAsia="ru-RU"/>
        </w:rPr>
      </w:pPr>
    </w:p>
    <w:p w:rsidR="003E1E65" w:rsidRPr="003E1E65" w:rsidRDefault="003E1E65" w:rsidP="003E1E65">
      <w:pPr>
        <w:spacing w:after="0" w:line="240" w:lineRule="auto"/>
        <w:rPr>
          <w:rFonts w:ascii="Times New Roman" w:eastAsia="Times New Roman" w:hAnsi="Times New Roman" w:cs="Times New Roman"/>
          <w:sz w:val="28"/>
          <w:szCs w:val="28"/>
          <w:lang w:eastAsia="ru-RU"/>
        </w:rPr>
      </w:pPr>
    </w:p>
    <w:p w:rsidR="003E1E65" w:rsidRPr="003E1E65" w:rsidRDefault="003E1E65" w:rsidP="003E1E65">
      <w:pPr>
        <w:spacing w:after="0" w:line="240" w:lineRule="auto"/>
        <w:rPr>
          <w:rFonts w:ascii="Times New Roman" w:eastAsia="Times New Roman" w:hAnsi="Times New Roman" w:cs="Times New Roman"/>
          <w:sz w:val="28"/>
          <w:szCs w:val="28"/>
          <w:lang w:eastAsia="ru-RU"/>
        </w:rPr>
      </w:pPr>
    </w:p>
    <w:p w:rsidR="003E1E65" w:rsidRPr="003E1E65" w:rsidRDefault="003E1E65" w:rsidP="003E1E65">
      <w:pPr>
        <w:spacing w:after="0" w:line="240" w:lineRule="auto"/>
        <w:rPr>
          <w:rFonts w:ascii="Times New Roman" w:eastAsia="Times New Roman" w:hAnsi="Times New Roman" w:cs="Times New Roman"/>
          <w:sz w:val="28"/>
          <w:szCs w:val="28"/>
          <w:lang w:eastAsia="ru-RU"/>
        </w:rPr>
        <w:sectPr w:rsidR="003E1E65" w:rsidRPr="003E1E65" w:rsidSect="003E1E65">
          <w:pgSz w:w="12240" w:h="15840"/>
          <w:pgMar w:top="709" w:right="851" w:bottom="1134" w:left="1304" w:header="720" w:footer="720" w:gutter="0"/>
          <w:cols w:space="720"/>
          <w:docGrid w:linePitch="78"/>
        </w:sectPr>
      </w:pPr>
    </w:p>
    <w:p w:rsidR="003E1E65" w:rsidRPr="003E1E65" w:rsidRDefault="003E1E65" w:rsidP="003E1E65">
      <w:pPr>
        <w:spacing w:after="0" w:line="240" w:lineRule="auto"/>
        <w:jc w:val="right"/>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lastRenderedPageBreak/>
        <w:t>Приложение к распоряжению</w:t>
      </w:r>
    </w:p>
    <w:p w:rsidR="003E1E65" w:rsidRPr="003E1E65" w:rsidRDefault="003E1E65" w:rsidP="003E1E65">
      <w:pPr>
        <w:spacing w:after="0" w:line="240" w:lineRule="auto"/>
        <w:jc w:val="right"/>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Администрации Кринично-Лугского</w:t>
      </w:r>
    </w:p>
    <w:p w:rsidR="003E1E65" w:rsidRPr="003E1E65" w:rsidRDefault="003E1E65" w:rsidP="003E1E65">
      <w:pPr>
        <w:spacing w:after="0" w:line="240" w:lineRule="auto"/>
        <w:jc w:val="right"/>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сельского поселения от 11.11.2019 № 155</w:t>
      </w:r>
    </w:p>
    <w:p w:rsidR="003E1E65" w:rsidRPr="003E1E65" w:rsidRDefault="003E1E65" w:rsidP="003E1E65">
      <w:pPr>
        <w:spacing w:after="0" w:line="240" w:lineRule="auto"/>
        <w:jc w:val="center"/>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План</w:t>
      </w:r>
    </w:p>
    <w:p w:rsidR="003E1E65" w:rsidRPr="003E1E65" w:rsidRDefault="003E1E65" w:rsidP="003E1E65">
      <w:pPr>
        <w:spacing w:after="0" w:line="240" w:lineRule="auto"/>
        <w:jc w:val="center"/>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Реализации муниципальной программы Кринично-Лугского сельского поселения </w:t>
      </w:r>
    </w:p>
    <w:p w:rsidR="003E1E65" w:rsidRPr="003E1E65" w:rsidRDefault="003E1E65" w:rsidP="003E1E65">
      <w:pPr>
        <w:spacing w:after="0" w:line="240" w:lineRule="auto"/>
        <w:jc w:val="center"/>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«Обеспечение качественными жилищно-коммунальными услугами населения </w:t>
      </w:r>
    </w:p>
    <w:p w:rsidR="003E1E65" w:rsidRPr="003E1E65" w:rsidRDefault="003E1E65" w:rsidP="003E1E65">
      <w:pPr>
        <w:spacing w:after="0" w:line="240" w:lineRule="auto"/>
        <w:jc w:val="center"/>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Кринично-Лугского сельского поселения» на 2019 год.</w:t>
      </w:r>
    </w:p>
    <w:tbl>
      <w:tblPr>
        <w:tblW w:w="14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5"/>
        <w:gridCol w:w="2394"/>
        <w:gridCol w:w="2337"/>
        <w:gridCol w:w="1083"/>
        <w:gridCol w:w="1083"/>
        <w:gridCol w:w="1158"/>
        <w:gridCol w:w="1062"/>
        <w:gridCol w:w="1143"/>
        <w:gridCol w:w="1140"/>
      </w:tblGrid>
      <w:tr w:rsidR="003E1E65" w:rsidRPr="003E1E65" w:rsidTr="003E1E65">
        <w:tc>
          <w:tcPr>
            <w:tcW w:w="3015" w:type="dxa"/>
            <w:vMerge w:val="restart"/>
            <w:shd w:val="clear" w:color="auto" w:fill="auto"/>
          </w:tcPr>
          <w:p w:rsidR="003E1E65" w:rsidRPr="003E1E65" w:rsidRDefault="003E1E65" w:rsidP="003E1E65">
            <w:pPr>
              <w:spacing w:after="0" w:line="240" w:lineRule="auto"/>
              <w:rPr>
                <w:rFonts w:ascii="Times New Roman" w:eastAsia="Times New Roman" w:hAnsi="Times New Roman" w:cs="Times New Roman"/>
                <w:sz w:val="20"/>
                <w:szCs w:val="20"/>
                <w:lang w:eastAsia="ru-RU"/>
              </w:rPr>
            </w:pPr>
            <w:r w:rsidRPr="003E1E65">
              <w:rPr>
                <w:rFonts w:ascii="Times New Roman" w:eastAsia="Times New Roman" w:hAnsi="Times New Roman" w:cs="Times New Roman"/>
                <w:sz w:val="20"/>
                <w:szCs w:val="20"/>
                <w:lang w:eastAsia="ru-RU"/>
              </w:rPr>
              <w:t>Наименование подпрограммы</w:t>
            </w:r>
          </w:p>
          <w:p w:rsidR="003E1E65" w:rsidRPr="003E1E65" w:rsidRDefault="003E1E65" w:rsidP="003E1E65">
            <w:pPr>
              <w:spacing w:after="0" w:line="240" w:lineRule="auto"/>
              <w:rPr>
                <w:rFonts w:ascii="Times New Roman" w:eastAsia="Times New Roman" w:hAnsi="Times New Roman" w:cs="Times New Roman"/>
                <w:sz w:val="20"/>
                <w:szCs w:val="20"/>
                <w:lang w:eastAsia="ru-RU"/>
              </w:rPr>
            </w:pPr>
            <w:r w:rsidRPr="003E1E65">
              <w:rPr>
                <w:rFonts w:ascii="Times New Roman" w:eastAsia="Times New Roman" w:hAnsi="Times New Roman" w:cs="Times New Roman"/>
                <w:sz w:val="20"/>
                <w:szCs w:val="20"/>
                <w:lang w:eastAsia="ru-RU"/>
              </w:rPr>
              <w:t>основного мероприятия, мероприятия ведомственной целевой программы, контрольного события программы</w:t>
            </w:r>
          </w:p>
        </w:tc>
        <w:tc>
          <w:tcPr>
            <w:tcW w:w="2394" w:type="dxa"/>
            <w:vMerge w:val="restart"/>
            <w:shd w:val="clear" w:color="auto" w:fill="auto"/>
          </w:tcPr>
          <w:p w:rsidR="003E1E65" w:rsidRPr="003E1E65" w:rsidRDefault="003E1E65" w:rsidP="003E1E65">
            <w:pPr>
              <w:spacing w:after="0" w:line="240" w:lineRule="auto"/>
              <w:rPr>
                <w:rFonts w:ascii="Times New Roman" w:eastAsia="Times New Roman" w:hAnsi="Times New Roman" w:cs="Times New Roman"/>
                <w:sz w:val="20"/>
                <w:szCs w:val="20"/>
                <w:lang w:eastAsia="ru-RU"/>
              </w:rPr>
            </w:pPr>
            <w:r w:rsidRPr="003E1E65">
              <w:rPr>
                <w:rFonts w:ascii="Times New Roman" w:eastAsia="Times New Roman" w:hAnsi="Times New Roman" w:cs="Times New Roman"/>
                <w:sz w:val="20"/>
                <w:szCs w:val="20"/>
                <w:lang w:eastAsia="ru-RU"/>
              </w:rPr>
              <w:t>Ответственный исполнитель</w:t>
            </w:r>
          </w:p>
        </w:tc>
        <w:tc>
          <w:tcPr>
            <w:tcW w:w="2337" w:type="dxa"/>
            <w:vMerge w:val="restart"/>
            <w:shd w:val="clear" w:color="auto" w:fill="auto"/>
          </w:tcPr>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Ожидаемый результат</w:t>
            </w:r>
          </w:p>
        </w:tc>
        <w:tc>
          <w:tcPr>
            <w:tcW w:w="1083" w:type="dxa"/>
            <w:vMerge w:val="restart"/>
            <w:shd w:val="clear" w:color="auto" w:fill="auto"/>
          </w:tcPr>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 xml:space="preserve">Срок </w:t>
            </w:r>
          </w:p>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реали</w:t>
            </w:r>
          </w:p>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зации</w:t>
            </w:r>
          </w:p>
        </w:tc>
        <w:tc>
          <w:tcPr>
            <w:tcW w:w="5586" w:type="dxa"/>
            <w:gridSpan w:val="5"/>
            <w:shd w:val="clear" w:color="auto" w:fill="auto"/>
          </w:tcPr>
          <w:p w:rsidR="003E1E65" w:rsidRPr="003E1E65" w:rsidRDefault="003E1E65" w:rsidP="003E1E65">
            <w:pPr>
              <w:spacing w:after="0" w:line="240" w:lineRule="auto"/>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t>Объем расходов на 2017 год (тыс. руб.)</w:t>
            </w:r>
          </w:p>
        </w:tc>
      </w:tr>
      <w:tr w:rsidR="003E1E65" w:rsidRPr="003E1E65" w:rsidTr="003E1E65">
        <w:tc>
          <w:tcPr>
            <w:tcW w:w="3015" w:type="dxa"/>
            <w:vMerge/>
            <w:shd w:val="clear" w:color="auto" w:fill="auto"/>
          </w:tcPr>
          <w:p w:rsidR="003E1E65" w:rsidRPr="003E1E65" w:rsidRDefault="003E1E65" w:rsidP="003E1E65">
            <w:pPr>
              <w:spacing w:after="0" w:line="240" w:lineRule="auto"/>
              <w:rPr>
                <w:rFonts w:ascii="Times New Roman" w:eastAsia="Times New Roman" w:hAnsi="Times New Roman" w:cs="Times New Roman"/>
                <w:sz w:val="28"/>
                <w:szCs w:val="28"/>
                <w:lang w:eastAsia="ru-RU"/>
              </w:rPr>
            </w:pPr>
          </w:p>
        </w:tc>
        <w:tc>
          <w:tcPr>
            <w:tcW w:w="2394" w:type="dxa"/>
            <w:vMerge/>
            <w:shd w:val="clear" w:color="auto" w:fill="auto"/>
          </w:tcPr>
          <w:p w:rsidR="003E1E65" w:rsidRPr="003E1E65" w:rsidRDefault="003E1E65" w:rsidP="003E1E65">
            <w:pPr>
              <w:spacing w:after="0" w:line="240" w:lineRule="auto"/>
              <w:rPr>
                <w:rFonts w:ascii="Times New Roman" w:eastAsia="Times New Roman" w:hAnsi="Times New Roman" w:cs="Times New Roman"/>
                <w:sz w:val="28"/>
                <w:szCs w:val="28"/>
                <w:lang w:eastAsia="ru-RU"/>
              </w:rPr>
            </w:pPr>
          </w:p>
        </w:tc>
        <w:tc>
          <w:tcPr>
            <w:tcW w:w="2337" w:type="dxa"/>
            <w:vMerge/>
            <w:shd w:val="clear" w:color="auto" w:fill="auto"/>
          </w:tcPr>
          <w:p w:rsidR="003E1E65" w:rsidRPr="003E1E65" w:rsidRDefault="003E1E65" w:rsidP="003E1E65">
            <w:pPr>
              <w:spacing w:after="0" w:line="240" w:lineRule="auto"/>
              <w:rPr>
                <w:rFonts w:ascii="Times New Roman" w:eastAsia="Times New Roman" w:hAnsi="Times New Roman" w:cs="Times New Roman"/>
                <w:sz w:val="28"/>
                <w:szCs w:val="28"/>
                <w:lang w:eastAsia="ru-RU"/>
              </w:rPr>
            </w:pPr>
          </w:p>
        </w:tc>
        <w:tc>
          <w:tcPr>
            <w:tcW w:w="1083" w:type="dxa"/>
            <w:vMerge/>
            <w:shd w:val="clear" w:color="auto" w:fill="auto"/>
          </w:tcPr>
          <w:p w:rsidR="003E1E65" w:rsidRPr="003E1E65" w:rsidRDefault="003E1E65" w:rsidP="003E1E65">
            <w:pPr>
              <w:spacing w:after="0" w:line="240" w:lineRule="auto"/>
              <w:rPr>
                <w:rFonts w:ascii="Times New Roman" w:eastAsia="Times New Roman" w:hAnsi="Times New Roman" w:cs="Times New Roman"/>
                <w:sz w:val="28"/>
                <w:szCs w:val="28"/>
                <w:lang w:eastAsia="ru-RU"/>
              </w:rPr>
            </w:pPr>
          </w:p>
        </w:tc>
        <w:tc>
          <w:tcPr>
            <w:tcW w:w="1083" w:type="dxa"/>
            <w:shd w:val="clear" w:color="auto" w:fill="auto"/>
          </w:tcPr>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Всего</w:t>
            </w:r>
          </w:p>
        </w:tc>
        <w:tc>
          <w:tcPr>
            <w:tcW w:w="1158" w:type="dxa"/>
            <w:shd w:val="clear" w:color="auto" w:fill="auto"/>
          </w:tcPr>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 xml:space="preserve">Областной </w:t>
            </w:r>
          </w:p>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 xml:space="preserve"> бюджет</w:t>
            </w:r>
          </w:p>
        </w:tc>
        <w:tc>
          <w:tcPr>
            <w:tcW w:w="1062" w:type="dxa"/>
            <w:shd w:val="clear" w:color="auto" w:fill="auto"/>
          </w:tcPr>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Федер</w:t>
            </w:r>
          </w:p>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 xml:space="preserve">альный </w:t>
            </w:r>
          </w:p>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бюджет</w:t>
            </w:r>
          </w:p>
        </w:tc>
        <w:tc>
          <w:tcPr>
            <w:tcW w:w="1143" w:type="dxa"/>
            <w:shd w:val="clear" w:color="auto" w:fill="auto"/>
          </w:tcPr>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Местный бюджет</w:t>
            </w:r>
          </w:p>
        </w:tc>
        <w:tc>
          <w:tcPr>
            <w:tcW w:w="1140" w:type="dxa"/>
            <w:shd w:val="clear" w:color="auto" w:fill="auto"/>
          </w:tcPr>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Внебю</w:t>
            </w:r>
          </w:p>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джетные</w:t>
            </w:r>
          </w:p>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 xml:space="preserve"> источники</w:t>
            </w:r>
          </w:p>
        </w:tc>
      </w:tr>
      <w:tr w:rsidR="003E1E65" w:rsidRPr="003E1E65" w:rsidTr="003E1E65">
        <w:tc>
          <w:tcPr>
            <w:tcW w:w="3015"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1</w:t>
            </w:r>
          </w:p>
        </w:tc>
        <w:tc>
          <w:tcPr>
            <w:tcW w:w="2394"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2</w:t>
            </w:r>
          </w:p>
        </w:tc>
        <w:tc>
          <w:tcPr>
            <w:tcW w:w="2337"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3</w:t>
            </w:r>
          </w:p>
        </w:tc>
        <w:tc>
          <w:tcPr>
            <w:tcW w:w="1083"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4</w:t>
            </w:r>
          </w:p>
        </w:tc>
        <w:tc>
          <w:tcPr>
            <w:tcW w:w="1083"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5</w:t>
            </w:r>
          </w:p>
        </w:tc>
        <w:tc>
          <w:tcPr>
            <w:tcW w:w="1158"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6</w:t>
            </w:r>
          </w:p>
        </w:tc>
        <w:tc>
          <w:tcPr>
            <w:tcW w:w="1062"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7</w:t>
            </w:r>
          </w:p>
        </w:tc>
        <w:tc>
          <w:tcPr>
            <w:tcW w:w="1143"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8</w:t>
            </w:r>
          </w:p>
        </w:tc>
        <w:tc>
          <w:tcPr>
            <w:tcW w:w="1140"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9</w:t>
            </w:r>
          </w:p>
        </w:tc>
      </w:tr>
      <w:tr w:rsidR="003E1E65" w:rsidRPr="003E1E65" w:rsidTr="003E1E65">
        <w:tc>
          <w:tcPr>
            <w:tcW w:w="3015"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ВСЕГО</w:t>
            </w:r>
          </w:p>
        </w:tc>
        <w:tc>
          <w:tcPr>
            <w:tcW w:w="2394"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p>
        </w:tc>
        <w:tc>
          <w:tcPr>
            <w:tcW w:w="2337"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p>
        </w:tc>
        <w:tc>
          <w:tcPr>
            <w:tcW w:w="1083"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p>
        </w:tc>
        <w:tc>
          <w:tcPr>
            <w:tcW w:w="1083"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color w:val="000000"/>
                <w:lang w:eastAsia="ru-RU"/>
              </w:rPr>
              <w:t>3020,7</w:t>
            </w:r>
          </w:p>
        </w:tc>
        <w:tc>
          <w:tcPr>
            <w:tcW w:w="1158"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0</w:t>
            </w:r>
          </w:p>
        </w:tc>
        <w:tc>
          <w:tcPr>
            <w:tcW w:w="1062"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0</w:t>
            </w:r>
          </w:p>
        </w:tc>
        <w:tc>
          <w:tcPr>
            <w:tcW w:w="1143"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color w:val="000000"/>
                <w:lang w:eastAsia="ru-RU"/>
              </w:rPr>
              <w:t>3020,75</w:t>
            </w:r>
          </w:p>
        </w:tc>
        <w:tc>
          <w:tcPr>
            <w:tcW w:w="1140"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0</w:t>
            </w:r>
          </w:p>
        </w:tc>
      </w:tr>
      <w:tr w:rsidR="003E1E65" w:rsidRPr="003E1E65" w:rsidTr="003E1E65">
        <w:tc>
          <w:tcPr>
            <w:tcW w:w="3015"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Подпрограмма 1</w:t>
            </w:r>
            <w:r w:rsidRPr="003E1E65">
              <w:rPr>
                <w:rFonts w:ascii="Times New Roman" w:eastAsia="Times New Roman" w:hAnsi="Times New Roman" w:cs="Times New Roman"/>
                <w:lang w:eastAsia="ru-RU"/>
              </w:rPr>
              <w:tab/>
              <w:t xml:space="preserve">Создание условий </w:t>
            </w:r>
            <w:proofErr w:type="gramStart"/>
            <w:r w:rsidRPr="003E1E65">
              <w:rPr>
                <w:rFonts w:ascii="Times New Roman" w:eastAsia="Times New Roman" w:hAnsi="Times New Roman" w:cs="Times New Roman"/>
                <w:lang w:eastAsia="ru-RU"/>
              </w:rPr>
              <w:t>для</w:t>
            </w:r>
            <w:proofErr w:type="gramEnd"/>
            <w:r w:rsidRPr="003E1E65">
              <w:rPr>
                <w:rFonts w:ascii="Times New Roman" w:eastAsia="Times New Roman" w:hAnsi="Times New Roman" w:cs="Times New Roman"/>
                <w:lang w:eastAsia="ru-RU"/>
              </w:rPr>
              <w:t xml:space="preserve"> </w:t>
            </w:r>
            <w:proofErr w:type="gramStart"/>
            <w:r w:rsidRPr="003E1E65">
              <w:rPr>
                <w:rFonts w:ascii="Times New Roman" w:eastAsia="Times New Roman" w:hAnsi="Times New Roman" w:cs="Times New Roman"/>
                <w:lang w:eastAsia="ru-RU"/>
              </w:rPr>
              <w:t>обеспечение</w:t>
            </w:r>
            <w:proofErr w:type="gramEnd"/>
            <w:r w:rsidRPr="003E1E65">
              <w:rPr>
                <w:rFonts w:ascii="Times New Roman" w:eastAsia="Times New Roman" w:hAnsi="Times New Roman" w:cs="Times New Roman"/>
                <w:lang w:eastAsia="ru-RU"/>
              </w:rPr>
              <w:t xml:space="preserve"> качественными коммунальными услугами населения Кринично-Лугского сельского поселения</w:t>
            </w:r>
          </w:p>
        </w:tc>
        <w:tc>
          <w:tcPr>
            <w:tcW w:w="2394" w:type="dxa"/>
            <w:shd w:val="clear" w:color="auto" w:fill="auto"/>
          </w:tcPr>
          <w:p w:rsidR="003E1E65" w:rsidRPr="003E1E65" w:rsidRDefault="003E1E65" w:rsidP="003E1E65">
            <w:pPr>
              <w:spacing w:after="0" w:line="240" w:lineRule="auto"/>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t>Ведущий специалист по вопросам жилищ-но-коммунального хозяйства  Администрации Кринично-Лугского сельского поселения Юнда Р.А.</w:t>
            </w:r>
          </w:p>
        </w:tc>
        <w:tc>
          <w:tcPr>
            <w:tcW w:w="2337" w:type="dxa"/>
            <w:shd w:val="clear" w:color="auto" w:fill="auto"/>
          </w:tcPr>
          <w:p w:rsidR="003E1E65" w:rsidRPr="003E1E65" w:rsidRDefault="003E1E65" w:rsidP="003E1E65">
            <w:pPr>
              <w:spacing w:after="0" w:line="240" w:lineRule="auto"/>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t>повышение удовлетворённости населения Кринично-Лугского сельского поселения уровнем коммунального обслуживания</w:t>
            </w:r>
          </w:p>
        </w:tc>
        <w:tc>
          <w:tcPr>
            <w:tcW w:w="1083" w:type="dxa"/>
            <w:shd w:val="clear" w:color="auto" w:fill="auto"/>
          </w:tcPr>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Весь</w:t>
            </w:r>
          </w:p>
          <w:p w:rsidR="003E1E65" w:rsidRPr="003E1E65" w:rsidRDefault="003E1E65" w:rsidP="003E1E65">
            <w:pPr>
              <w:spacing w:after="0" w:line="240" w:lineRule="auto"/>
              <w:jc w:val="center"/>
              <w:rPr>
                <w:rFonts w:ascii="Times New Roman" w:eastAsia="Times New Roman" w:hAnsi="Times New Roman" w:cs="Times New Roman"/>
                <w:sz w:val="28"/>
                <w:szCs w:val="28"/>
                <w:lang w:eastAsia="ru-RU"/>
              </w:rPr>
            </w:pPr>
            <w:r w:rsidRPr="003E1E65">
              <w:rPr>
                <w:rFonts w:ascii="Times New Roman" w:eastAsia="Times New Roman" w:hAnsi="Times New Roman" w:cs="Times New Roman"/>
                <w:lang w:eastAsia="ru-RU"/>
              </w:rPr>
              <w:t xml:space="preserve"> период</w:t>
            </w:r>
          </w:p>
        </w:tc>
        <w:tc>
          <w:tcPr>
            <w:tcW w:w="1083"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195,8</w:t>
            </w:r>
          </w:p>
        </w:tc>
        <w:tc>
          <w:tcPr>
            <w:tcW w:w="1158"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0</w:t>
            </w:r>
          </w:p>
        </w:tc>
        <w:tc>
          <w:tcPr>
            <w:tcW w:w="1062"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0</w:t>
            </w:r>
          </w:p>
        </w:tc>
        <w:tc>
          <w:tcPr>
            <w:tcW w:w="1143"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195,8</w:t>
            </w:r>
          </w:p>
        </w:tc>
        <w:tc>
          <w:tcPr>
            <w:tcW w:w="1140"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0</w:t>
            </w:r>
          </w:p>
        </w:tc>
      </w:tr>
      <w:tr w:rsidR="003E1E65" w:rsidRPr="003E1E65" w:rsidTr="003E1E65">
        <w:tc>
          <w:tcPr>
            <w:tcW w:w="3015"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sz w:val="28"/>
                <w:szCs w:val="28"/>
                <w:lang w:eastAsia="ru-RU"/>
              </w:rPr>
            </w:pPr>
            <w:r w:rsidRPr="003E1E65">
              <w:rPr>
                <w:rFonts w:ascii="Times New Roman" w:eastAsia="Times New Roman" w:hAnsi="Times New Roman" w:cs="Times New Roman"/>
                <w:lang w:eastAsia="ru-RU"/>
              </w:rPr>
              <w:t>Основное мероприятие 1.1. Содержание и ремонт газового хозяйства</w:t>
            </w:r>
          </w:p>
        </w:tc>
        <w:tc>
          <w:tcPr>
            <w:tcW w:w="2394" w:type="dxa"/>
            <w:shd w:val="clear" w:color="auto" w:fill="auto"/>
          </w:tcPr>
          <w:p w:rsidR="003E1E65" w:rsidRPr="003E1E65" w:rsidRDefault="003E1E65" w:rsidP="003E1E65">
            <w:pPr>
              <w:spacing w:after="0" w:line="240" w:lineRule="auto"/>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t>Ведущий специалист по вопросам жилищ-но-коммунального хозяйства  Администрации Кринично-Лугского сельского поселения Юнда Р.А.</w:t>
            </w:r>
          </w:p>
        </w:tc>
        <w:tc>
          <w:tcPr>
            <w:tcW w:w="2337" w:type="dxa"/>
            <w:shd w:val="clear" w:color="auto" w:fill="auto"/>
          </w:tcPr>
          <w:p w:rsidR="003E1E65" w:rsidRPr="003E1E65" w:rsidRDefault="003E1E65" w:rsidP="003E1E65">
            <w:pPr>
              <w:spacing w:after="0" w:line="240" w:lineRule="auto"/>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t>повышение удовлетворённости населения Кринично-Лугского сельского поселения уровнем коммунального обслуживания</w:t>
            </w:r>
          </w:p>
        </w:tc>
        <w:tc>
          <w:tcPr>
            <w:tcW w:w="1083" w:type="dxa"/>
            <w:shd w:val="clear" w:color="auto" w:fill="auto"/>
          </w:tcPr>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Весь</w:t>
            </w:r>
          </w:p>
          <w:p w:rsidR="003E1E65" w:rsidRPr="003E1E65" w:rsidRDefault="003E1E65" w:rsidP="003E1E65">
            <w:pPr>
              <w:spacing w:after="0" w:line="240" w:lineRule="auto"/>
              <w:jc w:val="center"/>
              <w:rPr>
                <w:rFonts w:ascii="Times New Roman" w:eastAsia="Times New Roman" w:hAnsi="Times New Roman" w:cs="Times New Roman"/>
                <w:sz w:val="28"/>
                <w:szCs w:val="28"/>
                <w:lang w:eastAsia="ru-RU"/>
              </w:rPr>
            </w:pPr>
            <w:r w:rsidRPr="003E1E65">
              <w:rPr>
                <w:rFonts w:ascii="Times New Roman" w:eastAsia="Times New Roman" w:hAnsi="Times New Roman" w:cs="Times New Roman"/>
                <w:lang w:eastAsia="ru-RU"/>
              </w:rPr>
              <w:t xml:space="preserve"> период</w:t>
            </w:r>
          </w:p>
        </w:tc>
        <w:tc>
          <w:tcPr>
            <w:tcW w:w="1083"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4,8</w:t>
            </w:r>
          </w:p>
        </w:tc>
        <w:tc>
          <w:tcPr>
            <w:tcW w:w="1158"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0</w:t>
            </w:r>
          </w:p>
        </w:tc>
        <w:tc>
          <w:tcPr>
            <w:tcW w:w="1062"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0</w:t>
            </w:r>
          </w:p>
        </w:tc>
        <w:tc>
          <w:tcPr>
            <w:tcW w:w="1143"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4,8</w:t>
            </w:r>
          </w:p>
        </w:tc>
        <w:tc>
          <w:tcPr>
            <w:tcW w:w="1140"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0</w:t>
            </w:r>
          </w:p>
        </w:tc>
      </w:tr>
      <w:tr w:rsidR="003E1E65" w:rsidRPr="003E1E65" w:rsidTr="003E1E65">
        <w:tc>
          <w:tcPr>
            <w:tcW w:w="3015"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sz w:val="28"/>
                <w:szCs w:val="28"/>
                <w:lang w:eastAsia="ru-RU"/>
              </w:rPr>
            </w:pPr>
            <w:r w:rsidRPr="003E1E65">
              <w:rPr>
                <w:rFonts w:ascii="Times New Roman" w:eastAsia="Times New Roman" w:hAnsi="Times New Roman" w:cs="Times New Roman"/>
                <w:lang w:eastAsia="ru-RU"/>
              </w:rPr>
              <w:t xml:space="preserve">Основное мероприятие 1.2 </w:t>
            </w:r>
            <w:r w:rsidRPr="003E1E65">
              <w:rPr>
                <w:rFonts w:ascii="Times New Roman" w:eastAsia="Times New Roman" w:hAnsi="Times New Roman" w:cs="Times New Roman"/>
                <w:color w:val="000000"/>
                <w:sz w:val="24"/>
                <w:szCs w:val="24"/>
                <w:lang w:eastAsia="ru-RU"/>
              </w:rPr>
              <w:lastRenderedPageBreak/>
              <w:t>Строительство, реконструкция и капитальный ремонт объектов водопроводно-канализационного хозяйства, включая разработку проектно-сметной документации</w:t>
            </w:r>
          </w:p>
        </w:tc>
        <w:tc>
          <w:tcPr>
            <w:tcW w:w="2394" w:type="dxa"/>
            <w:shd w:val="clear" w:color="auto" w:fill="auto"/>
          </w:tcPr>
          <w:p w:rsidR="003E1E65" w:rsidRPr="003E1E65" w:rsidRDefault="003E1E65" w:rsidP="003E1E65">
            <w:pPr>
              <w:spacing w:after="0" w:line="240" w:lineRule="auto"/>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lastRenderedPageBreak/>
              <w:t xml:space="preserve">Ведущий специалист </w:t>
            </w:r>
            <w:r w:rsidRPr="003E1E65">
              <w:rPr>
                <w:rFonts w:ascii="Times New Roman" w:eastAsia="Times New Roman" w:hAnsi="Times New Roman" w:cs="Times New Roman"/>
                <w:sz w:val="24"/>
                <w:szCs w:val="24"/>
                <w:lang w:eastAsia="ru-RU"/>
              </w:rPr>
              <w:lastRenderedPageBreak/>
              <w:t>по вопросам жилищ-но-коммунального хозяйства  Администрации Кринично-Лугского сельского поселения Юнда Р.А.</w:t>
            </w:r>
          </w:p>
        </w:tc>
        <w:tc>
          <w:tcPr>
            <w:tcW w:w="2337" w:type="dxa"/>
            <w:shd w:val="clear" w:color="auto" w:fill="auto"/>
          </w:tcPr>
          <w:p w:rsidR="003E1E65" w:rsidRPr="003E1E65" w:rsidRDefault="003E1E65" w:rsidP="003E1E65">
            <w:pPr>
              <w:spacing w:after="0" w:line="240" w:lineRule="auto"/>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lastRenderedPageBreak/>
              <w:t xml:space="preserve">повышение </w:t>
            </w:r>
            <w:r w:rsidRPr="003E1E65">
              <w:rPr>
                <w:rFonts w:ascii="Times New Roman" w:eastAsia="Times New Roman" w:hAnsi="Times New Roman" w:cs="Times New Roman"/>
                <w:sz w:val="24"/>
                <w:szCs w:val="24"/>
                <w:lang w:eastAsia="ru-RU"/>
              </w:rPr>
              <w:lastRenderedPageBreak/>
              <w:t>удовлетворённости населения Кринично-Лугского сельского поселения уровнем коммунального обслуживания</w:t>
            </w:r>
          </w:p>
        </w:tc>
        <w:tc>
          <w:tcPr>
            <w:tcW w:w="1083" w:type="dxa"/>
            <w:shd w:val="clear" w:color="auto" w:fill="auto"/>
          </w:tcPr>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lastRenderedPageBreak/>
              <w:t>Весь</w:t>
            </w:r>
          </w:p>
          <w:p w:rsidR="003E1E65" w:rsidRPr="003E1E65" w:rsidRDefault="003E1E65" w:rsidP="003E1E65">
            <w:pPr>
              <w:spacing w:after="0" w:line="240" w:lineRule="auto"/>
              <w:jc w:val="center"/>
              <w:rPr>
                <w:rFonts w:ascii="Times New Roman" w:eastAsia="Times New Roman" w:hAnsi="Times New Roman" w:cs="Times New Roman"/>
                <w:sz w:val="28"/>
                <w:szCs w:val="28"/>
                <w:lang w:eastAsia="ru-RU"/>
              </w:rPr>
            </w:pPr>
            <w:r w:rsidRPr="003E1E65">
              <w:rPr>
                <w:rFonts w:ascii="Times New Roman" w:eastAsia="Times New Roman" w:hAnsi="Times New Roman" w:cs="Times New Roman"/>
                <w:lang w:eastAsia="ru-RU"/>
              </w:rPr>
              <w:lastRenderedPageBreak/>
              <w:t xml:space="preserve"> период</w:t>
            </w:r>
          </w:p>
        </w:tc>
        <w:tc>
          <w:tcPr>
            <w:tcW w:w="1083"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lastRenderedPageBreak/>
              <w:t>0</w:t>
            </w:r>
          </w:p>
        </w:tc>
        <w:tc>
          <w:tcPr>
            <w:tcW w:w="1158"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0</w:t>
            </w:r>
          </w:p>
        </w:tc>
        <w:tc>
          <w:tcPr>
            <w:tcW w:w="1062"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0</w:t>
            </w:r>
          </w:p>
        </w:tc>
        <w:tc>
          <w:tcPr>
            <w:tcW w:w="1143"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0</w:t>
            </w:r>
          </w:p>
        </w:tc>
        <w:tc>
          <w:tcPr>
            <w:tcW w:w="1140"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0</w:t>
            </w:r>
          </w:p>
        </w:tc>
      </w:tr>
      <w:tr w:rsidR="003E1E65" w:rsidRPr="003E1E65" w:rsidTr="003E1E65">
        <w:tc>
          <w:tcPr>
            <w:tcW w:w="3015" w:type="dxa"/>
            <w:shd w:val="clear" w:color="auto" w:fill="auto"/>
          </w:tcPr>
          <w:p w:rsidR="003E1E65" w:rsidRPr="003E1E65" w:rsidRDefault="003E1E65" w:rsidP="003E1E65">
            <w:pPr>
              <w:spacing w:after="0" w:line="240" w:lineRule="auto"/>
              <w:rPr>
                <w:rFonts w:ascii="Times New Roman" w:eastAsia="Times New Roman" w:hAnsi="Times New Roman" w:cs="Times New Roman"/>
                <w:color w:val="000000"/>
                <w:spacing w:val="-6"/>
                <w:lang w:eastAsia="ru-RU"/>
              </w:rPr>
            </w:pPr>
            <w:r w:rsidRPr="003E1E65">
              <w:rPr>
                <w:rFonts w:ascii="Times New Roman" w:eastAsia="Times New Roman" w:hAnsi="Times New Roman" w:cs="Times New Roman"/>
                <w:lang w:eastAsia="ru-RU"/>
              </w:rPr>
              <w:lastRenderedPageBreak/>
              <w:t>Основное мероприятие 1.3.</w:t>
            </w:r>
            <w:r w:rsidRPr="003E1E65">
              <w:rPr>
                <w:rFonts w:ascii="Times New Roman" w:eastAsia="Times New Roman" w:hAnsi="Times New Roman" w:cs="Times New Roman"/>
                <w:sz w:val="24"/>
                <w:szCs w:val="24"/>
                <w:lang w:eastAsia="ru-RU"/>
              </w:rPr>
              <w:t xml:space="preserve"> </w:t>
            </w:r>
            <w:r w:rsidRPr="003E1E65">
              <w:rPr>
                <w:rFonts w:ascii="Times New Roman" w:eastAsia="Times New Roman" w:hAnsi="Times New Roman" w:cs="Times New Roman"/>
                <w:lang w:eastAsia="ru-RU"/>
              </w:rPr>
              <w:t>Разработка схемы газоснабжения и получение положительного заключения государственной экспертизы достоверности сметной стоимости ПИР населенного пункта</w:t>
            </w:r>
          </w:p>
        </w:tc>
        <w:tc>
          <w:tcPr>
            <w:tcW w:w="2394" w:type="dxa"/>
            <w:shd w:val="clear" w:color="auto" w:fill="auto"/>
          </w:tcPr>
          <w:p w:rsidR="003E1E65" w:rsidRPr="003E1E65" w:rsidRDefault="003E1E65" w:rsidP="003E1E65">
            <w:pPr>
              <w:spacing w:after="0" w:line="240" w:lineRule="auto"/>
              <w:rPr>
                <w:rFonts w:ascii="Times New Roman" w:eastAsia="Times New Roman" w:hAnsi="Times New Roman" w:cs="Times New Roman"/>
                <w:sz w:val="24"/>
                <w:szCs w:val="24"/>
                <w:lang w:eastAsia="ru-RU"/>
              </w:rPr>
            </w:pPr>
            <w:r w:rsidRPr="003E1E65">
              <w:rPr>
                <w:rFonts w:ascii="Times New Roman" w:eastAsia="Times New Roman" w:hAnsi="Times New Roman" w:cs="Times New Roman"/>
                <w:lang w:eastAsia="ru-RU"/>
              </w:rPr>
              <w:t>Ведущий специалист по вопросам жилищ-но-коммунального хозяйства  Юнда Р.А</w:t>
            </w:r>
          </w:p>
        </w:tc>
        <w:tc>
          <w:tcPr>
            <w:tcW w:w="2337" w:type="dxa"/>
            <w:shd w:val="clear" w:color="auto" w:fill="auto"/>
          </w:tcPr>
          <w:p w:rsidR="003E1E65" w:rsidRPr="003E1E65" w:rsidRDefault="003E1E65" w:rsidP="003E1E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t>повышение удовлетворённости населения Кринично-Лугского сельского поселения уровнем коммунального обслуживания</w:t>
            </w:r>
          </w:p>
        </w:tc>
        <w:tc>
          <w:tcPr>
            <w:tcW w:w="1083" w:type="dxa"/>
            <w:shd w:val="clear" w:color="auto" w:fill="auto"/>
          </w:tcPr>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2-3 квартал</w:t>
            </w:r>
          </w:p>
        </w:tc>
        <w:tc>
          <w:tcPr>
            <w:tcW w:w="1083"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191,0</w:t>
            </w:r>
          </w:p>
        </w:tc>
        <w:tc>
          <w:tcPr>
            <w:tcW w:w="1158"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0</w:t>
            </w:r>
          </w:p>
        </w:tc>
        <w:tc>
          <w:tcPr>
            <w:tcW w:w="1062"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0</w:t>
            </w:r>
          </w:p>
        </w:tc>
        <w:tc>
          <w:tcPr>
            <w:tcW w:w="1143"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191,0</w:t>
            </w:r>
          </w:p>
        </w:tc>
        <w:tc>
          <w:tcPr>
            <w:tcW w:w="1140"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0</w:t>
            </w:r>
          </w:p>
        </w:tc>
      </w:tr>
      <w:tr w:rsidR="003E1E65" w:rsidRPr="003E1E65" w:rsidTr="003E1E65">
        <w:tc>
          <w:tcPr>
            <w:tcW w:w="3015" w:type="dxa"/>
            <w:shd w:val="clear" w:color="auto" w:fill="auto"/>
          </w:tcPr>
          <w:p w:rsidR="003E1E65" w:rsidRPr="003E1E65" w:rsidRDefault="003E1E65" w:rsidP="003E1E65">
            <w:pPr>
              <w:spacing w:after="0" w:line="240" w:lineRule="auto"/>
              <w:rPr>
                <w:rFonts w:ascii="Times New Roman" w:eastAsia="Times New Roman" w:hAnsi="Times New Roman" w:cs="Times New Roman"/>
                <w:color w:val="000000"/>
                <w:spacing w:val="-6"/>
                <w:lang w:eastAsia="ru-RU"/>
              </w:rPr>
            </w:pPr>
            <w:r w:rsidRPr="003E1E65">
              <w:rPr>
                <w:rFonts w:ascii="Times New Roman" w:eastAsia="Times New Roman" w:hAnsi="Times New Roman" w:cs="Times New Roman"/>
                <w:color w:val="000000"/>
                <w:lang w:eastAsia="ru-RU"/>
              </w:rPr>
              <w:t>Подпрограмма 2 «Содержание объектов благоустройства Кринично-Лугского сельского поселения»</w:t>
            </w:r>
          </w:p>
        </w:tc>
        <w:tc>
          <w:tcPr>
            <w:tcW w:w="2394" w:type="dxa"/>
            <w:shd w:val="clear" w:color="auto" w:fill="auto"/>
          </w:tcPr>
          <w:p w:rsidR="003E1E65" w:rsidRPr="003E1E65" w:rsidRDefault="003E1E65" w:rsidP="003E1E65">
            <w:pPr>
              <w:spacing w:after="0" w:line="240" w:lineRule="auto"/>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t>Ведущий специалист по вопросам жилищ-но-коммунального хозяйства  Администрации Кринично-Лугского сельского поселения Юнда Р.А.</w:t>
            </w:r>
          </w:p>
        </w:tc>
        <w:tc>
          <w:tcPr>
            <w:tcW w:w="2337" w:type="dxa"/>
            <w:shd w:val="clear" w:color="auto" w:fill="auto"/>
          </w:tcPr>
          <w:p w:rsidR="003E1E65" w:rsidRPr="003E1E65" w:rsidRDefault="003E1E65" w:rsidP="003E1E65">
            <w:pPr>
              <w:spacing w:after="0" w:line="240" w:lineRule="auto"/>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t>повышение удовлетворённости населения Кринично-Лугского сельского поселения уровнем коммунального обслуживания</w:t>
            </w:r>
          </w:p>
        </w:tc>
        <w:tc>
          <w:tcPr>
            <w:tcW w:w="1083" w:type="dxa"/>
            <w:shd w:val="clear" w:color="auto" w:fill="auto"/>
          </w:tcPr>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Весь</w:t>
            </w:r>
          </w:p>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 xml:space="preserve"> период</w:t>
            </w:r>
          </w:p>
        </w:tc>
        <w:tc>
          <w:tcPr>
            <w:tcW w:w="1083"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color w:val="000000"/>
                <w:lang w:eastAsia="ru-RU"/>
              </w:rPr>
              <w:t>2824,9</w:t>
            </w:r>
          </w:p>
        </w:tc>
        <w:tc>
          <w:tcPr>
            <w:tcW w:w="1158"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0,0</w:t>
            </w:r>
          </w:p>
        </w:tc>
        <w:tc>
          <w:tcPr>
            <w:tcW w:w="1062"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0,0</w:t>
            </w:r>
          </w:p>
        </w:tc>
        <w:tc>
          <w:tcPr>
            <w:tcW w:w="1143"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2824,9</w:t>
            </w:r>
          </w:p>
        </w:tc>
        <w:tc>
          <w:tcPr>
            <w:tcW w:w="1140"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0,0</w:t>
            </w:r>
          </w:p>
        </w:tc>
      </w:tr>
      <w:tr w:rsidR="003E1E65" w:rsidRPr="003E1E65" w:rsidTr="003E1E65">
        <w:trPr>
          <w:trHeight w:val="1788"/>
        </w:trPr>
        <w:tc>
          <w:tcPr>
            <w:tcW w:w="3015" w:type="dxa"/>
            <w:shd w:val="clear" w:color="auto" w:fill="auto"/>
          </w:tcPr>
          <w:p w:rsidR="003E1E65" w:rsidRPr="003E1E65" w:rsidRDefault="003E1E65" w:rsidP="003E1E65">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3E1E65">
              <w:rPr>
                <w:rFonts w:ascii="Times New Roman" w:eastAsia="Times New Roman" w:hAnsi="Times New Roman" w:cs="Times New Roman"/>
                <w:lang w:eastAsia="ru-RU"/>
              </w:rPr>
              <w:t>Основное мероприятие 2.1. Содержание мест захоронения, содержание памятников.</w:t>
            </w:r>
          </w:p>
        </w:tc>
        <w:tc>
          <w:tcPr>
            <w:tcW w:w="2394" w:type="dxa"/>
            <w:shd w:val="clear" w:color="auto" w:fill="auto"/>
          </w:tcPr>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Ведущий специалист по вопросам жилищ-но-коммунального хозяйства  Администрации Кринично-Лугского сельского поселения Юнда Р.А.</w:t>
            </w:r>
          </w:p>
        </w:tc>
        <w:tc>
          <w:tcPr>
            <w:tcW w:w="2337" w:type="dxa"/>
            <w:shd w:val="clear" w:color="auto" w:fill="auto"/>
          </w:tcPr>
          <w:p w:rsidR="003E1E65" w:rsidRPr="003E1E65" w:rsidRDefault="003E1E65" w:rsidP="003E1E65">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3E1E65">
              <w:rPr>
                <w:rFonts w:ascii="Times New Roman" w:eastAsia="Times New Roman" w:hAnsi="Times New Roman" w:cs="Times New Roman"/>
                <w:color w:val="000000"/>
                <w:lang w:eastAsia="ru-RU"/>
              </w:rPr>
              <w:t>повышение удовлетворённости населения Кринично-Лугского сельского поселения уровнем коммунального обслуживания</w:t>
            </w:r>
          </w:p>
        </w:tc>
        <w:tc>
          <w:tcPr>
            <w:tcW w:w="1083" w:type="dxa"/>
            <w:shd w:val="clear" w:color="auto" w:fill="auto"/>
          </w:tcPr>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Весь</w:t>
            </w:r>
          </w:p>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 xml:space="preserve"> период</w:t>
            </w:r>
          </w:p>
        </w:tc>
        <w:tc>
          <w:tcPr>
            <w:tcW w:w="1083" w:type="dxa"/>
            <w:shd w:val="clear" w:color="auto" w:fill="auto"/>
          </w:tcPr>
          <w:p w:rsidR="003E1E65" w:rsidRPr="003E1E65" w:rsidRDefault="003E1E65" w:rsidP="003E1E65">
            <w:pPr>
              <w:tabs>
                <w:tab w:val="left" w:pos="268"/>
                <w:tab w:val="center" w:pos="433"/>
              </w:tabs>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ab/>
              <w:t>222,7</w:t>
            </w:r>
          </w:p>
        </w:tc>
        <w:tc>
          <w:tcPr>
            <w:tcW w:w="1158"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0,0</w:t>
            </w:r>
          </w:p>
        </w:tc>
        <w:tc>
          <w:tcPr>
            <w:tcW w:w="1062"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0,0</w:t>
            </w:r>
          </w:p>
        </w:tc>
        <w:tc>
          <w:tcPr>
            <w:tcW w:w="1143" w:type="dxa"/>
            <w:shd w:val="clear" w:color="auto" w:fill="auto"/>
          </w:tcPr>
          <w:p w:rsidR="003E1E65" w:rsidRPr="003E1E65" w:rsidRDefault="003E1E65" w:rsidP="003E1E65">
            <w:pPr>
              <w:tabs>
                <w:tab w:val="left" w:pos="268"/>
                <w:tab w:val="center" w:pos="433"/>
              </w:tabs>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ab/>
              <w:t>222,7</w:t>
            </w:r>
          </w:p>
        </w:tc>
        <w:tc>
          <w:tcPr>
            <w:tcW w:w="1140"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0,0</w:t>
            </w:r>
          </w:p>
        </w:tc>
      </w:tr>
      <w:tr w:rsidR="003E1E65" w:rsidRPr="003E1E65" w:rsidTr="003E1E65">
        <w:tc>
          <w:tcPr>
            <w:tcW w:w="3015" w:type="dxa"/>
            <w:shd w:val="clear" w:color="auto" w:fill="auto"/>
          </w:tcPr>
          <w:p w:rsidR="003E1E65" w:rsidRPr="003E1E65" w:rsidRDefault="003E1E65" w:rsidP="003E1E65">
            <w:pPr>
              <w:spacing w:after="0" w:line="240" w:lineRule="auto"/>
              <w:jc w:val="both"/>
              <w:rPr>
                <w:rFonts w:ascii="Times New Roman" w:eastAsia="Times New Roman" w:hAnsi="Times New Roman" w:cs="Times New Roman"/>
                <w:sz w:val="24"/>
                <w:szCs w:val="24"/>
                <w:lang w:eastAsia="ru-RU"/>
              </w:rPr>
            </w:pPr>
            <w:r w:rsidRPr="003E1E65">
              <w:rPr>
                <w:rFonts w:ascii="Times New Roman" w:eastAsia="Times New Roman" w:hAnsi="Times New Roman" w:cs="Times New Roman"/>
                <w:lang w:eastAsia="ru-RU"/>
              </w:rPr>
              <w:t xml:space="preserve">Основное мероприятие 2.2. </w:t>
            </w:r>
            <w:r w:rsidRPr="003E1E65">
              <w:rPr>
                <w:rFonts w:ascii="Times New Roman" w:eastAsia="Times New Roman" w:hAnsi="Times New Roman" w:cs="Times New Roman"/>
                <w:sz w:val="24"/>
                <w:szCs w:val="24"/>
                <w:lang w:eastAsia="ru-RU"/>
              </w:rPr>
              <w:t xml:space="preserve">Мероприятия по </w:t>
            </w:r>
            <w:r w:rsidRPr="003E1E65">
              <w:rPr>
                <w:rFonts w:ascii="Times New Roman" w:eastAsia="Times New Roman" w:hAnsi="Times New Roman" w:cs="Times New Roman"/>
                <w:sz w:val="24"/>
                <w:szCs w:val="24"/>
                <w:lang w:eastAsia="ru-RU"/>
              </w:rPr>
              <w:lastRenderedPageBreak/>
              <w:t xml:space="preserve">благоустройству и содержанию зеленых насаждений. </w:t>
            </w:r>
          </w:p>
          <w:p w:rsidR="003E1E65" w:rsidRPr="003E1E65" w:rsidRDefault="003E1E65" w:rsidP="003E1E65">
            <w:pPr>
              <w:spacing w:after="0" w:line="240" w:lineRule="auto"/>
              <w:jc w:val="both"/>
              <w:rPr>
                <w:rFonts w:ascii="Times New Roman" w:eastAsia="Times New Roman" w:hAnsi="Times New Roman" w:cs="Times New Roman"/>
                <w:color w:val="FF0000"/>
                <w:lang w:eastAsia="ru-RU"/>
              </w:rPr>
            </w:pPr>
          </w:p>
        </w:tc>
        <w:tc>
          <w:tcPr>
            <w:tcW w:w="2394" w:type="dxa"/>
            <w:shd w:val="clear" w:color="auto" w:fill="auto"/>
          </w:tcPr>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lastRenderedPageBreak/>
              <w:t>Ведущий специалист по вопросам жилищ-</w:t>
            </w:r>
            <w:r w:rsidRPr="003E1E65">
              <w:rPr>
                <w:rFonts w:ascii="Times New Roman" w:eastAsia="Times New Roman" w:hAnsi="Times New Roman" w:cs="Times New Roman"/>
                <w:lang w:eastAsia="ru-RU"/>
              </w:rPr>
              <w:lastRenderedPageBreak/>
              <w:t>но-коммунального хозяйства  Администрации Кринично-Лугского сельского поселения Юнда Р.А.</w:t>
            </w:r>
          </w:p>
        </w:tc>
        <w:tc>
          <w:tcPr>
            <w:tcW w:w="2337" w:type="dxa"/>
            <w:shd w:val="clear" w:color="auto" w:fill="auto"/>
          </w:tcPr>
          <w:p w:rsidR="003E1E65" w:rsidRPr="003E1E65" w:rsidRDefault="003E1E65" w:rsidP="003E1E65">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3E1E65">
              <w:rPr>
                <w:rFonts w:ascii="Times New Roman" w:eastAsia="Times New Roman" w:hAnsi="Times New Roman" w:cs="Times New Roman"/>
                <w:color w:val="000000"/>
                <w:lang w:eastAsia="ru-RU"/>
              </w:rPr>
              <w:lastRenderedPageBreak/>
              <w:t xml:space="preserve">повышение удовлетворённости </w:t>
            </w:r>
            <w:r w:rsidRPr="003E1E65">
              <w:rPr>
                <w:rFonts w:ascii="Times New Roman" w:eastAsia="Times New Roman" w:hAnsi="Times New Roman" w:cs="Times New Roman"/>
                <w:color w:val="000000"/>
                <w:lang w:eastAsia="ru-RU"/>
              </w:rPr>
              <w:lastRenderedPageBreak/>
              <w:t>населения Кринично-Лугского сельского поселения уровнем коммунального обслуживания</w:t>
            </w:r>
          </w:p>
        </w:tc>
        <w:tc>
          <w:tcPr>
            <w:tcW w:w="1083" w:type="dxa"/>
            <w:shd w:val="clear" w:color="auto" w:fill="auto"/>
          </w:tcPr>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lastRenderedPageBreak/>
              <w:t>Весь</w:t>
            </w:r>
          </w:p>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 xml:space="preserve"> период</w:t>
            </w:r>
          </w:p>
        </w:tc>
        <w:tc>
          <w:tcPr>
            <w:tcW w:w="1083"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1018,9</w:t>
            </w:r>
          </w:p>
        </w:tc>
        <w:tc>
          <w:tcPr>
            <w:tcW w:w="1158"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0,0</w:t>
            </w:r>
          </w:p>
        </w:tc>
        <w:tc>
          <w:tcPr>
            <w:tcW w:w="1062"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0,0</w:t>
            </w:r>
          </w:p>
        </w:tc>
        <w:tc>
          <w:tcPr>
            <w:tcW w:w="1143"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1018,9</w:t>
            </w:r>
          </w:p>
        </w:tc>
        <w:tc>
          <w:tcPr>
            <w:tcW w:w="1140"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0,0</w:t>
            </w:r>
          </w:p>
        </w:tc>
      </w:tr>
      <w:tr w:rsidR="003E1E65" w:rsidRPr="003E1E65" w:rsidTr="003E1E65">
        <w:tc>
          <w:tcPr>
            <w:tcW w:w="3015" w:type="dxa"/>
            <w:shd w:val="clear" w:color="auto" w:fill="auto"/>
          </w:tcPr>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lastRenderedPageBreak/>
              <w:t>Основное мероприятие 2.3.</w:t>
            </w:r>
          </w:p>
          <w:p w:rsidR="003E1E65" w:rsidRPr="003E1E65" w:rsidRDefault="003E1E65" w:rsidP="003E1E65">
            <w:pPr>
              <w:spacing w:after="0" w:line="240" w:lineRule="auto"/>
              <w:jc w:val="both"/>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 xml:space="preserve">Содержание и оплата за электроэнергию уличного освещения. </w:t>
            </w:r>
          </w:p>
          <w:p w:rsidR="003E1E65" w:rsidRPr="003E1E65" w:rsidRDefault="003E1E65" w:rsidP="003E1E65">
            <w:pPr>
              <w:spacing w:after="0" w:line="240" w:lineRule="auto"/>
              <w:rPr>
                <w:rFonts w:ascii="Times New Roman" w:eastAsia="Times New Roman" w:hAnsi="Times New Roman" w:cs="Times New Roman"/>
                <w:color w:val="FF0000"/>
                <w:lang w:eastAsia="ru-RU"/>
              </w:rPr>
            </w:pPr>
          </w:p>
        </w:tc>
        <w:tc>
          <w:tcPr>
            <w:tcW w:w="2394" w:type="dxa"/>
            <w:shd w:val="clear" w:color="auto" w:fill="auto"/>
          </w:tcPr>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Ведущий специалист по вопросам жилищ-но-коммунального хозяйства  Администрации Кринично-Лугского сельского поселения Юнда Р.А.</w:t>
            </w:r>
          </w:p>
        </w:tc>
        <w:tc>
          <w:tcPr>
            <w:tcW w:w="2337" w:type="dxa"/>
            <w:shd w:val="clear" w:color="auto" w:fill="auto"/>
          </w:tcPr>
          <w:p w:rsidR="003E1E65" w:rsidRPr="003E1E65" w:rsidRDefault="003E1E65" w:rsidP="003E1E65">
            <w:pPr>
              <w:widowControl w:val="0"/>
              <w:autoSpaceDE w:val="0"/>
              <w:autoSpaceDN w:val="0"/>
              <w:adjustRightInd w:val="0"/>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color w:val="000000"/>
                <w:lang w:eastAsia="ru-RU"/>
              </w:rPr>
              <w:t>повышение удовлетворённости населения Кринично-Лугского сельского поселения уровнем коммунального обслуживания</w:t>
            </w:r>
            <w:r w:rsidRPr="003E1E65">
              <w:rPr>
                <w:rFonts w:ascii="Times New Roman" w:eastAsia="Times New Roman" w:hAnsi="Times New Roman" w:cs="Times New Roman"/>
                <w:color w:val="000000"/>
                <w:lang w:eastAsia="ru-RU"/>
              </w:rPr>
              <w:br/>
            </w:r>
          </w:p>
        </w:tc>
        <w:tc>
          <w:tcPr>
            <w:tcW w:w="1083" w:type="dxa"/>
            <w:shd w:val="clear" w:color="auto" w:fill="auto"/>
          </w:tcPr>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Весь</w:t>
            </w:r>
          </w:p>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 xml:space="preserve"> период</w:t>
            </w:r>
          </w:p>
        </w:tc>
        <w:tc>
          <w:tcPr>
            <w:tcW w:w="1083"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color w:val="000000"/>
                <w:lang w:eastAsia="ru-RU"/>
              </w:rPr>
            </w:pPr>
          </w:p>
          <w:p w:rsidR="003E1E65" w:rsidRPr="003E1E65" w:rsidRDefault="003E1E65" w:rsidP="003E1E65">
            <w:pPr>
              <w:spacing w:after="0" w:line="240" w:lineRule="auto"/>
              <w:jc w:val="center"/>
              <w:rPr>
                <w:rFonts w:ascii="Times New Roman" w:eastAsia="Times New Roman" w:hAnsi="Times New Roman" w:cs="Times New Roman"/>
                <w:color w:val="000000"/>
                <w:lang w:eastAsia="ru-RU"/>
              </w:rPr>
            </w:pPr>
          </w:p>
          <w:p w:rsidR="003E1E65" w:rsidRPr="003E1E65" w:rsidRDefault="003E1E65" w:rsidP="003E1E65">
            <w:pPr>
              <w:spacing w:after="0" w:line="240" w:lineRule="auto"/>
              <w:jc w:val="center"/>
              <w:rPr>
                <w:rFonts w:ascii="Times New Roman" w:eastAsia="Times New Roman" w:hAnsi="Times New Roman" w:cs="Times New Roman"/>
                <w:color w:val="000000"/>
                <w:lang w:eastAsia="ru-RU"/>
              </w:rPr>
            </w:pPr>
          </w:p>
          <w:p w:rsidR="003E1E65" w:rsidRPr="003E1E65" w:rsidRDefault="003E1E65" w:rsidP="003E1E65">
            <w:pPr>
              <w:spacing w:after="0" w:line="240" w:lineRule="auto"/>
              <w:jc w:val="center"/>
              <w:rPr>
                <w:rFonts w:ascii="Times New Roman" w:eastAsia="Times New Roman" w:hAnsi="Times New Roman" w:cs="Times New Roman"/>
                <w:color w:val="000000"/>
                <w:lang w:eastAsia="ru-RU"/>
              </w:rPr>
            </w:pPr>
          </w:p>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1546,3</w:t>
            </w:r>
          </w:p>
        </w:tc>
        <w:tc>
          <w:tcPr>
            <w:tcW w:w="1158"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0</w:t>
            </w:r>
          </w:p>
        </w:tc>
        <w:tc>
          <w:tcPr>
            <w:tcW w:w="1062"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0</w:t>
            </w:r>
          </w:p>
        </w:tc>
        <w:tc>
          <w:tcPr>
            <w:tcW w:w="1143"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color w:val="000000"/>
                <w:lang w:eastAsia="ru-RU"/>
              </w:rPr>
            </w:pPr>
          </w:p>
          <w:p w:rsidR="003E1E65" w:rsidRPr="003E1E65" w:rsidRDefault="003E1E65" w:rsidP="003E1E65">
            <w:pPr>
              <w:spacing w:after="0" w:line="240" w:lineRule="auto"/>
              <w:jc w:val="center"/>
              <w:rPr>
                <w:rFonts w:ascii="Times New Roman" w:eastAsia="Times New Roman" w:hAnsi="Times New Roman" w:cs="Times New Roman"/>
                <w:color w:val="000000"/>
                <w:lang w:eastAsia="ru-RU"/>
              </w:rPr>
            </w:pPr>
          </w:p>
          <w:p w:rsidR="003E1E65" w:rsidRPr="003E1E65" w:rsidRDefault="003E1E65" w:rsidP="003E1E65">
            <w:pPr>
              <w:spacing w:after="0" w:line="240" w:lineRule="auto"/>
              <w:jc w:val="center"/>
              <w:rPr>
                <w:rFonts w:ascii="Times New Roman" w:eastAsia="Times New Roman" w:hAnsi="Times New Roman" w:cs="Times New Roman"/>
                <w:color w:val="000000"/>
                <w:lang w:eastAsia="ru-RU"/>
              </w:rPr>
            </w:pPr>
          </w:p>
          <w:p w:rsidR="003E1E65" w:rsidRPr="003E1E65" w:rsidRDefault="003E1E65" w:rsidP="003E1E65">
            <w:pPr>
              <w:spacing w:after="0" w:line="240" w:lineRule="auto"/>
              <w:jc w:val="center"/>
              <w:rPr>
                <w:rFonts w:ascii="Times New Roman" w:eastAsia="Times New Roman" w:hAnsi="Times New Roman" w:cs="Times New Roman"/>
                <w:color w:val="000000"/>
                <w:lang w:eastAsia="ru-RU"/>
              </w:rPr>
            </w:pPr>
          </w:p>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1546,3</w:t>
            </w:r>
          </w:p>
        </w:tc>
        <w:tc>
          <w:tcPr>
            <w:tcW w:w="1140"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0</w:t>
            </w:r>
          </w:p>
        </w:tc>
      </w:tr>
      <w:tr w:rsidR="003E1E65" w:rsidRPr="003E1E65" w:rsidTr="003E1E65">
        <w:tc>
          <w:tcPr>
            <w:tcW w:w="3015" w:type="dxa"/>
            <w:shd w:val="clear" w:color="auto" w:fill="auto"/>
          </w:tcPr>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Основное мероприятие 2.4.</w:t>
            </w:r>
          </w:p>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Разработка проектно-сметной документации на строительство, реконструкцию и капитальный ремонт объектов.</w:t>
            </w:r>
          </w:p>
        </w:tc>
        <w:tc>
          <w:tcPr>
            <w:tcW w:w="2394" w:type="dxa"/>
            <w:shd w:val="clear" w:color="auto" w:fill="auto"/>
          </w:tcPr>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Ведущий специалист по вопросам жилищ-но-коммунального хозяйства  Администрации Кринично-Лугского сельского поселения Юнда Р.А</w:t>
            </w:r>
          </w:p>
        </w:tc>
        <w:tc>
          <w:tcPr>
            <w:tcW w:w="2337" w:type="dxa"/>
            <w:shd w:val="clear" w:color="auto" w:fill="auto"/>
          </w:tcPr>
          <w:p w:rsidR="003E1E65" w:rsidRPr="003E1E65" w:rsidRDefault="003E1E65" w:rsidP="003E1E65">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3E1E65">
              <w:rPr>
                <w:rFonts w:ascii="Times New Roman" w:eastAsia="Times New Roman" w:hAnsi="Times New Roman" w:cs="Times New Roman"/>
                <w:color w:val="000000"/>
                <w:lang w:eastAsia="ru-RU"/>
              </w:rPr>
              <w:t>повышение удовлетворённости населения Кринично-Лугского сельского поселения уровнем коммунального обслуживания</w:t>
            </w:r>
            <w:r w:rsidRPr="003E1E65">
              <w:rPr>
                <w:rFonts w:ascii="Times New Roman" w:eastAsia="Times New Roman" w:hAnsi="Times New Roman" w:cs="Times New Roman"/>
                <w:color w:val="000000"/>
                <w:lang w:eastAsia="ru-RU"/>
              </w:rPr>
              <w:br/>
            </w:r>
          </w:p>
        </w:tc>
        <w:tc>
          <w:tcPr>
            <w:tcW w:w="1083" w:type="dxa"/>
            <w:shd w:val="clear" w:color="auto" w:fill="auto"/>
          </w:tcPr>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Декабрь 2019</w:t>
            </w:r>
          </w:p>
        </w:tc>
        <w:tc>
          <w:tcPr>
            <w:tcW w:w="1083" w:type="dxa"/>
            <w:shd w:val="clear" w:color="auto" w:fill="auto"/>
          </w:tcPr>
          <w:p w:rsidR="003E1E65" w:rsidRPr="003E1E65" w:rsidRDefault="003E1E65" w:rsidP="003E1E65">
            <w:pPr>
              <w:spacing w:after="0" w:line="240" w:lineRule="auto"/>
              <w:rPr>
                <w:rFonts w:ascii="Times New Roman" w:eastAsia="Times New Roman" w:hAnsi="Times New Roman" w:cs="Times New Roman"/>
                <w:color w:val="000000"/>
                <w:lang w:eastAsia="ru-RU"/>
              </w:rPr>
            </w:pPr>
            <w:r w:rsidRPr="003E1E65">
              <w:rPr>
                <w:rFonts w:ascii="Times New Roman" w:eastAsia="Times New Roman" w:hAnsi="Times New Roman" w:cs="Times New Roman"/>
                <w:color w:val="000000"/>
                <w:lang w:eastAsia="ru-RU"/>
              </w:rPr>
              <w:t>10,0</w:t>
            </w:r>
          </w:p>
        </w:tc>
        <w:tc>
          <w:tcPr>
            <w:tcW w:w="1158"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0</w:t>
            </w:r>
          </w:p>
        </w:tc>
        <w:tc>
          <w:tcPr>
            <w:tcW w:w="1062"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0</w:t>
            </w:r>
          </w:p>
        </w:tc>
        <w:tc>
          <w:tcPr>
            <w:tcW w:w="1143" w:type="dxa"/>
            <w:shd w:val="clear" w:color="auto" w:fill="auto"/>
          </w:tcPr>
          <w:p w:rsidR="003E1E65" w:rsidRPr="003E1E65" w:rsidRDefault="003E1E65" w:rsidP="003E1E65">
            <w:pPr>
              <w:spacing w:after="0" w:line="240" w:lineRule="auto"/>
              <w:rPr>
                <w:rFonts w:ascii="Times New Roman" w:eastAsia="Times New Roman" w:hAnsi="Times New Roman" w:cs="Times New Roman"/>
                <w:color w:val="000000"/>
                <w:lang w:eastAsia="ru-RU"/>
              </w:rPr>
            </w:pPr>
            <w:r w:rsidRPr="003E1E65">
              <w:rPr>
                <w:rFonts w:ascii="Times New Roman" w:eastAsia="Times New Roman" w:hAnsi="Times New Roman" w:cs="Times New Roman"/>
                <w:color w:val="000000"/>
                <w:lang w:eastAsia="ru-RU"/>
              </w:rPr>
              <w:t>10,0</w:t>
            </w:r>
          </w:p>
        </w:tc>
        <w:tc>
          <w:tcPr>
            <w:tcW w:w="1140"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0</w:t>
            </w:r>
          </w:p>
        </w:tc>
      </w:tr>
      <w:tr w:rsidR="003E1E65" w:rsidRPr="003E1E65" w:rsidTr="003E1E65">
        <w:tc>
          <w:tcPr>
            <w:tcW w:w="3015" w:type="dxa"/>
            <w:shd w:val="clear" w:color="auto" w:fill="auto"/>
          </w:tcPr>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Основное мероприятие 2.5</w:t>
            </w:r>
          </w:p>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Прочие работы по благоустройству</w:t>
            </w:r>
          </w:p>
        </w:tc>
        <w:tc>
          <w:tcPr>
            <w:tcW w:w="2394" w:type="dxa"/>
            <w:shd w:val="clear" w:color="auto" w:fill="auto"/>
          </w:tcPr>
          <w:p w:rsidR="003E1E65" w:rsidRPr="003E1E65" w:rsidRDefault="003E1E65" w:rsidP="003E1E65">
            <w:pPr>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Ведущий специалист по вопросам жилищ-но-коммунального хозяйства  Администрации Кринично-Лугского сельского поселения Юнда Р.А</w:t>
            </w:r>
          </w:p>
        </w:tc>
        <w:tc>
          <w:tcPr>
            <w:tcW w:w="2337" w:type="dxa"/>
            <w:shd w:val="clear" w:color="auto" w:fill="auto"/>
          </w:tcPr>
          <w:p w:rsidR="003E1E65" w:rsidRPr="003E1E65" w:rsidRDefault="003E1E65" w:rsidP="003E1E65">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3E1E65">
              <w:rPr>
                <w:rFonts w:ascii="Times New Roman" w:eastAsia="Times New Roman" w:hAnsi="Times New Roman" w:cs="Times New Roman"/>
                <w:color w:val="000000"/>
                <w:lang w:eastAsia="ru-RU"/>
              </w:rPr>
              <w:t>повышение удовлетворённости населения Кринично-Лугского сельского поселения уровнем коммунального обслуживания</w:t>
            </w:r>
            <w:r w:rsidRPr="003E1E65">
              <w:rPr>
                <w:rFonts w:ascii="Times New Roman" w:eastAsia="Times New Roman" w:hAnsi="Times New Roman" w:cs="Times New Roman"/>
                <w:color w:val="000000"/>
                <w:lang w:eastAsia="ru-RU"/>
              </w:rPr>
              <w:br/>
            </w:r>
          </w:p>
        </w:tc>
        <w:tc>
          <w:tcPr>
            <w:tcW w:w="1083" w:type="dxa"/>
            <w:shd w:val="clear" w:color="auto" w:fill="auto"/>
          </w:tcPr>
          <w:p w:rsidR="003E1E65" w:rsidRPr="003E1E65" w:rsidRDefault="003E1E65" w:rsidP="003E1E65">
            <w:pPr>
              <w:spacing w:after="0" w:line="240" w:lineRule="auto"/>
              <w:rPr>
                <w:rFonts w:ascii="Times New Roman" w:eastAsia="Times New Roman" w:hAnsi="Times New Roman" w:cs="Times New Roman"/>
                <w:lang w:eastAsia="ru-RU"/>
              </w:rPr>
            </w:pPr>
          </w:p>
        </w:tc>
        <w:tc>
          <w:tcPr>
            <w:tcW w:w="1083" w:type="dxa"/>
            <w:shd w:val="clear" w:color="auto" w:fill="auto"/>
          </w:tcPr>
          <w:p w:rsidR="003E1E65" w:rsidRPr="003E1E65" w:rsidRDefault="003E1E65" w:rsidP="003E1E65">
            <w:pPr>
              <w:spacing w:after="0" w:line="240" w:lineRule="auto"/>
              <w:rPr>
                <w:rFonts w:ascii="Times New Roman" w:eastAsia="Times New Roman" w:hAnsi="Times New Roman" w:cs="Times New Roman"/>
                <w:color w:val="000000"/>
                <w:lang w:eastAsia="ru-RU"/>
              </w:rPr>
            </w:pPr>
            <w:r w:rsidRPr="003E1E65">
              <w:rPr>
                <w:rFonts w:ascii="Times New Roman" w:eastAsia="Times New Roman" w:hAnsi="Times New Roman" w:cs="Times New Roman"/>
                <w:color w:val="000000"/>
                <w:lang w:eastAsia="ru-RU"/>
              </w:rPr>
              <w:t>27,0</w:t>
            </w:r>
          </w:p>
        </w:tc>
        <w:tc>
          <w:tcPr>
            <w:tcW w:w="1158"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0</w:t>
            </w:r>
          </w:p>
        </w:tc>
        <w:tc>
          <w:tcPr>
            <w:tcW w:w="1062"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0</w:t>
            </w:r>
          </w:p>
        </w:tc>
        <w:tc>
          <w:tcPr>
            <w:tcW w:w="1143" w:type="dxa"/>
            <w:shd w:val="clear" w:color="auto" w:fill="auto"/>
          </w:tcPr>
          <w:p w:rsidR="003E1E65" w:rsidRPr="003E1E65" w:rsidRDefault="003E1E65" w:rsidP="003E1E65">
            <w:pPr>
              <w:spacing w:after="0" w:line="240" w:lineRule="auto"/>
              <w:rPr>
                <w:rFonts w:ascii="Times New Roman" w:eastAsia="Times New Roman" w:hAnsi="Times New Roman" w:cs="Times New Roman"/>
                <w:color w:val="000000"/>
                <w:lang w:eastAsia="ru-RU"/>
              </w:rPr>
            </w:pPr>
            <w:r w:rsidRPr="003E1E65">
              <w:rPr>
                <w:rFonts w:ascii="Times New Roman" w:eastAsia="Times New Roman" w:hAnsi="Times New Roman" w:cs="Times New Roman"/>
                <w:color w:val="000000"/>
                <w:lang w:eastAsia="ru-RU"/>
              </w:rPr>
              <w:t>27,0</w:t>
            </w:r>
          </w:p>
        </w:tc>
        <w:tc>
          <w:tcPr>
            <w:tcW w:w="1140"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0</w:t>
            </w:r>
          </w:p>
        </w:tc>
      </w:tr>
    </w:tbl>
    <w:p w:rsidR="003E1E65" w:rsidRPr="003E1E65" w:rsidRDefault="003E1E65" w:rsidP="003E1E65">
      <w:pPr>
        <w:spacing w:after="0" w:line="240" w:lineRule="auto"/>
        <w:rPr>
          <w:rFonts w:ascii="Times New Roman" w:eastAsia="Times New Roman" w:hAnsi="Times New Roman" w:cs="Times New Roman"/>
          <w:sz w:val="28"/>
          <w:szCs w:val="28"/>
          <w:lang w:eastAsia="ru-RU"/>
        </w:rPr>
      </w:pPr>
    </w:p>
    <w:p w:rsidR="00312D21" w:rsidRDefault="00312D21" w:rsidP="00312D21">
      <w:pPr>
        <w:rPr>
          <w:rFonts w:ascii="Times New Roman" w:eastAsia="Times New Roman" w:hAnsi="Times New Roman" w:cs="Times New Roman"/>
          <w:sz w:val="20"/>
          <w:szCs w:val="20"/>
          <w:lang w:eastAsia="ru-RU"/>
        </w:rPr>
      </w:pPr>
    </w:p>
    <w:p w:rsidR="003E1E65" w:rsidRDefault="003E1E65" w:rsidP="00312D21">
      <w:pPr>
        <w:rPr>
          <w:rFonts w:ascii="Times New Roman" w:eastAsia="Times New Roman" w:hAnsi="Times New Roman" w:cs="Times New Roman"/>
          <w:sz w:val="20"/>
          <w:szCs w:val="20"/>
          <w:lang w:eastAsia="ru-RU"/>
        </w:rPr>
        <w:sectPr w:rsidR="003E1E65" w:rsidSect="003E1E65">
          <w:pgSz w:w="16838" w:h="11906" w:orient="landscape"/>
          <w:pgMar w:top="851" w:right="1134" w:bottom="1701" w:left="1134" w:header="709" w:footer="709" w:gutter="0"/>
          <w:cols w:space="708"/>
          <w:docGrid w:linePitch="360"/>
        </w:sectPr>
      </w:pPr>
    </w:p>
    <w:p w:rsidR="003E1E65" w:rsidRPr="003E1E65" w:rsidRDefault="003E1E65" w:rsidP="003E1E65">
      <w:pPr>
        <w:jc w:val="center"/>
        <w:rPr>
          <w:rFonts w:ascii="Times New Roman" w:hAnsi="Times New Roman" w:cs="Times New Roman"/>
          <w:sz w:val="24"/>
          <w:szCs w:val="24"/>
        </w:rPr>
      </w:pPr>
      <w:r w:rsidRPr="003E1E65">
        <w:rPr>
          <w:rFonts w:ascii="Times New Roman" w:hAnsi="Times New Roman" w:cs="Times New Roman"/>
          <w:sz w:val="24"/>
          <w:szCs w:val="24"/>
        </w:rPr>
        <w:lastRenderedPageBreak/>
        <w:t>РОССИЙСКАЯ ФЕДЕРАЦИЯ</w:t>
      </w:r>
    </w:p>
    <w:p w:rsidR="003E1E65" w:rsidRPr="003E1E65" w:rsidRDefault="003E1E65" w:rsidP="003E1E65">
      <w:pPr>
        <w:jc w:val="center"/>
        <w:rPr>
          <w:rFonts w:ascii="Times New Roman" w:hAnsi="Times New Roman" w:cs="Times New Roman"/>
          <w:sz w:val="24"/>
          <w:szCs w:val="24"/>
        </w:rPr>
      </w:pPr>
      <w:r w:rsidRPr="003E1E65">
        <w:rPr>
          <w:rFonts w:ascii="Times New Roman" w:hAnsi="Times New Roman" w:cs="Times New Roman"/>
          <w:sz w:val="24"/>
          <w:szCs w:val="24"/>
        </w:rPr>
        <w:t xml:space="preserve">АДМИНИСТРАЦИЯ КРИНИЧНО-ЛУГСКОГО СЕЛЬСКОГО ПОСЕЛЕНИЯ </w:t>
      </w:r>
    </w:p>
    <w:p w:rsidR="003E1E65" w:rsidRPr="003E1E65" w:rsidRDefault="003E1E65" w:rsidP="003E1E65">
      <w:pPr>
        <w:jc w:val="center"/>
        <w:rPr>
          <w:rFonts w:ascii="Times New Roman" w:hAnsi="Times New Roman" w:cs="Times New Roman"/>
          <w:sz w:val="24"/>
          <w:szCs w:val="24"/>
        </w:rPr>
      </w:pPr>
    </w:p>
    <w:p w:rsidR="003E1E65" w:rsidRPr="003E1E65" w:rsidRDefault="003E1E65" w:rsidP="003E1E65">
      <w:pPr>
        <w:jc w:val="center"/>
        <w:rPr>
          <w:rFonts w:ascii="Times New Roman" w:hAnsi="Times New Roman" w:cs="Times New Roman"/>
          <w:sz w:val="24"/>
          <w:szCs w:val="24"/>
        </w:rPr>
      </w:pPr>
    </w:p>
    <w:p w:rsidR="003E1E65" w:rsidRPr="003E1E65" w:rsidRDefault="003E1E65" w:rsidP="003E1E65">
      <w:pPr>
        <w:jc w:val="center"/>
        <w:rPr>
          <w:rFonts w:ascii="Times New Roman" w:hAnsi="Times New Roman" w:cs="Times New Roman"/>
          <w:sz w:val="24"/>
          <w:szCs w:val="24"/>
        </w:rPr>
      </w:pPr>
      <w:r w:rsidRPr="003E1E65">
        <w:rPr>
          <w:rFonts w:ascii="Times New Roman" w:hAnsi="Times New Roman" w:cs="Times New Roman"/>
          <w:sz w:val="24"/>
          <w:szCs w:val="24"/>
        </w:rPr>
        <w:t>РАСПОРЯЖЕНИЕ</w:t>
      </w:r>
    </w:p>
    <w:p w:rsidR="003E1E65" w:rsidRPr="003E1E65" w:rsidRDefault="003E1E65" w:rsidP="003E1E65">
      <w:pPr>
        <w:rPr>
          <w:rFonts w:ascii="Times New Roman" w:hAnsi="Times New Roman" w:cs="Times New Roman"/>
          <w:sz w:val="24"/>
          <w:szCs w:val="24"/>
        </w:rPr>
      </w:pPr>
    </w:p>
    <w:p w:rsidR="003E1E65" w:rsidRPr="003E1E65" w:rsidRDefault="003E1E65" w:rsidP="003E1E65">
      <w:pPr>
        <w:rPr>
          <w:rFonts w:ascii="Times New Roman" w:hAnsi="Times New Roman" w:cs="Times New Roman"/>
          <w:sz w:val="24"/>
          <w:szCs w:val="24"/>
        </w:rPr>
      </w:pPr>
      <w:r w:rsidRPr="003E1E65">
        <w:rPr>
          <w:rFonts w:ascii="Times New Roman" w:hAnsi="Times New Roman" w:cs="Times New Roman"/>
          <w:sz w:val="24"/>
          <w:szCs w:val="24"/>
        </w:rPr>
        <w:t xml:space="preserve"> 11.11.2019                                х. Кринично-Лугский                                №  156 </w:t>
      </w:r>
    </w:p>
    <w:p w:rsidR="003E1E65" w:rsidRPr="003E1E65" w:rsidRDefault="003E1E65" w:rsidP="003E1E65">
      <w:pPr>
        <w:rPr>
          <w:rFonts w:ascii="Times New Roman" w:hAnsi="Times New Roman" w:cs="Times New Roman"/>
          <w:sz w:val="24"/>
          <w:szCs w:val="24"/>
        </w:rPr>
      </w:pPr>
      <w:r w:rsidRPr="003E1E65">
        <w:rPr>
          <w:rFonts w:ascii="Times New Roman" w:hAnsi="Times New Roman" w:cs="Times New Roman"/>
          <w:sz w:val="24"/>
          <w:szCs w:val="24"/>
        </w:rPr>
        <w:t xml:space="preserve">      </w:t>
      </w:r>
    </w:p>
    <w:p w:rsidR="003E1E65" w:rsidRPr="003E1E65" w:rsidRDefault="003E1E65" w:rsidP="003E1E65">
      <w:pPr>
        <w:pStyle w:val="ae"/>
        <w:ind w:firstLine="0"/>
        <w:jc w:val="center"/>
        <w:rPr>
          <w:sz w:val="24"/>
          <w:szCs w:val="24"/>
        </w:rPr>
      </w:pPr>
      <w:r w:rsidRPr="003E1E65">
        <w:rPr>
          <w:sz w:val="24"/>
          <w:szCs w:val="24"/>
        </w:rPr>
        <w:t xml:space="preserve">О внесении изменений в распоряжение Администрации от 27.12.2018 № 264 «Об утверждении плана реализации муниципальной программы Кринично-Лугского сельского поселения  </w:t>
      </w:r>
      <w:r w:rsidRPr="003E1E65">
        <w:rPr>
          <w:sz w:val="24"/>
          <w:szCs w:val="24"/>
          <w:lang w:eastAsia="ar-SA"/>
        </w:rPr>
        <w:t>«</w:t>
      </w:r>
      <w:r w:rsidRPr="003E1E65">
        <w:rPr>
          <w:sz w:val="24"/>
          <w:szCs w:val="24"/>
        </w:rPr>
        <w:t>Развитие культуры и туризма</w:t>
      </w:r>
      <w:r w:rsidRPr="003E1E65">
        <w:rPr>
          <w:sz w:val="24"/>
          <w:szCs w:val="24"/>
          <w:lang w:eastAsia="ar-SA"/>
        </w:rPr>
        <w:t>»</w:t>
      </w:r>
      <w:r w:rsidRPr="003E1E65">
        <w:rPr>
          <w:sz w:val="24"/>
          <w:szCs w:val="24"/>
        </w:rPr>
        <w:t xml:space="preserve"> на 2019 год»</w:t>
      </w:r>
    </w:p>
    <w:p w:rsidR="003E1E65" w:rsidRPr="003E1E65" w:rsidRDefault="003E1E65" w:rsidP="003E1E65">
      <w:pPr>
        <w:pStyle w:val="ae"/>
        <w:rPr>
          <w:sz w:val="24"/>
          <w:szCs w:val="24"/>
        </w:rPr>
      </w:pPr>
    </w:p>
    <w:p w:rsidR="003E1E65" w:rsidRPr="003E1E65" w:rsidRDefault="003E1E65" w:rsidP="003E1E65">
      <w:pPr>
        <w:pStyle w:val="Standard"/>
        <w:ind w:firstLine="851"/>
        <w:jc w:val="both"/>
        <w:rPr>
          <w:rFonts w:cs="Times New Roman"/>
          <w:lang w:val="ru-RU" w:eastAsia="ar-SA"/>
        </w:rPr>
      </w:pPr>
      <w:r w:rsidRPr="003E1E65">
        <w:rPr>
          <w:rFonts w:cs="Times New Roman"/>
        </w:rPr>
        <w:t>В  соответствии с постановлением Администрации Кринично-Лугского сельского поселения от 08.11.2018 № 116 «</w:t>
      </w:r>
      <w:r w:rsidRPr="003E1E65">
        <w:rPr>
          <w:rFonts w:cs="Times New Roman"/>
          <w:bCs/>
          <w:color w:val="000000"/>
          <w:spacing w:val="1"/>
        </w:rPr>
        <w:t>Об утверждении м</w:t>
      </w:r>
      <w:r w:rsidRPr="003E1E65">
        <w:rPr>
          <w:rFonts w:cs="Times New Roman"/>
        </w:rPr>
        <w:t xml:space="preserve">етодических рекомендаций по разработке и реализации муниципальных программ Кринично-Лугского сельского поселения» и постановлением Администрации </w:t>
      </w:r>
      <w:r w:rsidRPr="003E1E65">
        <w:rPr>
          <w:rFonts w:cs="Times New Roman"/>
          <w:lang w:val="ru-RU"/>
        </w:rPr>
        <w:t>о</w:t>
      </w:r>
      <w:r w:rsidRPr="003E1E65">
        <w:rPr>
          <w:rFonts w:cs="Times New Roman"/>
        </w:rPr>
        <w:t xml:space="preserve">т </w:t>
      </w:r>
      <w:r w:rsidRPr="003E1E65">
        <w:rPr>
          <w:rFonts w:cs="Times New Roman"/>
          <w:lang w:val="ru-RU"/>
        </w:rPr>
        <w:t>11.11.2019 № 156</w:t>
      </w:r>
      <w:r w:rsidRPr="003E1E65">
        <w:rPr>
          <w:rFonts w:cs="Times New Roman"/>
        </w:rPr>
        <w:t xml:space="preserve"> «</w:t>
      </w:r>
      <w:r w:rsidRPr="003E1E65">
        <w:rPr>
          <w:rFonts w:cs="Times New Roman"/>
          <w:lang w:val="ru-RU" w:eastAsia="ar-SA"/>
        </w:rPr>
        <w:t>О внесении изменений в постановление Администрации от 23.11.2018 № 138». «</w:t>
      </w:r>
      <w:r w:rsidRPr="003E1E65">
        <w:rPr>
          <w:rFonts w:cs="Times New Roman"/>
          <w:lang w:eastAsia="ar-SA"/>
        </w:rPr>
        <w:t>Об утверждении муниципальной программы</w:t>
      </w:r>
      <w:r w:rsidRPr="003E1E65">
        <w:rPr>
          <w:rFonts w:cs="Times New Roman"/>
          <w:lang w:val="ru-RU"/>
        </w:rPr>
        <w:t xml:space="preserve"> Кринично-Лугского сельского поселения </w:t>
      </w:r>
      <w:r w:rsidRPr="003E1E65">
        <w:rPr>
          <w:rFonts w:cs="Times New Roman"/>
          <w:lang w:eastAsia="ar-SA"/>
        </w:rPr>
        <w:t>«</w:t>
      </w:r>
      <w:r w:rsidRPr="003E1E65">
        <w:rPr>
          <w:rFonts w:cs="Times New Roman"/>
        </w:rPr>
        <w:t>Развитие культуры и туризма</w:t>
      </w:r>
      <w:r w:rsidRPr="003E1E65">
        <w:rPr>
          <w:rFonts w:cs="Times New Roman"/>
          <w:lang w:eastAsia="ar-SA"/>
        </w:rPr>
        <w:t>»</w:t>
      </w:r>
    </w:p>
    <w:p w:rsidR="003E1E65" w:rsidRPr="003E1E65" w:rsidRDefault="003E1E65" w:rsidP="003E1E65">
      <w:pPr>
        <w:rPr>
          <w:rFonts w:ascii="Times New Roman" w:hAnsi="Times New Roman" w:cs="Times New Roman"/>
          <w:sz w:val="24"/>
          <w:szCs w:val="24"/>
        </w:rPr>
      </w:pPr>
      <w:r w:rsidRPr="003E1E65">
        <w:rPr>
          <w:rFonts w:ascii="Times New Roman" w:hAnsi="Times New Roman" w:cs="Times New Roman"/>
          <w:sz w:val="24"/>
          <w:szCs w:val="24"/>
        </w:rPr>
        <w:t xml:space="preserve">       </w:t>
      </w:r>
    </w:p>
    <w:p w:rsidR="003E1E65" w:rsidRPr="003E1E65" w:rsidRDefault="003E1E65" w:rsidP="003E1E65">
      <w:pPr>
        <w:pStyle w:val="Style6"/>
        <w:widowControl/>
        <w:numPr>
          <w:ilvl w:val="0"/>
          <w:numId w:val="9"/>
        </w:numPr>
        <w:spacing w:before="76" w:line="240" w:lineRule="auto"/>
        <w:jc w:val="both"/>
      </w:pPr>
      <w:r w:rsidRPr="003E1E65">
        <w:t>Внести изменения в распоряжение Администрации от 27.12.2018 № 264 «Об утверждении плана реализации муниципальной программы Кринично-Лугского сельского поселения  «Развитие культуры и туризма» на 2019 год» следующие изменения:</w:t>
      </w:r>
    </w:p>
    <w:p w:rsidR="003E1E65" w:rsidRPr="003E1E65" w:rsidRDefault="003E1E65" w:rsidP="003E1E65">
      <w:pPr>
        <w:pStyle w:val="Style6"/>
        <w:widowControl/>
        <w:spacing w:before="76" w:line="240" w:lineRule="auto"/>
        <w:ind w:firstLine="0"/>
        <w:jc w:val="both"/>
      </w:pPr>
      <w:r w:rsidRPr="003E1E65">
        <w:t>1.1. Приложение к распоряжению изложить в редакции согласно приложению к настоящему распоряжению.</w:t>
      </w:r>
    </w:p>
    <w:p w:rsidR="003E1E65" w:rsidRPr="003E1E65" w:rsidRDefault="003E1E65" w:rsidP="003E1E65">
      <w:pPr>
        <w:pStyle w:val="Style6"/>
        <w:widowControl/>
        <w:spacing w:before="76" w:line="240" w:lineRule="auto"/>
        <w:ind w:firstLine="0"/>
        <w:jc w:val="both"/>
      </w:pPr>
      <w:r w:rsidRPr="003E1E65">
        <w:rPr>
          <w:rStyle w:val="FontStyle23"/>
          <w:sz w:val="24"/>
          <w:szCs w:val="24"/>
        </w:rPr>
        <w:t>2.</w:t>
      </w:r>
      <w:r w:rsidRPr="003E1E65">
        <w:t xml:space="preserve"> Ответственным специалистам обеспечить исполнение плана реализации.</w:t>
      </w:r>
    </w:p>
    <w:p w:rsidR="003E1E65" w:rsidRPr="003E1E65" w:rsidRDefault="003E1E65" w:rsidP="003E1E65">
      <w:pPr>
        <w:pStyle w:val="Style6"/>
        <w:widowControl/>
        <w:spacing w:before="76" w:line="240" w:lineRule="auto"/>
        <w:ind w:firstLine="0"/>
        <w:jc w:val="both"/>
      </w:pPr>
      <w:r w:rsidRPr="003E1E65">
        <w:rPr>
          <w:rFonts w:eastAsia="Calibri"/>
          <w:lang w:eastAsia="en-US"/>
        </w:rPr>
        <w:t>3.</w:t>
      </w:r>
      <w:r w:rsidRPr="003E1E65">
        <w:t xml:space="preserve"> Настоящее распоряжение разместить на официальном сайте Кринично-Лугского сельского поселения в сети Интернет и информационном бюллетене поселения.</w:t>
      </w:r>
    </w:p>
    <w:p w:rsidR="003E1E65" w:rsidRPr="003E1E65" w:rsidRDefault="003E1E65" w:rsidP="003E1E65">
      <w:pPr>
        <w:jc w:val="both"/>
        <w:rPr>
          <w:rFonts w:ascii="Times New Roman" w:hAnsi="Times New Roman" w:cs="Times New Roman"/>
          <w:sz w:val="24"/>
          <w:szCs w:val="24"/>
        </w:rPr>
      </w:pPr>
      <w:r w:rsidRPr="003E1E65">
        <w:rPr>
          <w:rFonts w:ascii="Times New Roman" w:hAnsi="Times New Roman" w:cs="Times New Roman"/>
          <w:spacing w:val="20"/>
          <w:sz w:val="24"/>
          <w:szCs w:val="24"/>
        </w:rPr>
        <w:t>4.</w:t>
      </w:r>
      <w:proofErr w:type="gramStart"/>
      <w:r w:rsidRPr="003E1E65">
        <w:rPr>
          <w:rFonts w:ascii="Times New Roman" w:hAnsi="Times New Roman" w:cs="Times New Roman"/>
          <w:sz w:val="24"/>
          <w:szCs w:val="24"/>
        </w:rPr>
        <w:t>Контроль за</w:t>
      </w:r>
      <w:proofErr w:type="gramEnd"/>
      <w:r w:rsidRPr="003E1E65">
        <w:rPr>
          <w:rFonts w:ascii="Times New Roman" w:hAnsi="Times New Roman" w:cs="Times New Roman"/>
          <w:sz w:val="24"/>
          <w:szCs w:val="24"/>
        </w:rPr>
        <w:t xml:space="preserve"> выполнением настоящего распоряжением оставляю за собой.</w:t>
      </w:r>
    </w:p>
    <w:p w:rsidR="003E1E65" w:rsidRPr="003E1E65" w:rsidRDefault="003E1E65" w:rsidP="003E1E65">
      <w:pPr>
        <w:pStyle w:val="Style6"/>
        <w:widowControl/>
        <w:spacing w:before="76"/>
        <w:ind w:firstLine="0"/>
        <w:jc w:val="both"/>
      </w:pPr>
    </w:p>
    <w:p w:rsidR="003E1E65" w:rsidRPr="003E1E65" w:rsidRDefault="003E1E65" w:rsidP="003E1E65">
      <w:pPr>
        <w:pStyle w:val="Style6"/>
        <w:widowControl/>
        <w:spacing w:before="76"/>
        <w:ind w:firstLine="0"/>
        <w:jc w:val="both"/>
      </w:pPr>
    </w:p>
    <w:p w:rsidR="003E1E65" w:rsidRPr="003E1E65" w:rsidRDefault="003E1E65" w:rsidP="003E1E65">
      <w:pPr>
        <w:pStyle w:val="Style6"/>
        <w:widowControl/>
        <w:spacing w:before="76"/>
        <w:ind w:firstLine="0"/>
        <w:jc w:val="both"/>
      </w:pPr>
    </w:p>
    <w:p w:rsidR="003E1E65" w:rsidRPr="003E1E65" w:rsidRDefault="003E1E65" w:rsidP="003E1E65">
      <w:pPr>
        <w:rPr>
          <w:rFonts w:ascii="Times New Roman" w:hAnsi="Times New Roman" w:cs="Times New Roman"/>
          <w:sz w:val="24"/>
          <w:szCs w:val="24"/>
        </w:rPr>
      </w:pPr>
      <w:r w:rsidRPr="003E1E65">
        <w:rPr>
          <w:rFonts w:ascii="Times New Roman" w:hAnsi="Times New Roman" w:cs="Times New Roman"/>
          <w:sz w:val="24"/>
          <w:szCs w:val="24"/>
        </w:rPr>
        <w:t>Глава Администрации</w:t>
      </w:r>
    </w:p>
    <w:p w:rsidR="003E1E65" w:rsidRPr="003E1E65" w:rsidRDefault="003E1E65" w:rsidP="003E1E65">
      <w:pPr>
        <w:rPr>
          <w:rFonts w:ascii="Times New Roman" w:hAnsi="Times New Roman" w:cs="Times New Roman"/>
          <w:sz w:val="24"/>
          <w:szCs w:val="24"/>
        </w:rPr>
      </w:pPr>
      <w:r w:rsidRPr="003E1E65">
        <w:rPr>
          <w:rFonts w:ascii="Times New Roman" w:hAnsi="Times New Roman" w:cs="Times New Roman"/>
          <w:sz w:val="24"/>
          <w:szCs w:val="24"/>
        </w:rPr>
        <w:t>Кринично-Лугского  сельского поселения                                 Г.В.Траутченко</w:t>
      </w:r>
    </w:p>
    <w:p w:rsidR="003E1E65" w:rsidRPr="003E1E65" w:rsidRDefault="003E1E65" w:rsidP="003E1E65">
      <w:pPr>
        <w:rPr>
          <w:rFonts w:ascii="Times New Roman" w:hAnsi="Times New Roman" w:cs="Times New Roman"/>
          <w:sz w:val="24"/>
          <w:szCs w:val="24"/>
        </w:rPr>
      </w:pPr>
    </w:p>
    <w:p w:rsidR="003E1E65" w:rsidRPr="003E1E65" w:rsidRDefault="003E1E65" w:rsidP="003E1E65">
      <w:pPr>
        <w:rPr>
          <w:rFonts w:ascii="Times New Roman" w:hAnsi="Times New Roman" w:cs="Times New Roman"/>
          <w:sz w:val="24"/>
          <w:szCs w:val="24"/>
        </w:rPr>
      </w:pPr>
    </w:p>
    <w:p w:rsidR="003E1E65" w:rsidRPr="003E1E65" w:rsidRDefault="003E1E65" w:rsidP="003E1E65">
      <w:pPr>
        <w:rPr>
          <w:rFonts w:ascii="Times New Roman" w:hAnsi="Times New Roman" w:cs="Times New Roman"/>
          <w:sz w:val="24"/>
          <w:szCs w:val="24"/>
        </w:rPr>
      </w:pPr>
      <w:r w:rsidRPr="003E1E65">
        <w:rPr>
          <w:rFonts w:ascii="Times New Roman" w:hAnsi="Times New Roman" w:cs="Times New Roman"/>
          <w:sz w:val="24"/>
          <w:szCs w:val="24"/>
        </w:rPr>
        <w:t xml:space="preserve"> Распоряжение вносит:</w:t>
      </w:r>
    </w:p>
    <w:p w:rsidR="003E1E65" w:rsidRPr="003E1E65" w:rsidRDefault="003E1E65" w:rsidP="003E1E65">
      <w:pPr>
        <w:rPr>
          <w:rFonts w:ascii="Times New Roman" w:hAnsi="Times New Roman" w:cs="Times New Roman"/>
          <w:sz w:val="24"/>
          <w:szCs w:val="24"/>
        </w:rPr>
      </w:pPr>
      <w:r w:rsidRPr="003E1E65">
        <w:rPr>
          <w:rFonts w:ascii="Times New Roman" w:hAnsi="Times New Roman" w:cs="Times New Roman"/>
          <w:sz w:val="24"/>
          <w:szCs w:val="24"/>
        </w:rPr>
        <w:lastRenderedPageBreak/>
        <w:t xml:space="preserve"> Инспектор по культуре</w:t>
      </w:r>
      <w:proofErr w:type="gramStart"/>
      <w:r w:rsidRPr="003E1E65">
        <w:rPr>
          <w:rFonts w:ascii="Times New Roman" w:hAnsi="Times New Roman" w:cs="Times New Roman"/>
          <w:sz w:val="24"/>
          <w:szCs w:val="24"/>
        </w:rPr>
        <w:t xml:space="preserve"> ,</w:t>
      </w:r>
      <w:proofErr w:type="gramEnd"/>
      <w:r w:rsidRPr="003E1E65">
        <w:rPr>
          <w:rFonts w:ascii="Times New Roman" w:hAnsi="Times New Roman" w:cs="Times New Roman"/>
          <w:sz w:val="24"/>
          <w:szCs w:val="24"/>
        </w:rPr>
        <w:t>молодежной работе</w:t>
      </w:r>
    </w:p>
    <w:p w:rsidR="003E1E65" w:rsidRPr="003E1E65" w:rsidRDefault="003E1E65" w:rsidP="003E1E65">
      <w:pPr>
        <w:rPr>
          <w:rFonts w:ascii="Times New Roman" w:hAnsi="Times New Roman" w:cs="Times New Roman"/>
          <w:sz w:val="24"/>
          <w:szCs w:val="24"/>
        </w:rPr>
      </w:pPr>
      <w:r w:rsidRPr="003E1E65">
        <w:rPr>
          <w:rFonts w:ascii="Times New Roman" w:hAnsi="Times New Roman" w:cs="Times New Roman"/>
          <w:sz w:val="24"/>
          <w:szCs w:val="24"/>
        </w:rPr>
        <w:t xml:space="preserve"> и социальным вопросам</w:t>
      </w:r>
    </w:p>
    <w:p w:rsidR="003E1E65" w:rsidRPr="003E1E65" w:rsidRDefault="003E1E65" w:rsidP="003E1E65">
      <w:pPr>
        <w:ind w:firstLine="709"/>
        <w:rPr>
          <w:rFonts w:ascii="Times New Roman" w:hAnsi="Times New Roman" w:cs="Times New Roman"/>
          <w:sz w:val="24"/>
          <w:szCs w:val="24"/>
        </w:rPr>
      </w:pPr>
    </w:p>
    <w:p w:rsidR="003E1E65" w:rsidRPr="003E1E65" w:rsidRDefault="003E1E65" w:rsidP="003E1E65">
      <w:pPr>
        <w:ind w:firstLine="709"/>
        <w:rPr>
          <w:rFonts w:ascii="Times New Roman" w:hAnsi="Times New Roman" w:cs="Times New Roman"/>
          <w:sz w:val="24"/>
          <w:szCs w:val="24"/>
        </w:rPr>
      </w:pPr>
    </w:p>
    <w:p w:rsidR="003E1E65" w:rsidRPr="003E1E65" w:rsidRDefault="003E1E65" w:rsidP="003E1E65">
      <w:pPr>
        <w:ind w:firstLine="709"/>
        <w:rPr>
          <w:rFonts w:ascii="Times New Roman" w:hAnsi="Times New Roman" w:cs="Times New Roman"/>
          <w:sz w:val="24"/>
          <w:szCs w:val="24"/>
        </w:rPr>
      </w:pPr>
    </w:p>
    <w:p w:rsidR="003E1E65" w:rsidRPr="003E1E65" w:rsidRDefault="003E1E65" w:rsidP="003E1E65">
      <w:pPr>
        <w:ind w:firstLine="709"/>
        <w:rPr>
          <w:rFonts w:ascii="Times New Roman" w:hAnsi="Times New Roman" w:cs="Times New Roman"/>
          <w:sz w:val="24"/>
          <w:szCs w:val="24"/>
        </w:rPr>
      </w:pPr>
    </w:p>
    <w:p w:rsidR="003E1E65" w:rsidRPr="003E1E65" w:rsidRDefault="003E1E65" w:rsidP="003E1E65">
      <w:pPr>
        <w:rPr>
          <w:rFonts w:ascii="Times New Roman" w:hAnsi="Times New Roman" w:cs="Times New Roman"/>
          <w:sz w:val="24"/>
          <w:szCs w:val="24"/>
        </w:rPr>
        <w:sectPr w:rsidR="003E1E65" w:rsidRPr="003E1E65" w:rsidSect="003E1E65">
          <w:footerReference w:type="even" r:id="rId12"/>
          <w:footerReference w:type="default" r:id="rId13"/>
          <w:pgSz w:w="11906" w:h="16838" w:code="9"/>
          <w:pgMar w:top="1134" w:right="851" w:bottom="907" w:left="1701" w:header="720" w:footer="720" w:gutter="0"/>
          <w:cols w:space="708"/>
          <w:titlePg/>
          <w:docGrid w:linePitch="360"/>
        </w:sectPr>
      </w:pPr>
    </w:p>
    <w:p w:rsidR="003E1E65" w:rsidRPr="003E1E65" w:rsidRDefault="003E1E65" w:rsidP="003E1E65">
      <w:pPr>
        <w:jc w:val="right"/>
        <w:rPr>
          <w:rFonts w:ascii="Times New Roman" w:hAnsi="Times New Roman" w:cs="Times New Roman"/>
          <w:sz w:val="24"/>
          <w:szCs w:val="24"/>
        </w:rPr>
      </w:pPr>
      <w:r w:rsidRPr="003E1E65">
        <w:rPr>
          <w:rFonts w:ascii="Times New Roman" w:hAnsi="Times New Roman" w:cs="Times New Roman"/>
          <w:sz w:val="24"/>
          <w:szCs w:val="24"/>
        </w:rPr>
        <w:lastRenderedPageBreak/>
        <w:t xml:space="preserve">Приложение </w:t>
      </w:r>
    </w:p>
    <w:p w:rsidR="003E1E65" w:rsidRPr="003E1E65" w:rsidRDefault="003E1E65" w:rsidP="003E1E65">
      <w:pPr>
        <w:jc w:val="right"/>
        <w:rPr>
          <w:rFonts w:ascii="Times New Roman" w:hAnsi="Times New Roman" w:cs="Times New Roman"/>
          <w:sz w:val="24"/>
          <w:szCs w:val="24"/>
        </w:rPr>
      </w:pPr>
      <w:r w:rsidRPr="003E1E65">
        <w:rPr>
          <w:rFonts w:ascii="Times New Roman" w:hAnsi="Times New Roman" w:cs="Times New Roman"/>
          <w:sz w:val="24"/>
          <w:szCs w:val="24"/>
        </w:rPr>
        <w:t>к распоряжению Администрации Кринично-Лугского</w:t>
      </w:r>
    </w:p>
    <w:p w:rsidR="003E1E65" w:rsidRPr="003E1E65" w:rsidRDefault="003E1E65" w:rsidP="003E1E65">
      <w:pPr>
        <w:jc w:val="right"/>
        <w:rPr>
          <w:rFonts w:ascii="Times New Roman" w:hAnsi="Times New Roman" w:cs="Times New Roman"/>
          <w:sz w:val="24"/>
          <w:szCs w:val="24"/>
        </w:rPr>
      </w:pPr>
      <w:r w:rsidRPr="003E1E65">
        <w:rPr>
          <w:rFonts w:ascii="Times New Roman" w:hAnsi="Times New Roman" w:cs="Times New Roman"/>
          <w:sz w:val="24"/>
          <w:szCs w:val="24"/>
        </w:rPr>
        <w:t xml:space="preserve">сельского  поселения от 11.11.2019№ 156 </w:t>
      </w:r>
    </w:p>
    <w:p w:rsidR="003E1E65" w:rsidRPr="003E1E65" w:rsidRDefault="003E1E65" w:rsidP="003E1E65">
      <w:pPr>
        <w:ind w:firstLine="709"/>
        <w:jc w:val="right"/>
        <w:rPr>
          <w:rFonts w:ascii="Times New Roman" w:hAnsi="Times New Roman" w:cs="Times New Roman"/>
          <w:sz w:val="24"/>
          <w:szCs w:val="24"/>
        </w:rPr>
      </w:pPr>
    </w:p>
    <w:p w:rsidR="003E1E65" w:rsidRPr="003E1E65" w:rsidRDefault="003E1E65" w:rsidP="003E1E65">
      <w:pPr>
        <w:jc w:val="center"/>
        <w:rPr>
          <w:rFonts w:ascii="Times New Roman" w:hAnsi="Times New Roman" w:cs="Times New Roman"/>
          <w:sz w:val="24"/>
          <w:szCs w:val="24"/>
        </w:rPr>
      </w:pPr>
      <w:r w:rsidRPr="003E1E65">
        <w:rPr>
          <w:rFonts w:ascii="Times New Roman" w:hAnsi="Times New Roman" w:cs="Times New Roman"/>
          <w:sz w:val="24"/>
          <w:szCs w:val="24"/>
        </w:rPr>
        <w:t>ПЛАН РЕАЛИЗАЦИИ</w:t>
      </w:r>
    </w:p>
    <w:p w:rsidR="003E1E65" w:rsidRPr="003E1E65" w:rsidRDefault="003E1E65" w:rsidP="003E1E65">
      <w:pPr>
        <w:ind w:firstLine="709"/>
        <w:jc w:val="center"/>
        <w:rPr>
          <w:rFonts w:ascii="Times New Roman" w:hAnsi="Times New Roman" w:cs="Times New Roman"/>
          <w:sz w:val="24"/>
          <w:szCs w:val="24"/>
        </w:rPr>
      </w:pPr>
      <w:r w:rsidRPr="003E1E65">
        <w:rPr>
          <w:rFonts w:ascii="Times New Roman" w:hAnsi="Times New Roman" w:cs="Times New Roman"/>
          <w:sz w:val="24"/>
          <w:szCs w:val="24"/>
        </w:rPr>
        <w:t xml:space="preserve">муниципальной программы Кринично-Лугского сельского поселения </w:t>
      </w:r>
    </w:p>
    <w:p w:rsidR="003E1E65" w:rsidRPr="003E1E65" w:rsidRDefault="003E1E65" w:rsidP="003E1E65">
      <w:pPr>
        <w:jc w:val="center"/>
        <w:rPr>
          <w:rFonts w:ascii="Times New Roman" w:hAnsi="Times New Roman" w:cs="Times New Roman"/>
          <w:sz w:val="24"/>
          <w:szCs w:val="24"/>
        </w:rPr>
      </w:pPr>
      <w:r w:rsidRPr="003E1E65">
        <w:rPr>
          <w:rFonts w:ascii="Times New Roman" w:hAnsi="Times New Roman" w:cs="Times New Roman"/>
          <w:sz w:val="24"/>
          <w:szCs w:val="24"/>
        </w:rPr>
        <w:t>«Развитие культуры и туризма» на 2019 год</w:t>
      </w:r>
    </w:p>
    <w:p w:rsidR="003E1E65" w:rsidRPr="003E1E65" w:rsidRDefault="003E1E65" w:rsidP="003E1E65">
      <w:pPr>
        <w:jc w:val="center"/>
        <w:rPr>
          <w:rFonts w:ascii="Times New Roman" w:hAnsi="Times New Roman" w:cs="Times New Roman"/>
          <w:sz w:val="24"/>
          <w:szCs w:val="24"/>
        </w:rPr>
      </w:pPr>
    </w:p>
    <w:tbl>
      <w:tblPr>
        <w:tblW w:w="14884" w:type="dxa"/>
        <w:tblCellSpacing w:w="5" w:type="nil"/>
        <w:tblInd w:w="75" w:type="dxa"/>
        <w:tblLayout w:type="fixed"/>
        <w:tblCellMar>
          <w:left w:w="75" w:type="dxa"/>
          <w:right w:w="75" w:type="dxa"/>
        </w:tblCellMar>
        <w:tblLook w:val="0000" w:firstRow="0" w:lastRow="0" w:firstColumn="0" w:lastColumn="0" w:noHBand="0" w:noVBand="0"/>
      </w:tblPr>
      <w:tblGrid>
        <w:gridCol w:w="567"/>
        <w:gridCol w:w="3119"/>
        <w:gridCol w:w="2411"/>
        <w:gridCol w:w="2408"/>
        <w:gridCol w:w="1701"/>
        <w:gridCol w:w="993"/>
        <w:gridCol w:w="1275"/>
        <w:gridCol w:w="1134"/>
        <w:gridCol w:w="1276"/>
      </w:tblGrid>
      <w:tr w:rsidR="003E1E65" w:rsidRPr="003E1E65" w:rsidTr="003E1E65">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 xml:space="preserve">№ </w:t>
            </w:r>
            <w:proofErr w:type="gramStart"/>
            <w:r w:rsidRPr="003E1E65">
              <w:rPr>
                <w:rFonts w:ascii="Times New Roman" w:hAnsi="Times New Roman" w:cs="Times New Roman"/>
                <w:sz w:val="24"/>
                <w:szCs w:val="24"/>
              </w:rPr>
              <w:t>п</w:t>
            </w:r>
            <w:proofErr w:type="gramEnd"/>
            <w:r w:rsidRPr="003E1E65">
              <w:rPr>
                <w:rFonts w:ascii="Times New Roman" w:hAnsi="Times New Roman" w:cs="Times New Roman"/>
                <w:sz w:val="24"/>
                <w:szCs w:val="24"/>
              </w:rPr>
              <w:t>/п</w:t>
            </w:r>
          </w:p>
        </w:tc>
        <w:tc>
          <w:tcPr>
            <w:tcW w:w="3119" w:type="dxa"/>
            <w:vMerge w:val="restart"/>
            <w:tcBorders>
              <w:top w:val="single" w:sz="4" w:space="0" w:color="auto"/>
              <w:left w:val="single" w:sz="4" w:space="0" w:color="auto"/>
              <w:bottom w:val="single" w:sz="4" w:space="0" w:color="auto"/>
              <w:right w:val="single" w:sz="4" w:space="0" w:color="auto"/>
            </w:tcBorders>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 xml:space="preserve">Номер и наименование </w:t>
            </w:r>
            <w:hyperlink w:anchor="Par1127" w:history="1">
              <w:r w:rsidRPr="003E1E65">
                <w:rPr>
                  <w:rFonts w:ascii="Times New Roman" w:hAnsi="Times New Roman" w:cs="Times New Roman"/>
                  <w:sz w:val="24"/>
                  <w:szCs w:val="24"/>
                </w:rPr>
                <w:t>&lt;4&gt;</w:t>
              </w:r>
            </w:hyperlink>
          </w:p>
          <w:p w:rsidR="003E1E65" w:rsidRPr="003E1E65" w:rsidRDefault="003E1E65" w:rsidP="003E1E65">
            <w:pPr>
              <w:pStyle w:val="ConsPlusCell"/>
              <w:jc w:val="center"/>
              <w:rPr>
                <w:rFonts w:ascii="Times New Roman" w:hAnsi="Times New Roman" w:cs="Times New Roman"/>
                <w:sz w:val="24"/>
                <w:szCs w:val="24"/>
              </w:rPr>
            </w:pPr>
          </w:p>
        </w:tc>
        <w:tc>
          <w:tcPr>
            <w:tcW w:w="2411" w:type="dxa"/>
            <w:vMerge w:val="restart"/>
            <w:tcBorders>
              <w:top w:val="single" w:sz="4" w:space="0" w:color="auto"/>
              <w:left w:val="single" w:sz="4" w:space="0" w:color="auto"/>
              <w:bottom w:val="single" w:sz="4" w:space="0" w:color="auto"/>
              <w:right w:val="single" w:sz="4" w:space="0" w:color="auto"/>
            </w:tcBorders>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 xml:space="preserve">Ответственный </w:t>
            </w:r>
            <w:r w:rsidRPr="003E1E65">
              <w:rPr>
                <w:rFonts w:ascii="Times New Roman" w:hAnsi="Times New Roman" w:cs="Times New Roman"/>
                <w:sz w:val="24"/>
                <w:szCs w:val="24"/>
              </w:rPr>
              <w:br/>
              <w:t xml:space="preserve"> исполнитель, соисполнитель, участник  </w:t>
            </w:r>
            <w:r w:rsidRPr="003E1E65">
              <w:rPr>
                <w:rFonts w:ascii="Times New Roman" w:hAnsi="Times New Roman" w:cs="Times New Roman"/>
                <w:sz w:val="24"/>
                <w:szCs w:val="24"/>
              </w:rPr>
              <w:br/>
              <w:t xml:space="preserve">(должность/ ФИО) </w:t>
            </w:r>
            <w:hyperlink w:anchor="Par1127" w:history="1">
              <w:r w:rsidRPr="003E1E65">
                <w:rPr>
                  <w:rFonts w:ascii="Times New Roman" w:hAnsi="Times New Roman" w:cs="Times New Roman"/>
                  <w:sz w:val="24"/>
                  <w:szCs w:val="24"/>
                </w:rPr>
                <w:t>&lt;1&gt;</w:t>
              </w:r>
            </w:hyperlink>
          </w:p>
        </w:tc>
        <w:tc>
          <w:tcPr>
            <w:tcW w:w="2408" w:type="dxa"/>
            <w:vMerge w:val="restart"/>
            <w:tcBorders>
              <w:top w:val="single" w:sz="4" w:space="0" w:color="auto"/>
              <w:left w:val="single" w:sz="4" w:space="0" w:color="auto"/>
              <w:right w:val="single" w:sz="4" w:space="0" w:color="auto"/>
            </w:tcBorders>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Ожидаемый результат (краткое описание)</w:t>
            </w:r>
          </w:p>
        </w:tc>
        <w:tc>
          <w:tcPr>
            <w:tcW w:w="1701" w:type="dxa"/>
            <w:vMerge w:val="restart"/>
            <w:tcBorders>
              <w:top w:val="single" w:sz="4" w:space="0" w:color="auto"/>
              <w:left w:val="single" w:sz="4" w:space="0" w:color="auto"/>
              <w:right w:val="single" w:sz="4" w:space="0" w:color="auto"/>
            </w:tcBorders>
          </w:tcPr>
          <w:p w:rsidR="003E1E65" w:rsidRPr="003E1E65" w:rsidRDefault="003E1E65" w:rsidP="003E1E65">
            <w:pPr>
              <w:pStyle w:val="ConsPlusCell"/>
              <w:ind w:left="-74"/>
              <w:jc w:val="center"/>
              <w:rPr>
                <w:rFonts w:ascii="Times New Roman" w:hAnsi="Times New Roman" w:cs="Times New Roman"/>
                <w:sz w:val="24"/>
                <w:szCs w:val="24"/>
              </w:rPr>
            </w:pPr>
            <w:r w:rsidRPr="003E1E65">
              <w:rPr>
                <w:rFonts w:ascii="Times New Roman" w:hAnsi="Times New Roman" w:cs="Times New Roman"/>
                <w:sz w:val="24"/>
                <w:szCs w:val="24"/>
              </w:rPr>
              <w:t xml:space="preserve">Плановый </w:t>
            </w:r>
            <w:r w:rsidRPr="003E1E65">
              <w:rPr>
                <w:rFonts w:ascii="Times New Roman" w:hAnsi="Times New Roman" w:cs="Times New Roman"/>
                <w:sz w:val="24"/>
                <w:szCs w:val="24"/>
              </w:rPr>
              <w:br/>
              <w:t xml:space="preserve">срок    </w:t>
            </w:r>
            <w:r w:rsidRPr="003E1E65">
              <w:rPr>
                <w:rFonts w:ascii="Times New Roman" w:hAnsi="Times New Roman" w:cs="Times New Roman"/>
                <w:sz w:val="24"/>
                <w:szCs w:val="24"/>
              </w:rPr>
              <w:br/>
              <w:t xml:space="preserve">реализации </w:t>
            </w:r>
          </w:p>
        </w:tc>
        <w:tc>
          <w:tcPr>
            <w:tcW w:w="4678" w:type="dxa"/>
            <w:gridSpan w:val="4"/>
            <w:tcBorders>
              <w:top w:val="single" w:sz="4" w:space="0" w:color="auto"/>
              <w:left w:val="single" w:sz="4" w:space="0" w:color="auto"/>
              <w:bottom w:val="single" w:sz="4" w:space="0" w:color="auto"/>
              <w:right w:val="single" w:sz="4" w:space="0" w:color="auto"/>
            </w:tcBorders>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 xml:space="preserve">Объем расходов, (тыс. рублей) </w:t>
            </w:r>
            <w:hyperlink w:anchor="Par1127" w:history="1">
              <w:r w:rsidRPr="003E1E65">
                <w:rPr>
                  <w:rFonts w:ascii="Times New Roman" w:hAnsi="Times New Roman" w:cs="Times New Roman"/>
                  <w:sz w:val="24"/>
                  <w:szCs w:val="24"/>
                </w:rPr>
                <w:t>&lt;2&gt;</w:t>
              </w:r>
            </w:hyperlink>
          </w:p>
        </w:tc>
      </w:tr>
      <w:tr w:rsidR="003E1E65" w:rsidRPr="003E1E65" w:rsidTr="003E1E65">
        <w:trPr>
          <w:tblCellSpacing w:w="5" w:type="nil"/>
        </w:trPr>
        <w:tc>
          <w:tcPr>
            <w:tcW w:w="567" w:type="dxa"/>
            <w:vMerge/>
            <w:tcBorders>
              <w:left w:val="single" w:sz="4" w:space="0" w:color="auto"/>
              <w:bottom w:val="single" w:sz="4" w:space="0" w:color="auto"/>
              <w:right w:val="single" w:sz="4" w:space="0" w:color="auto"/>
            </w:tcBorders>
          </w:tcPr>
          <w:p w:rsidR="003E1E65" w:rsidRPr="003E1E65" w:rsidRDefault="003E1E65" w:rsidP="003E1E65">
            <w:pPr>
              <w:pStyle w:val="ConsPlusCell"/>
              <w:rPr>
                <w:rFonts w:ascii="Times New Roman" w:hAnsi="Times New Roman" w:cs="Times New Roman"/>
                <w:sz w:val="24"/>
                <w:szCs w:val="24"/>
              </w:rPr>
            </w:pPr>
          </w:p>
        </w:tc>
        <w:tc>
          <w:tcPr>
            <w:tcW w:w="3119" w:type="dxa"/>
            <w:vMerge/>
            <w:tcBorders>
              <w:left w:val="single" w:sz="4" w:space="0" w:color="auto"/>
              <w:bottom w:val="single" w:sz="4" w:space="0" w:color="auto"/>
              <w:right w:val="single" w:sz="4" w:space="0" w:color="auto"/>
            </w:tcBorders>
          </w:tcPr>
          <w:p w:rsidR="003E1E65" w:rsidRPr="003E1E65" w:rsidRDefault="003E1E65" w:rsidP="003E1E65">
            <w:pPr>
              <w:pStyle w:val="ConsPlusCell"/>
              <w:rPr>
                <w:rFonts w:ascii="Times New Roman" w:hAnsi="Times New Roman" w:cs="Times New Roman"/>
                <w:sz w:val="24"/>
                <w:szCs w:val="24"/>
              </w:rPr>
            </w:pPr>
          </w:p>
        </w:tc>
        <w:tc>
          <w:tcPr>
            <w:tcW w:w="2411" w:type="dxa"/>
            <w:vMerge/>
            <w:tcBorders>
              <w:left w:val="single" w:sz="4" w:space="0" w:color="auto"/>
              <w:bottom w:val="single" w:sz="4" w:space="0" w:color="auto"/>
              <w:right w:val="single" w:sz="4" w:space="0" w:color="auto"/>
            </w:tcBorders>
          </w:tcPr>
          <w:p w:rsidR="003E1E65" w:rsidRPr="003E1E65" w:rsidRDefault="003E1E65" w:rsidP="003E1E65">
            <w:pPr>
              <w:pStyle w:val="ConsPlusCell"/>
              <w:rPr>
                <w:rFonts w:ascii="Times New Roman" w:hAnsi="Times New Roman" w:cs="Times New Roman"/>
                <w:sz w:val="24"/>
                <w:szCs w:val="24"/>
              </w:rPr>
            </w:pPr>
          </w:p>
        </w:tc>
        <w:tc>
          <w:tcPr>
            <w:tcW w:w="2408" w:type="dxa"/>
            <w:vMerge/>
            <w:tcBorders>
              <w:left w:val="single" w:sz="4" w:space="0" w:color="auto"/>
              <w:bottom w:val="single" w:sz="4" w:space="0" w:color="auto"/>
              <w:right w:val="single" w:sz="4" w:space="0" w:color="auto"/>
            </w:tcBorders>
          </w:tcPr>
          <w:p w:rsidR="003E1E65" w:rsidRPr="003E1E65" w:rsidRDefault="003E1E65" w:rsidP="003E1E65">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3E1E65" w:rsidRPr="003E1E65" w:rsidRDefault="003E1E65" w:rsidP="003E1E65">
            <w:pPr>
              <w:pStyle w:val="ConsPlusCell"/>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всего</w:t>
            </w:r>
          </w:p>
        </w:tc>
        <w:tc>
          <w:tcPr>
            <w:tcW w:w="1275" w:type="dxa"/>
            <w:tcBorders>
              <w:left w:val="single" w:sz="4" w:space="0" w:color="auto"/>
              <w:bottom w:val="single" w:sz="4" w:space="0" w:color="auto"/>
              <w:right w:val="single" w:sz="4" w:space="0" w:color="auto"/>
            </w:tcBorders>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областной</w:t>
            </w:r>
            <w:r w:rsidRPr="003E1E65">
              <w:rPr>
                <w:rFonts w:ascii="Times New Roman" w:hAnsi="Times New Roman" w:cs="Times New Roman"/>
                <w:sz w:val="24"/>
                <w:szCs w:val="24"/>
              </w:rPr>
              <w:br/>
              <w:t>бюджет</w:t>
            </w:r>
          </w:p>
        </w:tc>
        <w:tc>
          <w:tcPr>
            <w:tcW w:w="1134" w:type="dxa"/>
            <w:tcBorders>
              <w:left w:val="single" w:sz="4" w:space="0" w:color="auto"/>
              <w:bottom w:val="single" w:sz="4" w:space="0" w:color="auto"/>
              <w:right w:val="single" w:sz="4" w:space="0" w:color="auto"/>
            </w:tcBorders>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местный бюджет</w:t>
            </w:r>
          </w:p>
        </w:tc>
        <w:tc>
          <w:tcPr>
            <w:tcW w:w="1276" w:type="dxa"/>
            <w:tcBorders>
              <w:left w:val="single" w:sz="4" w:space="0" w:color="auto"/>
              <w:bottom w:val="single" w:sz="4" w:space="0" w:color="auto"/>
              <w:right w:val="single" w:sz="4" w:space="0" w:color="auto"/>
            </w:tcBorders>
          </w:tcPr>
          <w:p w:rsidR="003E1E65" w:rsidRPr="003E1E65" w:rsidRDefault="003E1E65" w:rsidP="003E1E65">
            <w:pPr>
              <w:pStyle w:val="ConsPlusCell"/>
              <w:jc w:val="center"/>
              <w:rPr>
                <w:rFonts w:ascii="Times New Roman" w:hAnsi="Times New Roman" w:cs="Times New Roman"/>
                <w:sz w:val="24"/>
                <w:szCs w:val="24"/>
              </w:rPr>
            </w:pPr>
            <w:proofErr w:type="gramStart"/>
            <w:r w:rsidRPr="003E1E65">
              <w:rPr>
                <w:rFonts w:ascii="Times New Roman" w:hAnsi="Times New Roman" w:cs="Times New Roman"/>
                <w:sz w:val="24"/>
                <w:szCs w:val="24"/>
              </w:rPr>
              <w:t>внебюд-жетные</w:t>
            </w:r>
            <w:proofErr w:type="gramEnd"/>
            <w:r w:rsidRPr="003E1E65">
              <w:rPr>
                <w:rFonts w:ascii="Times New Roman" w:hAnsi="Times New Roman" w:cs="Times New Roman"/>
                <w:sz w:val="24"/>
                <w:szCs w:val="24"/>
              </w:rPr>
              <w:br/>
              <w:t>источники</w:t>
            </w:r>
          </w:p>
        </w:tc>
      </w:tr>
    </w:tbl>
    <w:p w:rsidR="003E1E65" w:rsidRPr="003E1E65" w:rsidRDefault="003E1E65" w:rsidP="003E1E65">
      <w:pPr>
        <w:jc w:val="center"/>
        <w:rPr>
          <w:rFonts w:ascii="Times New Roman" w:hAnsi="Times New Roman" w:cs="Times New Roman"/>
          <w:sz w:val="24"/>
          <w:szCs w:val="24"/>
        </w:rPr>
      </w:pPr>
    </w:p>
    <w:tbl>
      <w:tblPr>
        <w:tblW w:w="1488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3119"/>
        <w:gridCol w:w="2411"/>
        <w:gridCol w:w="2408"/>
        <w:gridCol w:w="1701"/>
        <w:gridCol w:w="992"/>
        <w:gridCol w:w="1276"/>
        <w:gridCol w:w="1134"/>
        <w:gridCol w:w="1276"/>
      </w:tblGrid>
      <w:tr w:rsidR="003E1E65" w:rsidRPr="003E1E65" w:rsidTr="003E1E65">
        <w:trPr>
          <w:tblHeader/>
          <w:tblCellSpacing w:w="5" w:type="nil"/>
        </w:trPr>
        <w:tc>
          <w:tcPr>
            <w:tcW w:w="567"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1</w:t>
            </w:r>
          </w:p>
        </w:tc>
        <w:tc>
          <w:tcPr>
            <w:tcW w:w="3119"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2</w:t>
            </w:r>
          </w:p>
        </w:tc>
        <w:tc>
          <w:tcPr>
            <w:tcW w:w="2411"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3</w:t>
            </w:r>
          </w:p>
        </w:tc>
        <w:tc>
          <w:tcPr>
            <w:tcW w:w="2408"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4</w:t>
            </w:r>
          </w:p>
        </w:tc>
        <w:tc>
          <w:tcPr>
            <w:tcW w:w="1701"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5</w:t>
            </w:r>
          </w:p>
        </w:tc>
        <w:tc>
          <w:tcPr>
            <w:tcW w:w="992"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6</w:t>
            </w:r>
          </w:p>
        </w:tc>
        <w:tc>
          <w:tcPr>
            <w:tcW w:w="1276"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7</w:t>
            </w:r>
          </w:p>
        </w:tc>
        <w:tc>
          <w:tcPr>
            <w:tcW w:w="1134"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8</w:t>
            </w:r>
          </w:p>
        </w:tc>
        <w:tc>
          <w:tcPr>
            <w:tcW w:w="1276"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9</w:t>
            </w:r>
          </w:p>
        </w:tc>
      </w:tr>
      <w:tr w:rsidR="003E1E65" w:rsidRPr="003E1E65" w:rsidTr="003E1E65">
        <w:trPr>
          <w:tblCellSpacing w:w="5" w:type="nil"/>
        </w:trPr>
        <w:tc>
          <w:tcPr>
            <w:tcW w:w="567" w:type="dxa"/>
          </w:tcPr>
          <w:p w:rsidR="003E1E65" w:rsidRPr="003E1E65" w:rsidRDefault="003E1E65" w:rsidP="003E1E65">
            <w:pPr>
              <w:pStyle w:val="ConsPlusCell"/>
              <w:rPr>
                <w:rFonts w:ascii="Times New Roman" w:hAnsi="Times New Roman" w:cs="Times New Roman"/>
                <w:sz w:val="24"/>
                <w:szCs w:val="24"/>
              </w:rPr>
            </w:pPr>
            <w:r w:rsidRPr="003E1E65">
              <w:rPr>
                <w:rFonts w:ascii="Times New Roman" w:hAnsi="Times New Roman" w:cs="Times New Roman"/>
                <w:sz w:val="24"/>
                <w:szCs w:val="24"/>
              </w:rPr>
              <w:t>1</w:t>
            </w:r>
          </w:p>
        </w:tc>
        <w:tc>
          <w:tcPr>
            <w:tcW w:w="3119" w:type="dxa"/>
          </w:tcPr>
          <w:p w:rsidR="003E1E65" w:rsidRPr="003E1E65" w:rsidRDefault="003E1E65" w:rsidP="003E1E65">
            <w:pPr>
              <w:autoSpaceDE w:val="0"/>
              <w:adjustRightInd w:val="0"/>
              <w:rPr>
                <w:rFonts w:ascii="Times New Roman" w:hAnsi="Times New Roman" w:cs="Times New Roman"/>
                <w:kern w:val="2"/>
                <w:sz w:val="24"/>
                <w:szCs w:val="24"/>
              </w:rPr>
            </w:pPr>
            <w:r w:rsidRPr="003E1E65">
              <w:rPr>
                <w:rFonts w:ascii="Times New Roman" w:hAnsi="Times New Roman" w:cs="Times New Roman"/>
                <w:kern w:val="2"/>
                <w:sz w:val="24"/>
                <w:szCs w:val="24"/>
              </w:rPr>
              <w:t>Подпро</w:t>
            </w:r>
            <w:r w:rsidRPr="003E1E65">
              <w:rPr>
                <w:rFonts w:ascii="Times New Roman" w:hAnsi="Times New Roman" w:cs="Times New Roman"/>
                <w:kern w:val="2"/>
                <w:sz w:val="24"/>
                <w:szCs w:val="24"/>
              </w:rPr>
              <w:softHyphen/>
              <w:t xml:space="preserve">грамма 1 «Развитие культуры» </w:t>
            </w:r>
          </w:p>
          <w:p w:rsidR="003E1E65" w:rsidRPr="003E1E65" w:rsidRDefault="003E1E65" w:rsidP="003E1E65">
            <w:pPr>
              <w:pStyle w:val="ConsPlusCell"/>
              <w:rPr>
                <w:rFonts w:ascii="Times New Roman" w:hAnsi="Times New Roman" w:cs="Times New Roman"/>
                <w:sz w:val="24"/>
                <w:szCs w:val="24"/>
              </w:rPr>
            </w:pPr>
          </w:p>
        </w:tc>
        <w:tc>
          <w:tcPr>
            <w:tcW w:w="2411" w:type="dxa"/>
          </w:tcPr>
          <w:p w:rsidR="003E1E65" w:rsidRPr="003E1E65" w:rsidRDefault="003E1E65" w:rsidP="003E1E65">
            <w:pPr>
              <w:pStyle w:val="ConsPlusCell"/>
              <w:rPr>
                <w:rFonts w:ascii="Times New Roman" w:hAnsi="Times New Roman" w:cs="Times New Roman"/>
                <w:sz w:val="24"/>
                <w:szCs w:val="24"/>
              </w:rPr>
            </w:pPr>
            <w:r w:rsidRPr="003E1E65">
              <w:rPr>
                <w:rFonts w:ascii="Times New Roman" w:hAnsi="Times New Roman" w:cs="Times New Roman"/>
                <w:kern w:val="2"/>
                <w:sz w:val="24"/>
                <w:szCs w:val="24"/>
              </w:rPr>
              <w:t xml:space="preserve">Администрация Кринично-Лугского сельского поселения,  </w:t>
            </w:r>
            <w:r w:rsidRPr="003E1E65">
              <w:rPr>
                <w:rFonts w:ascii="Times New Roman" w:hAnsi="Times New Roman" w:cs="Times New Roman"/>
                <w:sz w:val="24"/>
                <w:szCs w:val="24"/>
              </w:rPr>
              <w:t xml:space="preserve">МУК ЦКС «К-ЛСП»  </w:t>
            </w:r>
          </w:p>
        </w:tc>
        <w:tc>
          <w:tcPr>
            <w:tcW w:w="2408"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X</w:t>
            </w:r>
          </w:p>
        </w:tc>
        <w:tc>
          <w:tcPr>
            <w:tcW w:w="1701"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X</w:t>
            </w:r>
          </w:p>
          <w:p w:rsidR="003E1E65" w:rsidRPr="003E1E65" w:rsidRDefault="003E1E65" w:rsidP="003E1E65">
            <w:pPr>
              <w:pStyle w:val="ConsPlusCell"/>
              <w:jc w:val="center"/>
              <w:rPr>
                <w:rFonts w:ascii="Times New Roman" w:hAnsi="Times New Roman" w:cs="Times New Roman"/>
                <w:sz w:val="24"/>
                <w:szCs w:val="24"/>
              </w:rPr>
            </w:pPr>
          </w:p>
        </w:tc>
        <w:tc>
          <w:tcPr>
            <w:tcW w:w="992"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11 700,9</w:t>
            </w:r>
          </w:p>
        </w:tc>
        <w:tc>
          <w:tcPr>
            <w:tcW w:w="1276"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148,4</w:t>
            </w:r>
          </w:p>
        </w:tc>
        <w:tc>
          <w:tcPr>
            <w:tcW w:w="1134"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11 552,5</w:t>
            </w:r>
          </w:p>
        </w:tc>
        <w:tc>
          <w:tcPr>
            <w:tcW w:w="1276"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w:t>
            </w:r>
          </w:p>
        </w:tc>
      </w:tr>
      <w:tr w:rsidR="003E1E65" w:rsidRPr="003E1E65" w:rsidTr="003E1E65">
        <w:trPr>
          <w:tblCellSpacing w:w="5" w:type="nil"/>
        </w:trPr>
        <w:tc>
          <w:tcPr>
            <w:tcW w:w="567" w:type="dxa"/>
          </w:tcPr>
          <w:p w:rsidR="003E1E65" w:rsidRPr="003E1E65" w:rsidRDefault="003E1E65" w:rsidP="003E1E65">
            <w:pPr>
              <w:pStyle w:val="ConsPlusCell"/>
              <w:rPr>
                <w:rFonts w:ascii="Times New Roman" w:hAnsi="Times New Roman" w:cs="Times New Roman"/>
                <w:sz w:val="24"/>
                <w:szCs w:val="24"/>
              </w:rPr>
            </w:pPr>
            <w:r w:rsidRPr="003E1E65">
              <w:rPr>
                <w:rFonts w:ascii="Times New Roman" w:hAnsi="Times New Roman" w:cs="Times New Roman"/>
                <w:sz w:val="24"/>
                <w:szCs w:val="24"/>
              </w:rPr>
              <w:t>2</w:t>
            </w:r>
          </w:p>
        </w:tc>
        <w:tc>
          <w:tcPr>
            <w:tcW w:w="3119" w:type="dxa"/>
          </w:tcPr>
          <w:p w:rsidR="003E1E65" w:rsidRPr="003E1E65" w:rsidRDefault="003E1E65" w:rsidP="003E1E65">
            <w:pPr>
              <w:pStyle w:val="ConsPlusCell"/>
              <w:rPr>
                <w:rFonts w:ascii="Times New Roman" w:hAnsi="Times New Roman" w:cs="Times New Roman"/>
                <w:sz w:val="24"/>
                <w:szCs w:val="24"/>
              </w:rPr>
            </w:pPr>
            <w:r w:rsidRPr="003E1E65">
              <w:rPr>
                <w:rFonts w:ascii="Times New Roman" w:hAnsi="Times New Roman" w:cs="Times New Roman"/>
                <w:kern w:val="2"/>
                <w:sz w:val="24"/>
                <w:szCs w:val="24"/>
              </w:rPr>
              <w:t xml:space="preserve">Основное мероприятие 1.1. </w:t>
            </w:r>
            <w:r w:rsidRPr="003E1E65">
              <w:rPr>
                <w:rFonts w:ascii="Times New Roman" w:hAnsi="Times New Roman" w:cs="Times New Roman"/>
                <w:bCs/>
                <w:kern w:val="2"/>
                <w:sz w:val="24"/>
                <w:szCs w:val="24"/>
              </w:rPr>
              <w:t>Развитие материально-технической базы сферы культуры</w:t>
            </w:r>
          </w:p>
        </w:tc>
        <w:tc>
          <w:tcPr>
            <w:tcW w:w="2411" w:type="dxa"/>
          </w:tcPr>
          <w:p w:rsidR="003E1E65" w:rsidRPr="003E1E65" w:rsidRDefault="003E1E65" w:rsidP="003E1E65">
            <w:pPr>
              <w:pStyle w:val="ConsPlusCell"/>
              <w:rPr>
                <w:rFonts w:ascii="Times New Roman" w:hAnsi="Times New Roman" w:cs="Times New Roman"/>
                <w:kern w:val="2"/>
                <w:sz w:val="24"/>
                <w:szCs w:val="24"/>
              </w:rPr>
            </w:pPr>
            <w:r w:rsidRPr="003E1E65">
              <w:rPr>
                <w:rFonts w:ascii="Times New Roman" w:hAnsi="Times New Roman" w:cs="Times New Roman"/>
                <w:kern w:val="2"/>
                <w:sz w:val="24"/>
                <w:szCs w:val="24"/>
              </w:rPr>
              <w:t xml:space="preserve">Администрация Кринично-Лугского сельского поселения,  Инспектор  по культуре, </w:t>
            </w:r>
            <w:r w:rsidRPr="003E1E65">
              <w:rPr>
                <w:rFonts w:ascii="Times New Roman" w:hAnsi="Times New Roman" w:cs="Times New Roman"/>
                <w:kern w:val="2"/>
                <w:sz w:val="24"/>
                <w:szCs w:val="24"/>
              </w:rPr>
              <w:lastRenderedPageBreak/>
              <w:t>молодежной работе и социальным вопросам</w:t>
            </w:r>
          </w:p>
          <w:p w:rsidR="003E1E65" w:rsidRPr="003E1E65" w:rsidRDefault="003E1E65" w:rsidP="003E1E65">
            <w:pPr>
              <w:pStyle w:val="ConsPlusCell"/>
              <w:rPr>
                <w:rFonts w:ascii="Times New Roman" w:hAnsi="Times New Roman" w:cs="Times New Roman"/>
                <w:sz w:val="24"/>
                <w:szCs w:val="24"/>
              </w:rPr>
            </w:pPr>
            <w:r w:rsidRPr="003E1E65">
              <w:rPr>
                <w:rFonts w:ascii="Times New Roman" w:hAnsi="Times New Roman" w:cs="Times New Roman"/>
                <w:sz w:val="24"/>
                <w:szCs w:val="24"/>
              </w:rPr>
              <w:t>Директор, МУК ЦКС «К-ЛСП» Каркалева И.А.</w:t>
            </w:r>
          </w:p>
        </w:tc>
        <w:tc>
          <w:tcPr>
            <w:tcW w:w="2408" w:type="dxa"/>
          </w:tcPr>
          <w:p w:rsidR="003E1E65" w:rsidRPr="003E1E65" w:rsidRDefault="003E1E65" w:rsidP="003E1E65">
            <w:pPr>
              <w:autoSpaceDE w:val="0"/>
              <w:adjustRightInd w:val="0"/>
              <w:rPr>
                <w:rFonts w:ascii="Times New Roman" w:hAnsi="Times New Roman" w:cs="Times New Roman"/>
                <w:kern w:val="2"/>
                <w:sz w:val="24"/>
                <w:szCs w:val="24"/>
              </w:rPr>
            </w:pPr>
            <w:r w:rsidRPr="003E1E65">
              <w:rPr>
                <w:rFonts w:ascii="Times New Roman" w:hAnsi="Times New Roman" w:cs="Times New Roman"/>
                <w:kern w:val="2"/>
                <w:sz w:val="24"/>
                <w:szCs w:val="24"/>
              </w:rPr>
              <w:lastRenderedPageBreak/>
              <w:t>обеспечение сохранности зданий учреждений культуры;</w:t>
            </w:r>
          </w:p>
          <w:p w:rsidR="003E1E65" w:rsidRPr="003E1E65" w:rsidRDefault="003E1E65" w:rsidP="003E1E65">
            <w:pPr>
              <w:autoSpaceDE w:val="0"/>
              <w:adjustRightInd w:val="0"/>
              <w:rPr>
                <w:rFonts w:ascii="Times New Roman" w:hAnsi="Times New Roman" w:cs="Times New Roman"/>
                <w:kern w:val="2"/>
                <w:sz w:val="24"/>
                <w:szCs w:val="24"/>
              </w:rPr>
            </w:pPr>
            <w:r w:rsidRPr="003E1E65">
              <w:rPr>
                <w:rFonts w:ascii="Times New Roman" w:hAnsi="Times New Roman" w:cs="Times New Roman"/>
                <w:kern w:val="2"/>
                <w:sz w:val="24"/>
                <w:szCs w:val="24"/>
              </w:rPr>
              <w:lastRenderedPageBreak/>
              <w:t>создание безопасных и благоприятных условий нахождения граждан в учреждениях культуры;</w:t>
            </w:r>
          </w:p>
          <w:p w:rsidR="003E1E65" w:rsidRPr="003E1E65" w:rsidRDefault="003E1E65" w:rsidP="003E1E65">
            <w:pPr>
              <w:autoSpaceDE w:val="0"/>
              <w:adjustRightInd w:val="0"/>
              <w:rPr>
                <w:rFonts w:ascii="Times New Roman" w:hAnsi="Times New Roman" w:cs="Times New Roman"/>
                <w:kern w:val="2"/>
                <w:sz w:val="24"/>
                <w:szCs w:val="24"/>
              </w:rPr>
            </w:pPr>
            <w:r w:rsidRPr="003E1E65">
              <w:rPr>
                <w:rFonts w:ascii="Times New Roman" w:hAnsi="Times New Roman" w:cs="Times New Roman"/>
                <w:kern w:val="2"/>
                <w:sz w:val="24"/>
                <w:szCs w:val="24"/>
              </w:rPr>
              <w:t>улучшение технического состояния зданий учреждений культуры;</w:t>
            </w:r>
          </w:p>
          <w:p w:rsidR="003E1E65" w:rsidRPr="003E1E65" w:rsidRDefault="003E1E65" w:rsidP="003E1E65">
            <w:pPr>
              <w:pStyle w:val="ConsPlusCell"/>
              <w:jc w:val="both"/>
              <w:rPr>
                <w:rFonts w:ascii="Times New Roman" w:hAnsi="Times New Roman" w:cs="Times New Roman"/>
                <w:sz w:val="24"/>
                <w:szCs w:val="24"/>
              </w:rPr>
            </w:pPr>
            <w:r w:rsidRPr="003E1E65">
              <w:rPr>
                <w:rFonts w:ascii="Times New Roman" w:hAnsi="Times New Roman" w:cs="Times New Roman"/>
                <w:kern w:val="2"/>
                <w:sz w:val="24"/>
                <w:szCs w:val="24"/>
              </w:rPr>
              <w:t>обеспечение пожарной безопасности зданий учреждений культуры</w:t>
            </w:r>
          </w:p>
        </w:tc>
        <w:tc>
          <w:tcPr>
            <w:tcW w:w="1701"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lastRenderedPageBreak/>
              <w:t>Весь период</w:t>
            </w:r>
          </w:p>
        </w:tc>
        <w:tc>
          <w:tcPr>
            <w:tcW w:w="992"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0</w:t>
            </w:r>
          </w:p>
        </w:tc>
        <w:tc>
          <w:tcPr>
            <w:tcW w:w="1276" w:type="dxa"/>
          </w:tcPr>
          <w:p w:rsidR="003E1E65" w:rsidRPr="003E1E65" w:rsidRDefault="003E1E65" w:rsidP="003E1E65">
            <w:pPr>
              <w:pStyle w:val="ConsPlusCell"/>
              <w:jc w:val="center"/>
              <w:rPr>
                <w:rFonts w:ascii="Times New Roman" w:hAnsi="Times New Roman" w:cs="Times New Roman"/>
                <w:sz w:val="24"/>
                <w:szCs w:val="24"/>
              </w:rPr>
            </w:pPr>
          </w:p>
        </w:tc>
        <w:tc>
          <w:tcPr>
            <w:tcW w:w="1134"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0</w:t>
            </w:r>
          </w:p>
        </w:tc>
        <w:tc>
          <w:tcPr>
            <w:tcW w:w="1276"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w:t>
            </w:r>
          </w:p>
        </w:tc>
      </w:tr>
      <w:tr w:rsidR="003E1E65" w:rsidRPr="003E1E65" w:rsidTr="003E1E65">
        <w:trPr>
          <w:tblCellSpacing w:w="5" w:type="nil"/>
        </w:trPr>
        <w:tc>
          <w:tcPr>
            <w:tcW w:w="567" w:type="dxa"/>
          </w:tcPr>
          <w:p w:rsidR="003E1E65" w:rsidRPr="003E1E65" w:rsidRDefault="003E1E65" w:rsidP="003E1E65">
            <w:pPr>
              <w:pStyle w:val="ConsPlusCell"/>
              <w:rPr>
                <w:rFonts w:ascii="Times New Roman" w:hAnsi="Times New Roman" w:cs="Times New Roman"/>
                <w:sz w:val="24"/>
                <w:szCs w:val="24"/>
              </w:rPr>
            </w:pPr>
            <w:r w:rsidRPr="003E1E65">
              <w:rPr>
                <w:rFonts w:ascii="Times New Roman" w:hAnsi="Times New Roman" w:cs="Times New Roman"/>
                <w:sz w:val="24"/>
                <w:szCs w:val="24"/>
              </w:rPr>
              <w:lastRenderedPageBreak/>
              <w:t>3</w:t>
            </w:r>
          </w:p>
        </w:tc>
        <w:tc>
          <w:tcPr>
            <w:tcW w:w="3119" w:type="dxa"/>
          </w:tcPr>
          <w:p w:rsidR="003E1E65" w:rsidRPr="003E1E65" w:rsidRDefault="003E1E65" w:rsidP="003E1E65">
            <w:pPr>
              <w:pStyle w:val="ConsPlusCell"/>
              <w:rPr>
                <w:rFonts w:ascii="Times New Roman" w:hAnsi="Times New Roman" w:cs="Times New Roman"/>
                <w:kern w:val="2"/>
                <w:sz w:val="24"/>
                <w:szCs w:val="24"/>
                <w:lang w:eastAsia="en-US"/>
              </w:rPr>
            </w:pPr>
            <w:r w:rsidRPr="003E1E65">
              <w:rPr>
                <w:rFonts w:ascii="Times New Roman" w:hAnsi="Times New Roman" w:cs="Times New Roman"/>
                <w:kern w:val="2"/>
                <w:sz w:val="24"/>
                <w:szCs w:val="24"/>
              </w:rPr>
              <w:t xml:space="preserve">Основное мероприятие 1.1.1. </w:t>
            </w:r>
            <w:r w:rsidRPr="003E1E65">
              <w:rPr>
                <w:rFonts w:ascii="Times New Roman" w:hAnsi="Times New Roman" w:cs="Times New Roman"/>
                <w:color w:val="000000"/>
                <w:sz w:val="24"/>
                <w:szCs w:val="24"/>
              </w:rPr>
              <w:t>приобретение основных сре</w:t>
            </w:r>
            <w:proofErr w:type="gramStart"/>
            <w:r w:rsidRPr="003E1E65">
              <w:rPr>
                <w:rFonts w:ascii="Times New Roman" w:hAnsi="Times New Roman" w:cs="Times New Roman"/>
                <w:color w:val="000000"/>
                <w:sz w:val="24"/>
                <w:szCs w:val="24"/>
              </w:rPr>
              <w:t>дств дл</w:t>
            </w:r>
            <w:proofErr w:type="gramEnd"/>
            <w:r w:rsidRPr="003E1E65">
              <w:rPr>
                <w:rFonts w:ascii="Times New Roman" w:hAnsi="Times New Roman" w:cs="Times New Roman"/>
                <w:color w:val="000000"/>
                <w:sz w:val="24"/>
                <w:szCs w:val="24"/>
              </w:rPr>
              <w:t>я муниципальных учреждений культуры</w:t>
            </w:r>
          </w:p>
        </w:tc>
        <w:tc>
          <w:tcPr>
            <w:tcW w:w="2411" w:type="dxa"/>
          </w:tcPr>
          <w:p w:rsidR="003E1E65" w:rsidRPr="003E1E65" w:rsidRDefault="003E1E65" w:rsidP="003E1E65">
            <w:pPr>
              <w:pStyle w:val="ConsPlusCell"/>
              <w:rPr>
                <w:rFonts w:ascii="Times New Roman" w:hAnsi="Times New Roman" w:cs="Times New Roman"/>
                <w:kern w:val="2"/>
                <w:sz w:val="24"/>
                <w:szCs w:val="24"/>
              </w:rPr>
            </w:pPr>
            <w:r w:rsidRPr="003E1E65">
              <w:rPr>
                <w:rFonts w:ascii="Times New Roman" w:hAnsi="Times New Roman" w:cs="Times New Roman"/>
                <w:kern w:val="2"/>
                <w:sz w:val="24"/>
                <w:szCs w:val="24"/>
              </w:rPr>
              <w:t>Администрация Кринично-Лугского сельского поселения,  Инспектор  по культуре, молодежной работе и социальным вопросам</w:t>
            </w:r>
          </w:p>
          <w:p w:rsidR="003E1E65" w:rsidRPr="003E1E65" w:rsidRDefault="003E1E65" w:rsidP="003E1E65">
            <w:pPr>
              <w:pStyle w:val="ConsPlusCell"/>
              <w:rPr>
                <w:rFonts w:ascii="Times New Roman" w:hAnsi="Times New Roman" w:cs="Times New Roman"/>
                <w:sz w:val="24"/>
                <w:szCs w:val="24"/>
              </w:rPr>
            </w:pPr>
          </w:p>
        </w:tc>
        <w:tc>
          <w:tcPr>
            <w:tcW w:w="2408" w:type="dxa"/>
          </w:tcPr>
          <w:p w:rsidR="003E1E65" w:rsidRPr="003E1E65" w:rsidRDefault="003E1E65" w:rsidP="003E1E65">
            <w:pPr>
              <w:pStyle w:val="ConsPlusCell"/>
              <w:jc w:val="both"/>
              <w:rPr>
                <w:rFonts w:ascii="Times New Roman" w:hAnsi="Times New Roman" w:cs="Times New Roman"/>
                <w:kern w:val="2"/>
                <w:sz w:val="24"/>
                <w:szCs w:val="24"/>
                <w:lang w:eastAsia="en-US"/>
              </w:rPr>
            </w:pPr>
          </w:p>
        </w:tc>
        <w:tc>
          <w:tcPr>
            <w:tcW w:w="1701"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30.12.2019</w:t>
            </w:r>
          </w:p>
        </w:tc>
        <w:tc>
          <w:tcPr>
            <w:tcW w:w="992"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1480,0</w:t>
            </w:r>
          </w:p>
        </w:tc>
        <w:tc>
          <w:tcPr>
            <w:tcW w:w="1276"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w:t>
            </w:r>
          </w:p>
        </w:tc>
        <w:tc>
          <w:tcPr>
            <w:tcW w:w="1134"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1480,0</w:t>
            </w:r>
          </w:p>
        </w:tc>
        <w:tc>
          <w:tcPr>
            <w:tcW w:w="1276"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w:t>
            </w:r>
          </w:p>
        </w:tc>
      </w:tr>
      <w:tr w:rsidR="003E1E65" w:rsidRPr="003E1E65" w:rsidTr="003E1E65">
        <w:trPr>
          <w:tblCellSpacing w:w="5" w:type="nil"/>
        </w:trPr>
        <w:tc>
          <w:tcPr>
            <w:tcW w:w="567" w:type="dxa"/>
          </w:tcPr>
          <w:p w:rsidR="003E1E65" w:rsidRPr="003E1E65" w:rsidRDefault="003E1E65" w:rsidP="003E1E65">
            <w:pPr>
              <w:pStyle w:val="ConsPlusCell"/>
              <w:rPr>
                <w:rFonts w:ascii="Times New Roman" w:hAnsi="Times New Roman" w:cs="Times New Roman"/>
                <w:sz w:val="24"/>
                <w:szCs w:val="24"/>
              </w:rPr>
            </w:pPr>
          </w:p>
        </w:tc>
        <w:tc>
          <w:tcPr>
            <w:tcW w:w="3119" w:type="dxa"/>
          </w:tcPr>
          <w:p w:rsidR="003E1E65" w:rsidRPr="003E1E65" w:rsidRDefault="003E1E65" w:rsidP="003E1E65">
            <w:pPr>
              <w:pStyle w:val="ConsPlusCell"/>
              <w:rPr>
                <w:rFonts w:ascii="Times New Roman" w:hAnsi="Times New Roman" w:cs="Times New Roman"/>
                <w:kern w:val="2"/>
                <w:sz w:val="24"/>
                <w:szCs w:val="24"/>
              </w:rPr>
            </w:pPr>
            <w:r w:rsidRPr="003E1E65">
              <w:rPr>
                <w:rFonts w:ascii="Times New Roman" w:hAnsi="Times New Roman" w:cs="Times New Roman"/>
                <w:sz w:val="24"/>
                <w:szCs w:val="24"/>
              </w:rPr>
              <w:t xml:space="preserve">Контрольное событие  муниципальной программы 1.1 Заключение муниципального контракта на приобретение </w:t>
            </w:r>
            <w:r w:rsidRPr="003E1E65">
              <w:rPr>
                <w:rFonts w:ascii="Times New Roman" w:hAnsi="Times New Roman" w:cs="Times New Roman"/>
                <w:bCs/>
                <w:kern w:val="2"/>
                <w:sz w:val="24"/>
                <w:szCs w:val="24"/>
              </w:rPr>
              <w:lastRenderedPageBreak/>
              <w:t xml:space="preserve">материально-технической базы сферы культуры и основных средств </w:t>
            </w:r>
          </w:p>
        </w:tc>
        <w:tc>
          <w:tcPr>
            <w:tcW w:w="2411" w:type="dxa"/>
          </w:tcPr>
          <w:p w:rsidR="003E1E65" w:rsidRPr="003E1E65" w:rsidRDefault="003E1E65" w:rsidP="003E1E65">
            <w:pPr>
              <w:pStyle w:val="ConsPlusCell"/>
              <w:rPr>
                <w:rFonts w:ascii="Times New Roman" w:hAnsi="Times New Roman" w:cs="Times New Roman"/>
                <w:kern w:val="2"/>
                <w:sz w:val="24"/>
                <w:szCs w:val="24"/>
              </w:rPr>
            </w:pPr>
            <w:r w:rsidRPr="003E1E65">
              <w:rPr>
                <w:rFonts w:ascii="Times New Roman" w:hAnsi="Times New Roman" w:cs="Times New Roman"/>
                <w:kern w:val="2"/>
                <w:sz w:val="24"/>
                <w:szCs w:val="24"/>
              </w:rPr>
              <w:lastRenderedPageBreak/>
              <w:t xml:space="preserve">Администрация Кринично-Лугского сельского поселения,  Инспектор  по культуре, </w:t>
            </w:r>
            <w:r w:rsidRPr="003E1E65">
              <w:rPr>
                <w:rFonts w:ascii="Times New Roman" w:hAnsi="Times New Roman" w:cs="Times New Roman"/>
                <w:kern w:val="2"/>
                <w:sz w:val="24"/>
                <w:szCs w:val="24"/>
              </w:rPr>
              <w:lastRenderedPageBreak/>
              <w:t>молодежной работе и социальным вопросам</w:t>
            </w:r>
          </w:p>
          <w:p w:rsidR="003E1E65" w:rsidRPr="003E1E65" w:rsidRDefault="003E1E65" w:rsidP="003E1E65">
            <w:pPr>
              <w:pStyle w:val="ConsPlusCell"/>
              <w:rPr>
                <w:rFonts w:ascii="Times New Roman" w:hAnsi="Times New Roman" w:cs="Times New Roman"/>
                <w:kern w:val="2"/>
                <w:sz w:val="24"/>
                <w:szCs w:val="24"/>
              </w:rPr>
            </w:pPr>
          </w:p>
        </w:tc>
        <w:tc>
          <w:tcPr>
            <w:tcW w:w="2408" w:type="dxa"/>
          </w:tcPr>
          <w:p w:rsidR="003E1E65" w:rsidRPr="003E1E65" w:rsidRDefault="003E1E65" w:rsidP="003E1E65">
            <w:pPr>
              <w:pStyle w:val="ConsPlusCell"/>
              <w:jc w:val="both"/>
              <w:rPr>
                <w:rFonts w:ascii="Times New Roman" w:hAnsi="Times New Roman" w:cs="Times New Roman"/>
                <w:kern w:val="2"/>
                <w:sz w:val="24"/>
                <w:szCs w:val="24"/>
                <w:lang w:eastAsia="en-US"/>
              </w:rPr>
            </w:pPr>
            <w:r w:rsidRPr="003E1E65">
              <w:rPr>
                <w:rFonts w:ascii="Times New Roman" w:hAnsi="Times New Roman" w:cs="Times New Roman"/>
                <w:sz w:val="24"/>
                <w:szCs w:val="24"/>
              </w:rPr>
              <w:lastRenderedPageBreak/>
              <w:t>Заключение муниципального контракта на приобретение</w:t>
            </w:r>
            <w:r w:rsidRPr="003E1E65">
              <w:rPr>
                <w:rFonts w:ascii="Times New Roman" w:hAnsi="Times New Roman" w:cs="Times New Roman"/>
                <w:bCs/>
                <w:kern w:val="2"/>
                <w:sz w:val="24"/>
                <w:szCs w:val="24"/>
              </w:rPr>
              <w:t xml:space="preserve"> материально-</w:t>
            </w:r>
            <w:r w:rsidRPr="003E1E65">
              <w:rPr>
                <w:rFonts w:ascii="Times New Roman" w:hAnsi="Times New Roman" w:cs="Times New Roman"/>
                <w:bCs/>
                <w:kern w:val="2"/>
                <w:sz w:val="24"/>
                <w:szCs w:val="24"/>
              </w:rPr>
              <w:lastRenderedPageBreak/>
              <w:t xml:space="preserve">технической базы сферы культуры и основных средств </w:t>
            </w:r>
          </w:p>
        </w:tc>
        <w:tc>
          <w:tcPr>
            <w:tcW w:w="1701"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lastRenderedPageBreak/>
              <w:t>Весь период</w:t>
            </w:r>
          </w:p>
        </w:tc>
        <w:tc>
          <w:tcPr>
            <w:tcW w:w="992" w:type="dxa"/>
          </w:tcPr>
          <w:p w:rsidR="003E1E65" w:rsidRPr="003E1E65" w:rsidRDefault="003E1E65" w:rsidP="003E1E65">
            <w:pPr>
              <w:pStyle w:val="ConsPlusCell"/>
              <w:jc w:val="center"/>
              <w:rPr>
                <w:rFonts w:ascii="Times New Roman" w:hAnsi="Times New Roman" w:cs="Times New Roman"/>
                <w:sz w:val="24"/>
                <w:szCs w:val="24"/>
              </w:rPr>
            </w:pPr>
          </w:p>
        </w:tc>
        <w:tc>
          <w:tcPr>
            <w:tcW w:w="1276" w:type="dxa"/>
          </w:tcPr>
          <w:p w:rsidR="003E1E65" w:rsidRPr="003E1E65" w:rsidRDefault="003E1E65" w:rsidP="003E1E65">
            <w:pPr>
              <w:pStyle w:val="ConsPlusCell"/>
              <w:jc w:val="center"/>
              <w:rPr>
                <w:rFonts w:ascii="Times New Roman" w:hAnsi="Times New Roman" w:cs="Times New Roman"/>
                <w:sz w:val="24"/>
                <w:szCs w:val="24"/>
              </w:rPr>
            </w:pPr>
          </w:p>
        </w:tc>
        <w:tc>
          <w:tcPr>
            <w:tcW w:w="1134" w:type="dxa"/>
          </w:tcPr>
          <w:p w:rsidR="003E1E65" w:rsidRPr="003E1E65" w:rsidRDefault="003E1E65" w:rsidP="003E1E65">
            <w:pPr>
              <w:pStyle w:val="ConsPlusCell"/>
              <w:jc w:val="center"/>
              <w:rPr>
                <w:rFonts w:ascii="Times New Roman" w:hAnsi="Times New Roman" w:cs="Times New Roman"/>
                <w:sz w:val="24"/>
                <w:szCs w:val="24"/>
              </w:rPr>
            </w:pPr>
          </w:p>
        </w:tc>
        <w:tc>
          <w:tcPr>
            <w:tcW w:w="1276" w:type="dxa"/>
          </w:tcPr>
          <w:p w:rsidR="003E1E65" w:rsidRPr="003E1E65" w:rsidRDefault="003E1E65" w:rsidP="003E1E65">
            <w:pPr>
              <w:pStyle w:val="ConsPlusCell"/>
              <w:jc w:val="center"/>
              <w:rPr>
                <w:rFonts w:ascii="Times New Roman" w:hAnsi="Times New Roman" w:cs="Times New Roman"/>
                <w:sz w:val="24"/>
                <w:szCs w:val="24"/>
              </w:rPr>
            </w:pPr>
          </w:p>
        </w:tc>
      </w:tr>
      <w:tr w:rsidR="003E1E65" w:rsidRPr="003E1E65" w:rsidTr="003E1E65">
        <w:trPr>
          <w:tblCellSpacing w:w="5" w:type="nil"/>
        </w:trPr>
        <w:tc>
          <w:tcPr>
            <w:tcW w:w="567" w:type="dxa"/>
          </w:tcPr>
          <w:p w:rsidR="003E1E65" w:rsidRPr="003E1E65" w:rsidRDefault="003E1E65" w:rsidP="003E1E65">
            <w:pPr>
              <w:pStyle w:val="ConsPlusCell"/>
              <w:rPr>
                <w:rFonts w:ascii="Times New Roman" w:hAnsi="Times New Roman" w:cs="Times New Roman"/>
                <w:strike/>
                <w:sz w:val="24"/>
                <w:szCs w:val="24"/>
              </w:rPr>
            </w:pPr>
            <w:r w:rsidRPr="003E1E65">
              <w:rPr>
                <w:rFonts w:ascii="Times New Roman" w:hAnsi="Times New Roman" w:cs="Times New Roman"/>
                <w:strike/>
                <w:sz w:val="24"/>
                <w:szCs w:val="24"/>
              </w:rPr>
              <w:lastRenderedPageBreak/>
              <w:t>4</w:t>
            </w:r>
          </w:p>
        </w:tc>
        <w:tc>
          <w:tcPr>
            <w:tcW w:w="3119" w:type="dxa"/>
          </w:tcPr>
          <w:p w:rsidR="003E1E65" w:rsidRPr="003E1E65" w:rsidRDefault="003E1E65" w:rsidP="003E1E65">
            <w:pPr>
              <w:autoSpaceDE w:val="0"/>
              <w:adjustRightInd w:val="0"/>
              <w:rPr>
                <w:rFonts w:ascii="Times New Roman" w:eastAsia="Calibri" w:hAnsi="Times New Roman" w:cs="Times New Roman"/>
                <w:kern w:val="2"/>
                <w:sz w:val="24"/>
                <w:szCs w:val="24"/>
              </w:rPr>
            </w:pPr>
            <w:r w:rsidRPr="003E1E65">
              <w:rPr>
                <w:rFonts w:ascii="Times New Roman" w:eastAsia="Calibri" w:hAnsi="Times New Roman" w:cs="Times New Roman"/>
                <w:kern w:val="2"/>
                <w:sz w:val="24"/>
                <w:szCs w:val="24"/>
              </w:rPr>
              <w:t xml:space="preserve">Основное мероприятие 1.2. </w:t>
            </w:r>
            <w:r w:rsidRPr="003E1E65">
              <w:rPr>
                <w:rFonts w:ascii="Times New Roman" w:eastAsia="Calibri" w:hAnsi="Times New Roman" w:cs="Times New Roman"/>
                <w:bCs/>
                <w:kern w:val="2"/>
                <w:sz w:val="24"/>
                <w:szCs w:val="24"/>
              </w:rPr>
              <w:t>Развитие культурно-досуговой деятельности</w:t>
            </w:r>
          </w:p>
        </w:tc>
        <w:tc>
          <w:tcPr>
            <w:tcW w:w="2411" w:type="dxa"/>
          </w:tcPr>
          <w:p w:rsidR="003E1E65" w:rsidRPr="003E1E65" w:rsidRDefault="003E1E65" w:rsidP="003E1E65">
            <w:pPr>
              <w:pStyle w:val="ConsPlusCell"/>
              <w:rPr>
                <w:rFonts w:ascii="Times New Roman" w:hAnsi="Times New Roman" w:cs="Times New Roman"/>
                <w:sz w:val="24"/>
                <w:szCs w:val="24"/>
              </w:rPr>
            </w:pPr>
            <w:r w:rsidRPr="003E1E65">
              <w:rPr>
                <w:rFonts w:ascii="Times New Roman" w:hAnsi="Times New Roman" w:cs="Times New Roman"/>
                <w:sz w:val="24"/>
                <w:szCs w:val="24"/>
              </w:rPr>
              <w:t>Директор, МУК ЦКС «К-ЛСП» Каркалева И.А.</w:t>
            </w:r>
          </w:p>
        </w:tc>
        <w:tc>
          <w:tcPr>
            <w:tcW w:w="2408" w:type="dxa"/>
          </w:tcPr>
          <w:p w:rsidR="003E1E65" w:rsidRPr="003E1E65" w:rsidRDefault="003E1E65" w:rsidP="003E1E65">
            <w:pPr>
              <w:autoSpaceDE w:val="0"/>
              <w:autoSpaceDN w:val="0"/>
              <w:adjustRightInd w:val="0"/>
              <w:jc w:val="both"/>
              <w:rPr>
                <w:rFonts w:ascii="Times New Roman" w:hAnsi="Times New Roman" w:cs="Times New Roman"/>
                <w:kern w:val="2"/>
                <w:sz w:val="24"/>
                <w:szCs w:val="24"/>
              </w:rPr>
            </w:pPr>
            <w:r w:rsidRPr="003E1E65">
              <w:rPr>
                <w:rFonts w:ascii="Times New Roman" w:hAnsi="Times New Roman" w:cs="Times New Roman"/>
                <w:kern w:val="2"/>
                <w:sz w:val="24"/>
                <w:szCs w:val="24"/>
              </w:rPr>
              <w:t xml:space="preserve">Создание условий для удовлетворения потребностей населения в культурно-досуговой деятельности, расширение возможностей для духовного развития; повышение творческого потенциала самодеятельных коллективов народного творчества </w:t>
            </w:r>
          </w:p>
        </w:tc>
        <w:tc>
          <w:tcPr>
            <w:tcW w:w="1701"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Весь период</w:t>
            </w:r>
          </w:p>
        </w:tc>
        <w:tc>
          <w:tcPr>
            <w:tcW w:w="992"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w:t>
            </w:r>
          </w:p>
        </w:tc>
        <w:tc>
          <w:tcPr>
            <w:tcW w:w="1276"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w:t>
            </w:r>
          </w:p>
        </w:tc>
        <w:tc>
          <w:tcPr>
            <w:tcW w:w="1134"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w:t>
            </w:r>
          </w:p>
        </w:tc>
        <w:tc>
          <w:tcPr>
            <w:tcW w:w="1276"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w:t>
            </w:r>
          </w:p>
        </w:tc>
      </w:tr>
      <w:tr w:rsidR="003E1E65" w:rsidRPr="003E1E65" w:rsidTr="003E1E65">
        <w:trPr>
          <w:tblCellSpacing w:w="5" w:type="nil"/>
        </w:trPr>
        <w:tc>
          <w:tcPr>
            <w:tcW w:w="567" w:type="dxa"/>
          </w:tcPr>
          <w:p w:rsidR="003E1E65" w:rsidRPr="003E1E65" w:rsidRDefault="003E1E65" w:rsidP="003E1E65">
            <w:pPr>
              <w:pStyle w:val="ConsPlusCell"/>
              <w:rPr>
                <w:rFonts w:ascii="Times New Roman" w:hAnsi="Times New Roman" w:cs="Times New Roman"/>
                <w:sz w:val="24"/>
                <w:szCs w:val="24"/>
              </w:rPr>
            </w:pPr>
            <w:r w:rsidRPr="003E1E65">
              <w:rPr>
                <w:rFonts w:ascii="Times New Roman" w:hAnsi="Times New Roman" w:cs="Times New Roman"/>
                <w:sz w:val="24"/>
                <w:szCs w:val="24"/>
              </w:rPr>
              <w:t>5</w:t>
            </w:r>
          </w:p>
        </w:tc>
        <w:tc>
          <w:tcPr>
            <w:tcW w:w="3119" w:type="dxa"/>
          </w:tcPr>
          <w:p w:rsidR="003E1E65" w:rsidRPr="003E1E65" w:rsidRDefault="003E1E65" w:rsidP="003E1E65">
            <w:pPr>
              <w:autoSpaceDE w:val="0"/>
              <w:adjustRightInd w:val="0"/>
              <w:rPr>
                <w:rFonts w:ascii="Times New Roman" w:eastAsia="Calibri" w:hAnsi="Times New Roman" w:cs="Times New Roman"/>
                <w:kern w:val="2"/>
                <w:sz w:val="24"/>
                <w:szCs w:val="24"/>
              </w:rPr>
            </w:pPr>
            <w:r w:rsidRPr="003E1E65">
              <w:rPr>
                <w:rFonts w:ascii="Times New Roman" w:eastAsia="Calibri" w:hAnsi="Times New Roman" w:cs="Times New Roman"/>
                <w:kern w:val="2"/>
                <w:sz w:val="24"/>
                <w:szCs w:val="24"/>
              </w:rPr>
              <w:t>Основное мероприятие 1.2.1.</w:t>
            </w:r>
          </w:p>
          <w:p w:rsidR="003E1E65" w:rsidRPr="003E1E65" w:rsidRDefault="003E1E65" w:rsidP="003E1E65">
            <w:pPr>
              <w:autoSpaceDE w:val="0"/>
              <w:adjustRightInd w:val="0"/>
              <w:rPr>
                <w:rFonts w:ascii="Times New Roman" w:eastAsia="Calibri" w:hAnsi="Times New Roman" w:cs="Times New Roman"/>
                <w:kern w:val="2"/>
                <w:sz w:val="24"/>
                <w:szCs w:val="24"/>
              </w:rPr>
            </w:pPr>
            <w:r w:rsidRPr="003E1E65">
              <w:rPr>
                <w:rFonts w:ascii="Times New Roman" w:hAnsi="Times New Roman" w:cs="Times New Roman"/>
                <w:sz w:val="24"/>
                <w:szCs w:val="24"/>
              </w:rPr>
              <w:t xml:space="preserve">обеспечение деятельности (оказание услуг) МУК «ЦКС К-ЛСП» </w:t>
            </w:r>
          </w:p>
        </w:tc>
        <w:tc>
          <w:tcPr>
            <w:tcW w:w="2411" w:type="dxa"/>
          </w:tcPr>
          <w:p w:rsidR="003E1E65" w:rsidRPr="003E1E65" w:rsidRDefault="003E1E65" w:rsidP="003E1E65">
            <w:pPr>
              <w:pStyle w:val="ConsPlusCell"/>
              <w:rPr>
                <w:rFonts w:ascii="Times New Roman" w:hAnsi="Times New Roman" w:cs="Times New Roman"/>
                <w:sz w:val="24"/>
                <w:szCs w:val="24"/>
              </w:rPr>
            </w:pPr>
            <w:r w:rsidRPr="003E1E65">
              <w:rPr>
                <w:rFonts w:ascii="Times New Roman" w:hAnsi="Times New Roman" w:cs="Times New Roman"/>
                <w:sz w:val="24"/>
                <w:szCs w:val="24"/>
              </w:rPr>
              <w:t>Директор, МУК ЦКС «К-ЛСП» Каркалева И.А.</w:t>
            </w:r>
          </w:p>
        </w:tc>
        <w:tc>
          <w:tcPr>
            <w:tcW w:w="2408" w:type="dxa"/>
          </w:tcPr>
          <w:p w:rsidR="003E1E65" w:rsidRPr="003E1E65" w:rsidRDefault="003E1E65" w:rsidP="003E1E65">
            <w:pPr>
              <w:pStyle w:val="ConsPlusCell"/>
              <w:jc w:val="both"/>
              <w:rPr>
                <w:rFonts w:ascii="Times New Roman" w:hAnsi="Times New Roman" w:cs="Times New Roman"/>
                <w:kern w:val="2"/>
                <w:sz w:val="24"/>
                <w:szCs w:val="24"/>
                <w:lang w:eastAsia="en-US"/>
              </w:rPr>
            </w:pPr>
            <w:r w:rsidRPr="003E1E65">
              <w:rPr>
                <w:rFonts w:ascii="Times New Roman" w:hAnsi="Times New Roman" w:cs="Times New Roman"/>
                <w:kern w:val="2"/>
                <w:sz w:val="24"/>
                <w:szCs w:val="24"/>
                <w:lang w:eastAsia="en-US"/>
              </w:rPr>
              <w:t>получение 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1701"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Весь период</w:t>
            </w:r>
          </w:p>
        </w:tc>
        <w:tc>
          <w:tcPr>
            <w:tcW w:w="992"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10 064,3</w:t>
            </w:r>
          </w:p>
        </w:tc>
        <w:tc>
          <w:tcPr>
            <w:tcW w:w="1276"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w:t>
            </w:r>
          </w:p>
        </w:tc>
        <w:tc>
          <w:tcPr>
            <w:tcW w:w="1134"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10 064,3,3</w:t>
            </w:r>
          </w:p>
        </w:tc>
        <w:tc>
          <w:tcPr>
            <w:tcW w:w="1276"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w:t>
            </w:r>
          </w:p>
        </w:tc>
      </w:tr>
      <w:tr w:rsidR="003E1E65" w:rsidRPr="003E1E65" w:rsidTr="003E1E65">
        <w:trPr>
          <w:tblCellSpacing w:w="5" w:type="nil"/>
        </w:trPr>
        <w:tc>
          <w:tcPr>
            <w:tcW w:w="567" w:type="dxa"/>
          </w:tcPr>
          <w:p w:rsidR="003E1E65" w:rsidRPr="003E1E65" w:rsidRDefault="003E1E65" w:rsidP="003E1E65">
            <w:pPr>
              <w:pStyle w:val="ConsPlusCell"/>
              <w:rPr>
                <w:rFonts w:ascii="Times New Roman" w:hAnsi="Times New Roman" w:cs="Times New Roman"/>
                <w:sz w:val="24"/>
                <w:szCs w:val="24"/>
              </w:rPr>
            </w:pPr>
            <w:r w:rsidRPr="003E1E65">
              <w:rPr>
                <w:rFonts w:ascii="Times New Roman" w:hAnsi="Times New Roman" w:cs="Times New Roman"/>
                <w:sz w:val="24"/>
                <w:szCs w:val="24"/>
              </w:rPr>
              <w:lastRenderedPageBreak/>
              <w:t>6</w:t>
            </w:r>
          </w:p>
        </w:tc>
        <w:tc>
          <w:tcPr>
            <w:tcW w:w="3119" w:type="dxa"/>
          </w:tcPr>
          <w:p w:rsidR="003E1E65" w:rsidRPr="003E1E65" w:rsidRDefault="003E1E65" w:rsidP="003E1E65">
            <w:pPr>
              <w:autoSpaceDE w:val="0"/>
              <w:adjustRightInd w:val="0"/>
              <w:rPr>
                <w:rFonts w:ascii="Times New Roman" w:eastAsia="Calibri" w:hAnsi="Times New Roman" w:cs="Times New Roman"/>
                <w:kern w:val="2"/>
                <w:sz w:val="24"/>
                <w:szCs w:val="24"/>
              </w:rPr>
            </w:pPr>
            <w:r w:rsidRPr="003E1E65">
              <w:rPr>
                <w:rFonts w:ascii="Times New Roman" w:eastAsia="Calibri" w:hAnsi="Times New Roman" w:cs="Times New Roman"/>
                <w:kern w:val="2"/>
                <w:sz w:val="24"/>
                <w:szCs w:val="24"/>
              </w:rPr>
              <w:t>Основное мероприятие 1.2.1.</w:t>
            </w:r>
          </w:p>
          <w:p w:rsidR="003E1E65" w:rsidRPr="003E1E65" w:rsidRDefault="003E1E65" w:rsidP="003E1E65">
            <w:pPr>
              <w:autoSpaceDE w:val="0"/>
              <w:adjustRightInd w:val="0"/>
              <w:rPr>
                <w:rFonts w:ascii="Times New Roman" w:eastAsia="Calibri" w:hAnsi="Times New Roman" w:cs="Times New Roman"/>
                <w:kern w:val="2"/>
                <w:sz w:val="24"/>
                <w:szCs w:val="24"/>
              </w:rPr>
            </w:pPr>
            <w:r w:rsidRPr="003E1E65">
              <w:rPr>
                <w:rFonts w:ascii="Times New Roman" w:hAnsi="Times New Roman" w:cs="Times New Roman"/>
                <w:sz w:val="24"/>
                <w:szCs w:val="24"/>
              </w:rPr>
              <w:t>Софинансирование субсидии повышения заработной платы работникам муниципального учреждения культуры</w:t>
            </w:r>
          </w:p>
        </w:tc>
        <w:tc>
          <w:tcPr>
            <w:tcW w:w="2411" w:type="dxa"/>
          </w:tcPr>
          <w:p w:rsidR="003E1E65" w:rsidRPr="003E1E65" w:rsidRDefault="003E1E65" w:rsidP="003E1E65">
            <w:pPr>
              <w:pStyle w:val="ConsPlusCell"/>
              <w:rPr>
                <w:rFonts w:ascii="Times New Roman" w:hAnsi="Times New Roman" w:cs="Times New Roman"/>
                <w:sz w:val="24"/>
                <w:szCs w:val="24"/>
              </w:rPr>
            </w:pPr>
            <w:r w:rsidRPr="003E1E65">
              <w:rPr>
                <w:rFonts w:ascii="Times New Roman" w:hAnsi="Times New Roman" w:cs="Times New Roman"/>
                <w:sz w:val="24"/>
                <w:szCs w:val="24"/>
              </w:rPr>
              <w:t>Директор, МУК ЦКС «К-ЛСП» Каркалева И.А.</w:t>
            </w:r>
          </w:p>
        </w:tc>
        <w:tc>
          <w:tcPr>
            <w:tcW w:w="2408" w:type="dxa"/>
          </w:tcPr>
          <w:p w:rsidR="003E1E65" w:rsidRPr="003E1E65" w:rsidRDefault="003E1E65" w:rsidP="003E1E65">
            <w:pPr>
              <w:pStyle w:val="ConsPlusCell"/>
              <w:jc w:val="both"/>
              <w:rPr>
                <w:rFonts w:ascii="Times New Roman" w:hAnsi="Times New Roman" w:cs="Times New Roman"/>
                <w:kern w:val="2"/>
                <w:sz w:val="24"/>
                <w:szCs w:val="24"/>
                <w:lang w:eastAsia="en-US"/>
              </w:rPr>
            </w:pPr>
            <w:r w:rsidRPr="003E1E65">
              <w:rPr>
                <w:rFonts w:ascii="Times New Roman" w:hAnsi="Times New Roman" w:cs="Times New Roman"/>
                <w:kern w:val="2"/>
                <w:sz w:val="24"/>
                <w:szCs w:val="24"/>
                <w:lang w:eastAsia="en-US"/>
              </w:rPr>
              <w:t>повышение открытости и доступности информации о муниципальной службе</w:t>
            </w:r>
          </w:p>
        </w:tc>
        <w:tc>
          <w:tcPr>
            <w:tcW w:w="1701"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Весь период</w:t>
            </w:r>
          </w:p>
        </w:tc>
        <w:tc>
          <w:tcPr>
            <w:tcW w:w="992"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w:t>
            </w:r>
          </w:p>
        </w:tc>
        <w:tc>
          <w:tcPr>
            <w:tcW w:w="1276"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w:t>
            </w:r>
          </w:p>
        </w:tc>
        <w:tc>
          <w:tcPr>
            <w:tcW w:w="1134"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w:t>
            </w:r>
          </w:p>
        </w:tc>
        <w:tc>
          <w:tcPr>
            <w:tcW w:w="1276"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w:t>
            </w:r>
          </w:p>
        </w:tc>
      </w:tr>
      <w:tr w:rsidR="003E1E65" w:rsidRPr="003E1E65" w:rsidTr="003E1E65">
        <w:trPr>
          <w:tblCellSpacing w:w="5" w:type="nil"/>
        </w:trPr>
        <w:tc>
          <w:tcPr>
            <w:tcW w:w="567" w:type="dxa"/>
          </w:tcPr>
          <w:p w:rsidR="003E1E65" w:rsidRPr="003E1E65" w:rsidRDefault="003E1E65" w:rsidP="003E1E65">
            <w:pPr>
              <w:pStyle w:val="ConsPlusCell"/>
              <w:rPr>
                <w:rFonts w:ascii="Times New Roman" w:hAnsi="Times New Roman" w:cs="Times New Roman"/>
                <w:sz w:val="24"/>
                <w:szCs w:val="24"/>
              </w:rPr>
            </w:pPr>
          </w:p>
        </w:tc>
        <w:tc>
          <w:tcPr>
            <w:tcW w:w="3119" w:type="dxa"/>
          </w:tcPr>
          <w:p w:rsidR="003E1E65" w:rsidRPr="003E1E65" w:rsidRDefault="003E1E65" w:rsidP="003E1E65">
            <w:pPr>
              <w:autoSpaceDE w:val="0"/>
              <w:adjustRightInd w:val="0"/>
              <w:rPr>
                <w:rFonts w:ascii="Times New Roman" w:eastAsia="Calibri" w:hAnsi="Times New Roman" w:cs="Times New Roman"/>
                <w:kern w:val="2"/>
                <w:sz w:val="24"/>
                <w:szCs w:val="24"/>
              </w:rPr>
            </w:pPr>
            <w:r w:rsidRPr="003E1E65">
              <w:rPr>
                <w:rFonts w:ascii="Times New Roman" w:hAnsi="Times New Roman" w:cs="Times New Roman"/>
                <w:sz w:val="24"/>
                <w:szCs w:val="24"/>
              </w:rPr>
              <w:t>Контрольное событие  муниципальной программы 1.2    подготовка отчета о выполнении муниципального задания по итогам 2019 год</w:t>
            </w:r>
            <w:proofErr w:type="gramStart"/>
            <w:r w:rsidRPr="003E1E65">
              <w:rPr>
                <w:rFonts w:ascii="Times New Roman" w:hAnsi="Times New Roman" w:cs="Times New Roman"/>
                <w:sz w:val="24"/>
                <w:szCs w:val="24"/>
                <w:lang w:val="en-US"/>
              </w:rPr>
              <w:t>a</w:t>
            </w:r>
            <w:proofErr w:type="gramEnd"/>
          </w:p>
        </w:tc>
        <w:tc>
          <w:tcPr>
            <w:tcW w:w="2411" w:type="dxa"/>
          </w:tcPr>
          <w:p w:rsidR="003E1E65" w:rsidRPr="003E1E65" w:rsidRDefault="003E1E65" w:rsidP="003E1E65">
            <w:pPr>
              <w:pStyle w:val="ConsPlusCell"/>
              <w:rPr>
                <w:rFonts w:ascii="Times New Roman" w:hAnsi="Times New Roman" w:cs="Times New Roman"/>
                <w:sz w:val="24"/>
                <w:szCs w:val="24"/>
              </w:rPr>
            </w:pPr>
            <w:r w:rsidRPr="003E1E65">
              <w:rPr>
                <w:rFonts w:ascii="Times New Roman" w:hAnsi="Times New Roman" w:cs="Times New Roman"/>
                <w:sz w:val="24"/>
                <w:szCs w:val="24"/>
              </w:rPr>
              <w:t>Директор, МУК ЦКС «К-ЛСП» Каркалева И.А.</w:t>
            </w:r>
          </w:p>
        </w:tc>
        <w:tc>
          <w:tcPr>
            <w:tcW w:w="2408" w:type="dxa"/>
          </w:tcPr>
          <w:p w:rsidR="003E1E65" w:rsidRPr="003E1E65" w:rsidRDefault="003E1E65" w:rsidP="003E1E65">
            <w:pPr>
              <w:pStyle w:val="ConsPlusCell"/>
              <w:jc w:val="center"/>
              <w:rPr>
                <w:rFonts w:ascii="Times New Roman" w:eastAsia="Calibri" w:hAnsi="Times New Roman" w:cs="Times New Roman"/>
                <w:sz w:val="24"/>
                <w:szCs w:val="24"/>
              </w:rPr>
            </w:pPr>
            <w:r w:rsidRPr="003E1E65">
              <w:rPr>
                <w:rFonts w:ascii="Times New Roman" w:hAnsi="Times New Roman" w:cs="Times New Roman"/>
                <w:sz w:val="24"/>
                <w:szCs w:val="24"/>
              </w:rPr>
              <w:t xml:space="preserve">Размещение отчета о выполнении муниципального задания по итогам 2019 года на сайте </w:t>
            </w:r>
            <w:r w:rsidRPr="003E1E65">
              <w:rPr>
                <w:rFonts w:ascii="Times New Roman" w:hAnsi="Times New Roman" w:cs="Times New Roman"/>
                <w:sz w:val="24"/>
                <w:szCs w:val="24"/>
                <w:lang w:val="en-US"/>
              </w:rPr>
              <w:t>www</w:t>
            </w:r>
            <w:r w:rsidRPr="003E1E65">
              <w:rPr>
                <w:rFonts w:ascii="Times New Roman" w:hAnsi="Times New Roman" w:cs="Times New Roman"/>
                <w:sz w:val="24"/>
                <w:szCs w:val="24"/>
              </w:rPr>
              <w:t>.</w:t>
            </w:r>
            <w:r w:rsidRPr="003E1E65">
              <w:rPr>
                <w:rFonts w:ascii="Times New Roman" w:hAnsi="Times New Roman" w:cs="Times New Roman"/>
                <w:sz w:val="24"/>
                <w:szCs w:val="24"/>
                <w:lang w:val="en-US"/>
              </w:rPr>
              <w:t>bus</w:t>
            </w:r>
            <w:r w:rsidRPr="003E1E65">
              <w:rPr>
                <w:rFonts w:ascii="Times New Roman" w:hAnsi="Times New Roman" w:cs="Times New Roman"/>
                <w:sz w:val="24"/>
                <w:szCs w:val="24"/>
              </w:rPr>
              <w:t>.</w:t>
            </w:r>
            <w:r w:rsidRPr="003E1E65">
              <w:rPr>
                <w:rFonts w:ascii="Times New Roman" w:hAnsi="Times New Roman" w:cs="Times New Roman"/>
                <w:sz w:val="24"/>
                <w:szCs w:val="24"/>
                <w:lang w:val="en-US"/>
              </w:rPr>
              <w:t>gov</w:t>
            </w:r>
            <w:r w:rsidRPr="003E1E65">
              <w:rPr>
                <w:rFonts w:ascii="Times New Roman" w:hAnsi="Times New Roman" w:cs="Times New Roman"/>
                <w:sz w:val="24"/>
                <w:szCs w:val="24"/>
              </w:rPr>
              <w:t>.</w:t>
            </w:r>
            <w:r w:rsidRPr="003E1E65">
              <w:rPr>
                <w:rFonts w:ascii="Times New Roman" w:hAnsi="Times New Roman" w:cs="Times New Roman"/>
                <w:sz w:val="24"/>
                <w:szCs w:val="24"/>
                <w:lang w:val="en-US"/>
              </w:rPr>
              <w:t>ru</w:t>
            </w:r>
          </w:p>
        </w:tc>
        <w:tc>
          <w:tcPr>
            <w:tcW w:w="1701" w:type="dxa"/>
          </w:tcPr>
          <w:p w:rsidR="003E1E65" w:rsidRPr="003E1E65" w:rsidRDefault="003E1E65" w:rsidP="003E1E65">
            <w:pPr>
              <w:pStyle w:val="ConsPlusCell"/>
              <w:jc w:val="center"/>
              <w:rPr>
                <w:rFonts w:ascii="Times New Roman" w:eastAsia="Calibri" w:hAnsi="Times New Roman" w:cs="Times New Roman"/>
                <w:sz w:val="24"/>
                <w:szCs w:val="24"/>
              </w:rPr>
            </w:pPr>
            <w:r w:rsidRPr="003E1E65">
              <w:rPr>
                <w:rFonts w:ascii="Times New Roman" w:hAnsi="Times New Roman" w:cs="Times New Roman"/>
                <w:sz w:val="24"/>
                <w:szCs w:val="24"/>
              </w:rPr>
              <w:t>30.12.2019</w:t>
            </w:r>
          </w:p>
        </w:tc>
        <w:tc>
          <w:tcPr>
            <w:tcW w:w="992" w:type="dxa"/>
          </w:tcPr>
          <w:p w:rsidR="003E1E65" w:rsidRPr="003E1E65" w:rsidRDefault="003E1E65" w:rsidP="003E1E65">
            <w:pPr>
              <w:pStyle w:val="ConsPlusCell"/>
              <w:jc w:val="center"/>
              <w:rPr>
                <w:rFonts w:ascii="Times New Roman" w:eastAsia="Calibri" w:hAnsi="Times New Roman" w:cs="Times New Roman"/>
                <w:sz w:val="24"/>
                <w:szCs w:val="24"/>
              </w:rPr>
            </w:pPr>
            <w:r w:rsidRPr="003E1E65">
              <w:rPr>
                <w:rFonts w:ascii="Times New Roman" w:hAnsi="Times New Roman" w:cs="Times New Roman"/>
                <w:sz w:val="24"/>
                <w:szCs w:val="24"/>
              </w:rPr>
              <w:t>Х</w:t>
            </w:r>
          </w:p>
        </w:tc>
        <w:tc>
          <w:tcPr>
            <w:tcW w:w="1276" w:type="dxa"/>
          </w:tcPr>
          <w:p w:rsidR="003E1E65" w:rsidRPr="003E1E65" w:rsidRDefault="003E1E65" w:rsidP="003E1E65">
            <w:pPr>
              <w:pStyle w:val="ConsPlusCell"/>
              <w:jc w:val="center"/>
              <w:rPr>
                <w:rFonts w:ascii="Times New Roman" w:eastAsia="Calibri" w:hAnsi="Times New Roman" w:cs="Times New Roman"/>
                <w:sz w:val="24"/>
                <w:szCs w:val="24"/>
              </w:rPr>
            </w:pPr>
            <w:r w:rsidRPr="003E1E65">
              <w:rPr>
                <w:rFonts w:ascii="Times New Roman" w:hAnsi="Times New Roman" w:cs="Times New Roman"/>
                <w:sz w:val="24"/>
                <w:szCs w:val="24"/>
              </w:rPr>
              <w:t>Х</w:t>
            </w:r>
          </w:p>
        </w:tc>
        <w:tc>
          <w:tcPr>
            <w:tcW w:w="1134" w:type="dxa"/>
          </w:tcPr>
          <w:p w:rsidR="003E1E65" w:rsidRPr="003E1E65" w:rsidRDefault="003E1E65" w:rsidP="003E1E65">
            <w:pPr>
              <w:pStyle w:val="ConsPlusCell"/>
              <w:jc w:val="center"/>
              <w:rPr>
                <w:rFonts w:ascii="Times New Roman" w:eastAsia="Calibri" w:hAnsi="Times New Roman" w:cs="Times New Roman"/>
                <w:sz w:val="24"/>
                <w:szCs w:val="24"/>
              </w:rPr>
            </w:pPr>
            <w:r w:rsidRPr="003E1E65">
              <w:rPr>
                <w:rFonts w:ascii="Times New Roman" w:hAnsi="Times New Roman" w:cs="Times New Roman"/>
                <w:sz w:val="24"/>
                <w:szCs w:val="24"/>
              </w:rPr>
              <w:t>Х</w:t>
            </w:r>
          </w:p>
        </w:tc>
        <w:tc>
          <w:tcPr>
            <w:tcW w:w="1276" w:type="dxa"/>
          </w:tcPr>
          <w:p w:rsidR="003E1E65" w:rsidRPr="003E1E65" w:rsidRDefault="003E1E65" w:rsidP="003E1E65">
            <w:pPr>
              <w:pStyle w:val="ConsPlusCell"/>
              <w:jc w:val="center"/>
              <w:rPr>
                <w:rFonts w:ascii="Times New Roman" w:eastAsia="Calibri" w:hAnsi="Times New Roman" w:cs="Times New Roman"/>
                <w:sz w:val="24"/>
                <w:szCs w:val="24"/>
              </w:rPr>
            </w:pPr>
            <w:r w:rsidRPr="003E1E65">
              <w:rPr>
                <w:rFonts w:ascii="Times New Roman" w:hAnsi="Times New Roman" w:cs="Times New Roman"/>
                <w:sz w:val="24"/>
                <w:szCs w:val="24"/>
              </w:rPr>
              <w:t>Х</w:t>
            </w:r>
          </w:p>
        </w:tc>
      </w:tr>
      <w:tr w:rsidR="003E1E65" w:rsidRPr="003E1E65" w:rsidTr="003E1E65">
        <w:trPr>
          <w:tblCellSpacing w:w="5" w:type="nil"/>
        </w:trPr>
        <w:tc>
          <w:tcPr>
            <w:tcW w:w="567" w:type="dxa"/>
          </w:tcPr>
          <w:p w:rsidR="003E1E65" w:rsidRPr="003E1E65" w:rsidRDefault="003E1E65" w:rsidP="003E1E65">
            <w:pPr>
              <w:pStyle w:val="ConsPlusCell"/>
              <w:rPr>
                <w:rFonts w:ascii="Times New Roman" w:hAnsi="Times New Roman" w:cs="Times New Roman"/>
                <w:sz w:val="24"/>
                <w:szCs w:val="24"/>
              </w:rPr>
            </w:pPr>
            <w:r w:rsidRPr="003E1E65">
              <w:rPr>
                <w:rFonts w:ascii="Times New Roman" w:hAnsi="Times New Roman" w:cs="Times New Roman"/>
                <w:sz w:val="24"/>
                <w:szCs w:val="24"/>
              </w:rPr>
              <w:t>7</w:t>
            </w:r>
          </w:p>
        </w:tc>
        <w:tc>
          <w:tcPr>
            <w:tcW w:w="3119" w:type="dxa"/>
          </w:tcPr>
          <w:p w:rsidR="003E1E65" w:rsidRPr="003E1E65" w:rsidRDefault="003E1E65" w:rsidP="003E1E65">
            <w:pPr>
              <w:autoSpaceDE w:val="0"/>
              <w:adjustRightInd w:val="0"/>
              <w:rPr>
                <w:rFonts w:ascii="Times New Roman" w:eastAsia="Calibri" w:hAnsi="Times New Roman" w:cs="Times New Roman"/>
                <w:kern w:val="2"/>
                <w:sz w:val="24"/>
                <w:szCs w:val="24"/>
              </w:rPr>
            </w:pPr>
            <w:r w:rsidRPr="003E1E65">
              <w:rPr>
                <w:rFonts w:ascii="Times New Roman" w:eastAsia="Calibri" w:hAnsi="Times New Roman" w:cs="Times New Roman"/>
                <w:kern w:val="2"/>
                <w:sz w:val="24"/>
                <w:szCs w:val="24"/>
              </w:rPr>
              <w:t>Основное мероприятие 1.3.</w:t>
            </w:r>
            <w:r w:rsidRPr="003E1E65">
              <w:rPr>
                <w:rFonts w:ascii="Times New Roman" w:hAnsi="Times New Roman" w:cs="Times New Roman"/>
                <w:color w:val="000000"/>
                <w:sz w:val="24"/>
                <w:szCs w:val="24"/>
              </w:rPr>
              <w:t xml:space="preserve"> Субсидия на восстановление (ремонт, реставрация, благоустройство) воинских захоронений</w:t>
            </w:r>
          </w:p>
        </w:tc>
        <w:tc>
          <w:tcPr>
            <w:tcW w:w="2411" w:type="dxa"/>
          </w:tcPr>
          <w:p w:rsidR="003E1E65" w:rsidRPr="003E1E65" w:rsidRDefault="003E1E65" w:rsidP="003E1E65">
            <w:pPr>
              <w:pStyle w:val="ConsPlusCell"/>
              <w:rPr>
                <w:rFonts w:ascii="Times New Roman" w:hAnsi="Times New Roman" w:cs="Times New Roman"/>
                <w:sz w:val="24"/>
                <w:szCs w:val="24"/>
              </w:rPr>
            </w:pPr>
            <w:r w:rsidRPr="003E1E65">
              <w:rPr>
                <w:rFonts w:ascii="Times New Roman" w:hAnsi="Times New Roman" w:cs="Times New Roman"/>
                <w:sz w:val="24"/>
                <w:szCs w:val="24"/>
              </w:rPr>
              <w:t xml:space="preserve">Администрация Кринично-Лугского сельскогог поселения </w:t>
            </w:r>
            <w:r w:rsidRPr="003E1E65">
              <w:rPr>
                <w:rFonts w:ascii="Times New Roman" w:hAnsi="Times New Roman" w:cs="Times New Roman"/>
                <w:kern w:val="2"/>
                <w:sz w:val="24"/>
                <w:szCs w:val="24"/>
              </w:rPr>
              <w:t>Инспектор  по культуре, молодежной работе и социальным вопросам</w:t>
            </w:r>
          </w:p>
        </w:tc>
        <w:tc>
          <w:tcPr>
            <w:tcW w:w="2408" w:type="dxa"/>
          </w:tcPr>
          <w:p w:rsidR="003E1E65" w:rsidRPr="003E1E65" w:rsidRDefault="003E1E65" w:rsidP="003E1E65">
            <w:pPr>
              <w:pStyle w:val="ConsPlusCell"/>
              <w:jc w:val="both"/>
              <w:rPr>
                <w:rFonts w:ascii="Times New Roman" w:hAnsi="Times New Roman" w:cs="Times New Roman"/>
                <w:kern w:val="2"/>
                <w:sz w:val="24"/>
                <w:szCs w:val="24"/>
                <w:lang w:eastAsia="en-US"/>
              </w:rPr>
            </w:pPr>
            <w:r w:rsidRPr="003E1E65">
              <w:rPr>
                <w:rFonts w:ascii="Times New Roman" w:hAnsi="Times New Roman" w:cs="Times New Roman"/>
                <w:kern w:val="2"/>
                <w:sz w:val="24"/>
                <w:szCs w:val="24"/>
              </w:rPr>
              <w:t>обеспечение сохранности</w:t>
            </w:r>
            <w:r w:rsidRPr="003E1E65">
              <w:rPr>
                <w:rFonts w:ascii="Times New Roman" w:hAnsi="Times New Roman" w:cs="Times New Roman"/>
                <w:kern w:val="2"/>
                <w:sz w:val="24"/>
                <w:szCs w:val="24"/>
                <w:lang w:eastAsia="en-US"/>
              </w:rPr>
              <w:t xml:space="preserve"> воинских захоронений </w:t>
            </w:r>
          </w:p>
        </w:tc>
        <w:tc>
          <w:tcPr>
            <w:tcW w:w="1701"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30.12.2019</w:t>
            </w:r>
          </w:p>
        </w:tc>
        <w:tc>
          <w:tcPr>
            <w:tcW w:w="992"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156,6</w:t>
            </w:r>
          </w:p>
        </w:tc>
        <w:tc>
          <w:tcPr>
            <w:tcW w:w="1276"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148,4</w:t>
            </w:r>
          </w:p>
        </w:tc>
        <w:tc>
          <w:tcPr>
            <w:tcW w:w="1134"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8,2</w:t>
            </w:r>
          </w:p>
        </w:tc>
        <w:tc>
          <w:tcPr>
            <w:tcW w:w="1276"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w:t>
            </w:r>
          </w:p>
        </w:tc>
      </w:tr>
      <w:tr w:rsidR="003E1E65" w:rsidRPr="003E1E65" w:rsidTr="003E1E65">
        <w:trPr>
          <w:tblCellSpacing w:w="5" w:type="nil"/>
        </w:trPr>
        <w:tc>
          <w:tcPr>
            <w:tcW w:w="567" w:type="dxa"/>
          </w:tcPr>
          <w:p w:rsidR="003E1E65" w:rsidRPr="003E1E65" w:rsidRDefault="003E1E65" w:rsidP="003E1E65">
            <w:pPr>
              <w:pStyle w:val="ConsPlusCell"/>
              <w:rPr>
                <w:rFonts w:ascii="Times New Roman" w:hAnsi="Times New Roman" w:cs="Times New Roman"/>
                <w:sz w:val="24"/>
                <w:szCs w:val="24"/>
              </w:rPr>
            </w:pPr>
          </w:p>
        </w:tc>
        <w:tc>
          <w:tcPr>
            <w:tcW w:w="3119" w:type="dxa"/>
          </w:tcPr>
          <w:p w:rsidR="003E1E65" w:rsidRPr="003E1E65" w:rsidRDefault="003E1E65" w:rsidP="003E1E65">
            <w:pPr>
              <w:autoSpaceDE w:val="0"/>
              <w:adjustRightInd w:val="0"/>
              <w:rPr>
                <w:rFonts w:ascii="Times New Roman" w:eastAsia="Calibri" w:hAnsi="Times New Roman" w:cs="Times New Roman"/>
                <w:kern w:val="2"/>
                <w:sz w:val="24"/>
                <w:szCs w:val="24"/>
              </w:rPr>
            </w:pPr>
            <w:r w:rsidRPr="003E1E65">
              <w:rPr>
                <w:rFonts w:ascii="Times New Roman" w:hAnsi="Times New Roman" w:cs="Times New Roman"/>
                <w:sz w:val="24"/>
                <w:szCs w:val="24"/>
              </w:rPr>
              <w:t xml:space="preserve">Контрольное событие  муниципальной программы 1.3 Заключение муниципального контракта на </w:t>
            </w:r>
            <w:r w:rsidRPr="003E1E65">
              <w:rPr>
                <w:rFonts w:ascii="Times New Roman" w:hAnsi="Times New Roman" w:cs="Times New Roman"/>
                <w:color w:val="000000"/>
                <w:sz w:val="24"/>
                <w:szCs w:val="24"/>
              </w:rPr>
              <w:t xml:space="preserve">восстановление (ремонт, </w:t>
            </w:r>
            <w:r w:rsidRPr="003E1E65">
              <w:rPr>
                <w:rFonts w:ascii="Times New Roman" w:hAnsi="Times New Roman" w:cs="Times New Roman"/>
                <w:color w:val="000000"/>
                <w:sz w:val="24"/>
                <w:szCs w:val="24"/>
              </w:rPr>
              <w:lastRenderedPageBreak/>
              <w:t>реставрация, благоустройство) воинских захоронений</w:t>
            </w:r>
            <w:r w:rsidRPr="003E1E65">
              <w:rPr>
                <w:rFonts w:ascii="Times New Roman" w:hAnsi="Times New Roman" w:cs="Times New Roman"/>
                <w:sz w:val="24"/>
                <w:szCs w:val="24"/>
              </w:rPr>
              <w:t xml:space="preserve">    </w:t>
            </w:r>
          </w:p>
        </w:tc>
        <w:tc>
          <w:tcPr>
            <w:tcW w:w="2411" w:type="dxa"/>
          </w:tcPr>
          <w:p w:rsidR="003E1E65" w:rsidRPr="003E1E65" w:rsidRDefault="003E1E65" w:rsidP="003E1E65">
            <w:pPr>
              <w:pStyle w:val="ConsPlusCell"/>
              <w:rPr>
                <w:rFonts w:ascii="Times New Roman" w:hAnsi="Times New Roman" w:cs="Times New Roman"/>
                <w:sz w:val="24"/>
                <w:szCs w:val="24"/>
              </w:rPr>
            </w:pPr>
            <w:r w:rsidRPr="003E1E65">
              <w:rPr>
                <w:rFonts w:ascii="Times New Roman" w:hAnsi="Times New Roman" w:cs="Times New Roman"/>
                <w:sz w:val="24"/>
                <w:szCs w:val="24"/>
              </w:rPr>
              <w:lastRenderedPageBreak/>
              <w:t xml:space="preserve">Администрация Кринично-Лугского сельскогог поселения </w:t>
            </w:r>
            <w:r w:rsidRPr="003E1E65">
              <w:rPr>
                <w:rFonts w:ascii="Times New Roman" w:hAnsi="Times New Roman" w:cs="Times New Roman"/>
                <w:kern w:val="2"/>
                <w:sz w:val="24"/>
                <w:szCs w:val="24"/>
              </w:rPr>
              <w:t xml:space="preserve">Инспектор  по культуре, молодежной работе и </w:t>
            </w:r>
            <w:r w:rsidRPr="003E1E65">
              <w:rPr>
                <w:rFonts w:ascii="Times New Roman" w:hAnsi="Times New Roman" w:cs="Times New Roman"/>
                <w:kern w:val="2"/>
                <w:sz w:val="24"/>
                <w:szCs w:val="24"/>
              </w:rPr>
              <w:lastRenderedPageBreak/>
              <w:t>социальным вопросам</w:t>
            </w:r>
          </w:p>
        </w:tc>
        <w:tc>
          <w:tcPr>
            <w:tcW w:w="2408" w:type="dxa"/>
          </w:tcPr>
          <w:p w:rsidR="003E1E65" w:rsidRPr="003E1E65" w:rsidRDefault="003E1E65" w:rsidP="003E1E65">
            <w:pPr>
              <w:pStyle w:val="ConsPlusCell"/>
              <w:jc w:val="both"/>
              <w:rPr>
                <w:rFonts w:ascii="Times New Roman" w:hAnsi="Times New Roman" w:cs="Times New Roman"/>
                <w:kern w:val="2"/>
                <w:sz w:val="24"/>
                <w:szCs w:val="24"/>
              </w:rPr>
            </w:pPr>
            <w:r w:rsidRPr="003E1E65">
              <w:rPr>
                <w:rFonts w:ascii="Times New Roman" w:hAnsi="Times New Roman" w:cs="Times New Roman"/>
                <w:sz w:val="24"/>
                <w:szCs w:val="24"/>
              </w:rPr>
              <w:lastRenderedPageBreak/>
              <w:t xml:space="preserve">Заключение муниципального контракта на </w:t>
            </w:r>
            <w:r w:rsidRPr="003E1E65">
              <w:rPr>
                <w:rFonts w:ascii="Times New Roman" w:hAnsi="Times New Roman" w:cs="Times New Roman"/>
                <w:color w:val="000000"/>
                <w:sz w:val="24"/>
                <w:szCs w:val="24"/>
              </w:rPr>
              <w:t xml:space="preserve">восстановление (ремонт, реставрация, благоустройство) </w:t>
            </w:r>
            <w:r w:rsidRPr="003E1E65">
              <w:rPr>
                <w:rFonts w:ascii="Times New Roman" w:hAnsi="Times New Roman" w:cs="Times New Roman"/>
                <w:color w:val="000000"/>
                <w:sz w:val="24"/>
                <w:szCs w:val="24"/>
              </w:rPr>
              <w:lastRenderedPageBreak/>
              <w:t>воинских захоронений</w:t>
            </w:r>
          </w:p>
        </w:tc>
        <w:tc>
          <w:tcPr>
            <w:tcW w:w="1701"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lastRenderedPageBreak/>
              <w:t>30.12.2019</w:t>
            </w:r>
          </w:p>
        </w:tc>
        <w:tc>
          <w:tcPr>
            <w:tcW w:w="992" w:type="dxa"/>
          </w:tcPr>
          <w:p w:rsidR="003E1E65" w:rsidRPr="003E1E65" w:rsidRDefault="003E1E65" w:rsidP="003E1E65">
            <w:pPr>
              <w:pStyle w:val="ConsPlusCell"/>
              <w:jc w:val="center"/>
              <w:rPr>
                <w:rFonts w:ascii="Times New Roman" w:hAnsi="Times New Roman" w:cs="Times New Roman"/>
                <w:sz w:val="24"/>
                <w:szCs w:val="24"/>
              </w:rPr>
            </w:pPr>
          </w:p>
        </w:tc>
        <w:tc>
          <w:tcPr>
            <w:tcW w:w="1276" w:type="dxa"/>
          </w:tcPr>
          <w:p w:rsidR="003E1E65" w:rsidRPr="003E1E65" w:rsidRDefault="003E1E65" w:rsidP="003E1E65">
            <w:pPr>
              <w:pStyle w:val="ConsPlusCell"/>
              <w:jc w:val="center"/>
              <w:rPr>
                <w:rFonts w:ascii="Times New Roman" w:hAnsi="Times New Roman" w:cs="Times New Roman"/>
                <w:sz w:val="24"/>
                <w:szCs w:val="24"/>
              </w:rPr>
            </w:pPr>
          </w:p>
        </w:tc>
        <w:tc>
          <w:tcPr>
            <w:tcW w:w="1134" w:type="dxa"/>
          </w:tcPr>
          <w:p w:rsidR="003E1E65" w:rsidRPr="003E1E65" w:rsidRDefault="003E1E65" w:rsidP="003E1E65">
            <w:pPr>
              <w:pStyle w:val="ConsPlusCell"/>
              <w:jc w:val="center"/>
              <w:rPr>
                <w:rFonts w:ascii="Times New Roman" w:hAnsi="Times New Roman" w:cs="Times New Roman"/>
                <w:sz w:val="24"/>
                <w:szCs w:val="24"/>
              </w:rPr>
            </w:pPr>
          </w:p>
        </w:tc>
        <w:tc>
          <w:tcPr>
            <w:tcW w:w="1276" w:type="dxa"/>
          </w:tcPr>
          <w:p w:rsidR="003E1E65" w:rsidRPr="003E1E65" w:rsidRDefault="003E1E65" w:rsidP="003E1E65">
            <w:pPr>
              <w:pStyle w:val="ConsPlusCell"/>
              <w:jc w:val="center"/>
              <w:rPr>
                <w:rFonts w:ascii="Times New Roman" w:hAnsi="Times New Roman" w:cs="Times New Roman"/>
                <w:sz w:val="24"/>
                <w:szCs w:val="24"/>
              </w:rPr>
            </w:pPr>
          </w:p>
        </w:tc>
      </w:tr>
      <w:tr w:rsidR="003E1E65" w:rsidRPr="003E1E65" w:rsidTr="003E1E65">
        <w:trPr>
          <w:tblCellSpacing w:w="5" w:type="nil"/>
        </w:trPr>
        <w:tc>
          <w:tcPr>
            <w:tcW w:w="567" w:type="dxa"/>
          </w:tcPr>
          <w:p w:rsidR="003E1E65" w:rsidRPr="003E1E65" w:rsidRDefault="003E1E65" w:rsidP="003E1E65">
            <w:pPr>
              <w:pStyle w:val="ConsPlusCell"/>
              <w:rPr>
                <w:rFonts w:ascii="Times New Roman" w:hAnsi="Times New Roman" w:cs="Times New Roman"/>
                <w:sz w:val="24"/>
                <w:szCs w:val="24"/>
              </w:rPr>
            </w:pPr>
          </w:p>
        </w:tc>
        <w:tc>
          <w:tcPr>
            <w:tcW w:w="3119" w:type="dxa"/>
          </w:tcPr>
          <w:p w:rsidR="003E1E65" w:rsidRPr="003E1E65" w:rsidRDefault="003E1E65" w:rsidP="003E1E65">
            <w:pPr>
              <w:pStyle w:val="ConsPlusCell"/>
              <w:rPr>
                <w:rFonts w:ascii="Times New Roman" w:hAnsi="Times New Roman" w:cs="Times New Roman"/>
                <w:sz w:val="24"/>
                <w:szCs w:val="24"/>
              </w:rPr>
            </w:pPr>
            <w:r w:rsidRPr="003E1E65">
              <w:rPr>
                <w:rFonts w:ascii="Times New Roman" w:hAnsi="Times New Roman" w:cs="Times New Roman"/>
                <w:sz w:val="24"/>
                <w:szCs w:val="24"/>
              </w:rPr>
              <w:t>Итого по  муниципальной</w:t>
            </w:r>
            <w:r w:rsidRPr="003E1E65">
              <w:rPr>
                <w:rFonts w:ascii="Times New Roman" w:hAnsi="Times New Roman" w:cs="Times New Roman"/>
                <w:sz w:val="24"/>
                <w:szCs w:val="24"/>
              </w:rPr>
              <w:br/>
              <w:t>программе</w:t>
            </w:r>
          </w:p>
        </w:tc>
        <w:tc>
          <w:tcPr>
            <w:tcW w:w="2411"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X</w:t>
            </w:r>
          </w:p>
        </w:tc>
        <w:tc>
          <w:tcPr>
            <w:tcW w:w="2408"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X</w:t>
            </w:r>
          </w:p>
        </w:tc>
        <w:tc>
          <w:tcPr>
            <w:tcW w:w="1701"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X</w:t>
            </w:r>
          </w:p>
        </w:tc>
        <w:tc>
          <w:tcPr>
            <w:tcW w:w="992"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11 700,9</w:t>
            </w:r>
          </w:p>
        </w:tc>
        <w:tc>
          <w:tcPr>
            <w:tcW w:w="1276"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148,4</w:t>
            </w:r>
          </w:p>
        </w:tc>
        <w:tc>
          <w:tcPr>
            <w:tcW w:w="1134"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11 552,5</w:t>
            </w:r>
          </w:p>
        </w:tc>
        <w:tc>
          <w:tcPr>
            <w:tcW w:w="1276" w:type="dxa"/>
          </w:tcPr>
          <w:p w:rsidR="003E1E65" w:rsidRPr="003E1E65" w:rsidRDefault="003E1E65" w:rsidP="003E1E65">
            <w:pPr>
              <w:pStyle w:val="ConsPlusCell"/>
              <w:jc w:val="center"/>
              <w:rPr>
                <w:rFonts w:ascii="Times New Roman" w:hAnsi="Times New Roman" w:cs="Times New Roman"/>
                <w:sz w:val="24"/>
                <w:szCs w:val="24"/>
              </w:rPr>
            </w:pPr>
            <w:r w:rsidRPr="003E1E65">
              <w:rPr>
                <w:rFonts w:ascii="Times New Roman" w:hAnsi="Times New Roman" w:cs="Times New Roman"/>
                <w:sz w:val="24"/>
                <w:szCs w:val="24"/>
              </w:rPr>
              <w:t>-</w:t>
            </w:r>
          </w:p>
        </w:tc>
      </w:tr>
    </w:tbl>
    <w:p w:rsidR="003E1E65" w:rsidRPr="003E1E65" w:rsidRDefault="003E1E65" w:rsidP="003E1E65">
      <w:pPr>
        <w:ind w:firstLine="540"/>
        <w:jc w:val="both"/>
        <w:rPr>
          <w:rFonts w:ascii="Times New Roman" w:hAnsi="Times New Roman" w:cs="Times New Roman"/>
          <w:sz w:val="24"/>
          <w:szCs w:val="24"/>
        </w:rPr>
      </w:pPr>
    </w:p>
    <w:p w:rsidR="003E1E65" w:rsidRPr="003E1E65" w:rsidRDefault="00CE0378" w:rsidP="003E1E65">
      <w:pPr>
        <w:ind w:firstLine="284"/>
        <w:jc w:val="both"/>
        <w:rPr>
          <w:rFonts w:ascii="Times New Roman" w:hAnsi="Times New Roman" w:cs="Times New Roman"/>
          <w:sz w:val="24"/>
          <w:szCs w:val="24"/>
        </w:rPr>
      </w:pPr>
      <w:hyperlink w:anchor="Par1127" w:history="1">
        <w:r w:rsidR="003E1E65" w:rsidRPr="003E1E65">
          <w:rPr>
            <w:rFonts w:ascii="Times New Roman" w:hAnsi="Times New Roman" w:cs="Times New Roman"/>
            <w:sz w:val="24"/>
            <w:szCs w:val="24"/>
          </w:rPr>
          <w:t>&lt;1</w:t>
        </w:r>
        <w:proofErr w:type="gramStart"/>
        <w:r w:rsidR="003E1E65" w:rsidRPr="003E1E65">
          <w:rPr>
            <w:rFonts w:ascii="Times New Roman" w:hAnsi="Times New Roman" w:cs="Times New Roman"/>
            <w:sz w:val="24"/>
            <w:szCs w:val="24"/>
          </w:rPr>
          <w:t>&gt;</w:t>
        </w:r>
      </w:hyperlink>
      <w:r w:rsidR="003E1E65" w:rsidRPr="003E1E65">
        <w:rPr>
          <w:rFonts w:ascii="Times New Roman" w:hAnsi="Times New Roman" w:cs="Times New Roman"/>
          <w:sz w:val="24"/>
          <w:szCs w:val="24"/>
        </w:rPr>
        <w:t xml:space="preserve"> П</w:t>
      </w:r>
      <w:proofErr w:type="gramEnd"/>
      <w:r w:rsidR="003E1E65" w:rsidRPr="003E1E65">
        <w:rPr>
          <w:rFonts w:ascii="Times New Roman" w:hAnsi="Times New Roman" w:cs="Times New Roman"/>
          <w:sz w:val="24"/>
          <w:szCs w:val="24"/>
        </w:rPr>
        <w:t xml:space="preserve">о строке «Мероприятие», «Приоритетное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определенного ответственным исполнителем, соисполнителем. </w:t>
      </w:r>
    </w:p>
    <w:p w:rsidR="003E1E65" w:rsidRPr="003E1E65" w:rsidRDefault="003E1E65" w:rsidP="003E1E65">
      <w:pPr>
        <w:ind w:firstLine="284"/>
        <w:jc w:val="both"/>
        <w:rPr>
          <w:rFonts w:ascii="Times New Roman" w:hAnsi="Times New Roman" w:cs="Times New Roman"/>
          <w:sz w:val="24"/>
          <w:szCs w:val="24"/>
        </w:rPr>
      </w:pPr>
      <w:r w:rsidRPr="003E1E65">
        <w:rPr>
          <w:rFonts w:ascii="Times New Roman" w:hAnsi="Times New Roman" w:cs="Times New Roman"/>
          <w:sz w:val="24"/>
          <w:szCs w:val="24"/>
        </w:rPr>
        <w:t xml:space="preserve">&lt;2&gt; Объем расходов приводится на очередной финансовый год. </w:t>
      </w:r>
    </w:p>
    <w:p w:rsidR="003E1E65" w:rsidRPr="003E1E65" w:rsidRDefault="00CE0378" w:rsidP="003E1E65">
      <w:pPr>
        <w:ind w:firstLine="284"/>
        <w:jc w:val="both"/>
        <w:rPr>
          <w:rFonts w:ascii="Times New Roman" w:hAnsi="Times New Roman" w:cs="Times New Roman"/>
          <w:sz w:val="24"/>
          <w:szCs w:val="24"/>
        </w:rPr>
      </w:pPr>
      <w:hyperlink w:anchor="Par1127" w:history="1">
        <w:r w:rsidR="003E1E65" w:rsidRPr="003E1E65">
          <w:rPr>
            <w:rFonts w:ascii="Times New Roman" w:hAnsi="Times New Roman" w:cs="Times New Roman"/>
            <w:sz w:val="24"/>
            <w:szCs w:val="24"/>
          </w:rPr>
          <w:t>&lt;3&gt;</w:t>
        </w:r>
      </w:hyperlink>
      <w:r w:rsidR="003E1E65" w:rsidRPr="003E1E65">
        <w:rPr>
          <w:rFonts w:ascii="Times New Roman" w:hAnsi="Times New Roman" w:cs="Times New Roman"/>
          <w:sz w:val="24"/>
          <w:szCs w:val="24"/>
        </w:rPr>
        <w:t xml:space="preserve"> Бюджетные ассигнования, предусмотренные на реализацию основного мероприятия, приоритетного основного мероприятия и мероприятия ведомственной целевой программы в обязательном порядке должны быть распределены по соответствующим мероприятиям и приоритетным мероприятиям (в случае их наличия).</w:t>
      </w:r>
    </w:p>
    <w:p w:rsidR="003E1E65" w:rsidRPr="003E1E65" w:rsidRDefault="00CE0378" w:rsidP="003E1E65">
      <w:pPr>
        <w:ind w:firstLine="284"/>
        <w:jc w:val="both"/>
        <w:rPr>
          <w:rFonts w:ascii="Times New Roman" w:hAnsi="Times New Roman" w:cs="Times New Roman"/>
          <w:sz w:val="24"/>
          <w:szCs w:val="24"/>
        </w:rPr>
      </w:pPr>
      <w:hyperlink w:anchor="Par1127" w:history="1">
        <w:r w:rsidR="003E1E65" w:rsidRPr="003E1E65">
          <w:rPr>
            <w:rFonts w:ascii="Times New Roman" w:hAnsi="Times New Roman" w:cs="Times New Roman"/>
            <w:sz w:val="24"/>
            <w:szCs w:val="24"/>
          </w:rPr>
          <w:t>&lt;4</w:t>
        </w:r>
        <w:proofErr w:type="gramStart"/>
        <w:r w:rsidR="003E1E65" w:rsidRPr="003E1E65">
          <w:rPr>
            <w:rFonts w:ascii="Times New Roman" w:hAnsi="Times New Roman" w:cs="Times New Roman"/>
            <w:sz w:val="24"/>
            <w:szCs w:val="24"/>
          </w:rPr>
          <w:t>&gt;</w:t>
        </w:r>
      </w:hyperlink>
      <w:r w:rsidR="003E1E65" w:rsidRPr="003E1E65">
        <w:rPr>
          <w:rFonts w:ascii="Times New Roman" w:hAnsi="Times New Roman" w:cs="Times New Roman"/>
          <w:sz w:val="24"/>
          <w:szCs w:val="24"/>
        </w:rPr>
        <w:t xml:space="preserve"> В</w:t>
      </w:r>
      <w:proofErr w:type="gramEnd"/>
      <w:r w:rsidR="003E1E65" w:rsidRPr="003E1E65">
        <w:rPr>
          <w:rFonts w:ascii="Times New Roman" w:hAnsi="Times New Roman" w:cs="Times New Roman"/>
          <w:sz w:val="24"/>
          <w:szCs w:val="24"/>
        </w:rPr>
        <w:t xml:space="preserve"> целях оптимизации содержания информации в графе 2 допускается использование аббревиатур, например: муниципальная программа – МП, основное мероприятие  – ОМ, приоритетное основное мероприятие - ПОМ.</w:t>
      </w:r>
    </w:p>
    <w:p w:rsidR="003E1E65" w:rsidRPr="003E1E65" w:rsidRDefault="003E1E65" w:rsidP="003E1E65">
      <w:pPr>
        <w:rPr>
          <w:rFonts w:ascii="Times New Roman" w:eastAsia="Times New Roman" w:hAnsi="Times New Roman" w:cs="Times New Roman"/>
          <w:sz w:val="24"/>
          <w:szCs w:val="24"/>
          <w:lang w:eastAsia="ru-RU"/>
        </w:rPr>
      </w:pPr>
      <w:r w:rsidRPr="003E1E65">
        <w:rPr>
          <w:rFonts w:ascii="Times New Roman" w:hAnsi="Times New Roman" w:cs="Times New Roman"/>
          <w:sz w:val="24"/>
          <w:szCs w:val="24"/>
        </w:rPr>
        <w:t>Глава Администрации  Кринично-Лугского  сельского поселения                                                         Г.В.Траутченк</w:t>
      </w:r>
      <w:r>
        <w:rPr>
          <w:rFonts w:ascii="Times New Roman" w:hAnsi="Times New Roman" w:cs="Times New Roman"/>
          <w:sz w:val="24"/>
          <w:szCs w:val="24"/>
        </w:rPr>
        <w:t>о</w:t>
      </w:r>
    </w:p>
    <w:p w:rsidR="003E1E65" w:rsidRDefault="003E1E65" w:rsidP="00312D21">
      <w:pPr>
        <w:rPr>
          <w:rFonts w:ascii="Times New Roman" w:eastAsia="Times New Roman" w:hAnsi="Times New Roman" w:cs="Times New Roman"/>
          <w:sz w:val="20"/>
          <w:szCs w:val="20"/>
          <w:lang w:eastAsia="ru-RU"/>
        </w:rPr>
        <w:sectPr w:rsidR="003E1E65" w:rsidSect="003E1E65">
          <w:pgSz w:w="16838" w:h="11906" w:orient="landscape"/>
          <w:pgMar w:top="851" w:right="1134" w:bottom="1701" w:left="1134" w:header="709" w:footer="709" w:gutter="0"/>
          <w:cols w:space="708"/>
          <w:docGrid w:linePitch="360"/>
        </w:sectPr>
      </w:pPr>
    </w:p>
    <w:p w:rsidR="003E1E65" w:rsidRPr="003E1E65" w:rsidRDefault="003E1E65" w:rsidP="003E1E65">
      <w:pPr>
        <w:spacing w:after="0" w:line="240" w:lineRule="auto"/>
        <w:jc w:val="center"/>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lastRenderedPageBreak/>
        <w:t>РОССИЙСКАЯ ФЕДЕРАЦИЯ</w:t>
      </w:r>
    </w:p>
    <w:p w:rsidR="003E1E65" w:rsidRPr="003E1E65" w:rsidRDefault="003E1E65" w:rsidP="003E1E65">
      <w:pPr>
        <w:spacing w:after="0" w:line="240" w:lineRule="auto"/>
        <w:jc w:val="center"/>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АДМИНИСТРАЦИЯ КРИНИЧНО-ЛУГСКОГО СЕЛЬСКОГО ПОСЕЛЕНИЯ </w:t>
      </w:r>
    </w:p>
    <w:p w:rsidR="003E1E65" w:rsidRPr="003E1E65" w:rsidRDefault="003E1E65" w:rsidP="003E1E65">
      <w:pPr>
        <w:spacing w:after="0" w:line="240" w:lineRule="auto"/>
        <w:jc w:val="center"/>
        <w:rPr>
          <w:rFonts w:ascii="Times New Roman" w:eastAsia="Times New Roman" w:hAnsi="Times New Roman" w:cs="Times New Roman"/>
          <w:sz w:val="28"/>
          <w:szCs w:val="28"/>
          <w:lang w:eastAsia="ru-RU"/>
        </w:rPr>
      </w:pPr>
    </w:p>
    <w:p w:rsidR="003E1E65" w:rsidRPr="003E1E65" w:rsidRDefault="003E1E65" w:rsidP="003E1E65">
      <w:pPr>
        <w:spacing w:after="0" w:line="240" w:lineRule="auto"/>
        <w:jc w:val="center"/>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ПОСТАНОВЛЕНИЕ</w:t>
      </w:r>
    </w:p>
    <w:p w:rsidR="003E1E65" w:rsidRPr="003E1E65" w:rsidRDefault="003E1E65" w:rsidP="003E1E65">
      <w:pPr>
        <w:spacing w:after="0" w:line="240" w:lineRule="auto"/>
        <w:jc w:val="center"/>
        <w:rPr>
          <w:rFonts w:ascii="Times New Roman" w:eastAsia="Times New Roman" w:hAnsi="Times New Roman" w:cs="Times New Roman"/>
          <w:b/>
          <w:caps/>
          <w:sz w:val="28"/>
          <w:szCs w:val="28"/>
          <w:lang w:eastAsia="ru-RU"/>
        </w:rPr>
      </w:pPr>
    </w:p>
    <w:tbl>
      <w:tblPr>
        <w:tblW w:w="0" w:type="auto"/>
        <w:tblLayout w:type="fixed"/>
        <w:tblCellMar>
          <w:left w:w="70" w:type="dxa"/>
          <w:right w:w="70" w:type="dxa"/>
        </w:tblCellMar>
        <w:tblLook w:val="0000" w:firstRow="0" w:lastRow="0" w:firstColumn="0" w:lastColumn="0" w:noHBand="0" w:noVBand="0"/>
      </w:tblPr>
      <w:tblGrid>
        <w:gridCol w:w="3354"/>
        <w:gridCol w:w="3354"/>
        <w:gridCol w:w="3354"/>
      </w:tblGrid>
      <w:tr w:rsidR="003E1E65" w:rsidRPr="003E1E65" w:rsidTr="003E1E65">
        <w:tc>
          <w:tcPr>
            <w:tcW w:w="3354" w:type="dxa"/>
          </w:tcPr>
          <w:p w:rsidR="003E1E65" w:rsidRPr="003E1E65" w:rsidRDefault="003E1E65" w:rsidP="003E1E65">
            <w:pPr>
              <w:spacing w:after="0" w:line="240" w:lineRule="auto"/>
              <w:rPr>
                <w:rFonts w:ascii="Times New Roman" w:eastAsia="Times New Roman" w:hAnsi="Times New Roman" w:cs="Times New Roman"/>
                <w:smallCaps/>
                <w:sz w:val="28"/>
                <w:szCs w:val="28"/>
                <w:lang w:eastAsia="ru-RU"/>
              </w:rPr>
            </w:pPr>
            <w:r w:rsidRPr="003E1E65">
              <w:rPr>
                <w:rFonts w:ascii="Times New Roman" w:eastAsia="Times New Roman" w:hAnsi="Times New Roman" w:cs="Times New Roman"/>
                <w:sz w:val="28"/>
                <w:szCs w:val="28"/>
                <w:lang w:eastAsia="ru-RU"/>
              </w:rPr>
              <w:t>06.11.2019</w:t>
            </w:r>
          </w:p>
        </w:tc>
        <w:tc>
          <w:tcPr>
            <w:tcW w:w="3354" w:type="dxa"/>
          </w:tcPr>
          <w:p w:rsidR="003E1E65" w:rsidRPr="003E1E65" w:rsidRDefault="003E1E65" w:rsidP="003E1E65">
            <w:pPr>
              <w:spacing w:after="0" w:line="240" w:lineRule="auto"/>
              <w:jc w:val="center"/>
              <w:rPr>
                <w:rFonts w:ascii="Times New Roman" w:eastAsia="Times New Roman" w:hAnsi="Times New Roman" w:cs="Times New Roman"/>
                <w:smallCaps/>
                <w:sz w:val="28"/>
                <w:szCs w:val="28"/>
                <w:lang w:eastAsia="ru-RU"/>
              </w:rPr>
            </w:pPr>
            <w:r w:rsidRPr="003E1E65">
              <w:rPr>
                <w:rFonts w:ascii="Times New Roman" w:eastAsia="Times New Roman" w:hAnsi="Times New Roman" w:cs="Times New Roman"/>
                <w:sz w:val="28"/>
                <w:szCs w:val="28"/>
                <w:lang w:eastAsia="ru-RU"/>
              </w:rPr>
              <w:t>х</w:t>
            </w:r>
            <w:proofErr w:type="gramStart"/>
            <w:r w:rsidRPr="003E1E65">
              <w:rPr>
                <w:rFonts w:ascii="Times New Roman" w:eastAsia="Times New Roman" w:hAnsi="Times New Roman" w:cs="Times New Roman"/>
                <w:sz w:val="28"/>
                <w:szCs w:val="28"/>
                <w:lang w:eastAsia="ru-RU"/>
              </w:rPr>
              <w:t>.К</w:t>
            </w:r>
            <w:proofErr w:type="gramEnd"/>
            <w:r w:rsidRPr="003E1E65">
              <w:rPr>
                <w:rFonts w:ascii="Times New Roman" w:eastAsia="Times New Roman" w:hAnsi="Times New Roman" w:cs="Times New Roman"/>
                <w:sz w:val="28"/>
                <w:szCs w:val="28"/>
                <w:lang w:eastAsia="ru-RU"/>
              </w:rPr>
              <w:t>ринично-Лугский</w:t>
            </w:r>
          </w:p>
        </w:tc>
        <w:tc>
          <w:tcPr>
            <w:tcW w:w="3354" w:type="dxa"/>
          </w:tcPr>
          <w:p w:rsidR="003E1E65" w:rsidRPr="003E1E65" w:rsidRDefault="003E1E65" w:rsidP="003E1E65">
            <w:pPr>
              <w:spacing w:after="0" w:line="240" w:lineRule="auto"/>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                    № 87</w:t>
            </w:r>
          </w:p>
        </w:tc>
      </w:tr>
    </w:tbl>
    <w:p w:rsidR="003E1E65" w:rsidRPr="003E1E65" w:rsidRDefault="003E1E65" w:rsidP="003E1E65">
      <w:pPr>
        <w:spacing w:after="0" w:line="240" w:lineRule="auto"/>
        <w:rPr>
          <w:rFonts w:ascii="Times New Roman" w:eastAsia="Times New Roman" w:hAnsi="Times New Roman" w:cs="Times New Roman"/>
          <w:sz w:val="28"/>
          <w:szCs w:val="28"/>
          <w:lang w:val="en-US" w:eastAsia="ru-RU"/>
        </w:rPr>
      </w:pPr>
    </w:p>
    <w:p w:rsidR="003E1E65" w:rsidRPr="003E1E65" w:rsidRDefault="003E1E65" w:rsidP="003E1E65">
      <w:pPr>
        <w:shd w:val="clear" w:color="auto" w:fill="FFFFFF"/>
        <w:spacing w:after="0" w:line="322" w:lineRule="exact"/>
        <w:ind w:left="14" w:firstLine="686"/>
        <w:jc w:val="center"/>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О порядке применения бюджетной классификации бюджета Кринично-Лугского сельского поселения Куйбышевского района  на 2020 год и плановый период 2021 и 2022 годов</w:t>
      </w:r>
    </w:p>
    <w:p w:rsidR="003E1E65" w:rsidRPr="003E1E65" w:rsidRDefault="003E1E65" w:rsidP="003E1E65">
      <w:pPr>
        <w:spacing w:after="0" w:line="240" w:lineRule="auto"/>
        <w:jc w:val="both"/>
        <w:rPr>
          <w:rFonts w:ascii="Times New Roman" w:eastAsia="Times New Roman" w:hAnsi="Times New Roman" w:cs="Times New Roman"/>
          <w:b/>
          <w:sz w:val="28"/>
          <w:szCs w:val="28"/>
          <w:lang w:eastAsia="ru-RU"/>
        </w:rPr>
      </w:pPr>
    </w:p>
    <w:p w:rsidR="003E1E65" w:rsidRPr="003E1E65" w:rsidRDefault="003E1E65" w:rsidP="003E1E65">
      <w:pPr>
        <w:tabs>
          <w:tab w:val="left" w:pos="7095"/>
        </w:tabs>
        <w:spacing w:after="0" w:line="240" w:lineRule="auto"/>
        <w:ind w:firstLine="720"/>
        <w:jc w:val="both"/>
        <w:rPr>
          <w:rFonts w:ascii="Times New Roman" w:eastAsia="Times New Roman" w:hAnsi="Times New Roman" w:cs="Times New Roman"/>
          <w:color w:val="000000"/>
          <w:spacing w:val="-1"/>
          <w:sz w:val="28"/>
          <w:szCs w:val="28"/>
          <w:lang w:eastAsia="ru-RU"/>
        </w:rPr>
      </w:pPr>
      <w:r w:rsidRPr="003E1E65">
        <w:rPr>
          <w:rFonts w:ascii="Times New Roman" w:eastAsia="Times New Roman" w:hAnsi="Times New Roman" w:cs="Times New Roman"/>
          <w:sz w:val="28"/>
          <w:szCs w:val="28"/>
          <w:lang w:eastAsia="ru-RU"/>
        </w:rPr>
        <w:t xml:space="preserve">В соответствии с положениями главы 4 Бюджетного кодекса Российской Федерации </w:t>
      </w:r>
      <w:r w:rsidRPr="003E1E65">
        <w:rPr>
          <w:rFonts w:ascii="Times New Roman" w:eastAsia="Times New Roman" w:hAnsi="Times New Roman" w:cs="Times New Roman"/>
          <w:color w:val="000000"/>
          <w:spacing w:val="-1"/>
          <w:sz w:val="28"/>
          <w:szCs w:val="28"/>
          <w:lang w:eastAsia="ru-RU"/>
        </w:rPr>
        <w:t>ПОСТАНОВЛЯЮ:</w:t>
      </w:r>
    </w:p>
    <w:p w:rsidR="003E1E65" w:rsidRPr="003E1E65" w:rsidRDefault="003E1E65" w:rsidP="003E1E65">
      <w:pPr>
        <w:shd w:val="clear" w:color="auto" w:fill="FFFFFF"/>
        <w:spacing w:after="0" w:line="240" w:lineRule="auto"/>
        <w:ind w:left="72"/>
        <w:rPr>
          <w:rFonts w:ascii="Times New Roman" w:eastAsia="Times New Roman" w:hAnsi="Times New Roman" w:cs="Times New Roman"/>
          <w:color w:val="000000"/>
          <w:spacing w:val="-1"/>
          <w:sz w:val="28"/>
          <w:szCs w:val="28"/>
          <w:lang w:eastAsia="ru-RU"/>
        </w:rPr>
      </w:pPr>
    </w:p>
    <w:p w:rsidR="003E1E65" w:rsidRPr="003E1E65" w:rsidRDefault="003E1E65" w:rsidP="003E1E65">
      <w:pPr>
        <w:spacing w:after="0" w:line="240" w:lineRule="auto"/>
        <w:ind w:firstLine="720"/>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1. Утвердить:</w:t>
      </w:r>
    </w:p>
    <w:p w:rsidR="003E1E65" w:rsidRPr="003E1E65" w:rsidRDefault="003E1E65" w:rsidP="003E1E65">
      <w:pPr>
        <w:spacing w:after="0" w:line="240" w:lineRule="auto"/>
        <w:ind w:firstLine="720"/>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1.1. Положение о порядке применения бюджетной классификации расходов бюджета Кринично-Лугского сельского поселения Куйбышевского района на 2020 год и на плановый период 2021 и 2022 годов согласно приложению № 1 к настоящему постановлению. </w:t>
      </w:r>
    </w:p>
    <w:p w:rsidR="003E1E65" w:rsidRPr="003E1E65" w:rsidRDefault="003E1E65" w:rsidP="003E1E65">
      <w:pPr>
        <w:spacing w:after="0" w:line="240" w:lineRule="auto"/>
        <w:ind w:firstLine="720"/>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1.2. Коды главных администраторов доходов бюджета Кринично-Лугского сельского поселения Куйбышевского района согласно приложению № 2 к настоящему постановлению.</w:t>
      </w:r>
    </w:p>
    <w:p w:rsidR="003E1E65" w:rsidRPr="003E1E65" w:rsidRDefault="003E1E65" w:rsidP="003E1E65">
      <w:pPr>
        <w:spacing w:after="0" w:line="240" w:lineRule="auto"/>
        <w:ind w:firstLine="720"/>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1.3. Коды главных распорядителей средств бюджета Кринично-Лугского сельского поселения Куйбышевского района согласно приложению № 3 к настоящему постановлению.</w:t>
      </w:r>
    </w:p>
    <w:p w:rsidR="003E1E65" w:rsidRPr="003E1E65" w:rsidRDefault="003E1E65" w:rsidP="003E1E65">
      <w:pPr>
        <w:spacing w:after="0" w:line="240" w:lineRule="auto"/>
        <w:ind w:firstLine="720"/>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1.4. Коды главных </w:t>
      </w:r>
      <w:proofErr w:type="gramStart"/>
      <w:r w:rsidRPr="003E1E65">
        <w:rPr>
          <w:rFonts w:ascii="Times New Roman" w:eastAsia="Times New Roman" w:hAnsi="Times New Roman" w:cs="Times New Roman"/>
          <w:sz w:val="28"/>
          <w:szCs w:val="28"/>
          <w:lang w:eastAsia="ru-RU"/>
        </w:rPr>
        <w:t>администраторов источников финансирования дефицита бюджета</w:t>
      </w:r>
      <w:proofErr w:type="gramEnd"/>
      <w:r w:rsidRPr="003E1E65">
        <w:rPr>
          <w:rFonts w:ascii="Times New Roman" w:eastAsia="Times New Roman" w:hAnsi="Times New Roman" w:cs="Times New Roman"/>
          <w:sz w:val="28"/>
          <w:szCs w:val="28"/>
          <w:lang w:eastAsia="ru-RU"/>
        </w:rPr>
        <w:t xml:space="preserve"> Кринично-Лугского сельского поселения Куйбышевского района  согласно приложению № 4 к настоящему постановлению.</w:t>
      </w:r>
    </w:p>
    <w:p w:rsidR="003E1E65" w:rsidRPr="003E1E65" w:rsidRDefault="003E1E65" w:rsidP="003E1E65">
      <w:pPr>
        <w:spacing w:after="0" w:line="240" w:lineRule="auto"/>
        <w:ind w:firstLine="720"/>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2. Заведующему сектором экономики и финансов Администрации Кринично-Лугского сельского поселения (Билой М.Н.) обеспечить исполнение настоящего постановления. </w:t>
      </w:r>
    </w:p>
    <w:p w:rsidR="003E1E65" w:rsidRPr="003E1E65" w:rsidRDefault="003E1E65" w:rsidP="003E1E65">
      <w:pPr>
        <w:spacing w:after="0" w:line="240" w:lineRule="auto"/>
        <w:ind w:firstLine="720"/>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4. Настоящее постановление вступает в силу с момента подписания и применяется к правоотношениям, возникающим при составлении и исполнении бюджета Кринично-Лугского сельского поселения Куйбышевского района  на 2020 год и на плановый период 2021 и 2022 годов.</w:t>
      </w:r>
    </w:p>
    <w:p w:rsidR="003E1E65" w:rsidRPr="003E1E65" w:rsidRDefault="003E1E65" w:rsidP="003E1E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 xml:space="preserve">          5. </w:t>
      </w:r>
      <w:proofErr w:type="gramStart"/>
      <w:r w:rsidRPr="003E1E65">
        <w:rPr>
          <w:rFonts w:ascii="Times New Roman" w:eastAsia="Times New Roman" w:hAnsi="Times New Roman" w:cs="Times New Roman"/>
          <w:color w:val="000000"/>
          <w:sz w:val="28"/>
          <w:szCs w:val="28"/>
          <w:lang w:eastAsia="ru-RU"/>
        </w:rPr>
        <w:t>Контроль за</w:t>
      </w:r>
      <w:proofErr w:type="gramEnd"/>
      <w:r w:rsidRPr="003E1E65">
        <w:rPr>
          <w:rFonts w:ascii="Times New Roman" w:eastAsia="Times New Roman" w:hAnsi="Times New Roman" w:cs="Times New Roman"/>
          <w:color w:val="000000"/>
          <w:sz w:val="28"/>
          <w:szCs w:val="28"/>
          <w:lang w:eastAsia="ru-RU"/>
        </w:rPr>
        <w:t xml:space="preserve"> выполнением постановления оставляю за собой.</w:t>
      </w:r>
    </w:p>
    <w:p w:rsidR="003E1E65" w:rsidRPr="003E1E65" w:rsidRDefault="003E1E65" w:rsidP="003E1E65">
      <w:pPr>
        <w:spacing w:after="0" w:line="240" w:lineRule="auto"/>
        <w:ind w:firstLine="720"/>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ab/>
      </w:r>
    </w:p>
    <w:p w:rsidR="003E1E65" w:rsidRPr="003E1E65" w:rsidRDefault="003E1E65" w:rsidP="003E1E65">
      <w:pPr>
        <w:shd w:val="clear" w:color="auto" w:fill="FFFFFF"/>
        <w:spacing w:after="0" w:line="240" w:lineRule="auto"/>
        <w:rPr>
          <w:rFonts w:ascii="Times New Roman" w:eastAsia="Times New Roman" w:hAnsi="Times New Roman" w:cs="Times New Roman"/>
          <w:sz w:val="28"/>
          <w:szCs w:val="28"/>
          <w:lang w:eastAsia="ru-RU"/>
        </w:rPr>
      </w:pPr>
    </w:p>
    <w:p w:rsidR="003E1E65" w:rsidRPr="003E1E65" w:rsidRDefault="003E1E65" w:rsidP="003E1E65">
      <w:pPr>
        <w:shd w:val="clear" w:color="auto" w:fill="FFFFFF"/>
        <w:spacing w:after="0" w:line="240" w:lineRule="auto"/>
        <w:rPr>
          <w:rFonts w:ascii="Times New Roman" w:eastAsia="Times New Roman" w:hAnsi="Times New Roman" w:cs="Times New Roman"/>
          <w:color w:val="000000"/>
          <w:spacing w:val="-1"/>
          <w:sz w:val="28"/>
          <w:szCs w:val="28"/>
          <w:lang w:eastAsia="ru-RU"/>
        </w:rPr>
      </w:pPr>
      <w:r w:rsidRPr="003E1E65">
        <w:rPr>
          <w:rFonts w:ascii="Times New Roman" w:eastAsia="Times New Roman" w:hAnsi="Times New Roman" w:cs="Times New Roman"/>
          <w:color w:val="000000"/>
          <w:spacing w:val="-1"/>
          <w:sz w:val="28"/>
          <w:szCs w:val="28"/>
          <w:lang w:eastAsia="ru-RU"/>
        </w:rPr>
        <w:t>Глава Администрации</w:t>
      </w:r>
    </w:p>
    <w:p w:rsidR="003E1E65" w:rsidRPr="003E1E65" w:rsidRDefault="003E1E65" w:rsidP="003E1E65">
      <w:pPr>
        <w:shd w:val="clear" w:color="auto" w:fill="FFFFFF"/>
        <w:spacing w:after="0" w:line="240" w:lineRule="auto"/>
        <w:rPr>
          <w:rFonts w:ascii="Times New Roman" w:eastAsia="Times New Roman" w:hAnsi="Times New Roman" w:cs="Times New Roman"/>
          <w:color w:val="000000"/>
          <w:spacing w:val="-1"/>
          <w:sz w:val="28"/>
          <w:szCs w:val="28"/>
          <w:lang w:eastAsia="ru-RU"/>
        </w:rPr>
      </w:pPr>
      <w:r w:rsidRPr="003E1E65">
        <w:rPr>
          <w:rFonts w:ascii="Times New Roman" w:eastAsia="Times New Roman" w:hAnsi="Times New Roman" w:cs="Times New Roman"/>
          <w:color w:val="000000"/>
          <w:spacing w:val="-1"/>
          <w:sz w:val="28"/>
          <w:szCs w:val="28"/>
          <w:lang w:eastAsia="ru-RU"/>
        </w:rPr>
        <w:t xml:space="preserve">Кринично-Лугского </w:t>
      </w:r>
      <w:r w:rsidRPr="003E1E65">
        <w:rPr>
          <w:rFonts w:ascii="Times New Roman" w:eastAsia="Times New Roman" w:hAnsi="Times New Roman" w:cs="Times New Roman"/>
          <w:color w:val="000000"/>
          <w:spacing w:val="-4"/>
          <w:sz w:val="28"/>
          <w:szCs w:val="28"/>
          <w:lang w:eastAsia="ru-RU"/>
        </w:rPr>
        <w:t>сельского поселения</w:t>
      </w:r>
      <w:r w:rsidRPr="003E1E65">
        <w:rPr>
          <w:rFonts w:ascii="Times New Roman" w:eastAsia="Times New Roman" w:hAnsi="Times New Roman" w:cs="Times New Roman"/>
          <w:color w:val="000000"/>
          <w:sz w:val="28"/>
          <w:szCs w:val="28"/>
          <w:lang w:eastAsia="ru-RU"/>
        </w:rPr>
        <w:tab/>
        <w:t xml:space="preserve">                                 Г.В.Траутченко</w:t>
      </w:r>
    </w:p>
    <w:p w:rsidR="003E1E65" w:rsidRPr="003E1E65" w:rsidRDefault="003E1E65" w:rsidP="003E1E65">
      <w:pPr>
        <w:tabs>
          <w:tab w:val="left" w:pos="1170"/>
        </w:tabs>
        <w:spacing w:after="0" w:line="240" w:lineRule="auto"/>
        <w:rPr>
          <w:rFonts w:ascii="Times New Roman" w:eastAsia="Times New Roman" w:hAnsi="Times New Roman" w:cs="Times New Roman"/>
          <w:sz w:val="28"/>
          <w:szCs w:val="28"/>
          <w:lang w:eastAsia="ru-RU"/>
        </w:rPr>
      </w:pPr>
    </w:p>
    <w:p w:rsidR="003E1E65" w:rsidRPr="003E1E65" w:rsidRDefault="003E1E65" w:rsidP="003E1E65">
      <w:pPr>
        <w:spacing w:after="0" w:line="240" w:lineRule="auto"/>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t xml:space="preserve">Постановление вносит: </w:t>
      </w:r>
    </w:p>
    <w:p w:rsidR="003E1E65" w:rsidRPr="003E1E65" w:rsidRDefault="003E1E65" w:rsidP="003E1E65">
      <w:pPr>
        <w:spacing w:after="0" w:line="240" w:lineRule="auto"/>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t xml:space="preserve">сектор экономики и финансов </w:t>
      </w:r>
    </w:p>
    <w:p w:rsidR="003E1E65" w:rsidRPr="003E1E65" w:rsidRDefault="003E1E65" w:rsidP="003E1E65">
      <w:pPr>
        <w:spacing w:after="0" w:line="240" w:lineRule="auto"/>
        <w:rPr>
          <w:rFonts w:ascii="Times New Roman" w:eastAsia="Times New Roman" w:hAnsi="Times New Roman" w:cs="Times New Roman"/>
          <w:sz w:val="28"/>
          <w:szCs w:val="28"/>
          <w:lang w:eastAsia="ru-RU"/>
        </w:rPr>
      </w:pPr>
    </w:p>
    <w:p w:rsidR="003E1E65" w:rsidRPr="003E1E65" w:rsidRDefault="003E1E65" w:rsidP="003E1E65">
      <w:pPr>
        <w:spacing w:after="0" w:line="240" w:lineRule="auto"/>
        <w:rPr>
          <w:rFonts w:ascii="Times New Roman" w:eastAsia="Times New Roman" w:hAnsi="Times New Roman" w:cs="Times New Roman"/>
          <w:sz w:val="24"/>
          <w:szCs w:val="24"/>
          <w:lang w:eastAsia="ru-RU"/>
        </w:rPr>
      </w:pPr>
    </w:p>
    <w:p w:rsidR="003E1E65" w:rsidRPr="003E1E65" w:rsidRDefault="003E1E65" w:rsidP="003E1E65">
      <w:pPr>
        <w:spacing w:after="0" w:line="240" w:lineRule="auto"/>
        <w:rPr>
          <w:rFonts w:ascii="Times New Roman" w:eastAsia="Times New Roman" w:hAnsi="Times New Roman" w:cs="Times New Roman"/>
          <w:sz w:val="24"/>
          <w:szCs w:val="24"/>
          <w:lang w:eastAsia="ru-RU"/>
        </w:rPr>
      </w:pPr>
    </w:p>
    <w:p w:rsidR="003E1E65" w:rsidRPr="003E1E65" w:rsidRDefault="003E1E65" w:rsidP="003E1E65">
      <w:pPr>
        <w:spacing w:after="0" w:line="240" w:lineRule="auto"/>
        <w:rPr>
          <w:rFonts w:ascii="Times New Roman" w:eastAsia="Times New Roman" w:hAnsi="Times New Roman" w:cs="Times New Roman"/>
          <w:sz w:val="24"/>
          <w:szCs w:val="24"/>
          <w:lang w:eastAsia="ru-RU"/>
        </w:rPr>
      </w:pPr>
    </w:p>
    <w:p w:rsidR="003E1E65" w:rsidRPr="003E1E65" w:rsidRDefault="003E1E65" w:rsidP="003E1E65">
      <w:pPr>
        <w:spacing w:after="0" w:line="240" w:lineRule="auto"/>
        <w:jc w:val="right"/>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lastRenderedPageBreak/>
        <w:t xml:space="preserve">Приложение № 1  </w:t>
      </w:r>
    </w:p>
    <w:p w:rsidR="003E1E65" w:rsidRPr="003E1E65" w:rsidRDefault="003E1E65" w:rsidP="003E1E65">
      <w:pPr>
        <w:spacing w:after="0" w:line="240" w:lineRule="auto"/>
        <w:jc w:val="right"/>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к постановлению Администрации </w:t>
      </w:r>
    </w:p>
    <w:p w:rsidR="003E1E65" w:rsidRPr="003E1E65" w:rsidRDefault="003E1E65" w:rsidP="003E1E65">
      <w:pPr>
        <w:spacing w:after="0" w:line="240" w:lineRule="auto"/>
        <w:jc w:val="right"/>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Кринично-Лугского сельского поселения  </w:t>
      </w:r>
    </w:p>
    <w:p w:rsidR="003E1E65" w:rsidRPr="003E1E65" w:rsidRDefault="003E1E65" w:rsidP="003E1E65">
      <w:pPr>
        <w:spacing w:after="0" w:line="240" w:lineRule="auto"/>
        <w:jc w:val="right"/>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от  06.11.2019  № 87</w:t>
      </w:r>
    </w:p>
    <w:p w:rsidR="003E1E65" w:rsidRPr="003E1E65" w:rsidRDefault="003E1E65" w:rsidP="003E1E65">
      <w:pPr>
        <w:spacing w:after="0" w:line="240" w:lineRule="auto"/>
        <w:jc w:val="right"/>
        <w:rPr>
          <w:rFonts w:ascii="Times New Roman" w:eastAsia="Times New Roman" w:hAnsi="Times New Roman" w:cs="Times New Roman"/>
          <w:sz w:val="28"/>
          <w:szCs w:val="28"/>
          <w:lang w:eastAsia="ru-RU"/>
        </w:rPr>
      </w:pPr>
    </w:p>
    <w:p w:rsidR="003E1E65" w:rsidRPr="003E1E65" w:rsidRDefault="003E1E65" w:rsidP="003E1E65">
      <w:pPr>
        <w:spacing w:after="0" w:line="240" w:lineRule="auto"/>
        <w:jc w:val="center"/>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Положение</w:t>
      </w:r>
    </w:p>
    <w:p w:rsidR="003E1E65" w:rsidRPr="003E1E65" w:rsidRDefault="003E1E65" w:rsidP="003E1E65">
      <w:pPr>
        <w:spacing w:after="0" w:line="240" w:lineRule="auto"/>
        <w:jc w:val="center"/>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о </w:t>
      </w:r>
      <w:r w:rsidRPr="003E1E65">
        <w:rPr>
          <w:rFonts w:ascii="Times New Roman" w:eastAsia="Times New Roman" w:hAnsi="Times New Roman" w:cs="Times New Roman"/>
          <w:sz w:val="28"/>
          <w:szCs w:val="24"/>
          <w:lang w:eastAsia="ru-RU"/>
        </w:rPr>
        <w:t xml:space="preserve">порядке </w:t>
      </w:r>
      <w:r w:rsidRPr="003E1E65">
        <w:rPr>
          <w:rFonts w:ascii="Times New Roman" w:eastAsia="Times New Roman" w:hAnsi="Times New Roman" w:cs="Times New Roman"/>
          <w:sz w:val="28"/>
          <w:szCs w:val="28"/>
          <w:lang w:eastAsia="ru-RU"/>
        </w:rPr>
        <w:t>применения бюджетной классификации</w:t>
      </w:r>
    </w:p>
    <w:p w:rsidR="003E1E65" w:rsidRPr="003E1E65" w:rsidRDefault="003E1E65" w:rsidP="003E1E65">
      <w:pPr>
        <w:spacing w:after="0" w:line="240" w:lineRule="auto"/>
        <w:jc w:val="center"/>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 расходов бюджета Кринично-Лугского сельского поселения Куйбышевского района на 2020 год и на плановый период 2021 и 2022 годов</w:t>
      </w:r>
    </w:p>
    <w:p w:rsidR="003E1E65" w:rsidRPr="003E1E65" w:rsidRDefault="003E1E65" w:rsidP="003E1E65">
      <w:pPr>
        <w:spacing w:after="0" w:line="240" w:lineRule="auto"/>
        <w:ind w:firstLine="709"/>
        <w:jc w:val="both"/>
        <w:rPr>
          <w:rFonts w:ascii="Times New Roman" w:eastAsia="Times New Roman" w:hAnsi="Times New Roman" w:cs="Times New Roman"/>
          <w:sz w:val="28"/>
          <w:szCs w:val="28"/>
          <w:lang w:eastAsia="ru-RU"/>
        </w:rPr>
      </w:pPr>
    </w:p>
    <w:p w:rsidR="003E1E65" w:rsidRPr="003E1E65" w:rsidRDefault="003E1E65" w:rsidP="003E1E65">
      <w:pPr>
        <w:spacing w:after="0" w:line="240" w:lineRule="auto"/>
        <w:ind w:firstLine="709"/>
        <w:jc w:val="both"/>
        <w:rPr>
          <w:rFonts w:ascii="Times New Roman" w:eastAsia="Times New Roman" w:hAnsi="Times New Roman" w:cs="Times New Roman"/>
          <w:sz w:val="28"/>
          <w:szCs w:val="28"/>
          <w:lang w:eastAsia="ru-RU"/>
        </w:rPr>
      </w:pPr>
      <w:proofErr w:type="gramStart"/>
      <w:r w:rsidRPr="003E1E65">
        <w:rPr>
          <w:rFonts w:ascii="Times New Roman" w:eastAsia="Times New Roman" w:hAnsi="Times New Roman" w:cs="Times New Roman"/>
          <w:sz w:val="28"/>
          <w:szCs w:val="28"/>
          <w:lang w:eastAsia="ru-RU"/>
        </w:rPr>
        <w:t>Настоящее Положение разработано в соответствии с положениями главы 4 Бюджетного кодекса Российской Федерации, приказом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и применяется при формировании и исполнении бюджета  Кринично-Лугского сельского поселения Куйбышевского района на 2020 год и на плановый период</w:t>
      </w:r>
      <w:proofErr w:type="gramEnd"/>
      <w:r w:rsidRPr="003E1E65">
        <w:rPr>
          <w:rFonts w:ascii="Times New Roman" w:eastAsia="Times New Roman" w:hAnsi="Times New Roman" w:cs="Times New Roman"/>
          <w:sz w:val="28"/>
          <w:szCs w:val="28"/>
          <w:lang w:eastAsia="ru-RU"/>
        </w:rPr>
        <w:t xml:space="preserve"> 2021 и 2022 годов (далее бюджета поселения).</w:t>
      </w:r>
    </w:p>
    <w:p w:rsidR="003E1E65" w:rsidRPr="003E1E65" w:rsidRDefault="003E1E65" w:rsidP="003E1E65">
      <w:pPr>
        <w:spacing w:after="0" w:line="240" w:lineRule="auto"/>
        <w:ind w:firstLine="709"/>
        <w:jc w:val="both"/>
        <w:rPr>
          <w:rFonts w:ascii="Times New Roman" w:eastAsia="Times New Roman" w:hAnsi="Times New Roman" w:cs="Times New Roman"/>
          <w:sz w:val="28"/>
          <w:szCs w:val="28"/>
          <w:lang w:eastAsia="ru-RU"/>
        </w:rPr>
      </w:pPr>
    </w:p>
    <w:p w:rsidR="003E1E65" w:rsidRPr="003E1E65" w:rsidRDefault="003E1E65" w:rsidP="003E1E65">
      <w:pPr>
        <w:spacing w:after="0" w:line="240" w:lineRule="auto"/>
        <w:ind w:firstLine="709"/>
        <w:jc w:val="both"/>
        <w:rPr>
          <w:rFonts w:ascii="Times New Roman" w:eastAsia="Times New Roman" w:hAnsi="Times New Roman" w:cs="Times New Roman"/>
          <w:sz w:val="28"/>
          <w:szCs w:val="28"/>
          <w:lang w:eastAsia="ru-RU"/>
        </w:rPr>
      </w:pPr>
    </w:p>
    <w:p w:rsidR="003E1E65" w:rsidRPr="003E1E65" w:rsidRDefault="003E1E65" w:rsidP="003E1E65">
      <w:pPr>
        <w:spacing w:after="0" w:line="240" w:lineRule="auto"/>
        <w:ind w:left="709"/>
        <w:contextualSpacing/>
        <w:jc w:val="center"/>
        <w:rPr>
          <w:rFonts w:ascii="Times New Roman" w:eastAsia="Times New Roman" w:hAnsi="Times New Roman" w:cs="Times New Roman"/>
          <w:b/>
          <w:bCs/>
          <w:sz w:val="28"/>
          <w:szCs w:val="28"/>
          <w:lang w:eastAsia="ru-RU"/>
        </w:rPr>
      </w:pPr>
      <w:r w:rsidRPr="003E1E65">
        <w:rPr>
          <w:rFonts w:ascii="Times New Roman" w:eastAsia="Times New Roman" w:hAnsi="Times New Roman" w:cs="Times New Roman"/>
          <w:b/>
          <w:bCs/>
          <w:sz w:val="28"/>
          <w:szCs w:val="28"/>
          <w:lang w:eastAsia="ru-RU"/>
        </w:rPr>
        <w:t>Порядок формирования кодов целевых статей</w:t>
      </w:r>
    </w:p>
    <w:p w:rsidR="003E1E65" w:rsidRPr="003E1E65" w:rsidRDefault="003E1E65" w:rsidP="003E1E65">
      <w:pPr>
        <w:spacing w:after="0" w:line="240" w:lineRule="auto"/>
        <w:ind w:left="709" w:firstLine="709"/>
        <w:contextualSpacing/>
        <w:jc w:val="center"/>
        <w:rPr>
          <w:rFonts w:ascii="Times New Roman" w:eastAsia="Times New Roman" w:hAnsi="Times New Roman" w:cs="Times New Roman"/>
          <w:b/>
          <w:bCs/>
          <w:sz w:val="28"/>
          <w:szCs w:val="28"/>
          <w:lang w:eastAsia="ru-RU"/>
        </w:rPr>
      </w:pPr>
      <w:r w:rsidRPr="003E1E65">
        <w:rPr>
          <w:rFonts w:ascii="Times New Roman" w:eastAsia="Times New Roman" w:hAnsi="Times New Roman" w:cs="Times New Roman"/>
          <w:b/>
          <w:bCs/>
          <w:sz w:val="28"/>
          <w:szCs w:val="28"/>
          <w:lang w:eastAsia="ru-RU"/>
        </w:rPr>
        <w:t>расходов бюджета поселения:</w:t>
      </w:r>
    </w:p>
    <w:p w:rsidR="003E1E65" w:rsidRPr="003E1E65" w:rsidRDefault="003E1E65" w:rsidP="003E1E65">
      <w:pPr>
        <w:spacing w:after="0" w:line="240" w:lineRule="auto"/>
        <w:ind w:left="709" w:firstLine="709"/>
        <w:contextualSpacing/>
        <w:rPr>
          <w:rFonts w:ascii="Times New Roman" w:eastAsia="Times New Roman" w:hAnsi="Times New Roman" w:cs="Times New Roman"/>
          <w:b/>
          <w:bCs/>
          <w:sz w:val="28"/>
          <w:szCs w:val="28"/>
          <w:lang w:eastAsia="ru-RU"/>
        </w:rPr>
      </w:pPr>
    </w:p>
    <w:p w:rsidR="003E1E65" w:rsidRPr="003E1E65" w:rsidRDefault="003E1E65" w:rsidP="003E1E65">
      <w:pPr>
        <w:spacing w:after="0" w:line="240" w:lineRule="auto"/>
        <w:ind w:firstLine="709"/>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постановлением.</w:t>
      </w:r>
    </w:p>
    <w:p w:rsidR="003E1E65" w:rsidRPr="003E1E65" w:rsidRDefault="003E1E65" w:rsidP="003E1E65">
      <w:pPr>
        <w:spacing w:after="0" w:line="240" w:lineRule="auto"/>
        <w:ind w:firstLine="709"/>
        <w:jc w:val="both"/>
        <w:rPr>
          <w:rFonts w:ascii="Times New Roman" w:eastAsia="Times New Roman" w:hAnsi="Times New Roman" w:cs="Times New Roman"/>
          <w:sz w:val="28"/>
          <w:szCs w:val="28"/>
          <w:lang w:eastAsia="ru-RU"/>
        </w:rPr>
      </w:pPr>
    </w:p>
    <w:p w:rsidR="003E1E65" w:rsidRPr="003E1E65" w:rsidRDefault="003E1E65" w:rsidP="003E1E65">
      <w:pPr>
        <w:spacing w:after="0" w:line="240" w:lineRule="auto"/>
        <w:ind w:firstLine="709"/>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При формировании </w:t>
      </w:r>
      <w:proofErr w:type="gramStart"/>
      <w:r w:rsidRPr="003E1E65">
        <w:rPr>
          <w:rFonts w:ascii="Times New Roman" w:eastAsia="Times New Roman" w:hAnsi="Times New Roman" w:cs="Times New Roman"/>
          <w:sz w:val="28"/>
          <w:szCs w:val="28"/>
          <w:lang w:eastAsia="ru-RU"/>
        </w:rPr>
        <w:t>кодов целевых статей расходов бюджета поселения</w:t>
      </w:r>
      <w:proofErr w:type="gramEnd"/>
      <w:r w:rsidRPr="003E1E65">
        <w:rPr>
          <w:rFonts w:ascii="Times New Roman" w:eastAsia="Times New Roman" w:hAnsi="Times New Roman" w:cs="Times New Roman"/>
          <w:sz w:val="28"/>
          <w:szCs w:val="28"/>
          <w:lang w:eastAsia="ru-RU"/>
        </w:rPr>
        <w:t xml:space="preserve"> применяются следующие основные подходы:</w:t>
      </w:r>
    </w:p>
    <w:p w:rsidR="003E1E65" w:rsidRPr="003E1E65" w:rsidRDefault="003E1E65" w:rsidP="003E1E65">
      <w:pPr>
        <w:spacing w:after="0" w:line="240" w:lineRule="auto"/>
        <w:ind w:left="709" w:firstLine="709"/>
        <w:contextualSpacing/>
        <w:rPr>
          <w:rFonts w:ascii="Times New Roman" w:eastAsia="Times New Roman" w:hAnsi="Times New Roman" w:cs="Times New Roman"/>
          <w:b/>
          <w:bCs/>
          <w:sz w:val="28"/>
          <w:szCs w:val="28"/>
          <w:lang w:eastAsia="ru-RU"/>
        </w:rPr>
      </w:pPr>
    </w:p>
    <w:p w:rsidR="003E1E65" w:rsidRPr="003E1E65" w:rsidRDefault="003E1E65" w:rsidP="003E1E65">
      <w:pPr>
        <w:spacing w:after="0" w:line="240" w:lineRule="auto"/>
        <w:ind w:firstLine="709"/>
        <w:jc w:val="both"/>
        <w:rPr>
          <w:rFonts w:ascii="Times New Roman" w:eastAsia="Times New Roman" w:hAnsi="Times New Roman" w:cs="Times New Roman"/>
          <w:bCs/>
          <w:sz w:val="28"/>
          <w:szCs w:val="28"/>
          <w:lang w:eastAsia="ru-RU"/>
        </w:rPr>
      </w:pPr>
      <w:r w:rsidRPr="003E1E65">
        <w:rPr>
          <w:rFonts w:ascii="Times New Roman" w:eastAsia="Times New Roman" w:hAnsi="Times New Roman" w:cs="Times New Roman"/>
          <w:bCs/>
          <w:sz w:val="28"/>
          <w:szCs w:val="28"/>
          <w:lang w:eastAsia="ru-RU"/>
        </w:rPr>
        <w:t>1. Целевые статьи расходов бюджета</w:t>
      </w:r>
      <w:r w:rsidRPr="003E1E65">
        <w:rPr>
          <w:rFonts w:ascii="Times New Roman" w:eastAsia="Times New Roman" w:hAnsi="Times New Roman" w:cs="Times New Roman"/>
          <w:sz w:val="24"/>
          <w:szCs w:val="24"/>
          <w:lang w:eastAsia="ru-RU"/>
        </w:rPr>
        <w:t xml:space="preserve"> </w:t>
      </w:r>
      <w:r w:rsidRPr="003E1E65">
        <w:rPr>
          <w:rFonts w:ascii="Times New Roman" w:eastAsia="Times New Roman" w:hAnsi="Times New Roman" w:cs="Times New Roman"/>
          <w:bCs/>
          <w:sz w:val="28"/>
          <w:szCs w:val="28"/>
          <w:lang w:eastAsia="ru-RU"/>
        </w:rPr>
        <w:t xml:space="preserve">поселения обеспечивают привязку бюджетных ассигнований к муниципальным программам </w:t>
      </w:r>
      <w:r w:rsidRPr="003E1E65">
        <w:rPr>
          <w:rFonts w:ascii="Times New Roman" w:eastAsia="Times New Roman" w:hAnsi="Times New Roman" w:cs="Times New Roman"/>
          <w:sz w:val="28"/>
          <w:szCs w:val="28"/>
          <w:lang w:eastAsia="ru-RU"/>
        </w:rPr>
        <w:t>Кринично-Лугского</w:t>
      </w:r>
      <w:r w:rsidRPr="003E1E65">
        <w:rPr>
          <w:rFonts w:ascii="Times New Roman" w:eastAsia="Times New Roman" w:hAnsi="Times New Roman" w:cs="Times New Roman"/>
          <w:bCs/>
          <w:sz w:val="28"/>
          <w:szCs w:val="28"/>
          <w:lang w:eastAsia="ru-RU"/>
        </w:rPr>
        <w:t xml:space="preserve"> сельского поселения, их подпрограммам и (или) непрограммным направлениям деятельности (функциям) органов местного самоуправления </w:t>
      </w:r>
      <w:r w:rsidRPr="003E1E65">
        <w:rPr>
          <w:rFonts w:ascii="Times New Roman" w:eastAsia="Times New Roman" w:hAnsi="Times New Roman" w:cs="Times New Roman"/>
          <w:sz w:val="28"/>
          <w:szCs w:val="28"/>
          <w:lang w:eastAsia="ru-RU"/>
        </w:rPr>
        <w:t>Кринично-Лугского</w:t>
      </w:r>
      <w:r w:rsidRPr="003E1E65">
        <w:rPr>
          <w:rFonts w:ascii="Times New Roman" w:eastAsia="Times New Roman" w:hAnsi="Times New Roman" w:cs="Times New Roman"/>
          <w:bCs/>
          <w:sz w:val="28"/>
          <w:szCs w:val="28"/>
          <w:lang w:eastAsia="ru-RU"/>
        </w:rPr>
        <w:t xml:space="preserve"> сельского поселения.     </w:t>
      </w:r>
    </w:p>
    <w:p w:rsidR="003E1E65" w:rsidRPr="003E1E65" w:rsidRDefault="003E1E65" w:rsidP="003E1E65">
      <w:pPr>
        <w:spacing w:after="0" w:line="240" w:lineRule="auto"/>
        <w:ind w:firstLine="709"/>
        <w:jc w:val="both"/>
        <w:rPr>
          <w:rFonts w:ascii="Times New Roman" w:eastAsia="Times New Roman" w:hAnsi="Times New Roman" w:cs="Times New Roman"/>
          <w:bCs/>
          <w:sz w:val="28"/>
          <w:szCs w:val="28"/>
          <w:lang w:eastAsia="ru-RU"/>
        </w:rPr>
      </w:pPr>
      <w:r w:rsidRPr="003E1E65">
        <w:rPr>
          <w:rFonts w:ascii="Times New Roman" w:eastAsia="Times New Roman" w:hAnsi="Times New Roman" w:cs="Times New Roman"/>
          <w:bCs/>
          <w:sz w:val="28"/>
          <w:szCs w:val="28"/>
          <w:lang w:eastAsia="ru-RU"/>
        </w:rPr>
        <w:t>2. Код целевой статьи расходов бюджета поселения состоит из десяти разрядов (8-17 разряды кода классификации расходов).</w:t>
      </w:r>
    </w:p>
    <w:p w:rsidR="003E1E65" w:rsidRPr="003E1E65" w:rsidRDefault="003E1E65" w:rsidP="003E1E65">
      <w:pPr>
        <w:spacing w:after="0" w:line="240" w:lineRule="auto"/>
        <w:ind w:firstLine="709"/>
        <w:jc w:val="both"/>
        <w:rPr>
          <w:rFonts w:ascii="Times New Roman" w:eastAsia="Times New Roman" w:hAnsi="Times New Roman" w:cs="Times New Roman"/>
          <w:bCs/>
          <w:sz w:val="28"/>
          <w:szCs w:val="28"/>
          <w:lang w:eastAsia="ru-RU"/>
        </w:rPr>
      </w:pPr>
      <w:r w:rsidRPr="003E1E65">
        <w:rPr>
          <w:rFonts w:ascii="Times New Roman" w:eastAsia="Times New Roman" w:hAnsi="Times New Roman" w:cs="Times New Roman"/>
          <w:bCs/>
          <w:sz w:val="28"/>
          <w:szCs w:val="28"/>
          <w:lang w:eastAsia="ru-RU"/>
        </w:rPr>
        <w:t xml:space="preserve">Структура </w:t>
      </w:r>
      <w:proofErr w:type="gramStart"/>
      <w:r w:rsidRPr="003E1E65">
        <w:rPr>
          <w:rFonts w:ascii="Times New Roman" w:eastAsia="Times New Roman" w:hAnsi="Times New Roman" w:cs="Times New Roman"/>
          <w:bCs/>
          <w:sz w:val="28"/>
          <w:szCs w:val="28"/>
          <w:lang w:eastAsia="ru-RU"/>
        </w:rPr>
        <w:t>кода целевой статьи расходов бюджета</w:t>
      </w:r>
      <w:r w:rsidRPr="003E1E65">
        <w:rPr>
          <w:rFonts w:ascii="Times New Roman" w:eastAsia="Times New Roman" w:hAnsi="Times New Roman" w:cs="Times New Roman"/>
          <w:sz w:val="24"/>
          <w:szCs w:val="24"/>
          <w:lang w:eastAsia="ru-RU"/>
        </w:rPr>
        <w:t xml:space="preserve"> </w:t>
      </w:r>
      <w:r w:rsidRPr="003E1E65">
        <w:rPr>
          <w:rFonts w:ascii="Times New Roman" w:eastAsia="Times New Roman" w:hAnsi="Times New Roman" w:cs="Times New Roman"/>
          <w:bCs/>
          <w:sz w:val="28"/>
          <w:szCs w:val="28"/>
          <w:lang w:eastAsia="ru-RU"/>
        </w:rPr>
        <w:t>поселения</w:t>
      </w:r>
      <w:proofErr w:type="gramEnd"/>
      <w:r w:rsidRPr="003E1E65">
        <w:rPr>
          <w:rFonts w:ascii="Times New Roman" w:eastAsia="Times New Roman" w:hAnsi="Times New Roman" w:cs="Times New Roman"/>
          <w:bCs/>
          <w:sz w:val="28"/>
          <w:szCs w:val="28"/>
          <w:lang w:eastAsia="ru-RU"/>
        </w:rPr>
        <w:t xml:space="preserve"> включает следующие составные части:</w:t>
      </w:r>
    </w:p>
    <w:p w:rsidR="003E1E65" w:rsidRPr="003E1E65" w:rsidRDefault="003E1E65" w:rsidP="003E1E65">
      <w:pPr>
        <w:spacing w:after="0" w:line="240" w:lineRule="auto"/>
        <w:ind w:firstLine="709"/>
        <w:jc w:val="both"/>
        <w:rPr>
          <w:rFonts w:ascii="Times New Roman" w:eastAsia="Times New Roman" w:hAnsi="Times New Roman" w:cs="Times New Roman"/>
          <w:bCs/>
          <w:sz w:val="28"/>
          <w:szCs w:val="28"/>
          <w:lang w:eastAsia="ru-RU"/>
        </w:rPr>
      </w:pPr>
      <w:r w:rsidRPr="003E1E65">
        <w:rPr>
          <w:rFonts w:ascii="Times New Roman" w:eastAsia="Times New Roman" w:hAnsi="Times New Roman" w:cs="Times New Roman"/>
          <w:bCs/>
          <w:sz w:val="28"/>
          <w:szCs w:val="28"/>
          <w:lang w:eastAsia="ru-RU"/>
        </w:rPr>
        <w:t xml:space="preserve">код программной (непрограммной) статьи расходов (8 - 12 разряды) предназначен для кодирования муниципальных программ </w:t>
      </w:r>
      <w:r w:rsidRPr="003E1E65">
        <w:rPr>
          <w:rFonts w:ascii="Times New Roman" w:eastAsia="Times New Roman" w:hAnsi="Times New Roman" w:cs="Times New Roman"/>
          <w:sz w:val="28"/>
          <w:szCs w:val="28"/>
          <w:lang w:eastAsia="ru-RU"/>
        </w:rPr>
        <w:t>Кринично-Лугского</w:t>
      </w:r>
      <w:r w:rsidRPr="003E1E65">
        <w:rPr>
          <w:rFonts w:ascii="Times New Roman" w:eastAsia="Times New Roman" w:hAnsi="Times New Roman" w:cs="Times New Roman"/>
          <w:bCs/>
          <w:sz w:val="28"/>
          <w:szCs w:val="28"/>
          <w:lang w:eastAsia="ru-RU"/>
        </w:rPr>
        <w:t xml:space="preserve"> сельского поселения, непрограммных направлений деятельности органа местного самоуправления </w:t>
      </w:r>
      <w:r w:rsidRPr="003E1E65">
        <w:rPr>
          <w:rFonts w:ascii="Times New Roman" w:eastAsia="Times New Roman" w:hAnsi="Times New Roman" w:cs="Times New Roman"/>
          <w:sz w:val="28"/>
          <w:szCs w:val="28"/>
          <w:lang w:eastAsia="ru-RU"/>
        </w:rPr>
        <w:t>Кринично-Лугского</w:t>
      </w:r>
      <w:r w:rsidRPr="003E1E65">
        <w:rPr>
          <w:rFonts w:ascii="Times New Roman" w:eastAsia="Times New Roman" w:hAnsi="Times New Roman" w:cs="Times New Roman"/>
          <w:bCs/>
          <w:sz w:val="28"/>
          <w:szCs w:val="28"/>
          <w:lang w:eastAsia="ru-RU"/>
        </w:rPr>
        <w:t xml:space="preserve"> сельского поселения;</w:t>
      </w:r>
    </w:p>
    <w:p w:rsidR="003E1E65" w:rsidRPr="003E1E65" w:rsidRDefault="003E1E65" w:rsidP="003E1E65">
      <w:pPr>
        <w:spacing w:after="0" w:line="240" w:lineRule="auto"/>
        <w:ind w:firstLine="709"/>
        <w:jc w:val="both"/>
        <w:rPr>
          <w:rFonts w:ascii="Times New Roman" w:eastAsia="Times New Roman" w:hAnsi="Times New Roman" w:cs="Times New Roman"/>
          <w:bCs/>
          <w:sz w:val="28"/>
          <w:szCs w:val="28"/>
          <w:lang w:eastAsia="ru-RU"/>
        </w:rPr>
      </w:pPr>
      <w:r w:rsidRPr="003E1E65">
        <w:rPr>
          <w:rFonts w:ascii="Times New Roman" w:eastAsia="Times New Roman" w:hAnsi="Times New Roman" w:cs="Times New Roman"/>
          <w:bCs/>
          <w:sz w:val="28"/>
          <w:szCs w:val="28"/>
          <w:lang w:eastAsia="ru-RU"/>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непрограммных расходов.</w:t>
      </w:r>
    </w:p>
    <w:p w:rsidR="003E1E65" w:rsidRPr="003E1E65" w:rsidRDefault="003E1E65" w:rsidP="003E1E65">
      <w:pPr>
        <w:spacing w:after="0" w:line="240" w:lineRule="auto"/>
        <w:ind w:firstLine="709"/>
        <w:jc w:val="both"/>
        <w:rPr>
          <w:rFonts w:ascii="Times New Roman" w:eastAsia="Times New Roman" w:hAnsi="Times New Roman" w:cs="Times New Roman"/>
          <w:bCs/>
          <w:sz w:val="28"/>
          <w:szCs w:val="28"/>
          <w:lang w:eastAsia="ru-RU"/>
        </w:rPr>
      </w:pPr>
      <w:r w:rsidRPr="003E1E65">
        <w:rPr>
          <w:rFonts w:ascii="Times New Roman" w:eastAsia="Times New Roman" w:hAnsi="Times New Roman" w:cs="Times New Roman"/>
          <w:bCs/>
          <w:sz w:val="28"/>
          <w:szCs w:val="28"/>
          <w:lang w:eastAsia="ru-RU"/>
        </w:rPr>
        <w:lastRenderedPageBreak/>
        <w:t xml:space="preserve">Целевым статьям расходов бюджета присваиваются коды, сформированные с применением буквенно-цифрового ряда: 0, 1, 2, 3, 4, 5, 6, 7, 8, 9, А, Б, В, Г, Д, Е, Ж, И, К, Л, М, Н, </w:t>
      </w:r>
      <w:proofErr w:type="gramStart"/>
      <w:r w:rsidRPr="003E1E65">
        <w:rPr>
          <w:rFonts w:ascii="Times New Roman" w:eastAsia="Times New Roman" w:hAnsi="Times New Roman" w:cs="Times New Roman"/>
          <w:bCs/>
          <w:sz w:val="28"/>
          <w:szCs w:val="28"/>
          <w:lang w:eastAsia="ru-RU"/>
        </w:rPr>
        <w:t>П</w:t>
      </w:r>
      <w:proofErr w:type="gramEnd"/>
      <w:r w:rsidRPr="003E1E65">
        <w:rPr>
          <w:rFonts w:ascii="Times New Roman" w:eastAsia="Times New Roman" w:hAnsi="Times New Roman" w:cs="Times New Roman"/>
          <w:bCs/>
          <w:sz w:val="28"/>
          <w:szCs w:val="28"/>
          <w:lang w:eastAsia="ru-RU"/>
        </w:rPr>
        <w:t>, Р, С, Т, У, Ф, Ц, Ч, Ш, Щ, Э, Ю, Я, D, F, G, I, J, L, N, Q, R, S, U, V, W, Y, Z.</w:t>
      </w:r>
    </w:p>
    <w:p w:rsidR="003E1E65" w:rsidRPr="003E1E65" w:rsidRDefault="003E1E65" w:rsidP="003E1E65">
      <w:pPr>
        <w:spacing w:after="0" w:line="240" w:lineRule="auto"/>
        <w:ind w:firstLine="709"/>
        <w:jc w:val="both"/>
        <w:rPr>
          <w:rFonts w:ascii="Times New Roman" w:eastAsia="Times New Roman" w:hAnsi="Times New Roman" w:cs="Times New Roman"/>
          <w:bCs/>
          <w:sz w:val="28"/>
          <w:szCs w:val="28"/>
          <w:lang w:eastAsia="ru-RU"/>
        </w:rPr>
      </w:pPr>
    </w:p>
    <w:p w:rsidR="003E1E65" w:rsidRPr="003E1E65" w:rsidRDefault="003E1E65" w:rsidP="003E1E65">
      <w:pPr>
        <w:spacing w:after="0" w:line="240" w:lineRule="auto"/>
        <w:ind w:firstLine="709"/>
        <w:jc w:val="both"/>
        <w:rPr>
          <w:rFonts w:ascii="Times New Roman" w:eastAsia="Times New Roman" w:hAnsi="Times New Roman" w:cs="Times New Roman"/>
          <w:bCs/>
          <w:sz w:val="28"/>
          <w:szCs w:val="28"/>
          <w:lang w:eastAsia="ru-RU"/>
        </w:rPr>
      </w:pPr>
      <w:r w:rsidRPr="003E1E65">
        <w:rPr>
          <w:rFonts w:ascii="Times New Roman" w:eastAsia="Times New Roman" w:hAnsi="Times New Roman" w:cs="Times New Roman"/>
          <w:bCs/>
          <w:sz w:val="28"/>
          <w:szCs w:val="28"/>
          <w:lang w:eastAsia="ru-RU"/>
        </w:rPr>
        <w:t>3.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3E1E65" w:rsidRPr="003E1E65" w:rsidRDefault="003E1E65" w:rsidP="003E1E65">
      <w:pPr>
        <w:spacing w:after="0" w:line="240" w:lineRule="auto"/>
        <w:ind w:firstLine="709"/>
        <w:jc w:val="both"/>
        <w:rPr>
          <w:rFonts w:ascii="Times New Roman" w:eastAsia="Times New Roman" w:hAnsi="Times New Roman" w:cs="Times New Roman"/>
          <w:bCs/>
          <w:sz w:val="28"/>
          <w:szCs w:val="28"/>
          <w:lang w:eastAsia="ru-RU"/>
        </w:rPr>
      </w:pPr>
      <w:r w:rsidRPr="003E1E65">
        <w:rPr>
          <w:rFonts w:ascii="Times New Roman" w:eastAsia="Times New Roman" w:hAnsi="Times New Roman" w:cs="Times New Roman"/>
          <w:bCs/>
          <w:sz w:val="28"/>
          <w:szCs w:val="28"/>
          <w:lang w:eastAsia="ru-RU"/>
        </w:rPr>
        <w:t>01ХХ0 – расходы на обеспечение выполнения функций органа местного самоуправления и обеспечение деятельности муниципальных подведомственных учреждений;</w:t>
      </w:r>
    </w:p>
    <w:p w:rsidR="003E1E65" w:rsidRPr="003E1E65" w:rsidRDefault="003E1E65" w:rsidP="003E1E65">
      <w:pPr>
        <w:spacing w:after="0" w:line="240" w:lineRule="auto"/>
        <w:ind w:firstLine="709"/>
        <w:jc w:val="both"/>
        <w:rPr>
          <w:rFonts w:ascii="Times New Roman" w:eastAsia="Times New Roman" w:hAnsi="Times New Roman" w:cs="Times New Roman"/>
          <w:bCs/>
          <w:sz w:val="28"/>
          <w:szCs w:val="28"/>
          <w:lang w:eastAsia="ru-RU"/>
        </w:rPr>
      </w:pPr>
      <w:r w:rsidRPr="003E1E65">
        <w:rPr>
          <w:rFonts w:ascii="Times New Roman" w:eastAsia="Times New Roman" w:hAnsi="Times New Roman" w:cs="Times New Roman"/>
          <w:bCs/>
          <w:sz w:val="28"/>
          <w:szCs w:val="28"/>
          <w:lang w:eastAsia="ru-RU"/>
        </w:rPr>
        <w:t>02ХХ0 – расходы на обеспечение мероприятий, из них универсальные направления;</w:t>
      </w:r>
    </w:p>
    <w:p w:rsidR="003E1E65" w:rsidRPr="003E1E65" w:rsidRDefault="003E1E65" w:rsidP="003E1E65">
      <w:pPr>
        <w:spacing w:after="0" w:line="240" w:lineRule="auto"/>
        <w:ind w:firstLine="709"/>
        <w:jc w:val="both"/>
        <w:rPr>
          <w:rFonts w:ascii="Times New Roman" w:eastAsia="Times New Roman" w:hAnsi="Times New Roman" w:cs="Times New Roman"/>
          <w:bCs/>
          <w:sz w:val="28"/>
          <w:szCs w:val="28"/>
          <w:lang w:eastAsia="ru-RU"/>
        </w:rPr>
      </w:pPr>
      <w:r w:rsidRPr="003E1E65">
        <w:rPr>
          <w:rFonts w:ascii="Times New Roman" w:eastAsia="Times New Roman" w:hAnsi="Times New Roman" w:cs="Times New Roman"/>
          <w:bCs/>
          <w:sz w:val="28"/>
          <w:szCs w:val="28"/>
          <w:lang w:eastAsia="ru-RU"/>
        </w:rPr>
        <w:t>03ХХ0  – расходы на предоставление межбюджетных трансфертов другим бюджетам бюджетной системы Российской Федерации за счет средств бюджета поселения;</w:t>
      </w:r>
    </w:p>
    <w:p w:rsidR="003E1E65" w:rsidRPr="003E1E65" w:rsidRDefault="003E1E65" w:rsidP="003E1E65">
      <w:pPr>
        <w:spacing w:after="0" w:line="240" w:lineRule="auto"/>
        <w:ind w:firstLine="709"/>
        <w:jc w:val="both"/>
        <w:rPr>
          <w:rFonts w:ascii="Times New Roman" w:eastAsia="Times New Roman" w:hAnsi="Times New Roman" w:cs="Times New Roman"/>
          <w:bCs/>
          <w:sz w:val="28"/>
          <w:szCs w:val="28"/>
          <w:lang w:eastAsia="ru-RU"/>
        </w:rPr>
      </w:pPr>
      <w:r w:rsidRPr="003E1E65">
        <w:rPr>
          <w:rFonts w:ascii="Times New Roman" w:eastAsia="Times New Roman" w:hAnsi="Times New Roman" w:cs="Times New Roman"/>
          <w:bCs/>
          <w:sz w:val="28"/>
          <w:szCs w:val="28"/>
          <w:lang w:eastAsia="ru-RU"/>
        </w:rPr>
        <w:t xml:space="preserve">04ХХ0 – расходы на </w:t>
      </w:r>
      <w:proofErr w:type="gramStart"/>
      <w:r w:rsidRPr="003E1E65">
        <w:rPr>
          <w:rFonts w:ascii="Times New Roman" w:eastAsia="Times New Roman" w:hAnsi="Times New Roman" w:cs="Times New Roman"/>
          <w:bCs/>
          <w:sz w:val="28"/>
          <w:szCs w:val="28"/>
          <w:lang w:eastAsia="ru-RU"/>
        </w:rPr>
        <w:t>со</w:t>
      </w:r>
      <w:proofErr w:type="gramEnd"/>
      <w:r w:rsidRPr="003E1E65">
        <w:rPr>
          <w:rFonts w:ascii="Times New Roman" w:eastAsia="Times New Roman" w:hAnsi="Times New Roman" w:cs="Times New Roman"/>
          <w:bCs/>
          <w:sz w:val="28"/>
          <w:szCs w:val="28"/>
          <w:lang w:eastAsia="ru-RU"/>
        </w:rPr>
        <w:t xml:space="preserve"> финансирования  субсидии из областного бюджета за счет средств бюджета сельского поселения;</w:t>
      </w:r>
    </w:p>
    <w:p w:rsidR="003E1E65" w:rsidRPr="003E1E65" w:rsidRDefault="003E1E65" w:rsidP="003E1E65">
      <w:pPr>
        <w:spacing w:after="0" w:line="240" w:lineRule="auto"/>
        <w:ind w:firstLine="709"/>
        <w:jc w:val="both"/>
        <w:rPr>
          <w:rFonts w:ascii="Times New Roman" w:eastAsia="Times New Roman" w:hAnsi="Times New Roman" w:cs="Times New Roman"/>
          <w:bCs/>
          <w:sz w:val="28"/>
          <w:szCs w:val="28"/>
          <w:lang w:eastAsia="ru-RU"/>
        </w:rPr>
      </w:pPr>
      <w:r w:rsidRPr="003E1E65">
        <w:rPr>
          <w:rFonts w:ascii="Times New Roman" w:eastAsia="Times New Roman" w:hAnsi="Times New Roman" w:cs="Times New Roman"/>
          <w:bCs/>
          <w:sz w:val="28"/>
          <w:szCs w:val="28"/>
          <w:lang w:eastAsia="ru-RU"/>
        </w:rPr>
        <w:t xml:space="preserve">8ХХХ0 – прочие программные и непрограммные направления </w:t>
      </w:r>
      <w:proofErr w:type="gramStart"/>
      <w:r w:rsidRPr="003E1E65">
        <w:rPr>
          <w:rFonts w:ascii="Times New Roman" w:eastAsia="Times New Roman" w:hAnsi="Times New Roman" w:cs="Times New Roman"/>
          <w:bCs/>
          <w:sz w:val="28"/>
          <w:szCs w:val="28"/>
          <w:lang w:eastAsia="ru-RU"/>
        </w:rPr>
        <w:t>расходов</w:t>
      </w:r>
      <w:proofErr w:type="gramEnd"/>
      <w:r w:rsidRPr="003E1E65">
        <w:rPr>
          <w:rFonts w:ascii="Times New Roman" w:eastAsia="Times New Roman" w:hAnsi="Times New Roman" w:cs="Times New Roman"/>
          <w:bCs/>
          <w:sz w:val="28"/>
          <w:szCs w:val="28"/>
          <w:lang w:eastAsia="ru-RU"/>
        </w:rPr>
        <w:t xml:space="preserve"> в том числе расходы бюджета поселения на обслуживание муниципального долга, на исполнение исковых требований, удовлетворяемых за счет казны, расходы на освещение деятельности органа местного самоуправления </w:t>
      </w:r>
      <w:r w:rsidRPr="003E1E65">
        <w:rPr>
          <w:rFonts w:ascii="Times New Roman" w:eastAsia="Times New Roman" w:hAnsi="Times New Roman" w:cs="Times New Roman"/>
          <w:sz w:val="28"/>
          <w:szCs w:val="28"/>
          <w:lang w:eastAsia="ru-RU"/>
        </w:rPr>
        <w:t>Кринично-Лугского</w:t>
      </w:r>
      <w:r w:rsidRPr="003E1E65">
        <w:rPr>
          <w:rFonts w:ascii="Times New Roman" w:eastAsia="Times New Roman" w:hAnsi="Times New Roman" w:cs="Times New Roman"/>
          <w:bCs/>
          <w:sz w:val="28"/>
          <w:szCs w:val="28"/>
          <w:lang w:eastAsia="ru-RU"/>
        </w:rPr>
        <w:t xml:space="preserve"> сельского поселения и поддержку средств массовой информации.</w:t>
      </w:r>
    </w:p>
    <w:p w:rsidR="003E1E65" w:rsidRPr="003E1E65" w:rsidRDefault="003E1E65" w:rsidP="003E1E65">
      <w:pPr>
        <w:spacing w:after="0" w:line="240" w:lineRule="auto"/>
        <w:ind w:firstLine="709"/>
        <w:jc w:val="both"/>
        <w:rPr>
          <w:rFonts w:ascii="Times New Roman" w:eastAsia="Times New Roman" w:hAnsi="Times New Roman" w:cs="Times New Roman"/>
          <w:bCs/>
          <w:sz w:val="28"/>
          <w:szCs w:val="28"/>
          <w:lang w:eastAsia="ru-RU"/>
        </w:rPr>
      </w:pPr>
    </w:p>
    <w:p w:rsidR="003E1E65" w:rsidRPr="003E1E65" w:rsidRDefault="003E1E65" w:rsidP="003E1E65">
      <w:pPr>
        <w:spacing w:after="0" w:line="240" w:lineRule="auto"/>
        <w:ind w:firstLine="709"/>
        <w:jc w:val="both"/>
        <w:rPr>
          <w:rFonts w:ascii="Times New Roman" w:eastAsia="Times New Roman" w:hAnsi="Times New Roman" w:cs="Times New Roman"/>
          <w:bCs/>
          <w:sz w:val="28"/>
          <w:szCs w:val="28"/>
          <w:lang w:eastAsia="ru-RU"/>
        </w:rPr>
      </w:pPr>
      <w:r w:rsidRPr="003E1E65">
        <w:rPr>
          <w:rFonts w:ascii="Times New Roman" w:eastAsia="Times New Roman" w:hAnsi="Times New Roman" w:cs="Times New Roman"/>
          <w:bCs/>
          <w:sz w:val="28"/>
          <w:szCs w:val="28"/>
          <w:lang w:eastAsia="ru-RU"/>
        </w:rPr>
        <w:t>4. Применение кодов целевых статей для отражения расходов бюджета сельского поселения, источником финансового обеспечения которых являются межбюджетные трансферты.</w:t>
      </w:r>
    </w:p>
    <w:p w:rsidR="003E1E65" w:rsidRPr="003E1E65" w:rsidRDefault="003E1E65" w:rsidP="003E1E65">
      <w:pPr>
        <w:spacing w:after="0" w:line="240" w:lineRule="auto"/>
        <w:ind w:firstLine="709"/>
        <w:jc w:val="both"/>
        <w:rPr>
          <w:rFonts w:ascii="Times New Roman" w:eastAsia="Times New Roman" w:hAnsi="Times New Roman" w:cs="Times New Roman"/>
          <w:bCs/>
          <w:sz w:val="28"/>
          <w:szCs w:val="28"/>
          <w:lang w:eastAsia="ru-RU"/>
        </w:rPr>
      </w:pPr>
      <w:r w:rsidRPr="003E1E65">
        <w:rPr>
          <w:rFonts w:ascii="Times New Roman" w:eastAsia="Times New Roman" w:hAnsi="Times New Roman" w:cs="Times New Roman"/>
          <w:bCs/>
          <w:sz w:val="28"/>
          <w:szCs w:val="28"/>
          <w:lang w:eastAsia="ru-RU"/>
        </w:rPr>
        <w:t>4.1. В целях софинансирования расходных обязательств муниципальных образований в доле, соответствующей установленному уровню софинансирования расходного обязательства муниципального образования, коды направлений расходов, содержащие значения L0000 - L9990, S0000 - S9990 используются:</w:t>
      </w:r>
    </w:p>
    <w:p w:rsidR="003E1E65" w:rsidRPr="003E1E65" w:rsidRDefault="003E1E65" w:rsidP="003E1E65">
      <w:pPr>
        <w:spacing w:after="0" w:line="240" w:lineRule="auto"/>
        <w:ind w:firstLine="709"/>
        <w:jc w:val="both"/>
        <w:rPr>
          <w:rFonts w:ascii="Times New Roman" w:eastAsia="Times New Roman" w:hAnsi="Times New Roman" w:cs="Times New Roman"/>
          <w:bCs/>
          <w:sz w:val="28"/>
          <w:szCs w:val="28"/>
          <w:lang w:eastAsia="ru-RU"/>
        </w:rPr>
      </w:pPr>
      <w:r w:rsidRPr="003E1E65">
        <w:rPr>
          <w:rFonts w:ascii="Times New Roman" w:eastAsia="Times New Roman" w:hAnsi="Times New Roman" w:cs="Times New Roman"/>
          <w:bCs/>
          <w:sz w:val="28"/>
          <w:szCs w:val="28"/>
          <w:lang w:eastAsia="ru-RU"/>
        </w:rPr>
        <w:t>L0000 - L9990 - для отражения расходов местных бюджетов,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3E1E65" w:rsidRPr="003E1E65" w:rsidRDefault="003E1E65" w:rsidP="003E1E65">
      <w:pPr>
        <w:spacing w:after="0" w:line="240" w:lineRule="auto"/>
        <w:ind w:firstLine="709"/>
        <w:jc w:val="both"/>
        <w:rPr>
          <w:rFonts w:ascii="Times New Roman" w:eastAsia="Times New Roman" w:hAnsi="Times New Roman" w:cs="Times New Roman"/>
          <w:bCs/>
          <w:sz w:val="28"/>
          <w:szCs w:val="28"/>
          <w:lang w:eastAsia="ru-RU"/>
        </w:rPr>
      </w:pPr>
      <w:proofErr w:type="gramStart"/>
      <w:r w:rsidRPr="003E1E65">
        <w:rPr>
          <w:rFonts w:ascii="Times New Roman" w:eastAsia="Times New Roman" w:hAnsi="Times New Roman" w:cs="Times New Roman"/>
          <w:bCs/>
          <w:sz w:val="28"/>
          <w:szCs w:val="28"/>
          <w:lang w:eastAsia="ru-RU"/>
        </w:rPr>
        <w:t>S0000 - S9990 - для отражения расходов местных бюджетов, в целях софинансирования которых из областного бюджета предоставляются местным бюджетам субсидии, которые не софинансируются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roofErr w:type="gramEnd"/>
    </w:p>
    <w:p w:rsidR="003E1E65" w:rsidRPr="003E1E65" w:rsidRDefault="003E1E65" w:rsidP="003E1E65">
      <w:pPr>
        <w:spacing w:after="0" w:line="240" w:lineRule="auto"/>
        <w:ind w:firstLine="709"/>
        <w:jc w:val="both"/>
        <w:rPr>
          <w:rFonts w:ascii="Times New Roman" w:eastAsia="Times New Roman" w:hAnsi="Times New Roman" w:cs="Times New Roman"/>
          <w:bCs/>
          <w:sz w:val="28"/>
          <w:szCs w:val="28"/>
          <w:lang w:eastAsia="ru-RU"/>
        </w:rPr>
      </w:pPr>
      <w:r w:rsidRPr="003E1E65">
        <w:rPr>
          <w:rFonts w:ascii="Times New Roman" w:eastAsia="Times New Roman" w:hAnsi="Times New Roman" w:cs="Times New Roman"/>
          <w:bCs/>
          <w:sz w:val="28"/>
          <w:szCs w:val="28"/>
          <w:lang w:eastAsia="ru-RU"/>
        </w:rPr>
        <w:lastRenderedPageBreak/>
        <w:t>4.2. При формировании кодов целевых статей расходов бюджета сельского поселения,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с кодами направлений расходов бюджета бюджетной системы Российской Федерации, предоставляющего соответствующий  межбюджетный трансферт.</w:t>
      </w:r>
    </w:p>
    <w:p w:rsidR="003E1E65" w:rsidRPr="003E1E65" w:rsidRDefault="003E1E65" w:rsidP="003E1E65">
      <w:pPr>
        <w:spacing w:after="0" w:line="240" w:lineRule="auto"/>
        <w:ind w:firstLine="709"/>
        <w:jc w:val="both"/>
        <w:rPr>
          <w:rFonts w:ascii="Times New Roman" w:eastAsia="Times New Roman" w:hAnsi="Times New Roman" w:cs="Times New Roman"/>
          <w:bCs/>
          <w:sz w:val="28"/>
          <w:szCs w:val="28"/>
          <w:lang w:eastAsia="ru-RU"/>
        </w:rPr>
      </w:pPr>
      <w:proofErr w:type="gramStart"/>
      <w:r w:rsidRPr="003E1E65">
        <w:rPr>
          <w:rFonts w:ascii="Times New Roman" w:eastAsia="Times New Roman" w:hAnsi="Times New Roman" w:cs="Times New Roman"/>
          <w:bCs/>
          <w:sz w:val="28"/>
          <w:szCs w:val="28"/>
          <w:lang w:eastAsia="ru-RU"/>
        </w:rPr>
        <w:t xml:space="preserve">Отражение расходов бюджета сельского поселения, источником финансового обеспечения которых являются субвенции, предоставляемые из федерального бюджета, осуществляется по целевым статьям расходов областного бюджета,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на предоставление вышеуказанных межбюджетных трансфертов. </w:t>
      </w:r>
      <w:proofErr w:type="gramEnd"/>
    </w:p>
    <w:p w:rsidR="003E1E65" w:rsidRPr="003E1E65" w:rsidRDefault="003E1E65" w:rsidP="003E1E65">
      <w:pPr>
        <w:spacing w:after="0" w:line="240" w:lineRule="auto"/>
        <w:ind w:firstLine="709"/>
        <w:jc w:val="both"/>
        <w:rPr>
          <w:rFonts w:ascii="Times New Roman" w:eastAsia="Times New Roman" w:hAnsi="Times New Roman" w:cs="Times New Roman"/>
          <w:bCs/>
          <w:sz w:val="28"/>
          <w:szCs w:val="28"/>
          <w:lang w:eastAsia="ru-RU"/>
        </w:rPr>
      </w:pPr>
      <w:proofErr w:type="gramStart"/>
      <w:r w:rsidRPr="003E1E65">
        <w:rPr>
          <w:rFonts w:ascii="Times New Roman" w:eastAsia="Times New Roman" w:hAnsi="Times New Roman" w:cs="Times New Roman"/>
          <w:bCs/>
          <w:sz w:val="28"/>
          <w:szCs w:val="28"/>
          <w:lang w:eastAsia="ru-RU"/>
        </w:rPr>
        <w:t xml:space="preserve">Администрация </w:t>
      </w:r>
      <w:r w:rsidRPr="003E1E65">
        <w:rPr>
          <w:rFonts w:ascii="Times New Roman" w:eastAsia="Times New Roman" w:hAnsi="Times New Roman" w:cs="Times New Roman"/>
          <w:sz w:val="28"/>
          <w:szCs w:val="28"/>
          <w:lang w:eastAsia="ru-RU"/>
        </w:rPr>
        <w:t>Кринично-Лугского</w:t>
      </w:r>
      <w:r w:rsidRPr="003E1E65">
        <w:rPr>
          <w:rFonts w:ascii="Times New Roman" w:eastAsia="Times New Roman" w:hAnsi="Times New Roman" w:cs="Times New Roman"/>
          <w:bCs/>
          <w:sz w:val="28"/>
          <w:szCs w:val="28"/>
          <w:lang w:eastAsia="ru-RU"/>
        </w:rPr>
        <w:t xml:space="preserve"> сельского поселения вправе установить необходимую детализацию пятого разряда кодов направлений расходов, бюджета сельского поселения, источником финансового обеспечения которых являются межбюджетные трансферты, предоставляемые из федерального, по направлениям расходов в рамках целевого назначения предоставляемых межбюджетных трансфертов.</w:t>
      </w:r>
      <w:proofErr w:type="gramEnd"/>
    </w:p>
    <w:p w:rsidR="003E1E65" w:rsidRPr="003E1E65" w:rsidRDefault="003E1E65" w:rsidP="003E1E65">
      <w:pPr>
        <w:spacing w:after="0" w:line="240" w:lineRule="auto"/>
        <w:ind w:firstLine="709"/>
        <w:jc w:val="both"/>
        <w:rPr>
          <w:rFonts w:ascii="Times New Roman" w:eastAsia="Times New Roman" w:hAnsi="Times New Roman" w:cs="Times New Roman"/>
          <w:bCs/>
          <w:sz w:val="28"/>
          <w:szCs w:val="28"/>
          <w:lang w:eastAsia="ru-RU"/>
        </w:rPr>
      </w:pPr>
      <w:proofErr w:type="gramStart"/>
      <w:r w:rsidRPr="003E1E65">
        <w:rPr>
          <w:rFonts w:ascii="Times New Roman" w:eastAsia="Times New Roman" w:hAnsi="Times New Roman" w:cs="Times New Roman"/>
          <w:bCs/>
          <w:sz w:val="28"/>
          <w:szCs w:val="28"/>
          <w:lang w:eastAsia="ru-RU"/>
        </w:rPr>
        <w:t>Коды целевых статей расходов областного бюджета (местных бюджетов), софинансирование которых осуществляется путем предоставления субсидий, иных межбюджетных трансфертов из федерального бюджета (бюджетов государственных внебюджетных фондов Российской Федерации), по соответствующим мероприятиям (направлениям расходов),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w:t>
      </w:r>
      <w:proofErr w:type="gramEnd"/>
      <w:r w:rsidRPr="003E1E65">
        <w:rPr>
          <w:rFonts w:ascii="Times New Roman" w:eastAsia="Times New Roman" w:hAnsi="Times New Roman" w:cs="Times New Roman"/>
          <w:bCs/>
          <w:sz w:val="28"/>
          <w:szCs w:val="28"/>
          <w:lang w:eastAsia="ru-RU"/>
        </w:rPr>
        <w:t>,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3E1E65" w:rsidRPr="003E1E65" w:rsidRDefault="003E1E65" w:rsidP="003E1E65">
      <w:pPr>
        <w:spacing w:after="0" w:line="240" w:lineRule="auto"/>
        <w:ind w:firstLine="709"/>
        <w:jc w:val="both"/>
        <w:rPr>
          <w:rFonts w:ascii="Times New Roman" w:eastAsia="Times New Roman" w:hAnsi="Times New Roman" w:cs="Times New Roman"/>
          <w:bCs/>
          <w:sz w:val="28"/>
          <w:szCs w:val="28"/>
          <w:lang w:eastAsia="ru-RU"/>
        </w:rPr>
      </w:pPr>
      <w:r w:rsidRPr="003E1E65">
        <w:rPr>
          <w:rFonts w:ascii="Times New Roman" w:eastAsia="Times New Roman" w:hAnsi="Times New Roman" w:cs="Times New Roman"/>
          <w:bCs/>
          <w:sz w:val="28"/>
          <w:szCs w:val="28"/>
          <w:lang w:eastAsia="ru-RU"/>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областного бюджета (местного бюджета).</w:t>
      </w:r>
    </w:p>
    <w:p w:rsidR="003E1E65" w:rsidRPr="003E1E65" w:rsidRDefault="003E1E65" w:rsidP="003E1E65">
      <w:pPr>
        <w:spacing w:after="0" w:line="240" w:lineRule="auto"/>
        <w:ind w:firstLine="709"/>
        <w:jc w:val="both"/>
        <w:rPr>
          <w:rFonts w:ascii="Times New Roman" w:eastAsia="Times New Roman" w:hAnsi="Times New Roman" w:cs="Times New Roman"/>
          <w:bCs/>
          <w:sz w:val="28"/>
          <w:szCs w:val="28"/>
          <w:lang w:eastAsia="ru-RU"/>
        </w:rPr>
      </w:pPr>
    </w:p>
    <w:p w:rsidR="003E1E65" w:rsidRPr="003E1E65" w:rsidRDefault="003E1E65" w:rsidP="003E1E65">
      <w:pPr>
        <w:spacing w:after="0" w:line="240" w:lineRule="auto"/>
        <w:ind w:firstLine="709"/>
        <w:jc w:val="both"/>
        <w:rPr>
          <w:rFonts w:ascii="Times New Roman" w:eastAsia="Times New Roman" w:hAnsi="Times New Roman" w:cs="Times New Roman"/>
          <w:bCs/>
          <w:sz w:val="28"/>
          <w:szCs w:val="28"/>
          <w:lang w:eastAsia="ru-RU"/>
        </w:rPr>
      </w:pPr>
      <w:r w:rsidRPr="003E1E65">
        <w:rPr>
          <w:rFonts w:ascii="Times New Roman" w:eastAsia="Times New Roman" w:hAnsi="Times New Roman" w:cs="Times New Roman"/>
          <w:bCs/>
          <w:sz w:val="28"/>
          <w:szCs w:val="28"/>
          <w:lang w:eastAsia="ru-RU"/>
        </w:rPr>
        <w:t xml:space="preserve">5. </w:t>
      </w:r>
      <w:proofErr w:type="gramStart"/>
      <w:r w:rsidRPr="003E1E65">
        <w:rPr>
          <w:rFonts w:ascii="Times New Roman" w:eastAsia="Times New Roman" w:hAnsi="Times New Roman" w:cs="Times New Roman"/>
          <w:bCs/>
          <w:sz w:val="28"/>
          <w:szCs w:val="28"/>
          <w:lang w:eastAsia="ru-RU"/>
        </w:rPr>
        <w:t>В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w:t>
      </w:r>
      <w:proofErr w:type="gramEnd"/>
      <w:r w:rsidRPr="003E1E65">
        <w:rPr>
          <w:rFonts w:ascii="Times New Roman" w:eastAsia="Times New Roman" w:hAnsi="Times New Roman" w:cs="Times New Roman"/>
          <w:bCs/>
          <w:sz w:val="28"/>
          <w:szCs w:val="28"/>
          <w:lang w:eastAsia="ru-RU"/>
        </w:rPr>
        <w:t xml:space="preserve"> местным бюджетам субсидий и иных межбюджетных трансфертов применяется следующий порядок отражения данных расходов.</w:t>
      </w:r>
    </w:p>
    <w:p w:rsidR="003E1E65" w:rsidRPr="003E1E65" w:rsidRDefault="003E1E65" w:rsidP="003E1E65">
      <w:pPr>
        <w:spacing w:after="0" w:line="240" w:lineRule="auto"/>
        <w:ind w:firstLine="709"/>
        <w:jc w:val="both"/>
        <w:rPr>
          <w:rFonts w:ascii="Times New Roman" w:eastAsia="Times New Roman" w:hAnsi="Times New Roman" w:cs="Times New Roman"/>
          <w:bCs/>
          <w:sz w:val="28"/>
          <w:szCs w:val="28"/>
          <w:lang w:eastAsia="ru-RU"/>
        </w:rPr>
      </w:pPr>
      <w:r w:rsidRPr="003E1E65">
        <w:rPr>
          <w:rFonts w:ascii="Times New Roman" w:eastAsia="Times New Roman" w:hAnsi="Times New Roman" w:cs="Times New Roman"/>
          <w:bCs/>
          <w:sz w:val="28"/>
          <w:szCs w:val="28"/>
          <w:lang w:eastAsia="ru-RU"/>
        </w:rPr>
        <w:t>Предоставление указанных средств местным бюджетам в форме субсидий осуществляется исходя из уровней софинансирования, установленных нормативным правовым актом Правительства Ростовской области, с отражением по направлению расходов 74220.</w:t>
      </w:r>
    </w:p>
    <w:p w:rsidR="003E1E65" w:rsidRPr="003E1E65" w:rsidRDefault="003E1E65" w:rsidP="003E1E65">
      <w:pPr>
        <w:spacing w:after="0" w:line="240" w:lineRule="auto"/>
        <w:ind w:firstLine="709"/>
        <w:jc w:val="both"/>
        <w:rPr>
          <w:rFonts w:ascii="Times New Roman" w:eastAsia="Times New Roman" w:hAnsi="Times New Roman" w:cs="Times New Roman"/>
          <w:bCs/>
          <w:sz w:val="28"/>
          <w:szCs w:val="28"/>
          <w:lang w:eastAsia="ru-RU"/>
        </w:rPr>
      </w:pPr>
      <w:r w:rsidRPr="003E1E65">
        <w:rPr>
          <w:rFonts w:ascii="Times New Roman" w:eastAsia="Times New Roman" w:hAnsi="Times New Roman" w:cs="Times New Roman"/>
          <w:bCs/>
          <w:sz w:val="28"/>
          <w:szCs w:val="28"/>
          <w:lang w:eastAsia="ru-RU"/>
        </w:rPr>
        <w:lastRenderedPageBreak/>
        <w:t>Предоставление указанных средств местным бюджетам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rsidR="003E1E65" w:rsidRPr="003E1E65" w:rsidRDefault="003E1E65" w:rsidP="003E1E65">
      <w:pPr>
        <w:spacing w:after="0" w:line="240" w:lineRule="auto"/>
        <w:ind w:firstLine="709"/>
        <w:jc w:val="both"/>
        <w:rPr>
          <w:rFonts w:ascii="Times New Roman" w:eastAsia="Times New Roman" w:hAnsi="Times New Roman" w:cs="Times New Roman"/>
          <w:bCs/>
          <w:sz w:val="28"/>
          <w:szCs w:val="28"/>
          <w:lang w:eastAsia="ru-RU"/>
        </w:rPr>
      </w:pPr>
      <w:r w:rsidRPr="003E1E65">
        <w:rPr>
          <w:rFonts w:ascii="Times New Roman" w:eastAsia="Times New Roman" w:hAnsi="Times New Roman" w:cs="Times New Roman"/>
          <w:bCs/>
          <w:sz w:val="28"/>
          <w:szCs w:val="28"/>
          <w:lang w:eastAsia="ru-RU"/>
        </w:rPr>
        <w:t xml:space="preserve">Расходы местных бюджетов,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3E1E65" w:rsidRPr="003E1E65" w:rsidRDefault="003E1E65" w:rsidP="003E1E65">
      <w:pPr>
        <w:spacing w:after="0" w:line="240" w:lineRule="auto"/>
        <w:ind w:firstLine="709"/>
        <w:jc w:val="both"/>
        <w:rPr>
          <w:rFonts w:ascii="Times New Roman" w:eastAsia="Times New Roman" w:hAnsi="Times New Roman" w:cs="Times New Roman"/>
          <w:bCs/>
          <w:sz w:val="28"/>
          <w:szCs w:val="28"/>
          <w:lang w:eastAsia="ru-RU"/>
        </w:rPr>
      </w:pPr>
      <w:r w:rsidRPr="003E1E65">
        <w:rPr>
          <w:rFonts w:ascii="Times New Roman" w:eastAsia="Times New Roman" w:hAnsi="Times New Roman" w:cs="Times New Roman"/>
          <w:bCs/>
          <w:sz w:val="28"/>
          <w:szCs w:val="28"/>
          <w:lang w:eastAsia="ru-RU"/>
        </w:rPr>
        <w:t>Расходы на предоставление иных межбюджетных трансфертов за счет средств резервного фонда Правительства Ростовской области подлежат отражению в местных бюджетах по соответствующим разделам и подразделам классификации расходов с применением в составе кода целевой статьи направления расходов 71180.</w:t>
      </w:r>
    </w:p>
    <w:p w:rsidR="003E1E65" w:rsidRPr="003E1E65" w:rsidRDefault="003E1E65" w:rsidP="003E1E65">
      <w:pPr>
        <w:spacing w:after="0" w:line="240" w:lineRule="auto"/>
        <w:ind w:firstLine="709"/>
        <w:jc w:val="both"/>
        <w:rPr>
          <w:rFonts w:ascii="Times New Roman" w:eastAsia="Times New Roman" w:hAnsi="Times New Roman" w:cs="Times New Roman"/>
          <w:bCs/>
          <w:sz w:val="28"/>
          <w:szCs w:val="28"/>
          <w:lang w:eastAsia="ru-RU"/>
        </w:rPr>
      </w:pPr>
    </w:p>
    <w:p w:rsidR="003E1E65" w:rsidRPr="003E1E65" w:rsidRDefault="003E1E65" w:rsidP="003E1E65">
      <w:pPr>
        <w:spacing w:after="0" w:line="240" w:lineRule="auto"/>
        <w:ind w:firstLine="709"/>
        <w:jc w:val="both"/>
        <w:rPr>
          <w:rFonts w:ascii="Times New Roman" w:eastAsia="Times New Roman" w:hAnsi="Times New Roman" w:cs="Times New Roman"/>
          <w:bCs/>
          <w:sz w:val="28"/>
          <w:szCs w:val="28"/>
          <w:lang w:eastAsia="ru-RU"/>
        </w:rPr>
      </w:pPr>
      <w:r w:rsidRPr="003E1E65">
        <w:rPr>
          <w:rFonts w:ascii="Times New Roman" w:eastAsia="Times New Roman" w:hAnsi="Times New Roman" w:cs="Times New Roman"/>
          <w:bCs/>
          <w:sz w:val="28"/>
          <w:szCs w:val="28"/>
          <w:lang w:eastAsia="ru-RU"/>
        </w:rPr>
        <w:t xml:space="preserve">Правила отнесения расходов бюджета сельского поселения на соответствующие целевые статьи расходов и перечень </w:t>
      </w:r>
      <w:proofErr w:type="gramStart"/>
      <w:r w:rsidRPr="003E1E65">
        <w:rPr>
          <w:rFonts w:ascii="Times New Roman" w:eastAsia="Times New Roman" w:hAnsi="Times New Roman" w:cs="Times New Roman"/>
          <w:bCs/>
          <w:sz w:val="28"/>
          <w:szCs w:val="28"/>
          <w:lang w:eastAsia="ru-RU"/>
        </w:rPr>
        <w:t>кодов целевых статей расходов бюджета сельского поселения</w:t>
      </w:r>
      <w:proofErr w:type="gramEnd"/>
      <w:r w:rsidRPr="003E1E65">
        <w:rPr>
          <w:rFonts w:ascii="Times New Roman" w:eastAsia="Times New Roman" w:hAnsi="Times New Roman" w:cs="Times New Roman"/>
          <w:bCs/>
          <w:sz w:val="28"/>
          <w:szCs w:val="28"/>
          <w:lang w:eastAsia="ru-RU"/>
        </w:rPr>
        <w:t xml:space="preserve"> установлены согласно приложениям к настоящему Положению. </w:t>
      </w:r>
    </w:p>
    <w:p w:rsidR="003E1E65" w:rsidRPr="003E1E65" w:rsidRDefault="003E1E65" w:rsidP="003E1E65">
      <w:pPr>
        <w:spacing w:after="0" w:line="240" w:lineRule="auto"/>
        <w:ind w:firstLine="709"/>
        <w:jc w:val="both"/>
        <w:rPr>
          <w:rFonts w:ascii="Times New Roman" w:eastAsia="Times New Roman" w:hAnsi="Times New Roman" w:cs="Times New Roman"/>
          <w:bCs/>
          <w:sz w:val="28"/>
          <w:szCs w:val="28"/>
          <w:lang w:eastAsia="ru-RU"/>
        </w:rPr>
      </w:pPr>
    </w:p>
    <w:p w:rsidR="003E1E65" w:rsidRPr="003E1E65" w:rsidRDefault="003E1E65" w:rsidP="003E1E65">
      <w:pPr>
        <w:spacing w:after="0" w:line="240" w:lineRule="auto"/>
        <w:ind w:firstLine="709"/>
        <w:jc w:val="both"/>
        <w:rPr>
          <w:rFonts w:ascii="Times New Roman" w:eastAsia="Times New Roman" w:hAnsi="Times New Roman" w:cs="Times New Roman"/>
          <w:bCs/>
          <w:sz w:val="28"/>
          <w:szCs w:val="28"/>
          <w:lang w:eastAsia="ru-RU"/>
        </w:rPr>
      </w:pPr>
    </w:p>
    <w:p w:rsidR="003E1E65" w:rsidRPr="003E1E65" w:rsidRDefault="003E1E65" w:rsidP="003E1E65">
      <w:pPr>
        <w:spacing w:after="0" w:line="240" w:lineRule="auto"/>
        <w:ind w:firstLine="709"/>
        <w:jc w:val="both"/>
        <w:rPr>
          <w:rFonts w:ascii="Times New Roman" w:eastAsia="Times New Roman" w:hAnsi="Times New Roman" w:cs="Times New Roman"/>
          <w:bCs/>
          <w:sz w:val="28"/>
          <w:szCs w:val="28"/>
          <w:lang w:eastAsia="ru-RU"/>
        </w:rPr>
      </w:pPr>
    </w:p>
    <w:p w:rsidR="003E1E65" w:rsidRPr="003E1E65" w:rsidRDefault="003E1E65" w:rsidP="003E1E65">
      <w:pPr>
        <w:spacing w:after="0" w:line="240" w:lineRule="auto"/>
        <w:ind w:firstLine="709"/>
        <w:jc w:val="both"/>
        <w:rPr>
          <w:rFonts w:ascii="Times New Roman" w:eastAsia="Times New Roman" w:hAnsi="Times New Roman" w:cs="Times New Roman"/>
          <w:bCs/>
          <w:sz w:val="28"/>
          <w:szCs w:val="28"/>
          <w:lang w:eastAsia="ru-RU"/>
        </w:rPr>
      </w:pPr>
    </w:p>
    <w:p w:rsidR="003E1E65" w:rsidRPr="003E1E65" w:rsidRDefault="003E1E65" w:rsidP="003E1E65">
      <w:pPr>
        <w:spacing w:after="0" w:line="240" w:lineRule="auto"/>
        <w:ind w:firstLine="709"/>
        <w:jc w:val="both"/>
        <w:rPr>
          <w:rFonts w:ascii="Times New Roman" w:eastAsia="Times New Roman" w:hAnsi="Times New Roman" w:cs="Times New Roman"/>
          <w:bCs/>
          <w:sz w:val="28"/>
          <w:szCs w:val="28"/>
          <w:lang w:eastAsia="ru-RU"/>
        </w:rPr>
      </w:pPr>
    </w:p>
    <w:p w:rsidR="003E1E65" w:rsidRPr="003E1E65" w:rsidRDefault="003E1E65" w:rsidP="003E1E65">
      <w:pPr>
        <w:spacing w:after="0" w:line="240" w:lineRule="auto"/>
        <w:ind w:firstLine="709"/>
        <w:jc w:val="both"/>
        <w:rPr>
          <w:rFonts w:ascii="Times New Roman" w:eastAsia="Times New Roman" w:hAnsi="Times New Roman" w:cs="Times New Roman"/>
          <w:bCs/>
          <w:sz w:val="28"/>
          <w:szCs w:val="28"/>
          <w:lang w:eastAsia="ru-RU"/>
        </w:rPr>
      </w:pPr>
    </w:p>
    <w:p w:rsidR="003E1E65" w:rsidRPr="003E1E65" w:rsidRDefault="003E1E65" w:rsidP="003E1E65">
      <w:pPr>
        <w:spacing w:after="0" w:line="240" w:lineRule="auto"/>
        <w:ind w:firstLine="709"/>
        <w:jc w:val="both"/>
        <w:rPr>
          <w:rFonts w:ascii="Times New Roman" w:eastAsia="Times New Roman" w:hAnsi="Times New Roman" w:cs="Times New Roman"/>
          <w:bCs/>
          <w:sz w:val="28"/>
          <w:szCs w:val="28"/>
          <w:lang w:eastAsia="ru-RU"/>
        </w:rPr>
      </w:pPr>
    </w:p>
    <w:p w:rsidR="003E1E65" w:rsidRPr="003E1E65" w:rsidRDefault="003E1E65" w:rsidP="003E1E65">
      <w:pPr>
        <w:spacing w:after="0" w:line="240" w:lineRule="auto"/>
        <w:ind w:firstLine="709"/>
        <w:jc w:val="both"/>
        <w:rPr>
          <w:rFonts w:ascii="Times New Roman" w:eastAsia="Times New Roman" w:hAnsi="Times New Roman" w:cs="Times New Roman"/>
          <w:bCs/>
          <w:sz w:val="28"/>
          <w:szCs w:val="28"/>
          <w:lang w:eastAsia="ru-RU"/>
        </w:rPr>
      </w:pPr>
    </w:p>
    <w:p w:rsidR="003E1E65" w:rsidRPr="003E1E65" w:rsidRDefault="003E1E65" w:rsidP="003E1E65">
      <w:pPr>
        <w:spacing w:after="0" w:line="240" w:lineRule="auto"/>
        <w:ind w:firstLine="709"/>
        <w:jc w:val="both"/>
        <w:rPr>
          <w:rFonts w:ascii="Times New Roman" w:eastAsia="Times New Roman" w:hAnsi="Times New Roman" w:cs="Times New Roman"/>
          <w:bCs/>
          <w:sz w:val="28"/>
          <w:szCs w:val="28"/>
          <w:lang w:eastAsia="ru-RU"/>
        </w:rPr>
      </w:pPr>
    </w:p>
    <w:p w:rsidR="003E1E65" w:rsidRPr="003E1E65" w:rsidRDefault="003E1E65" w:rsidP="003E1E65">
      <w:pPr>
        <w:spacing w:after="0" w:line="240" w:lineRule="auto"/>
        <w:ind w:firstLine="709"/>
        <w:jc w:val="both"/>
        <w:rPr>
          <w:rFonts w:ascii="Times New Roman" w:eastAsia="Times New Roman" w:hAnsi="Times New Roman" w:cs="Times New Roman"/>
          <w:bCs/>
          <w:sz w:val="28"/>
          <w:szCs w:val="28"/>
          <w:lang w:eastAsia="ru-RU"/>
        </w:rPr>
      </w:pPr>
    </w:p>
    <w:p w:rsidR="003E1E65" w:rsidRPr="003E1E65" w:rsidRDefault="003E1E65" w:rsidP="003E1E65">
      <w:pPr>
        <w:spacing w:after="0" w:line="240" w:lineRule="auto"/>
        <w:ind w:firstLine="709"/>
        <w:jc w:val="both"/>
        <w:rPr>
          <w:rFonts w:ascii="Times New Roman" w:eastAsia="Times New Roman" w:hAnsi="Times New Roman" w:cs="Times New Roman"/>
          <w:bCs/>
          <w:sz w:val="28"/>
          <w:szCs w:val="28"/>
          <w:lang w:eastAsia="ru-RU"/>
        </w:rPr>
      </w:pPr>
    </w:p>
    <w:p w:rsidR="003E1E65" w:rsidRPr="003E1E65" w:rsidRDefault="003E1E65" w:rsidP="003E1E65">
      <w:pPr>
        <w:spacing w:after="0" w:line="240" w:lineRule="auto"/>
        <w:ind w:firstLine="709"/>
        <w:jc w:val="both"/>
        <w:rPr>
          <w:rFonts w:ascii="Times New Roman" w:eastAsia="Times New Roman" w:hAnsi="Times New Roman" w:cs="Times New Roman"/>
          <w:bCs/>
          <w:sz w:val="28"/>
          <w:szCs w:val="28"/>
          <w:lang w:eastAsia="ru-RU"/>
        </w:rPr>
      </w:pPr>
    </w:p>
    <w:p w:rsidR="003E1E65" w:rsidRPr="003E1E65" w:rsidRDefault="003E1E65" w:rsidP="003E1E65">
      <w:pPr>
        <w:spacing w:after="0" w:line="240" w:lineRule="auto"/>
        <w:ind w:firstLine="709"/>
        <w:jc w:val="both"/>
        <w:rPr>
          <w:rFonts w:ascii="Times New Roman" w:eastAsia="Times New Roman" w:hAnsi="Times New Roman" w:cs="Times New Roman"/>
          <w:bCs/>
          <w:sz w:val="28"/>
          <w:szCs w:val="28"/>
          <w:lang w:eastAsia="ru-RU"/>
        </w:rPr>
      </w:pPr>
    </w:p>
    <w:p w:rsidR="003E1E65" w:rsidRPr="003E1E65" w:rsidRDefault="003E1E65" w:rsidP="003E1E65">
      <w:pPr>
        <w:spacing w:after="0" w:line="240" w:lineRule="auto"/>
        <w:ind w:firstLine="709"/>
        <w:jc w:val="both"/>
        <w:rPr>
          <w:rFonts w:ascii="Times New Roman" w:eastAsia="Times New Roman" w:hAnsi="Times New Roman" w:cs="Times New Roman"/>
          <w:bCs/>
          <w:sz w:val="28"/>
          <w:szCs w:val="28"/>
          <w:lang w:eastAsia="ru-RU"/>
        </w:rPr>
      </w:pPr>
    </w:p>
    <w:p w:rsidR="003E1E65" w:rsidRPr="003E1E65" w:rsidRDefault="003E1E65" w:rsidP="003E1E65">
      <w:pPr>
        <w:spacing w:after="0" w:line="240" w:lineRule="auto"/>
        <w:ind w:firstLine="709"/>
        <w:jc w:val="both"/>
        <w:rPr>
          <w:rFonts w:ascii="Times New Roman" w:eastAsia="Times New Roman" w:hAnsi="Times New Roman" w:cs="Times New Roman"/>
          <w:bCs/>
          <w:sz w:val="28"/>
          <w:szCs w:val="28"/>
          <w:lang w:eastAsia="ru-RU"/>
        </w:rPr>
      </w:pPr>
    </w:p>
    <w:p w:rsidR="003E1E65" w:rsidRPr="003E1E65" w:rsidRDefault="003E1E65" w:rsidP="003E1E65">
      <w:pPr>
        <w:spacing w:after="0" w:line="240" w:lineRule="auto"/>
        <w:jc w:val="center"/>
        <w:rPr>
          <w:rFonts w:ascii="Times New Roman" w:eastAsia="Times New Roman" w:hAnsi="Times New Roman" w:cs="Times New Roman"/>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3E1E65" w:rsidRPr="003E1E65" w:rsidRDefault="003E1E65" w:rsidP="003E1E65">
      <w:pPr>
        <w:spacing w:after="0" w:line="240" w:lineRule="auto"/>
        <w:ind w:firstLine="709"/>
        <w:jc w:val="right"/>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t>Приложение № 1</w:t>
      </w:r>
    </w:p>
    <w:p w:rsidR="003E1E65" w:rsidRPr="003E1E65" w:rsidRDefault="003E1E65" w:rsidP="003E1E65">
      <w:pPr>
        <w:spacing w:after="0" w:line="240" w:lineRule="auto"/>
        <w:ind w:firstLine="709"/>
        <w:jc w:val="right"/>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t>к Положению о порядке применения</w:t>
      </w:r>
    </w:p>
    <w:p w:rsidR="003E1E65" w:rsidRPr="003E1E65" w:rsidRDefault="003E1E65" w:rsidP="003E1E65">
      <w:pPr>
        <w:spacing w:after="0" w:line="240" w:lineRule="auto"/>
        <w:ind w:firstLine="709"/>
        <w:jc w:val="right"/>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t>бюджетной классификации расходов</w:t>
      </w:r>
    </w:p>
    <w:p w:rsidR="003E1E65" w:rsidRPr="003E1E65" w:rsidRDefault="003E1E65" w:rsidP="003E1E65">
      <w:pPr>
        <w:spacing w:after="0" w:line="240" w:lineRule="auto"/>
        <w:ind w:firstLine="709"/>
        <w:jc w:val="right"/>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t>бюджета  Кринично-Лугского сельского</w:t>
      </w:r>
    </w:p>
    <w:p w:rsidR="003E1E65" w:rsidRPr="003E1E65" w:rsidRDefault="003E1E65" w:rsidP="003E1E65">
      <w:pPr>
        <w:spacing w:after="0" w:line="240" w:lineRule="auto"/>
        <w:ind w:firstLine="709"/>
        <w:jc w:val="right"/>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t>на 2020 год и плановый период 2021 и 2022 годов</w:t>
      </w:r>
    </w:p>
    <w:p w:rsidR="003E1E65" w:rsidRPr="003E1E65" w:rsidRDefault="003E1E65" w:rsidP="003E1E65">
      <w:pPr>
        <w:spacing w:after="0" w:line="240" w:lineRule="auto"/>
        <w:ind w:firstLine="709"/>
        <w:jc w:val="right"/>
        <w:rPr>
          <w:rFonts w:ascii="Times New Roman" w:eastAsia="Times New Roman" w:hAnsi="Times New Roman" w:cs="Times New Roman"/>
          <w:sz w:val="24"/>
          <w:szCs w:val="24"/>
          <w:lang w:eastAsia="ru-RU"/>
        </w:rPr>
      </w:pPr>
    </w:p>
    <w:p w:rsidR="003E1E65" w:rsidRPr="003E1E65" w:rsidRDefault="003E1E65" w:rsidP="003E1E65">
      <w:pPr>
        <w:numPr>
          <w:ilvl w:val="0"/>
          <w:numId w:val="23"/>
        </w:numPr>
        <w:spacing w:after="0" w:line="240" w:lineRule="auto"/>
        <w:jc w:val="center"/>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z w:val="28"/>
          <w:szCs w:val="28"/>
          <w:lang w:eastAsia="ru-RU"/>
        </w:rPr>
        <w:t>Правила отнесения расходов бюджета поселения на соответствующие целевые статьи расходов</w:t>
      </w:r>
    </w:p>
    <w:p w:rsidR="003E1E65" w:rsidRPr="003E1E65" w:rsidRDefault="003E1E65" w:rsidP="003E1E65">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lastRenderedPageBreak/>
        <w:t>Отнесение расходов на муниципальные программы</w:t>
      </w:r>
      <w:r w:rsidRPr="003E1E65">
        <w:rPr>
          <w:rFonts w:ascii="Times New Roman" w:eastAsia="Times New Roman" w:hAnsi="Times New Roman" w:cs="Times New Roman"/>
          <w:b/>
          <w:snapToGrid w:val="0"/>
          <w:sz w:val="28"/>
          <w:szCs w:val="28"/>
          <w:lang w:eastAsia="ru-RU"/>
        </w:rPr>
        <w:t xml:space="preserve"> </w:t>
      </w:r>
      <w:r w:rsidRPr="003E1E65">
        <w:rPr>
          <w:rFonts w:ascii="Times New Roman" w:eastAsia="Times New Roman" w:hAnsi="Times New Roman" w:cs="Times New Roman"/>
          <w:snapToGrid w:val="0"/>
          <w:sz w:val="28"/>
          <w:szCs w:val="28"/>
          <w:lang w:eastAsia="ru-RU"/>
        </w:rPr>
        <w:t>Кринично-Лугского сельского поселения</w:t>
      </w:r>
      <w:r w:rsidRPr="003E1E65">
        <w:rPr>
          <w:rFonts w:ascii="Times New Roman" w:eastAsia="Times New Roman" w:hAnsi="Times New Roman" w:cs="Times New Roman"/>
          <w:b/>
          <w:snapToGrid w:val="0"/>
          <w:sz w:val="28"/>
          <w:szCs w:val="28"/>
          <w:lang w:eastAsia="ru-RU"/>
        </w:rPr>
        <w:t xml:space="preserve"> </w:t>
      </w:r>
      <w:r w:rsidRPr="003E1E65">
        <w:rPr>
          <w:rFonts w:ascii="Times New Roman" w:eastAsia="Times New Roman" w:hAnsi="Times New Roman" w:cs="Times New Roman"/>
          <w:snapToGrid w:val="0"/>
          <w:sz w:val="28"/>
          <w:szCs w:val="28"/>
          <w:lang w:eastAsia="ru-RU"/>
        </w:rPr>
        <w:t>осуществляется на основании перечня муниципальных программ</w:t>
      </w:r>
      <w:r w:rsidRPr="003E1E65">
        <w:rPr>
          <w:rFonts w:ascii="Times New Roman" w:eastAsia="Times New Roman" w:hAnsi="Times New Roman" w:cs="Times New Roman"/>
          <w:b/>
          <w:snapToGrid w:val="0"/>
          <w:sz w:val="28"/>
          <w:szCs w:val="28"/>
          <w:lang w:eastAsia="ru-RU"/>
        </w:rPr>
        <w:t xml:space="preserve"> </w:t>
      </w:r>
      <w:r w:rsidRPr="003E1E65">
        <w:rPr>
          <w:rFonts w:ascii="Times New Roman" w:eastAsia="Times New Roman" w:hAnsi="Times New Roman" w:cs="Times New Roman"/>
          <w:snapToGrid w:val="0"/>
          <w:sz w:val="28"/>
          <w:szCs w:val="28"/>
          <w:lang w:eastAsia="ru-RU"/>
        </w:rPr>
        <w:t xml:space="preserve">Кринично-Лугского сельского поселения, утвержденного распоряжением Администрации Кринично-Лугского сельского поселения от              12.10.2018 года № 184. </w:t>
      </w:r>
    </w:p>
    <w:p w:rsidR="003E1E65" w:rsidRPr="003E1E65" w:rsidRDefault="003E1E65" w:rsidP="003E1E65">
      <w:pPr>
        <w:spacing w:after="0" w:line="240" w:lineRule="auto"/>
        <w:ind w:firstLine="709"/>
        <w:jc w:val="center"/>
        <w:rPr>
          <w:rFonts w:ascii="Times New Roman" w:eastAsia="Times New Roman" w:hAnsi="Times New Roman" w:cs="Times New Roman"/>
          <w:b/>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3E1E65">
        <w:rPr>
          <w:rFonts w:ascii="Times New Roman" w:eastAsia="Times New Roman" w:hAnsi="Times New Roman" w:cs="Times New Roman"/>
          <w:b/>
          <w:snapToGrid w:val="0"/>
          <w:sz w:val="28"/>
          <w:szCs w:val="28"/>
          <w:lang w:eastAsia="ru-RU"/>
        </w:rPr>
        <w:t>1.1. Муниципальная программа Кринично-Лугского сельского поселения  «Доступная среда»</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Целевые статьи муниципальной программы Кринично-Лугского сельского поселения «Доступная среда» включают:</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567"/>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 xml:space="preserve">71 0 00 00000 Муниципальная  программа Кринично-Лугского сельского поселения  «Доступная среда» </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По данной целевой статье отражаются расходы бюджета поселения на реализацию муниципальной программы Кринично-Лугского сельского поселения «Доступная среда», осуществляемые по следующим подпрограммам муниципальной программы.</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71 1 00 00000 Подпрограмма «Адаптация приоритетных объектов для беспрепятственного доступа и получения услуг инвалидами и другими маломобильными группами населения»</w:t>
      </w:r>
    </w:p>
    <w:p w:rsidR="003E1E65" w:rsidRPr="003E1E65" w:rsidRDefault="003E1E65" w:rsidP="003E1E65">
      <w:pPr>
        <w:spacing w:after="0" w:line="240" w:lineRule="auto"/>
        <w:ind w:firstLine="709"/>
        <w:jc w:val="both"/>
        <w:rPr>
          <w:rFonts w:ascii="Times New Roman" w:eastAsia="Times New Roman" w:hAnsi="Times New Roman" w:cs="Times New Roman"/>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3E1E65" w:rsidRPr="003E1E65" w:rsidRDefault="003E1E65" w:rsidP="003E1E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E1E65" w:rsidRPr="003E1E65" w:rsidRDefault="003E1E65" w:rsidP="003E1E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1E65">
        <w:rPr>
          <w:rFonts w:ascii="Times New Roman" w:eastAsia="Calibri" w:hAnsi="Times New Roman" w:cs="Times New Roman"/>
          <w:sz w:val="28"/>
          <w:szCs w:val="28"/>
        </w:rPr>
        <w:t xml:space="preserve">02010 </w:t>
      </w:r>
      <w:r w:rsidRPr="003E1E65">
        <w:rPr>
          <w:rFonts w:ascii="Times New Roman" w:eastAsia="Times New Roman" w:hAnsi="Times New Roman" w:cs="Times New Roman"/>
          <w:sz w:val="28"/>
          <w:szCs w:val="28"/>
          <w:lang w:eastAsia="ru-RU"/>
        </w:rPr>
        <w:t>– Адаптация для инвалидов и других маломобильных групп населения</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бюджета поселения </w:t>
      </w:r>
      <w:proofErr w:type="gramStart"/>
      <w:r w:rsidRPr="003E1E65">
        <w:rPr>
          <w:rFonts w:ascii="Times New Roman" w:eastAsia="Times New Roman" w:hAnsi="Times New Roman" w:cs="Times New Roman"/>
          <w:sz w:val="28"/>
          <w:szCs w:val="28"/>
          <w:lang w:eastAsia="ru-RU"/>
        </w:rPr>
        <w:t>на приведение состояния зданий в соответствие с требованиями строительных норм по обеспечению их доступности для инвалидов</w:t>
      </w:r>
      <w:proofErr w:type="gramEnd"/>
      <w:r w:rsidRPr="003E1E65">
        <w:rPr>
          <w:rFonts w:ascii="Times New Roman" w:eastAsia="Times New Roman" w:hAnsi="Times New Roman" w:cs="Times New Roman"/>
          <w:sz w:val="28"/>
          <w:szCs w:val="28"/>
          <w:lang w:eastAsia="ru-RU"/>
        </w:rPr>
        <w:t>.</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3E1E65" w:rsidRPr="003E1E65" w:rsidRDefault="003E1E65" w:rsidP="003E1E65">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3E1E65">
        <w:rPr>
          <w:rFonts w:ascii="Times New Roman" w:eastAsia="Times New Roman" w:hAnsi="Times New Roman" w:cs="Times New Roman"/>
          <w:b/>
          <w:snapToGrid w:val="0"/>
          <w:sz w:val="28"/>
          <w:szCs w:val="28"/>
          <w:lang w:eastAsia="ru-RU"/>
        </w:rPr>
        <w:t xml:space="preserve">1.2. Муниципальная программа Кринично-Лугского сельского поселения  «Обеспечение </w:t>
      </w:r>
      <w:proofErr w:type="gramStart"/>
      <w:r w:rsidRPr="003E1E65">
        <w:rPr>
          <w:rFonts w:ascii="Times New Roman" w:eastAsia="Times New Roman" w:hAnsi="Times New Roman" w:cs="Times New Roman"/>
          <w:b/>
          <w:snapToGrid w:val="0"/>
          <w:sz w:val="28"/>
          <w:szCs w:val="28"/>
          <w:lang w:eastAsia="ru-RU"/>
        </w:rPr>
        <w:t>качественными</w:t>
      </w:r>
      <w:proofErr w:type="gramEnd"/>
      <w:r w:rsidRPr="003E1E65">
        <w:rPr>
          <w:rFonts w:ascii="Times New Roman" w:eastAsia="Times New Roman" w:hAnsi="Times New Roman" w:cs="Times New Roman"/>
          <w:b/>
          <w:snapToGrid w:val="0"/>
          <w:sz w:val="28"/>
          <w:szCs w:val="28"/>
          <w:lang w:eastAsia="ru-RU"/>
        </w:rPr>
        <w:t xml:space="preserve"> жилищно-коммунальными </w:t>
      </w:r>
    </w:p>
    <w:p w:rsidR="003E1E65" w:rsidRPr="003E1E65" w:rsidRDefault="003E1E65" w:rsidP="003E1E65">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3E1E65">
        <w:rPr>
          <w:rFonts w:ascii="Times New Roman" w:eastAsia="Times New Roman" w:hAnsi="Times New Roman" w:cs="Times New Roman"/>
          <w:b/>
          <w:snapToGrid w:val="0"/>
          <w:sz w:val="28"/>
          <w:szCs w:val="28"/>
          <w:lang w:eastAsia="ru-RU"/>
        </w:rPr>
        <w:t>услугами населения Кринично-Лугского сельского поселения»</w:t>
      </w:r>
    </w:p>
    <w:p w:rsidR="003E1E65" w:rsidRPr="003E1E65" w:rsidRDefault="003E1E65" w:rsidP="003E1E65">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 xml:space="preserve"> Целевые статьи муниципальной программы Кринично-Лугского сельского поселения «Обеспечение качественными жилищно-коммунальными услугами населения Кринично-Лугского сельского поселения» включают:</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 xml:space="preserve">72 0 00 00000 Муниципальная  программа Кринично-Лугского сельского поселения «Обеспечение качественными жилищно-коммунальными услугами </w:t>
      </w:r>
    </w:p>
    <w:p w:rsidR="003E1E65" w:rsidRPr="003E1E65" w:rsidRDefault="003E1E65" w:rsidP="003E1E65">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населения Кринично-Лугского сельского поселения»</w:t>
      </w:r>
    </w:p>
    <w:p w:rsidR="003E1E65" w:rsidRPr="003E1E65" w:rsidRDefault="003E1E65" w:rsidP="003E1E65">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lastRenderedPageBreak/>
        <w:t>По данной целевой статье отражаются расходы бюджета поселения на реализацию муниципальной программы Кринично-Лугского сельского поселения «Обеспечение качественными жилищно-коммунальными услугами населения Кринично-Лугского сельского поселения», осуществляемые по следующим подпрограммам муниципальной программы.</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contextualSpacing/>
        <w:jc w:val="both"/>
        <w:outlineLvl w:val="4"/>
        <w:rPr>
          <w:rFonts w:ascii="Calibri" w:eastAsia="Calibri" w:hAnsi="Calibri" w:cs="Times New Roman"/>
          <w:sz w:val="28"/>
          <w:szCs w:val="28"/>
        </w:rPr>
      </w:pPr>
      <w:r w:rsidRPr="003E1E65">
        <w:rPr>
          <w:rFonts w:ascii="Times New Roman" w:eastAsia="Calibri" w:hAnsi="Times New Roman" w:cs="Times New Roman"/>
          <w:snapToGrid w:val="0"/>
          <w:sz w:val="28"/>
          <w:szCs w:val="28"/>
        </w:rPr>
        <w:t>72 1 00 00000 Подпрограмма</w:t>
      </w:r>
      <w:r w:rsidRPr="003E1E65">
        <w:rPr>
          <w:rFonts w:ascii="Calibri" w:eastAsia="Calibri" w:hAnsi="Calibri" w:cs="Times New Roman"/>
          <w:snapToGrid w:val="0"/>
          <w:sz w:val="28"/>
          <w:szCs w:val="28"/>
        </w:rPr>
        <w:t xml:space="preserve"> «</w:t>
      </w:r>
      <w:r w:rsidRPr="003E1E65">
        <w:rPr>
          <w:rFonts w:ascii="Times New Roman" w:eastAsia="Calibri" w:hAnsi="Times New Roman" w:cs="Times New Roman"/>
          <w:color w:val="000000"/>
          <w:sz w:val="28"/>
          <w:szCs w:val="28"/>
        </w:rPr>
        <w:t xml:space="preserve">Создание условий </w:t>
      </w:r>
      <w:proofErr w:type="gramStart"/>
      <w:r w:rsidRPr="003E1E65">
        <w:rPr>
          <w:rFonts w:ascii="Times New Roman" w:eastAsia="Calibri" w:hAnsi="Times New Roman" w:cs="Times New Roman"/>
          <w:color w:val="000000"/>
          <w:sz w:val="28"/>
          <w:szCs w:val="28"/>
        </w:rPr>
        <w:t>для</w:t>
      </w:r>
      <w:proofErr w:type="gramEnd"/>
      <w:r w:rsidRPr="003E1E65">
        <w:rPr>
          <w:rFonts w:ascii="Times New Roman" w:eastAsia="Calibri" w:hAnsi="Times New Roman" w:cs="Times New Roman"/>
          <w:color w:val="000000"/>
          <w:sz w:val="28"/>
          <w:szCs w:val="28"/>
        </w:rPr>
        <w:t xml:space="preserve"> </w:t>
      </w:r>
      <w:proofErr w:type="gramStart"/>
      <w:r w:rsidRPr="003E1E65">
        <w:rPr>
          <w:rFonts w:ascii="Times New Roman" w:eastAsia="Calibri" w:hAnsi="Times New Roman" w:cs="Times New Roman"/>
          <w:color w:val="000000"/>
          <w:sz w:val="28"/>
          <w:szCs w:val="28"/>
        </w:rPr>
        <w:t>обеспечение</w:t>
      </w:r>
      <w:proofErr w:type="gramEnd"/>
      <w:r w:rsidRPr="003E1E65">
        <w:rPr>
          <w:rFonts w:ascii="Times New Roman" w:eastAsia="Calibri" w:hAnsi="Times New Roman" w:cs="Times New Roman"/>
          <w:color w:val="000000"/>
          <w:sz w:val="28"/>
          <w:szCs w:val="28"/>
        </w:rPr>
        <w:t xml:space="preserve"> качественными коммунальными услугами населения Кринично-Лугского </w:t>
      </w:r>
      <w:r w:rsidRPr="003E1E65">
        <w:rPr>
          <w:rFonts w:ascii="Times New Roman" w:eastAsia="Calibri" w:hAnsi="Times New Roman" w:cs="Times New Roman"/>
          <w:sz w:val="28"/>
          <w:szCs w:val="28"/>
        </w:rPr>
        <w:t>сельского поселения</w:t>
      </w:r>
      <w:r w:rsidRPr="003E1E65">
        <w:rPr>
          <w:rFonts w:ascii="Calibri" w:eastAsia="Calibri" w:hAnsi="Calibri" w:cs="Times New Roman"/>
          <w:sz w:val="28"/>
          <w:szCs w:val="28"/>
        </w:rPr>
        <w:t>»</w:t>
      </w:r>
    </w:p>
    <w:p w:rsidR="003E1E65" w:rsidRPr="003E1E65" w:rsidRDefault="003E1E65" w:rsidP="003E1E65">
      <w:pPr>
        <w:autoSpaceDE w:val="0"/>
        <w:autoSpaceDN w:val="0"/>
        <w:adjustRightInd w:val="0"/>
        <w:spacing w:after="0" w:line="240" w:lineRule="auto"/>
        <w:ind w:firstLine="709"/>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02040 – Содержание и ремонт газового хозяйства</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snapToGrid w:val="0"/>
          <w:sz w:val="28"/>
          <w:szCs w:val="28"/>
          <w:lang w:eastAsia="ru-RU"/>
        </w:rPr>
        <w:t xml:space="preserve">По данному направлению расходов отражаются </w:t>
      </w:r>
      <w:r w:rsidRPr="003E1E65">
        <w:rPr>
          <w:rFonts w:ascii="Times New Roman" w:eastAsia="Times New Roman" w:hAnsi="Times New Roman" w:cs="Times New Roman"/>
          <w:sz w:val="28"/>
          <w:szCs w:val="28"/>
          <w:lang w:eastAsia="ru-RU"/>
        </w:rPr>
        <w:t xml:space="preserve">расходы бюджета поселения </w:t>
      </w:r>
      <w:r w:rsidRPr="003E1E65">
        <w:rPr>
          <w:rFonts w:ascii="Times New Roman" w:eastAsia="Times New Roman" w:hAnsi="Times New Roman" w:cs="Times New Roman"/>
          <w:snapToGrid w:val="0"/>
          <w:sz w:val="28"/>
          <w:szCs w:val="28"/>
          <w:lang w:eastAsia="ru-RU"/>
        </w:rPr>
        <w:t>на</w:t>
      </w:r>
      <w:r w:rsidRPr="003E1E65">
        <w:rPr>
          <w:rFonts w:ascii="Times New Roman" w:eastAsia="Times New Roman" w:hAnsi="Times New Roman" w:cs="Times New Roman"/>
          <w:color w:val="000000"/>
          <w:sz w:val="28"/>
          <w:szCs w:val="28"/>
          <w:lang w:eastAsia="ru-RU"/>
        </w:rPr>
        <w:t xml:space="preserve"> содержание и ремонт газового хозяйства</w:t>
      </w:r>
    </w:p>
    <w:p w:rsidR="003E1E65" w:rsidRPr="003E1E65" w:rsidRDefault="003E1E65" w:rsidP="003E1E65">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3E1E65">
        <w:rPr>
          <w:rFonts w:ascii="Times New Roman" w:eastAsia="Times New Roman" w:hAnsi="Times New Roman" w:cs="Times New Roman"/>
          <w:snapToGrid w:val="0"/>
          <w:sz w:val="28"/>
          <w:szCs w:val="28"/>
          <w:lang w:eastAsia="ru-RU"/>
        </w:rPr>
        <w:t>72 2 00 00000 Подпрограмма «</w:t>
      </w:r>
      <w:r w:rsidRPr="003E1E65">
        <w:rPr>
          <w:rFonts w:ascii="Times New Roman" w:eastAsia="Times New Roman" w:hAnsi="Times New Roman" w:cs="Times New Roman"/>
          <w:color w:val="000000"/>
          <w:sz w:val="28"/>
          <w:szCs w:val="28"/>
          <w:lang w:eastAsia="ru-RU"/>
        </w:rPr>
        <w:t>Содержание объектов благоустройства Кринично-Лугского сельского поселения</w:t>
      </w:r>
      <w:r w:rsidRPr="003E1E65">
        <w:rPr>
          <w:rFonts w:ascii="Times New Roman" w:eastAsia="Times New Roman" w:hAnsi="Times New Roman" w:cs="Times New Roman"/>
          <w:sz w:val="28"/>
          <w:szCs w:val="28"/>
          <w:lang w:eastAsia="ru-RU"/>
        </w:rPr>
        <w:t>»</w:t>
      </w:r>
    </w:p>
    <w:p w:rsidR="003E1E65" w:rsidRPr="003E1E65" w:rsidRDefault="003E1E65" w:rsidP="003E1E65">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3E1E65" w:rsidRPr="003E1E65" w:rsidRDefault="003E1E65" w:rsidP="003E1E65">
      <w:pPr>
        <w:spacing w:after="0" w:line="240" w:lineRule="auto"/>
        <w:ind w:firstLine="709"/>
        <w:jc w:val="both"/>
        <w:rPr>
          <w:rFonts w:ascii="Times New Roman" w:eastAsia="Calibri" w:hAnsi="Times New Roman" w:cs="Times New Roman"/>
          <w:sz w:val="28"/>
          <w:szCs w:val="28"/>
        </w:rPr>
      </w:pPr>
      <w:r w:rsidRPr="003E1E65">
        <w:rPr>
          <w:rFonts w:ascii="Times New Roman" w:eastAsia="Calibri" w:hAnsi="Times New Roman" w:cs="Times New Roman"/>
          <w:snapToGrid w:val="0"/>
          <w:sz w:val="28"/>
          <w:szCs w:val="28"/>
        </w:rPr>
        <w:t xml:space="preserve">02050 </w:t>
      </w:r>
      <w:r w:rsidRPr="003E1E65">
        <w:rPr>
          <w:rFonts w:ascii="Times New Roman" w:eastAsia="Calibri" w:hAnsi="Times New Roman" w:cs="Times New Roman"/>
          <w:color w:val="000000"/>
          <w:sz w:val="28"/>
          <w:szCs w:val="28"/>
        </w:rPr>
        <w:t>–</w:t>
      </w:r>
      <w:r w:rsidRPr="003E1E65">
        <w:rPr>
          <w:rFonts w:ascii="Times New Roman" w:eastAsia="Calibri" w:hAnsi="Times New Roman" w:cs="Times New Roman"/>
          <w:snapToGrid w:val="0"/>
          <w:sz w:val="28"/>
          <w:szCs w:val="28"/>
        </w:rPr>
        <w:t xml:space="preserve"> Расходы на реализацию мероприятий по </w:t>
      </w:r>
      <w:r w:rsidRPr="003E1E65">
        <w:rPr>
          <w:rFonts w:ascii="Times New Roman" w:eastAsia="Calibri" w:hAnsi="Times New Roman" w:cs="Times New Roman"/>
          <w:sz w:val="28"/>
          <w:szCs w:val="28"/>
        </w:rPr>
        <w:t>содержание мест захоронения</w:t>
      </w:r>
    </w:p>
    <w:p w:rsidR="003E1E65" w:rsidRPr="003E1E65" w:rsidRDefault="003E1E65" w:rsidP="003E1E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1E65">
        <w:rPr>
          <w:rFonts w:ascii="Times New Roman" w:eastAsia="Times New Roman" w:hAnsi="Times New Roman" w:cs="Times New Roman"/>
          <w:snapToGrid w:val="0"/>
          <w:sz w:val="28"/>
          <w:szCs w:val="28"/>
          <w:lang w:eastAsia="ru-RU"/>
        </w:rPr>
        <w:t xml:space="preserve">По данному направлению расходов отражаются </w:t>
      </w:r>
      <w:r w:rsidRPr="003E1E65">
        <w:rPr>
          <w:rFonts w:ascii="Times New Roman" w:eastAsia="Times New Roman" w:hAnsi="Times New Roman" w:cs="Times New Roman"/>
          <w:sz w:val="28"/>
          <w:szCs w:val="28"/>
          <w:lang w:eastAsia="ru-RU"/>
        </w:rPr>
        <w:t xml:space="preserve">расходы бюджета поселения </w:t>
      </w:r>
      <w:r w:rsidRPr="003E1E65">
        <w:rPr>
          <w:rFonts w:ascii="Times New Roman" w:eastAsia="Times New Roman" w:hAnsi="Times New Roman" w:cs="Times New Roman"/>
          <w:snapToGrid w:val="0"/>
          <w:sz w:val="28"/>
          <w:szCs w:val="28"/>
          <w:lang w:eastAsia="ru-RU"/>
        </w:rPr>
        <w:t xml:space="preserve">на </w:t>
      </w:r>
      <w:r w:rsidRPr="003E1E65">
        <w:rPr>
          <w:rFonts w:ascii="Times New Roman" w:eastAsia="Calibri" w:hAnsi="Times New Roman" w:cs="Times New Roman"/>
          <w:sz w:val="28"/>
          <w:szCs w:val="28"/>
        </w:rPr>
        <w:t>реализацию мероприятий по содержанию памятников и кладбищ Кринично-Лугского сельского поселения.</w:t>
      </w:r>
    </w:p>
    <w:p w:rsidR="003E1E65" w:rsidRPr="003E1E65" w:rsidRDefault="003E1E65" w:rsidP="003E1E65">
      <w:pPr>
        <w:spacing w:after="0" w:line="240" w:lineRule="auto"/>
        <w:ind w:firstLine="709"/>
        <w:jc w:val="both"/>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 xml:space="preserve">02060 – Расходы </w:t>
      </w:r>
      <w:r w:rsidRPr="003E1E65">
        <w:rPr>
          <w:rFonts w:ascii="Times New Roman" w:eastAsia="Times New Roman" w:hAnsi="Times New Roman" w:cs="Times New Roman"/>
          <w:snapToGrid w:val="0"/>
          <w:sz w:val="28"/>
          <w:szCs w:val="28"/>
          <w:lang w:eastAsia="ru-RU"/>
        </w:rPr>
        <w:t>на реализацию мероприятий содержание объектов озеленения и благоустройства</w:t>
      </w:r>
    </w:p>
    <w:p w:rsidR="003E1E65" w:rsidRPr="003E1E65" w:rsidRDefault="003E1E65" w:rsidP="003E1E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1E65">
        <w:rPr>
          <w:rFonts w:ascii="Times New Roman" w:eastAsia="Times New Roman" w:hAnsi="Times New Roman" w:cs="Times New Roman"/>
          <w:snapToGrid w:val="0"/>
          <w:sz w:val="28"/>
          <w:szCs w:val="28"/>
          <w:lang w:eastAsia="ru-RU"/>
        </w:rPr>
        <w:t xml:space="preserve">По данному направлению расходов отражаются </w:t>
      </w:r>
      <w:r w:rsidRPr="003E1E65">
        <w:rPr>
          <w:rFonts w:ascii="Times New Roman" w:eastAsia="Times New Roman" w:hAnsi="Times New Roman" w:cs="Times New Roman"/>
          <w:sz w:val="28"/>
          <w:szCs w:val="28"/>
          <w:lang w:eastAsia="ru-RU"/>
        </w:rPr>
        <w:t xml:space="preserve">расходы бюджета </w:t>
      </w:r>
      <w:r w:rsidRPr="003E1E65">
        <w:rPr>
          <w:rFonts w:ascii="Times New Roman" w:eastAsia="Times New Roman" w:hAnsi="Times New Roman" w:cs="Times New Roman"/>
          <w:snapToGrid w:val="0"/>
          <w:sz w:val="28"/>
          <w:szCs w:val="28"/>
          <w:lang w:eastAsia="ru-RU"/>
        </w:rPr>
        <w:t>на</w:t>
      </w:r>
      <w:r w:rsidRPr="003E1E65">
        <w:rPr>
          <w:rFonts w:ascii="Times New Roman" w:eastAsia="Calibri" w:hAnsi="Times New Roman" w:cs="Times New Roman"/>
          <w:sz w:val="28"/>
          <w:szCs w:val="28"/>
        </w:rPr>
        <w:t xml:space="preserve"> реализацию мероприятий по благоустройству и содержанию зеленых насаждений Кринично-Лугского сельского поселения.</w:t>
      </w:r>
    </w:p>
    <w:p w:rsidR="003E1E65" w:rsidRPr="003E1E65" w:rsidRDefault="003E1E65" w:rsidP="003E1E65">
      <w:pPr>
        <w:spacing w:after="0" w:line="240" w:lineRule="auto"/>
        <w:ind w:firstLine="709"/>
        <w:jc w:val="both"/>
        <w:rPr>
          <w:rFonts w:ascii="Times New Roman" w:eastAsia="Calibri" w:hAnsi="Times New Roman" w:cs="Times New Roman"/>
          <w:sz w:val="28"/>
          <w:szCs w:val="28"/>
        </w:rPr>
      </w:pPr>
      <w:r w:rsidRPr="003E1E65">
        <w:rPr>
          <w:rFonts w:ascii="Times New Roman" w:eastAsia="Calibri" w:hAnsi="Times New Roman" w:cs="Times New Roman"/>
          <w:color w:val="000000"/>
          <w:sz w:val="28"/>
          <w:szCs w:val="28"/>
        </w:rPr>
        <w:t xml:space="preserve">02070 – </w:t>
      </w:r>
      <w:bookmarkStart w:id="1" w:name="OLE_LINK2"/>
      <w:bookmarkStart w:id="2" w:name="OLE_LINK3"/>
      <w:r w:rsidRPr="003E1E65">
        <w:rPr>
          <w:rFonts w:ascii="Times New Roman" w:eastAsia="Calibri" w:hAnsi="Times New Roman" w:cs="Times New Roman"/>
          <w:color w:val="000000"/>
          <w:sz w:val="28"/>
          <w:szCs w:val="28"/>
        </w:rPr>
        <w:t>Расходы</w:t>
      </w:r>
      <w:r w:rsidRPr="003E1E65">
        <w:rPr>
          <w:rFonts w:ascii="Calibri" w:eastAsia="Calibri" w:hAnsi="Calibri" w:cs="Times New Roman"/>
          <w:color w:val="000000"/>
          <w:sz w:val="28"/>
          <w:szCs w:val="28"/>
        </w:rPr>
        <w:t xml:space="preserve"> </w:t>
      </w:r>
      <w:r w:rsidRPr="003E1E65">
        <w:rPr>
          <w:rFonts w:ascii="Times New Roman" w:eastAsia="Calibri" w:hAnsi="Times New Roman" w:cs="Times New Roman"/>
          <w:snapToGrid w:val="0"/>
          <w:sz w:val="28"/>
          <w:szCs w:val="28"/>
        </w:rPr>
        <w:t>на реализацию мероприятий</w:t>
      </w:r>
      <w:r w:rsidRPr="003E1E65">
        <w:rPr>
          <w:rFonts w:ascii="Calibri" w:eastAsia="Calibri" w:hAnsi="Calibri" w:cs="Times New Roman"/>
        </w:rPr>
        <w:t xml:space="preserve"> </w:t>
      </w:r>
      <w:bookmarkEnd w:id="1"/>
      <w:bookmarkEnd w:id="2"/>
      <w:r w:rsidRPr="003E1E65">
        <w:rPr>
          <w:rFonts w:ascii="Times New Roman" w:eastAsia="Calibri" w:hAnsi="Times New Roman" w:cs="Times New Roman"/>
          <w:sz w:val="28"/>
          <w:szCs w:val="28"/>
        </w:rPr>
        <w:t>содержание и оплата за электроэнергию уличного освещения</w:t>
      </w:r>
    </w:p>
    <w:p w:rsidR="003E1E65" w:rsidRPr="003E1E65" w:rsidRDefault="003E1E65" w:rsidP="003E1E65">
      <w:pPr>
        <w:spacing w:after="0" w:line="240" w:lineRule="auto"/>
        <w:ind w:firstLine="709"/>
        <w:jc w:val="both"/>
        <w:rPr>
          <w:rFonts w:ascii="Times New Roman" w:eastAsia="Calibri" w:hAnsi="Times New Roman" w:cs="Times New Roman"/>
          <w:bCs/>
          <w:color w:val="000000"/>
          <w:sz w:val="28"/>
          <w:szCs w:val="28"/>
        </w:rPr>
      </w:pPr>
      <w:r w:rsidRPr="003E1E65">
        <w:rPr>
          <w:rFonts w:ascii="Times New Roman" w:eastAsia="Calibri" w:hAnsi="Times New Roman" w:cs="Times New Roman"/>
          <w:snapToGrid w:val="0"/>
          <w:sz w:val="28"/>
          <w:szCs w:val="28"/>
        </w:rPr>
        <w:t xml:space="preserve">По данному направлению расходов отражаются </w:t>
      </w:r>
      <w:r w:rsidRPr="003E1E65">
        <w:rPr>
          <w:rFonts w:ascii="Times New Roman" w:eastAsia="Calibri" w:hAnsi="Times New Roman" w:cs="Times New Roman"/>
          <w:sz w:val="28"/>
          <w:szCs w:val="28"/>
        </w:rPr>
        <w:t>расходы бюджета поселения на</w:t>
      </w:r>
      <w:r w:rsidRPr="003E1E65">
        <w:rPr>
          <w:rFonts w:ascii="Calibri" w:eastAsia="Calibri" w:hAnsi="Calibri" w:cs="Times New Roman"/>
          <w:sz w:val="28"/>
          <w:szCs w:val="28"/>
        </w:rPr>
        <w:t xml:space="preserve"> </w:t>
      </w:r>
      <w:r w:rsidRPr="003E1E65">
        <w:rPr>
          <w:rFonts w:ascii="Times New Roman" w:eastAsia="Calibri" w:hAnsi="Times New Roman" w:cs="Times New Roman"/>
          <w:sz w:val="28"/>
          <w:szCs w:val="28"/>
        </w:rPr>
        <w:t>реализацию мероприятий по ремонту, содержанию и оплате за электроэнергию уличного освещения населенных пунктов</w:t>
      </w:r>
      <w:r w:rsidRPr="003E1E65">
        <w:rPr>
          <w:rFonts w:ascii="Calibri" w:eastAsia="Calibri" w:hAnsi="Calibri" w:cs="Times New Roman"/>
          <w:sz w:val="28"/>
          <w:szCs w:val="28"/>
        </w:rPr>
        <w:t xml:space="preserve"> </w:t>
      </w:r>
      <w:r w:rsidRPr="003E1E65">
        <w:rPr>
          <w:rFonts w:ascii="Times New Roman" w:eastAsia="Calibri" w:hAnsi="Times New Roman" w:cs="Times New Roman"/>
          <w:sz w:val="28"/>
          <w:szCs w:val="28"/>
        </w:rPr>
        <w:t>Кринично-Лугского сельского поселения</w:t>
      </w:r>
      <w:r w:rsidRPr="003E1E65">
        <w:rPr>
          <w:rFonts w:ascii="Times New Roman" w:eastAsia="Calibri" w:hAnsi="Times New Roman" w:cs="Times New Roman"/>
          <w:bCs/>
          <w:color w:val="000000"/>
          <w:sz w:val="28"/>
          <w:szCs w:val="28"/>
        </w:rPr>
        <w:t>.</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3E1E65">
        <w:rPr>
          <w:rFonts w:ascii="Times New Roman" w:eastAsia="Times New Roman" w:hAnsi="Times New Roman" w:cs="Times New Roman"/>
          <w:snapToGrid w:val="0"/>
          <w:sz w:val="28"/>
          <w:szCs w:val="28"/>
          <w:lang w:eastAsia="ru-RU"/>
        </w:rPr>
        <w:t xml:space="preserve">02290 – </w:t>
      </w:r>
      <w:r w:rsidRPr="003E1E65">
        <w:rPr>
          <w:rFonts w:ascii="Times New Roman" w:eastAsia="Times New Roman" w:hAnsi="Times New Roman" w:cs="Times New Roman"/>
          <w:sz w:val="28"/>
          <w:szCs w:val="28"/>
          <w:lang w:eastAsia="ru-RU"/>
        </w:rPr>
        <w:t>Расходы на разработку проектно-сметной документации на строительство, реконструкцию и капитальный ремонт объектов</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По данному направлению расходов отражаются расходы бюджета поселения на разработку проектно-сметной документации на строительство, реконструкцию и капитальный ремонт объектов муниципальной собственности.</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02360 - </w:t>
      </w:r>
      <w:r w:rsidRPr="003E1E65">
        <w:rPr>
          <w:rFonts w:ascii="Times New Roman" w:eastAsia="Times New Roman" w:hAnsi="Times New Roman" w:cs="Times New Roman"/>
          <w:color w:val="000000"/>
          <w:sz w:val="28"/>
          <w:szCs w:val="28"/>
          <w:lang w:eastAsia="ru-RU"/>
        </w:rPr>
        <w:t xml:space="preserve">Расходы </w:t>
      </w:r>
      <w:r w:rsidRPr="003E1E65">
        <w:rPr>
          <w:rFonts w:ascii="Times New Roman" w:eastAsia="Times New Roman" w:hAnsi="Times New Roman" w:cs="Times New Roman"/>
          <w:snapToGrid w:val="0"/>
          <w:sz w:val="28"/>
          <w:szCs w:val="28"/>
          <w:lang w:eastAsia="ru-RU"/>
        </w:rPr>
        <w:t>на реализацию мероприятий</w:t>
      </w:r>
      <w:r w:rsidRPr="003E1E65">
        <w:rPr>
          <w:rFonts w:ascii="Times New Roman" w:eastAsia="Times New Roman" w:hAnsi="Times New Roman" w:cs="Times New Roman"/>
          <w:sz w:val="24"/>
          <w:szCs w:val="24"/>
          <w:lang w:eastAsia="ru-RU"/>
        </w:rPr>
        <w:t xml:space="preserve"> </w:t>
      </w:r>
      <w:r w:rsidRPr="003E1E65">
        <w:rPr>
          <w:rFonts w:ascii="Times New Roman" w:eastAsia="Calibri" w:hAnsi="Times New Roman" w:cs="Times New Roman"/>
          <w:sz w:val="28"/>
          <w:szCs w:val="28"/>
        </w:rPr>
        <w:t>прочих работ по благоустройству</w:t>
      </w:r>
      <w:r w:rsidRPr="003E1E65">
        <w:rPr>
          <w:rFonts w:ascii="Times New Roman" w:eastAsia="Calibri" w:hAnsi="Times New Roman" w:cs="Times New Roman"/>
          <w:sz w:val="24"/>
          <w:szCs w:val="24"/>
        </w:rPr>
        <w:t xml:space="preserve"> </w:t>
      </w:r>
      <w:r w:rsidRPr="003E1E65">
        <w:rPr>
          <w:rFonts w:ascii="Times New Roman" w:eastAsia="Times New Roman" w:hAnsi="Times New Roman" w:cs="Times New Roman"/>
          <w:sz w:val="28"/>
          <w:szCs w:val="28"/>
          <w:lang w:eastAsia="ru-RU"/>
        </w:rPr>
        <w:t xml:space="preserve"> </w:t>
      </w:r>
    </w:p>
    <w:p w:rsidR="003E1E65" w:rsidRPr="003E1E65" w:rsidRDefault="003E1E65" w:rsidP="003E1E65">
      <w:pPr>
        <w:spacing w:after="0" w:line="240" w:lineRule="auto"/>
        <w:ind w:firstLine="709"/>
        <w:jc w:val="both"/>
        <w:rPr>
          <w:rFonts w:ascii="Times New Roman" w:eastAsia="Calibri" w:hAnsi="Times New Roman" w:cs="Times New Roman"/>
          <w:sz w:val="28"/>
          <w:szCs w:val="28"/>
        </w:rPr>
      </w:pPr>
      <w:r w:rsidRPr="003E1E65">
        <w:rPr>
          <w:rFonts w:ascii="Times New Roman" w:eastAsia="Calibri" w:hAnsi="Times New Roman" w:cs="Times New Roman"/>
          <w:sz w:val="28"/>
          <w:szCs w:val="28"/>
        </w:rPr>
        <w:lastRenderedPageBreak/>
        <w:t>По данному направлению расходов отражаются расходы бюджета поселения на реализацию мероприятий прочих работ по благоустройству.</w:t>
      </w:r>
    </w:p>
    <w:p w:rsidR="003E1E65" w:rsidRPr="003E1E65" w:rsidRDefault="003E1E65" w:rsidP="003E1E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E1E65" w:rsidRPr="003E1E65" w:rsidRDefault="003E1E65" w:rsidP="003E1E65">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3E1E65">
        <w:rPr>
          <w:rFonts w:ascii="Times New Roman" w:eastAsia="Times New Roman" w:hAnsi="Times New Roman" w:cs="Times New Roman"/>
          <w:b/>
          <w:snapToGrid w:val="0"/>
          <w:sz w:val="28"/>
          <w:szCs w:val="28"/>
          <w:lang w:eastAsia="ru-RU"/>
        </w:rPr>
        <w:t>1.3. Муниципальная программа Кринично-Лугского сельского поселения «Обеспечение общественного порядка и противодействие преступности»</w:t>
      </w:r>
    </w:p>
    <w:p w:rsidR="003E1E65" w:rsidRPr="003E1E65" w:rsidRDefault="003E1E65" w:rsidP="003E1E65">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 xml:space="preserve"> Целевые статьи муниципальной программы Кринично-Лугского сельского поселения «Обеспечение общественного порядка и противодействие преступности» включают:</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 xml:space="preserve">74  0 00 00000 Муниципальная программа Кринично-Лугского сельского поселения «Обеспечение общественного порядка и противодействие преступности» </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По данной целевой статье отражаются расходы бюджета поселения на реализацию муниципальной программы Кринично-Лугского сельского поселения «Обеспечение общественного порядка и противодействие преступности», осуществляемые по следующим подпрограммам муниципальной программы.</w:t>
      </w:r>
    </w:p>
    <w:p w:rsidR="003E1E65" w:rsidRPr="003E1E65" w:rsidRDefault="003E1E65" w:rsidP="003E1E65">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74 1 00 00000 Подпрограмма «</w:t>
      </w:r>
      <w:r w:rsidRPr="003E1E65">
        <w:rPr>
          <w:rFonts w:ascii="Times New Roman" w:eastAsia="Times New Roman" w:hAnsi="Times New Roman" w:cs="Times New Roman"/>
          <w:sz w:val="28"/>
          <w:szCs w:val="28"/>
          <w:lang w:eastAsia="ru-RU"/>
        </w:rPr>
        <w:t>Профилактика экстремизма и терроризма в Кринично-Лугском сельском поселении</w:t>
      </w:r>
      <w:r w:rsidRPr="003E1E65">
        <w:rPr>
          <w:rFonts w:ascii="Times New Roman" w:eastAsia="Times New Roman" w:hAnsi="Times New Roman" w:cs="Times New Roman"/>
          <w:snapToGrid w:val="0"/>
          <w:sz w:val="28"/>
          <w:szCs w:val="28"/>
          <w:lang w:eastAsia="ru-RU"/>
        </w:rPr>
        <w:t>»</w:t>
      </w:r>
    </w:p>
    <w:p w:rsidR="003E1E65" w:rsidRPr="003E1E65" w:rsidRDefault="003E1E65" w:rsidP="003E1E65">
      <w:pPr>
        <w:spacing w:after="0" w:line="240" w:lineRule="auto"/>
        <w:ind w:firstLine="709"/>
        <w:jc w:val="both"/>
        <w:rPr>
          <w:rFonts w:ascii="Times New Roman" w:eastAsia="Times New Roman" w:hAnsi="Times New Roman" w:cs="Times New Roman"/>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02100 – информационное - пропагандистское противодействие экстремизму и терроризму</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По данному направлению расходов отражаются расходы бюджета сельского поселения на мероприятия по усилению антитеррористической защищённости объектов социального назначения</w:t>
      </w:r>
    </w:p>
    <w:p w:rsidR="003E1E65" w:rsidRPr="003E1E65" w:rsidRDefault="003E1E65" w:rsidP="003E1E65">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74 2 00 00000 подпрограммы «</w:t>
      </w:r>
      <w:r w:rsidRPr="003E1E65">
        <w:rPr>
          <w:rFonts w:ascii="Times New Roman" w:eastAsia="Times New Roman" w:hAnsi="Times New Roman" w:cs="Times New Roman"/>
          <w:sz w:val="28"/>
          <w:szCs w:val="28"/>
          <w:lang w:eastAsia="ru-RU"/>
        </w:rPr>
        <w:t>Профилактика правонарушений и злоупотребления наркотиками</w:t>
      </w:r>
      <w:r w:rsidRPr="003E1E65">
        <w:rPr>
          <w:rFonts w:ascii="Times New Roman" w:eastAsia="Times New Roman" w:hAnsi="Times New Roman" w:cs="Times New Roman"/>
          <w:snapToGrid w:val="0"/>
          <w:sz w:val="28"/>
          <w:szCs w:val="28"/>
          <w:lang w:eastAsia="ru-RU"/>
        </w:rPr>
        <w:t>»</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3E1E65" w:rsidRPr="003E1E65" w:rsidRDefault="003E1E65" w:rsidP="003E1E65">
      <w:pPr>
        <w:spacing w:after="0" w:line="240" w:lineRule="auto"/>
        <w:jc w:val="both"/>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sz w:val="28"/>
          <w:szCs w:val="28"/>
          <w:lang w:eastAsia="ru-RU"/>
        </w:rPr>
        <w:t xml:space="preserve">        02110- Проведение рейдов по выявлению возможных фактов незаконного культивирования наркосодержащих растений и очагов произрастания дикорастущей конопли с последующим ее уничтожением информированием правоохранительных органов</w:t>
      </w:r>
      <w:r w:rsidRPr="003E1E65">
        <w:rPr>
          <w:rFonts w:ascii="Times New Roman" w:eastAsia="Times New Roman" w:hAnsi="Times New Roman" w:cs="Times New Roman"/>
          <w:sz w:val="24"/>
          <w:szCs w:val="24"/>
          <w:lang w:eastAsia="ru-RU"/>
        </w:rPr>
        <w:t xml:space="preserve"> </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По данному направлению расходов отражаются расходы бюджета сельского поселения на реализацию мероприятий п</w:t>
      </w:r>
      <w:r w:rsidRPr="003E1E65">
        <w:rPr>
          <w:rFonts w:ascii="Times New Roman" w:eastAsia="Times New Roman" w:hAnsi="Times New Roman" w:cs="Times New Roman"/>
          <w:sz w:val="28"/>
          <w:szCs w:val="28"/>
          <w:lang w:eastAsia="ru-RU"/>
        </w:rPr>
        <w:t xml:space="preserve">роведения рейдов по выявлению возможных фактов незаконного культивирования наркосодержащих </w:t>
      </w:r>
      <w:r w:rsidRPr="003E1E65">
        <w:rPr>
          <w:rFonts w:ascii="Times New Roman" w:eastAsia="Times New Roman" w:hAnsi="Times New Roman" w:cs="Times New Roman"/>
          <w:sz w:val="28"/>
          <w:szCs w:val="28"/>
          <w:lang w:eastAsia="ru-RU"/>
        </w:rPr>
        <w:lastRenderedPageBreak/>
        <w:t>растений и очагов произрастания дикорастущей конопли с последующим ее уничтожением информированием правоохранительных органов</w:t>
      </w:r>
    </w:p>
    <w:p w:rsidR="003E1E65" w:rsidRPr="003E1E65" w:rsidRDefault="003E1E65" w:rsidP="003E1E65">
      <w:pPr>
        <w:spacing w:after="0" w:line="240" w:lineRule="auto"/>
        <w:ind w:firstLine="709"/>
        <w:jc w:val="both"/>
        <w:rPr>
          <w:rFonts w:ascii="Times New Roman" w:eastAsia="Times New Roman" w:hAnsi="Times New Roman" w:cs="Times New Roman"/>
          <w:sz w:val="28"/>
          <w:szCs w:val="28"/>
          <w:lang w:eastAsia="ru-RU"/>
        </w:rPr>
      </w:pPr>
    </w:p>
    <w:p w:rsidR="003E1E65" w:rsidRPr="003E1E65" w:rsidRDefault="003E1E65" w:rsidP="003E1E65">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3E1E65">
        <w:rPr>
          <w:rFonts w:ascii="Times New Roman" w:eastAsia="Times New Roman" w:hAnsi="Times New Roman" w:cs="Times New Roman"/>
          <w:b/>
          <w:snapToGrid w:val="0"/>
          <w:sz w:val="28"/>
          <w:szCs w:val="28"/>
          <w:lang w:eastAsia="ru-RU"/>
        </w:rPr>
        <w:t>1.4. Муниципальная программа Кринично-Лугского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3E1E65" w:rsidRPr="003E1E65" w:rsidRDefault="003E1E65" w:rsidP="003E1E65">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Целевые статьи муниципальной программы Кринично-Лугского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включают:</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 xml:space="preserve">75 0 00 00000 Муниципальная программа Кринично-Лугского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p w:rsidR="003E1E65" w:rsidRPr="003E1E65" w:rsidRDefault="003E1E65" w:rsidP="003E1E65">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 xml:space="preserve"> По данной целевой статье отражаются расходы бюджета поселения на реализацию муниципальной программы Кринично-Лугского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осуществляемые по следующим подпрограммам муниципальной программы.</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75 1 00 00000 Подпрограмма «Пожарная безопасность»</w:t>
      </w:r>
    </w:p>
    <w:p w:rsidR="003E1E65" w:rsidRPr="003E1E65" w:rsidRDefault="003E1E65" w:rsidP="003E1E65">
      <w:pPr>
        <w:spacing w:after="0" w:line="240" w:lineRule="auto"/>
        <w:ind w:firstLine="709"/>
        <w:jc w:val="both"/>
        <w:rPr>
          <w:rFonts w:ascii="Times New Roman" w:eastAsia="Times New Roman" w:hAnsi="Times New Roman" w:cs="Times New Roman"/>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3E1E65" w:rsidRPr="003E1E65" w:rsidRDefault="003E1E65" w:rsidP="003E1E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02120 – Мероприятия по обеспечению пожарной безопасности</w:t>
      </w:r>
    </w:p>
    <w:p w:rsidR="003E1E65" w:rsidRPr="003E1E65" w:rsidRDefault="003E1E65" w:rsidP="003E1E6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3E1E65">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поселения связанные с реализацией мероприятий по обеспечению пожарной безопасности: содержание пожарной сигнализации в административных зданиях, изготовление плана эвакуации, обустройство источников наружного противопожарного водоснабжения, </w:t>
      </w:r>
      <w:r w:rsidRPr="003E1E65">
        <w:rPr>
          <w:rFonts w:ascii="Times New Roman" w:eastAsia="Times New Roman" w:hAnsi="Times New Roman" w:cs="Times New Roman"/>
          <w:bCs/>
          <w:sz w:val="28"/>
          <w:szCs w:val="28"/>
          <w:lang w:eastAsia="ru-RU"/>
        </w:rPr>
        <w:t>противопожарные испытания электропроводки в здании Кринично-Лугского сельского поселения, проведение противопожарных обкосов и опашек населенных пунктов, приобретение и содержание мотопомп, пожарных щитов и первичных средств пожаротушения, о</w:t>
      </w:r>
      <w:r w:rsidRPr="003E1E65">
        <w:rPr>
          <w:rFonts w:ascii="Times New Roman" w:eastAsia="Times New Roman" w:hAnsi="Times New Roman" w:cs="Times New Roman"/>
          <w:sz w:val="28"/>
          <w:szCs w:val="28"/>
          <w:lang w:eastAsia="ru-RU"/>
        </w:rPr>
        <w:t>бработка чердачных помещений зданий Администрации</w:t>
      </w:r>
      <w:r w:rsidRPr="003E1E65">
        <w:rPr>
          <w:rFonts w:ascii="Times New Roman" w:eastAsia="Times New Roman" w:hAnsi="Times New Roman" w:cs="Times New Roman"/>
          <w:bCs/>
          <w:sz w:val="28"/>
          <w:szCs w:val="28"/>
          <w:lang w:eastAsia="ru-RU"/>
        </w:rPr>
        <w:t>.</w:t>
      </w:r>
      <w:proofErr w:type="gramEnd"/>
    </w:p>
    <w:p w:rsidR="003E1E65" w:rsidRPr="003E1E65" w:rsidRDefault="003E1E65" w:rsidP="003E1E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75 2 00 00000 Подпрограмма «Защита населения от чрезвычайных ситуаций»</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E1E65" w:rsidRPr="003E1E65" w:rsidRDefault="003E1E65" w:rsidP="003E1E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lastRenderedPageBreak/>
        <w:t>02350 – мероприятия по обеспечению защиты населения от чрезвычайных ситуаций</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бюджета сельского поселения на реализацию мероприятий по участию в предупреждении и ликвидации последствий чрезвычайных ситуаций, в том числе </w:t>
      </w:r>
      <w:r w:rsidRPr="003E1E65">
        <w:rPr>
          <w:rFonts w:ascii="Times New Roman" w:eastAsia="Calibri" w:hAnsi="Times New Roman" w:cs="Times New Roman"/>
          <w:sz w:val="28"/>
          <w:szCs w:val="28"/>
          <w:lang w:eastAsia="ru-RU"/>
        </w:rPr>
        <w:t>информирование населения.</w:t>
      </w:r>
    </w:p>
    <w:p w:rsidR="003E1E65" w:rsidRPr="003E1E65" w:rsidRDefault="003E1E65" w:rsidP="003E1E65">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75 3 00 00000 Подпрограмма «Обеспечение безопасности на воде»</w:t>
      </w:r>
    </w:p>
    <w:p w:rsidR="003E1E65" w:rsidRPr="003E1E65" w:rsidRDefault="003E1E65" w:rsidP="003E1E65">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E1E65" w:rsidRPr="003E1E65" w:rsidRDefault="003E1E65" w:rsidP="003E1E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02170 – Мероприятия по</w:t>
      </w:r>
      <w:r w:rsidRPr="003E1E65">
        <w:rPr>
          <w:rFonts w:ascii="Times New Roman" w:eastAsia="Times New Roman" w:hAnsi="Times New Roman" w:cs="Times New Roman"/>
          <w:snapToGrid w:val="0"/>
          <w:sz w:val="28"/>
          <w:szCs w:val="28"/>
          <w:lang w:eastAsia="ru-RU"/>
        </w:rPr>
        <w:t xml:space="preserve"> обеспечению безопасности на воде</w:t>
      </w:r>
      <w:r w:rsidRPr="003E1E65">
        <w:rPr>
          <w:rFonts w:ascii="Times New Roman" w:eastAsia="Times New Roman" w:hAnsi="Times New Roman" w:cs="Times New Roman"/>
          <w:sz w:val="28"/>
          <w:szCs w:val="28"/>
          <w:lang w:eastAsia="ru-RU"/>
        </w:rPr>
        <w:t xml:space="preserve"> </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бюджета сельского поселения на реализацию мероприятий на </w:t>
      </w:r>
      <w:r w:rsidRPr="003E1E65">
        <w:rPr>
          <w:rFonts w:ascii="yandex-sans" w:eastAsia="Times New Roman" w:hAnsi="yandex-sans" w:cs="Times New Roman"/>
          <w:color w:val="000000"/>
          <w:sz w:val="28"/>
          <w:szCs w:val="28"/>
          <w:lang w:eastAsia="ru-RU"/>
        </w:rPr>
        <w:t>обеспечение безопасности людей на водных объектах</w:t>
      </w:r>
      <w:r w:rsidRPr="003E1E65">
        <w:rPr>
          <w:rFonts w:ascii="Times New Roman" w:eastAsia="Times New Roman" w:hAnsi="Times New Roman" w:cs="Times New Roman"/>
          <w:color w:val="000000"/>
          <w:sz w:val="28"/>
          <w:szCs w:val="28"/>
          <w:lang w:eastAsia="ru-RU"/>
        </w:rPr>
        <w:t>,</w:t>
      </w:r>
      <w:r w:rsidRPr="003E1E65">
        <w:rPr>
          <w:rFonts w:ascii="Times New Roman" w:eastAsia="Times New Roman" w:hAnsi="Times New Roman" w:cs="Times New Roman"/>
          <w:snapToGrid w:val="0"/>
          <w:sz w:val="28"/>
          <w:szCs w:val="28"/>
          <w:lang w:eastAsia="ru-RU"/>
        </w:rPr>
        <w:t xml:space="preserve"> в том числе </w:t>
      </w:r>
      <w:r w:rsidRPr="003E1E65">
        <w:rPr>
          <w:rFonts w:ascii="Times New Roman" w:eastAsia="Calibri" w:hAnsi="Times New Roman" w:cs="Times New Roman"/>
          <w:sz w:val="28"/>
          <w:szCs w:val="28"/>
          <w:lang w:eastAsia="ru-RU"/>
        </w:rPr>
        <w:t>информирование населения.</w:t>
      </w:r>
    </w:p>
    <w:p w:rsidR="003E1E65" w:rsidRPr="003E1E65" w:rsidRDefault="003E1E65" w:rsidP="003E1E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1E65" w:rsidRPr="003E1E65" w:rsidRDefault="003E1E65" w:rsidP="003E1E65">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3E1E65">
        <w:rPr>
          <w:rFonts w:ascii="Times New Roman" w:eastAsia="Times New Roman" w:hAnsi="Times New Roman" w:cs="Times New Roman"/>
          <w:b/>
          <w:snapToGrid w:val="0"/>
          <w:sz w:val="28"/>
          <w:szCs w:val="28"/>
          <w:lang w:eastAsia="ru-RU"/>
        </w:rPr>
        <w:t xml:space="preserve">1.5. Муниципальная программа Кринично-Лугского сельского поселения  «Развитие культуры и туризма» </w:t>
      </w:r>
    </w:p>
    <w:p w:rsidR="003E1E65" w:rsidRPr="003E1E65" w:rsidRDefault="003E1E65" w:rsidP="003E1E65">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Целевые статьи муниципальной программы Кринично-Лугского сельского поселения «Развитие культуры и туризма» включают:</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 xml:space="preserve">11 0 00 00000 Муниципальная программа Кринично-Лугского сельского поселения «Развитие культуры и туризма» </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По данной целевой статье отражаются расходы бюджета поселения на реализацию муниципальной программы Кринично-Лугского сельского поселения «Развитие культуры и туризма», осуществляемые по следующим подпрограммам муниципальной программы.</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 xml:space="preserve"> </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11 1 00 00000 Подпрограмма «</w:t>
      </w:r>
      <w:r w:rsidRPr="003E1E65">
        <w:rPr>
          <w:rFonts w:ascii="Times New Roman" w:eastAsia="Times New Roman" w:hAnsi="Times New Roman" w:cs="Times New Roman"/>
          <w:sz w:val="28"/>
          <w:szCs w:val="28"/>
          <w:lang w:eastAsia="ru-RU"/>
        </w:rPr>
        <w:t>Развитие культуры</w:t>
      </w:r>
      <w:r w:rsidRPr="003E1E65">
        <w:rPr>
          <w:rFonts w:ascii="Times New Roman" w:eastAsia="Times New Roman" w:hAnsi="Times New Roman" w:cs="Times New Roman"/>
          <w:snapToGrid w:val="0"/>
          <w:sz w:val="28"/>
          <w:szCs w:val="28"/>
          <w:lang w:eastAsia="ru-RU"/>
        </w:rPr>
        <w:t>»</w:t>
      </w:r>
    </w:p>
    <w:p w:rsidR="003E1E65" w:rsidRPr="003E1E65" w:rsidRDefault="003E1E65" w:rsidP="003E1E65">
      <w:pPr>
        <w:spacing w:after="0" w:line="240" w:lineRule="auto"/>
        <w:ind w:firstLine="709"/>
        <w:jc w:val="both"/>
        <w:rPr>
          <w:rFonts w:ascii="Times New Roman" w:eastAsia="Times New Roman" w:hAnsi="Times New Roman" w:cs="Times New Roman"/>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E1E65" w:rsidRPr="003E1E65" w:rsidRDefault="003E1E65" w:rsidP="003E1E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1E65">
        <w:rPr>
          <w:rFonts w:ascii="Times New Roman" w:eastAsia="Calibri" w:hAnsi="Times New Roman" w:cs="Times New Roman"/>
          <w:sz w:val="28"/>
          <w:szCs w:val="28"/>
        </w:rPr>
        <w:t xml:space="preserve">01010 </w:t>
      </w:r>
      <w:r w:rsidRPr="003E1E65">
        <w:rPr>
          <w:rFonts w:ascii="Times New Roman" w:eastAsia="Times New Roman" w:hAnsi="Times New Roman" w:cs="Times New Roman"/>
          <w:sz w:val="28"/>
          <w:szCs w:val="28"/>
          <w:lang w:eastAsia="ru-RU"/>
        </w:rPr>
        <w:t>– Расходы на обеспечение деятельности (оказание услуг) муниципального учреждения культуры «Централизованная клубная система Кринично-Лугского сельского поселения Куйбышевского района Ростовской области».</w:t>
      </w:r>
      <w:r w:rsidRPr="003E1E65">
        <w:rPr>
          <w:rFonts w:ascii="Times New Roman" w:eastAsia="Times New Roman" w:hAnsi="Times New Roman" w:cs="Times New Roman"/>
          <w:sz w:val="24"/>
          <w:szCs w:val="24"/>
          <w:lang w:eastAsia="ru-RU"/>
        </w:rPr>
        <w:t xml:space="preserve"> </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sz w:val="28"/>
          <w:szCs w:val="28"/>
          <w:lang w:eastAsia="ru-RU"/>
        </w:rPr>
        <w:t>По данному направлению расходов отражаются расходы бюджета сельского поселения на содержание и о</w:t>
      </w:r>
      <w:r w:rsidRPr="003E1E65">
        <w:rPr>
          <w:rFonts w:ascii="Times New Roman" w:eastAsia="Times New Roman" w:hAnsi="Times New Roman" w:cs="Times New Roman"/>
          <w:color w:val="000000"/>
          <w:sz w:val="28"/>
          <w:szCs w:val="28"/>
          <w:lang w:eastAsia="ru-RU"/>
        </w:rPr>
        <w:t xml:space="preserve">беспечение деятельности (оказание услуг) муниципального учреждения </w:t>
      </w:r>
      <w:r w:rsidRPr="003E1E65">
        <w:rPr>
          <w:rFonts w:ascii="Times New Roman" w:eastAsia="Times New Roman" w:hAnsi="Times New Roman" w:cs="Times New Roman"/>
          <w:sz w:val="28"/>
          <w:szCs w:val="28"/>
          <w:lang w:eastAsia="ru-RU"/>
        </w:rPr>
        <w:t>Кринично-Лугского сельского поселения</w:t>
      </w:r>
      <w:r w:rsidRPr="003E1E65">
        <w:rPr>
          <w:rFonts w:ascii="Times New Roman" w:eastAsia="Times New Roman" w:hAnsi="Times New Roman" w:cs="Times New Roman"/>
          <w:color w:val="000000"/>
          <w:sz w:val="28"/>
          <w:szCs w:val="28"/>
          <w:lang w:eastAsia="ru-RU"/>
        </w:rPr>
        <w:t>, в том числе на предоставление бюджетному учреждению субсидий.</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3E1E65">
        <w:rPr>
          <w:rFonts w:ascii="Times New Roman" w:eastAsia="Times New Roman" w:hAnsi="Times New Roman" w:cs="Times New Roman"/>
          <w:snapToGrid w:val="0"/>
          <w:sz w:val="28"/>
          <w:szCs w:val="28"/>
          <w:lang w:val="en-US" w:eastAsia="ru-RU"/>
        </w:rPr>
        <w:t>S</w:t>
      </w:r>
      <w:r w:rsidRPr="003E1E65">
        <w:rPr>
          <w:rFonts w:ascii="Times New Roman" w:eastAsia="Times New Roman" w:hAnsi="Times New Roman" w:cs="Times New Roman"/>
          <w:snapToGrid w:val="0"/>
          <w:sz w:val="28"/>
          <w:szCs w:val="28"/>
          <w:lang w:eastAsia="ru-RU"/>
        </w:rPr>
        <w:t>3320 -</w:t>
      </w:r>
      <w:r w:rsidRPr="003E1E65">
        <w:rPr>
          <w:rFonts w:ascii="Times New Roman" w:eastAsia="Times New Roman" w:hAnsi="Times New Roman" w:cs="Times New Roman"/>
          <w:sz w:val="28"/>
          <w:szCs w:val="28"/>
          <w:lang w:eastAsia="ru-RU"/>
        </w:rPr>
        <w:t xml:space="preserve"> Софинансирования субсидии на капитальный ремонт памятников</w:t>
      </w:r>
    </w:p>
    <w:p w:rsidR="003E1E65" w:rsidRPr="003E1E65" w:rsidRDefault="003E1E65" w:rsidP="003E1E65">
      <w:pPr>
        <w:spacing w:after="0" w:line="240" w:lineRule="auto"/>
        <w:ind w:firstLine="709"/>
        <w:jc w:val="both"/>
        <w:rPr>
          <w:rFonts w:ascii="Times New Roman" w:eastAsia="Calibri" w:hAnsi="Times New Roman" w:cs="Times New Roman"/>
          <w:sz w:val="28"/>
          <w:szCs w:val="28"/>
        </w:rPr>
      </w:pPr>
      <w:r w:rsidRPr="003E1E65">
        <w:rPr>
          <w:rFonts w:ascii="Times New Roman" w:eastAsia="Calibri" w:hAnsi="Times New Roman" w:cs="Times New Roman"/>
          <w:snapToGrid w:val="0"/>
          <w:sz w:val="28"/>
          <w:szCs w:val="28"/>
        </w:rPr>
        <w:lastRenderedPageBreak/>
        <w:t xml:space="preserve">По данному направлению расходов отражаются </w:t>
      </w:r>
      <w:r w:rsidRPr="003E1E65">
        <w:rPr>
          <w:rFonts w:ascii="Times New Roman" w:eastAsia="Calibri" w:hAnsi="Times New Roman" w:cs="Times New Roman"/>
          <w:sz w:val="28"/>
          <w:szCs w:val="28"/>
        </w:rPr>
        <w:t xml:space="preserve">расходы бюджета поселения на предоставление субсидии местному бюджету и софинансирование субсидии </w:t>
      </w:r>
      <w:r w:rsidRPr="003E1E65">
        <w:rPr>
          <w:rFonts w:ascii="Times New Roman" w:eastAsia="Calibri" w:hAnsi="Times New Roman" w:cs="Times New Roman"/>
          <w:snapToGrid w:val="0"/>
          <w:sz w:val="28"/>
          <w:szCs w:val="28"/>
        </w:rPr>
        <w:t xml:space="preserve">на </w:t>
      </w:r>
      <w:r w:rsidRPr="003E1E65">
        <w:rPr>
          <w:rFonts w:ascii="Times New Roman" w:eastAsia="Calibri" w:hAnsi="Times New Roman" w:cs="Times New Roman"/>
          <w:color w:val="000000"/>
          <w:sz w:val="28"/>
          <w:szCs w:val="28"/>
        </w:rPr>
        <w:t>капитальный ремонт памятников.</w:t>
      </w:r>
    </w:p>
    <w:p w:rsidR="003E1E65" w:rsidRPr="003E1E65" w:rsidRDefault="003E1E65" w:rsidP="003E1E65">
      <w:pPr>
        <w:spacing w:after="0" w:line="240" w:lineRule="auto"/>
        <w:ind w:firstLine="709"/>
        <w:jc w:val="both"/>
        <w:rPr>
          <w:rFonts w:ascii="Times New Roman" w:eastAsia="Calibri" w:hAnsi="Times New Roman" w:cs="Times New Roman"/>
          <w:sz w:val="28"/>
          <w:szCs w:val="28"/>
        </w:rPr>
      </w:pPr>
      <w:r w:rsidRPr="003E1E65">
        <w:rPr>
          <w:rFonts w:ascii="Times New Roman" w:eastAsia="Calibri" w:hAnsi="Times New Roman" w:cs="Times New Roman"/>
          <w:sz w:val="28"/>
          <w:szCs w:val="28"/>
        </w:rPr>
        <w:t>Поступление указанных субсидий отражается по соответствующим элементам кода вида доходов 951 2 02 49999 10 0000 150 «Прочие межбюджетные трансферты».</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highlight w:val="yellow"/>
          <w:lang w:eastAsia="ru-RU"/>
        </w:rPr>
      </w:pPr>
    </w:p>
    <w:p w:rsidR="003E1E65" w:rsidRPr="003E1E65" w:rsidRDefault="003E1E65" w:rsidP="003E1E65">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3E1E65">
        <w:rPr>
          <w:rFonts w:ascii="Times New Roman" w:eastAsia="Times New Roman" w:hAnsi="Times New Roman" w:cs="Times New Roman"/>
          <w:b/>
          <w:snapToGrid w:val="0"/>
          <w:sz w:val="28"/>
          <w:szCs w:val="28"/>
          <w:lang w:eastAsia="ru-RU"/>
        </w:rPr>
        <w:t xml:space="preserve">1.6. Муниципальная программа Кринично-Лугского сельского поселения  «Развитие физической культуры и спорта» </w:t>
      </w:r>
    </w:p>
    <w:p w:rsidR="003E1E65" w:rsidRPr="003E1E65" w:rsidRDefault="003E1E65" w:rsidP="003E1E65">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 xml:space="preserve"> Целевые статьи муниципальной программы Кринично-Лугского сельского поселения «Развитие физической культуры и спорта» включают:</w:t>
      </w:r>
    </w:p>
    <w:p w:rsidR="003E1E65" w:rsidRPr="003E1E65" w:rsidRDefault="003E1E65" w:rsidP="003E1E65">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78 0 00 00000 Муниципальная программа Кринично-Лугского сельского поселения «Развитие физической культуры и спорта»</w:t>
      </w:r>
    </w:p>
    <w:p w:rsidR="003E1E65" w:rsidRPr="003E1E65" w:rsidRDefault="003E1E65" w:rsidP="003E1E65">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По данной целевой статье отражаются расходы бюджета поселения на реализацию муниципальной программы Кринично-Лугского сельского поселения «Развитие физической культуры и спорта», осуществляемые по следующим подпрограммам муниципальной программы.</w:t>
      </w:r>
    </w:p>
    <w:p w:rsidR="003E1E65" w:rsidRPr="003E1E65" w:rsidRDefault="003E1E65" w:rsidP="003E1E65">
      <w:pPr>
        <w:spacing w:after="0" w:line="240" w:lineRule="auto"/>
        <w:ind w:firstLine="709"/>
        <w:jc w:val="center"/>
        <w:rPr>
          <w:rFonts w:ascii="Times New Roman" w:eastAsia="Times New Roman" w:hAnsi="Times New Roman" w:cs="Times New Roman"/>
          <w:sz w:val="28"/>
          <w:szCs w:val="28"/>
          <w:lang w:eastAsia="ru-RU"/>
        </w:rPr>
      </w:pPr>
      <w:r w:rsidRPr="003E1E65">
        <w:rPr>
          <w:rFonts w:ascii="Times New Roman" w:eastAsia="Times New Roman" w:hAnsi="Times New Roman" w:cs="Times New Roman"/>
          <w:snapToGrid w:val="0"/>
          <w:sz w:val="28"/>
          <w:szCs w:val="28"/>
          <w:lang w:eastAsia="ru-RU"/>
        </w:rPr>
        <w:t xml:space="preserve">78 1 00 00000 Подпрограмма </w:t>
      </w:r>
      <w:r w:rsidRPr="003E1E65">
        <w:rPr>
          <w:rFonts w:ascii="Times New Roman" w:eastAsia="Times New Roman" w:hAnsi="Times New Roman" w:cs="Times New Roman"/>
          <w:sz w:val="28"/>
          <w:szCs w:val="28"/>
          <w:lang w:eastAsia="ru-RU"/>
        </w:rPr>
        <w:t>«Развитие физической культуры и</w:t>
      </w:r>
    </w:p>
    <w:p w:rsidR="003E1E65" w:rsidRPr="003E1E65" w:rsidRDefault="003E1E65" w:rsidP="003E1E65">
      <w:pPr>
        <w:spacing w:after="0" w:line="240" w:lineRule="auto"/>
        <w:ind w:firstLine="709"/>
        <w:jc w:val="center"/>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массового спорта Кринично-Лугского сельского поселения»</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E1E65" w:rsidRPr="003E1E65" w:rsidRDefault="003E1E65" w:rsidP="003E1E65">
      <w:pPr>
        <w:spacing w:after="0" w:line="240" w:lineRule="auto"/>
        <w:ind w:firstLine="709"/>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02180 – Физическое воспитание,  обеспечение организации и проведения физкультурных мероприятий и спортивных мероприятий</w:t>
      </w:r>
    </w:p>
    <w:p w:rsidR="003E1E65" w:rsidRPr="003E1E65" w:rsidRDefault="003E1E65" w:rsidP="003E1E65">
      <w:pPr>
        <w:spacing w:after="0" w:line="240" w:lineRule="auto"/>
        <w:ind w:firstLine="709"/>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По данному направлению расходов отражаются расходы бюджета Кринично-Лугского сельского поселения на</w:t>
      </w:r>
      <w:r w:rsidRPr="003E1E65">
        <w:rPr>
          <w:rFonts w:ascii="Times New Roman" w:eastAsia="Times New Roman" w:hAnsi="Times New Roman" w:cs="Times New Roman"/>
          <w:bCs/>
          <w:sz w:val="28"/>
          <w:szCs w:val="28"/>
          <w:lang w:eastAsia="ru-RU"/>
        </w:rPr>
        <w:t xml:space="preserve"> физическое воспитание населения Кринично-Лугского сельского поселения и обеспечение организации и проведения физкультурных и массовых спортивных мероприятий в рамках календарного плана официальных физкультурных и спортивных мероприятий </w:t>
      </w:r>
      <w:r w:rsidRPr="003E1E65">
        <w:rPr>
          <w:rFonts w:ascii="Times New Roman" w:eastAsia="Times New Roman" w:hAnsi="Times New Roman" w:cs="Times New Roman"/>
          <w:sz w:val="28"/>
          <w:szCs w:val="28"/>
          <w:lang w:eastAsia="ru-RU"/>
        </w:rPr>
        <w:t>Кринично-Лугского сельского поселения. Приобретение спортивного инвентаря для спортивных команд и целевое приобретение оборудование.</w:t>
      </w:r>
    </w:p>
    <w:p w:rsidR="003E1E65" w:rsidRPr="003E1E65" w:rsidRDefault="003E1E65" w:rsidP="003E1E65">
      <w:pPr>
        <w:spacing w:after="0" w:line="240" w:lineRule="auto"/>
        <w:ind w:firstLine="709"/>
        <w:jc w:val="center"/>
        <w:rPr>
          <w:rFonts w:ascii="Times New Roman" w:eastAsia="Times New Roman" w:hAnsi="Times New Roman" w:cs="Times New Roman"/>
          <w:snapToGrid w:val="0"/>
          <w:sz w:val="28"/>
          <w:szCs w:val="28"/>
          <w:highlight w:val="yellow"/>
          <w:lang w:eastAsia="ru-RU"/>
        </w:rPr>
      </w:pPr>
    </w:p>
    <w:p w:rsidR="003E1E65" w:rsidRPr="003E1E65" w:rsidRDefault="003E1E65" w:rsidP="003E1E65">
      <w:pPr>
        <w:spacing w:after="0" w:line="240" w:lineRule="auto"/>
        <w:ind w:firstLine="709"/>
        <w:jc w:val="center"/>
        <w:rPr>
          <w:rFonts w:ascii="Times New Roman" w:eastAsia="Times New Roman" w:hAnsi="Times New Roman" w:cs="Times New Roman"/>
          <w:kern w:val="2"/>
          <w:sz w:val="28"/>
          <w:szCs w:val="28"/>
          <w:lang w:eastAsia="ru-RU"/>
        </w:rPr>
      </w:pPr>
      <w:r w:rsidRPr="003E1E65">
        <w:rPr>
          <w:rFonts w:ascii="Times New Roman" w:eastAsia="Times New Roman" w:hAnsi="Times New Roman" w:cs="Times New Roman"/>
          <w:snapToGrid w:val="0"/>
          <w:sz w:val="28"/>
          <w:szCs w:val="28"/>
          <w:lang w:eastAsia="ru-RU"/>
        </w:rPr>
        <w:t xml:space="preserve">78 2 00 00000 Подпрограмма </w:t>
      </w:r>
      <w:r w:rsidRPr="003E1E65">
        <w:rPr>
          <w:rFonts w:ascii="Times New Roman" w:eastAsia="Times New Roman" w:hAnsi="Times New Roman" w:cs="Times New Roman"/>
          <w:bCs/>
          <w:kern w:val="2"/>
          <w:sz w:val="28"/>
          <w:szCs w:val="28"/>
          <w:lang w:eastAsia="ru-RU"/>
        </w:rPr>
        <w:t>«Развитие инфраструктуры спорта в Кринично-Лугском сельском поселении</w:t>
      </w:r>
      <w:r w:rsidRPr="003E1E65">
        <w:rPr>
          <w:rFonts w:ascii="Times New Roman" w:eastAsia="Times New Roman" w:hAnsi="Times New Roman" w:cs="Times New Roman"/>
          <w:kern w:val="2"/>
          <w:sz w:val="28"/>
          <w:szCs w:val="28"/>
          <w:lang w:eastAsia="ru-RU"/>
        </w:rPr>
        <w:t>»</w:t>
      </w:r>
      <w:r w:rsidRPr="003E1E65">
        <w:rPr>
          <w:rFonts w:ascii="Times New Roman" w:eastAsia="Times New Roman" w:hAnsi="Times New Roman" w:cs="Times New Roman"/>
          <w:bCs/>
          <w:kern w:val="2"/>
          <w:lang w:eastAsia="ru-RU"/>
        </w:rPr>
        <w:t xml:space="preserve"> </w:t>
      </w:r>
    </w:p>
    <w:p w:rsidR="003E1E65" w:rsidRPr="003E1E65" w:rsidRDefault="003E1E65" w:rsidP="003E1E65">
      <w:pPr>
        <w:spacing w:after="0" w:line="240" w:lineRule="auto"/>
        <w:ind w:firstLine="709"/>
        <w:jc w:val="both"/>
        <w:rPr>
          <w:rFonts w:ascii="Times New Roman" w:eastAsia="Times New Roman" w:hAnsi="Times New Roman" w:cs="Times New Roman"/>
          <w:kern w:val="2"/>
          <w:sz w:val="28"/>
          <w:szCs w:val="28"/>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E1E65" w:rsidRPr="003E1E65" w:rsidRDefault="003E1E65" w:rsidP="003E1E65">
      <w:pPr>
        <w:spacing w:after="0" w:line="240" w:lineRule="auto"/>
        <w:ind w:firstLine="709"/>
        <w:jc w:val="both"/>
        <w:rPr>
          <w:rFonts w:ascii="Times New Roman" w:eastAsia="Times New Roman" w:hAnsi="Times New Roman" w:cs="Times New Roman"/>
          <w:kern w:val="2"/>
          <w:sz w:val="28"/>
          <w:szCs w:val="28"/>
        </w:rPr>
      </w:pPr>
    </w:p>
    <w:p w:rsidR="003E1E65" w:rsidRPr="003E1E65" w:rsidRDefault="003E1E65" w:rsidP="003E1E65">
      <w:pPr>
        <w:spacing w:after="0" w:line="240" w:lineRule="auto"/>
        <w:ind w:firstLine="709"/>
        <w:jc w:val="both"/>
        <w:rPr>
          <w:rFonts w:ascii="Times New Roman" w:eastAsia="Times New Roman" w:hAnsi="Times New Roman" w:cs="Times New Roman"/>
          <w:kern w:val="2"/>
          <w:sz w:val="28"/>
          <w:szCs w:val="28"/>
        </w:rPr>
      </w:pPr>
      <w:r w:rsidRPr="003E1E65">
        <w:rPr>
          <w:rFonts w:ascii="Times New Roman" w:eastAsia="Times New Roman" w:hAnsi="Times New Roman" w:cs="Times New Roman"/>
          <w:kern w:val="2"/>
          <w:sz w:val="28"/>
          <w:szCs w:val="28"/>
        </w:rPr>
        <w:t>02340 - Развитие инфраструктуры спорта и содержание спортивных объектов</w:t>
      </w:r>
    </w:p>
    <w:p w:rsidR="003E1E65" w:rsidRPr="003E1E65" w:rsidRDefault="003E1E65" w:rsidP="003E1E65">
      <w:pPr>
        <w:spacing w:after="0" w:line="240" w:lineRule="auto"/>
        <w:ind w:firstLine="709"/>
        <w:jc w:val="both"/>
        <w:rPr>
          <w:rFonts w:ascii="Times New Roman" w:eastAsia="Times New Roman" w:hAnsi="Times New Roman" w:cs="Times New Roman"/>
          <w:kern w:val="2"/>
          <w:sz w:val="28"/>
          <w:szCs w:val="28"/>
          <w:lang w:eastAsia="ru-RU"/>
        </w:rPr>
      </w:pPr>
      <w:r w:rsidRPr="003E1E65">
        <w:rPr>
          <w:rFonts w:ascii="Times New Roman" w:eastAsia="Times New Roman" w:hAnsi="Times New Roman" w:cs="Times New Roman"/>
          <w:snapToGrid w:val="0"/>
          <w:sz w:val="28"/>
          <w:szCs w:val="28"/>
          <w:lang w:eastAsia="ru-RU"/>
        </w:rPr>
        <w:lastRenderedPageBreak/>
        <w:t xml:space="preserve">По данному направлению расходов отражаются </w:t>
      </w:r>
      <w:proofErr w:type="gramStart"/>
      <w:r w:rsidRPr="003E1E65">
        <w:rPr>
          <w:rFonts w:ascii="Times New Roman" w:eastAsia="Times New Roman" w:hAnsi="Times New Roman" w:cs="Times New Roman"/>
          <w:snapToGrid w:val="0"/>
          <w:sz w:val="28"/>
          <w:szCs w:val="28"/>
          <w:lang w:eastAsia="ru-RU"/>
        </w:rPr>
        <w:t>расходы</w:t>
      </w:r>
      <w:proofErr w:type="gramEnd"/>
      <w:r w:rsidRPr="003E1E65">
        <w:rPr>
          <w:rFonts w:ascii="Times New Roman" w:eastAsia="Times New Roman" w:hAnsi="Times New Roman" w:cs="Times New Roman"/>
          <w:snapToGrid w:val="0"/>
          <w:sz w:val="28"/>
          <w:szCs w:val="28"/>
          <w:lang w:eastAsia="ru-RU"/>
        </w:rPr>
        <w:t xml:space="preserve"> связанные с развитием инфраструктуры спорта, приобретением спортивных объектов, их содержанием.</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3E1E65">
        <w:rPr>
          <w:rFonts w:ascii="Times New Roman" w:eastAsia="Times New Roman" w:hAnsi="Times New Roman" w:cs="Times New Roman"/>
          <w:b/>
          <w:snapToGrid w:val="0"/>
          <w:sz w:val="28"/>
          <w:szCs w:val="28"/>
          <w:lang w:eastAsia="ru-RU"/>
        </w:rPr>
        <w:t xml:space="preserve">1.7. Муниципальная программа Кринично-Лугского сельского поселения  «Информационное общество» </w:t>
      </w:r>
    </w:p>
    <w:p w:rsidR="003E1E65" w:rsidRPr="003E1E65" w:rsidRDefault="003E1E65" w:rsidP="003E1E65">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 xml:space="preserve"> Целевые статьи муниципальной программы Кринично-Лугского сельского поселения «Информационное общество» включают:</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 xml:space="preserve">79 0 00 00000 Муниципальная программа Кринично-Лугского сельского поселения «Информационное общество» </w:t>
      </w:r>
    </w:p>
    <w:p w:rsidR="003E1E65" w:rsidRPr="003E1E65" w:rsidRDefault="003E1E65" w:rsidP="003E1E65">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По данной целевой статье отражаются расходы бюджета поселения на реализацию муниципальной программы Кринично-Лугского сельского поселения «Информационное общество», осуществляемые по следующим подпрограммам муниципальной программы.</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 xml:space="preserve"> </w:t>
      </w:r>
    </w:p>
    <w:p w:rsidR="003E1E65" w:rsidRPr="003E1E65" w:rsidRDefault="003E1E65" w:rsidP="003E1E65">
      <w:pPr>
        <w:spacing w:after="0" w:line="240" w:lineRule="auto"/>
        <w:ind w:firstLine="709"/>
        <w:jc w:val="center"/>
        <w:rPr>
          <w:rFonts w:ascii="Times New Roman" w:eastAsia="Times New Roman" w:hAnsi="Times New Roman" w:cs="Times New Roman"/>
          <w:sz w:val="28"/>
          <w:szCs w:val="28"/>
          <w:lang w:eastAsia="ru-RU"/>
        </w:rPr>
      </w:pPr>
      <w:r w:rsidRPr="003E1E65">
        <w:rPr>
          <w:rFonts w:ascii="Times New Roman" w:eastAsia="Times New Roman" w:hAnsi="Times New Roman" w:cs="Times New Roman"/>
          <w:snapToGrid w:val="0"/>
          <w:sz w:val="28"/>
          <w:szCs w:val="28"/>
          <w:lang w:eastAsia="ru-RU"/>
        </w:rPr>
        <w:t xml:space="preserve">79 1 00 00000 Подпрограмма </w:t>
      </w:r>
      <w:r w:rsidRPr="003E1E65">
        <w:rPr>
          <w:rFonts w:ascii="Times New Roman" w:eastAsia="Times New Roman" w:hAnsi="Times New Roman" w:cs="Times New Roman"/>
          <w:sz w:val="28"/>
          <w:szCs w:val="28"/>
          <w:lang w:eastAsia="ru-RU"/>
        </w:rPr>
        <w:t>«Развитие информационных технологий»</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02190 – Создание и развитие информационной и телекоммуникационной инфраструктуры, защита информации</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бюджета сельского поселения на реализацию мероприятий на закупку товаров, работ, услуг, необходимых для обеспечения мероприятий по созданию, развитию, обслуживанию и сопровождению ведомственных информационных систем в Администрации Кринично-Лугского сельского </w:t>
      </w:r>
      <w:proofErr w:type="gramStart"/>
      <w:r w:rsidRPr="003E1E65">
        <w:rPr>
          <w:rFonts w:ascii="Times New Roman" w:eastAsia="Times New Roman" w:hAnsi="Times New Roman" w:cs="Times New Roman"/>
          <w:snapToGrid w:val="0"/>
          <w:sz w:val="28"/>
          <w:szCs w:val="28"/>
          <w:lang w:eastAsia="ru-RU"/>
        </w:rPr>
        <w:t>поселения</w:t>
      </w:r>
      <w:proofErr w:type="gramEnd"/>
      <w:r w:rsidRPr="003E1E65">
        <w:rPr>
          <w:rFonts w:ascii="Times New Roman" w:eastAsia="Times New Roman" w:hAnsi="Times New Roman" w:cs="Times New Roman"/>
          <w:snapToGrid w:val="0"/>
          <w:sz w:val="28"/>
          <w:szCs w:val="28"/>
          <w:lang w:eastAsia="ru-RU"/>
        </w:rPr>
        <w:t xml:space="preserve"> в том числе на:</w:t>
      </w:r>
    </w:p>
    <w:p w:rsidR="003E1E65" w:rsidRPr="003E1E65" w:rsidRDefault="003E1E65" w:rsidP="003E1E65">
      <w:pPr>
        <w:widowControl w:val="0"/>
        <w:suppressLineNumbers/>
        <w:suppressAutoHyphens/>
        <w:autoSpaceDN w:val="0"/>
        <w:spacing w:after="0" w:line="240" w:lineRule="auto"/>
        <w:jc w:val="both"/>
        <w:textAlignment w:val="baseline"/>
        <w:rPr>
          <w:rFonts w:ascii="Times New Roman" w:eastAsia="Andale Sans UI" w:hAnsi="Times New Roman" w:cs="Tahoma"/>
          <w:snapToGrid w:val="0"/>
          <w:kern w:val="3"/>
          <w:sz w:val="28"/>
          <w:szCs w:val="28"/>
          <w:lang w:val="de-DE" w:eastAsia="ja-JP" w:bidi="fa-IR"/>
        </w:rPr>
      </w:pPr>
      <w:r w:rsidRPr="003E1E65">
        <w:rPr>
          <w:rFonts w:ascii="Times New Roman" w:eastAsia="Andale Sans UI" w:hAnsi="Times New Roman" w:cs="Tahoma"/>
          <w:snapToGrid w:val="0"/>
          <w:kern w:val="3"/>
          <w:sz w:val="28"/>
          <w:szCs w:val="28"/>
          <w:lang w:val="de-DE" w:eastAsia="ja-JP" w:bidi="fa-IR"/>
        </w:rPr>
        <w:t xml:space="preserve">- </w:t>
      </w:r>
      <w:r w:rsidRPr="003E1E65">
        <w:rPr>
          <w:rFonts w:ascii="Times New Roman" w:eastAsia="Andale Sans UI" w:hAnsi="Times New Roman" w:cs="Tahoma"/>
          <w:kern w:val="3"/>
          <w:sz w:val="28"/>
          <w:szCs w:val="28"/>
          <w:lang w:val="de-DE" w:eastAsia="ja-JP" w:bidi="fa-IR"/>
        </w:rPr>
        <w:t>Приобретение и сопровождение новых версий программного обеспечения;</w:t>
      </w:r>
    </w:p>
    <w:p w:rsidR="003E1E65" w:rsidRPr="003E1E65" w:rsidRDefault="003E1E65" w:rsidP="003E1E65">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 xml:space="preserve">- </w:t>
      </w:r>
      <w:r w:rsidRPr="003E1E65">
        <w:rPr>
          <w:rFonts w:ascii="Times New Roman" w:eastAsia="Times New Roman" w:hAnsi="Times New Roman" w:cs="Times New Roman"/>
          <w:sz w:val="28"/>
          <w:szCs w:val="28"/>
          <w:lang w:eastAsia="ru-RU"/>
        </w:rPr>
        <w:t>Сопровождение информационно-правовой системы «Консультант Плюс»</w:t>
      </w:r>
      <w:r w:rsidRPr="003E1E65">
        <w:rPr>
          <w:rFonts w:ascii="Times New Roman" w:eastAsia="Times New Roman" w:hAnsi="Times New Roman" w:cs="Times New Roman"/>
          <w:snapToGrid w:val="0"/>
          <w:sz w:val="28"/>
          <w:szCs w:val="28"/>
          <w:lang w:eastAsia="ru-RU"/>
        </w:rPr>
        <w:t>;</w:t>
      </w:r>
    </w:p>
    <w:p w:rsidR="003E1E65" w:rsidRPr="003E1E65" w:rsidRDefault="003E1E65" w:rsidP="003E1E65">
      <w:pPr>
        <w:autoSpaceDE w:val="0"/>
        <w:autoSpaceDN w:val="0"/>
        <w:adjustRightInd w:val="0"/>
        <w:spacing w:after="0" w:line="240" w:lineRule="auto"/>
        <w:jc w:val="both"/>
        <w:outlineLvl w:val="4"/>
        <w:rPr>
          <w:rFonts w:ascii="Times New Roman" w:eastAsia="Times New Roman" w:hAnsi="Times New Roman" w:cs="Times New Roman"/>
          <w:sz w:val="28"/>
          <w:szCs w:val="28"/>
          <w:lang w:eastAsia="ru-RU"/>
        </w:rPr>
      </w:pPr>
      <w:r w:rsidRPr="003E1E65">
        <w:rPr>
          <w:rFonts w:ascii="Times New Roman" w:eastAsia="Times New Roman" w:hAnsi="Times New Roman" w:cs="Times New Roman"/>
          <w:snapToGrid w:val="0"/>
          <w:sz w:val="28"/>
          <w:szCs w:val="28"/>
          <w:lang w:eastAsia="ru-RU"/>
        </w:rPr>
        <w:t xml:space="preserve">- </w:t>
      </w:r>
      <w:r w:rsidRPr="003E1E65">
        <w:rPr>
          <w:rFonts w:ascii="Times New Roman" w:eastAsia="Times New Roman" w:hAnsi="Times New Roman" w:cs="Times New Roman"/>
          <w:sz w:val="28"/>
          <w:szCs w:val="28"/>
          <w:lang w:eastAsia="ru-RU"/>
        </w:rPr>
        <w:t>Оплата услуг по предоставлению доступа к сети Интернет;</w:t>
      </w:r>
    </w:p>
    <w:p w:rsidR="003E1E65" w:rsidRPr="003E1E65" w:rsidRDefault="003E1E65" w:rsidP="003E1E65">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8"/>
          <w:szCs w:val="28"/>
          <w:lang w:eastAsia="ja-JP" w:bidi="fa-IR"/>
        </w:rPr>
      </w:pPr>
      <w:r w:rsidRPr="003E1E65">
        <w:rPr>
          <w:rFonts w:ascii="Times New Roman" w:eastAsia="Andale Sans UI" w:hAnsi="Times New Roman" w:cs="Tahoma"/>
          <w:kern w:val="3"/>
          <w:sz w:val="28"/>
          <w:szCs w:val="28"/>
          <w:lang w:val="de-DE" w:eastAsia="ja-JP" w:bidi="fa-IR"/>
        </w:rPr>
        <w:t>-</w:t>
      </w:r>
      <w:r w:rsidRPr="003E1E65">
        <w:rPr>
          <w:rFonts w:ascii="Times New Roman" w:eastAsia="Andale Sans UI" w:hAnsi="Times New Roman" w:cs="Tahoma"/>
          <w:kern w:val="3"/>
          <w:sz w:val="28"/>
          <w:szCs w:val="28"/>
          <w:lang w:eastAsia="ja-JP" w:bidi="fa-IR"/>
        </w:rPr>
        <w:t>Информационное сопровождение официального сайта Кринично-Лугского  сельского поселения;</w:t>
      </w:r>
    </w:p>
    <w:p w:rsidR="003E1E65" w:rsidRPr="003E1E65" w:rsidRDefault="003E1E65" w:rsidP="003E1E65">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8"/>
          <w:szCs w:val="28"/>
          <w:lang w:eastAsia="ja-JP" w:bidi="fa-IR"/>
        </w:rPr>
      </w:pPr>
      <w:r w:rsidRPr="003E1E65">
        <w:rPr>
          <w:rFonts w:ascii="Times New Roman" w:eastAsia="Andale Sans UI" w:hAnsi="Times New Roman" w:cs="Tahoma"/>
          <w:kern w:val="3"/>
          <w:sz w:val="28"/>
          <w:szCs w:val="28"/>
          <w:lang w:eastAsia="ja-JP" w:bidi="fa-IR"/>
        </w:rPr>
        <w:t>- Техническое обслуживание и ремонт сетевого и компьютерного оборудования</w:t>
      </w:r>
    </w:p>
    <w:p w:rsidR="003E1E65" w:rsidRPr="003E1E65" w:rsidRDefault="003E1E65" w:rsidP="003E1E65">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8"/>
          <w:szCs w:val="28"/>
          <w:lang w:eastAsia="ja-JP" w:bidi="fa-IR"/>
        </w:rPr>
      </w:pPr>
      <w:r w:rsidRPr="003E1E65">
        <w:rPr>
          <w:rFonts w:ascii="Times New Roman" w:eastAsia="Andale Sans UI" w:hAnsi="Times New Roman" w:cs="Tahoma"/>
          <w:kern w:val="3"/>
          <w:sz w:val="28"/>
          <w:szCs w:val="28"/>
          <w:lang w:eastAsia="ja-JP" w:bidi="fa-IR"/>
        </w:rPr>
        <w:t>- Публикации, оповещения в средствах массовой информации.</w:t>
      </w:r>
    </w:p>
    <w:p w:rsidR="003E1E65" w:rsidRPr="003E1E65" w:rsidRDefault="003E1E65" w:rsidP="003E1E65">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3E1E65">
        <w:rPr>
          <w:rFonts w:ascii="Times New Roman" w:eastAsia="Times New Roman" w:hAnsi="Times New Roman" w:cs="Times New Roman"/>
          <w:b/>
          <w:snapToGrid w:val="0"/>
          <w:sz w:val="28"/>
          <w:szCs w:val="28"/>
          <w:lang w:eastAsia="ru-RU"/>
        </w:rPr>
        <w:t xml:space="preserve">1.8.  Муниципальная программа Кринично-Лугского сельского поселения  «Энергоэффективность и развитие энергетики» </w:t>
      </w:r>
    </w:p>
    <w:p w:rsidR="003E1E65" w:rsidRPr="003E1E65" w:rsidRDefault="003E1E65" w:rsidP="003E1E65">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 xml:space="preserve"> Целевые статьи Муниципальная программа Кринично-Лугского сельского поселения «Энергоэффективность и развитие энергетики» включают:</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lastRenderedPageBreak/>
        <w:t xml:space="preserve">81 0 00 00000  Муниципальная программа Кринично-Лугского сельского поселения «Энергоэффективность и развитие энергетики» </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По данной целевой статье отражаются расходы бюджета поселения на реализацию муниципальной программы Кринично-Лугского сельского поселения «Энергоэффективность и развитие энергетики», осуществляемые по следующим подпрограммам муниципальной программы.</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81 1 00 00000 Подпрограмма «Энергосбережение и повышение энергетической эффективности»</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E1E65" w:rsidRPr="003E1E65" w:rsidRDefault="003E1E65" w:rsidP="003E1E65">
      <w:pPr>
        <w:spacing w:after="0" w:line="240" w:lineRule="auto"/>
        <w:ind w:firstLine="709"/>
        <w:jc w:val="both"/>
        <w:rPr>
          <w:rFonts w:ascii="Times New Roman" w:eastAsia="Times New Roman" w:hAnsi="Times New Roman" w:cs="Times New Roman"/>
          <w:sz w:val="28"/>
          <w:szCs w:val="28"/>
          <w:lang w:eastAsia="ru-RU"/>
        </w:rPr>
      </w:pPr>
      <w:proofErr w:type="gramStart"/>
      <w:r w:rsidRPr="003E1E65">
        <w:rPr>
          <w:rFonts w:ascii="Times New Roman" w:eastAsia="Times New Roman" w:hAnsi="Times New Roman" w:cs="Times New Roman"/>
          <w:sz w:val="28"/>
          <w:szCs w:val="28"/>
          <w:lang w:eastAsia="ru-RU"/>
        </w:rPr>
        <w:t>02240</w:t>
      </w:r>
      <w:r w:rsidRPr="003E1E65">
        <w:rPr>
          <w:rFonts w:ascii="Times New Roman" w:eastAsia="Times New Roman" w:hAnsi="Times New Roman" w:cs="Times New Roman"/>
          <w:b/>
          <w:sz w:val="28"/>
          <w:szCs w:val="28"/>
          <w:lang w:eastAsia="ru-RU"/>
        </w:rPr>
        <w:t xml:space="preserve"> </w:t>
      </w:r>
      <w:r w:rsidRPr="003E1E65">
        <w:rPr>
          <w:rFonts w:ascii="Times New Roman" w:eastAsia="Times New Roman" w:hAnsi="Times New Roman" w:cs="Times New Roman"/>
          <w:sz w:val="28"/>
          <w:szCs w:val="28"/>
          <w:lang w:eastAsia="ru-RU"/>
        </w:rPr>
        <w:t>–  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w:t>
      </w:r>
      <w:proofErr w:type="gramEnd"/>
    </w:p>
    <w:p w:rsidR="003E1E65" w:rsidRPr="003E1E65" w:rsidRDefault="003E1E65" w:rsidP="003E1E65">
      <w:pPr>
        <w:spacing w:after="0" w:line="240" w:lineRule="auto"/>
        <w:ind w:firstLine="709"/>
        <w:jc w:val="both"/>
        <w:rPr>
          <w:rFonts w:ascii="Times New Roman" w:eastAsia="Times New Roman" w:hAnsi="Times New Roman" w:cs="Times New Roman"/>
          <w:sz w:val="28"/>
          <w:szCs w:val="28"/>
          <w:lang w:eastAsia="ru-RU"/>
        </w:rPr>
      </w:pPr>
      <w:proofErr w:type="gramStart"/>
      <w:r w:rsidRPr="003E1E65">
        <w:rPr>
          <w:rFonts w:ascii="Times New Roman" w:eastAsia="Times New Roman" w:hAnsi="Times New Roman" w:cs="Times New Roman"/>
          <w:snapToGrid w:val="0"/>
          <w:sz w:val="28"/>
          <w:szCs w:val="28"/>
          <w:lang w:eastAsia="ru-RU"/>
        </w:rPr>
        <w:t>По данному направлению расходов отражаются расходы  бюджета сельского поселения на реализацию мероприятий</w:t>
      </w:r>
      <w:r w:rsidRPr="003E1E65">
        <w:rPr>
          <w:rFonts w:ascii="Times New Roman" w:eastAsia="Times New Roman" w:hAnsi="Times New Roman" w:cs="Times New Roman"/>
          <w:sz w:val="28"/>
          <w:szCs w:val="28"/>
          <w:lang w:eastAsia="ru-RU"/>
        </w:rPr>
        <w:t xml:space="preserve"> по замене ламп накаливания и других неэффективных элементов систем освещения на энергосберегающие (в том числе не менее 30 процентов от объема на основе светодиодов).</w:t>
      </w:r>
      <w:proofErr w:type="gramEnd"/>
    </w:p>
    <w:p w:rsidR="003E1E65" w:rsidRPr="003E1E65" w:rsidRDefault="003E1E65" w:rsidP="003E1E65">
      <w:pPr>
        <w:spacing w:after="0" w:line="240" w:lineRule="auto"/>
        <w:ind w:firstLine="709"/>
        <w:jc w:val="both"/>
        <w:rPr>
          <w:rFonts w:ascii="Times New Roman" w:eastAsia="Times New Roman" w:hAnsi="Times New Roman" w:cs="Times New Roman"/>
          <w:sz w:val="28"/>
          <w:szCs w:val="28"/>
          <w:lang w:eastAsia="ru-RU"/>
        </w:rPr>
      </w:pPr>
    </w:p>
    <w:p w:rsidR="003E1E65" w:rsidRPr="003E1E65" w:rsidRDefault="003E1E65" w:rsidP="003E1E65">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3E1E65">
        <w:rPr>
          <w:rFonts w:ascii="Times New Roman" w:eastAsia="Times New Roman" w:hAnsi="Times New Roman" w:cs="Times New Roman"/>
          <w:b/>
          <w:snapToGrid w:val="0"/>
          <w:sz w:val="28"/>
          <w:szCs w:val="28"/>
          <w:lang w:eastAsia="ru-RU"/>
        </w:rPr>
        <w:t xml:space="preserve">1.9. Муниципальная программа Кринично-Лугского сельского поселения  «Муниципальная  политика» </w:t>
      </w:r>
    </w:p>
    <w:p w:rsidR="003E1E65" w:rsidRPr="003E1E65" w:rsidRDefault="003E1E65" w:rsidP="003E1E65">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 xml:space="preserve"> Целевые статьи муниципальной программы Кринично-Лугского сельского поселения «Муниципальная политика» включают:</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 xml:space="preserve">82 0 00 00000 Муниципальная программа Кринично-Лугского сельского поселения «Муниципальная политика» </w:t>
      </w:r>
    </w:p>
    <w:p w:rsidR="003E1E65" w:rsidRPr="003E1E65" w:rsidRDefault="003E1E65" w:rsidP="003E1E65">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 xml:space="preserve"> По данной целевой статье отражаются расходы бюджета поселения на реализацию муниципальной программы Кринично-Лугского сельского поселения «Муниципальная политика», осуществляемые по следующим подпрограммам муниципальной программы.</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82 1 00 00000 Подпрограмма «</w:t>
      </w:r>
      <w:r w:rsidRPr="003E1E65">
        <w:rPr>
          <w:rFonts w:ascii="Times New Roman" w:eastAsia="Times New Roman" w:hAnsi="Times New Roman" w:cs="Times New Roman"/>
          <w:sz w:val="28"/>
          <w:szCs w:val="28"/>
          <w:lang w:eastAsia="ru-RU"/>
        </w:rPr>
        <w:t>Развитие муниципальной службы»</w:t>
      </w:r>
    </w:p>
    <w:p w:rsidR="003E1E65" w:rsidRPr="003E1E65" w:rsidRDefault="003E1E65" w:rsidP="003E1E65">
      <w:pPr>
        <w:spacing w:after="0" w:line="240" w:lineRule="auto"/>
        <w:ind w:firstLine="709"/>
        <w:jc w:val="both"/>
        <w:rPr>
          <w:rFonts w:ascii="Times New Roman" w:eastAsia="Times New Roman" w:hAnsi="Times New Roman" w:cs="Times New Roman"/>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По данной целевой статье отражаются расходы бюджета Кринично-Лугского сельского поселения на реализацию подпрограммы по соответствующим направлениям расходов, в том числе:</w:t>
      </w:r>
    </w:p>
    <w:p w:rsidR="003E1E65" w:rsidRPr="003E1E65" w:rsidRDefault="003E1E65" w:rsidP="003E1E65">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djustRightInd w:val="0"/>
        <w:spacing w:after="0" w:line="240" w:lineRule="auto"/>
        <w:ind w:firstLine="709"/>
        <w:jc w:val="both"/>
        <w:rPr>
          <w:rFonts w:ascii="Times New Roman" w:eastAsia="Times New Roman" w:hAnsi="Times New Roman" w:cs="Times New Roman"/>
          <w:sz w:val="28"/>
          <w:szCs w:val="24"/>
          <w:lang w:eastAsia="ru-RU"/>
        </w:rPr>
      </w:pPr>
      <w:r w:rsidRPr="003E1E65">
        <w:rPr>
          <w:rFonts w:ascii="Times New Roman" w:eastAsia="Times New Roman" w:hAnsi="Times New Roman" w:cs="Times New Roman"/>
          <w:snapToGrid w:val="0"/>
          <w:sz w:val="28"/>
          <w:szCs w:val="28"/>
          <w:lang w:eastAsia="ru-RU"/>
        </w:rPr>
        <w:t xml:space="preserve">01030 – </w:t>
      </w:r>
      <w:r w:rsidRPr="003E1E65">
        <w:rPr>
          <w:rFonts w:ascii="Times New Roman" w:eastAsia="Times New Roman" w:hAnsi="Times New Roman" w:cs="Times New Roman"/>
          <w:sz w:val="28"/>
          <w:szCs w:val="24"/>
          <w:lang w:eastAsia="ru-RU"/>
        </w:rPr>
        <w:t>развитие системы подготовки кадров для  муниципальной службы, дополнительного профессионального образования  муниципальных служащих.</w:t>
      </w:r>
      <w:r w:rsidRPr="003E1E65">
        <w:rPr>
          <w:rFonts w:ascii="Times New Roman" w:eastAsia="Times New Roman" w:hAnsi="Times New Roman" w:cs="Times New Roman"/>
          <w:lang w:eastAsia="ru-RU"/>
        </w:rPr>
        <w:t xml:space="preserve"> </w:t>
      </w:r>
    </w:p>
    <w:p w:rsidR="003E1E65" w:rsidRPr="003E1E65" w:rsidRDefault="003E1E65" w:rsidP="003E1E65">
      <w:pPr>
        <w:autoSpaceDE w:val="0"/>
        <w:adjustRightInd w:val="0"/>
        <w:spacing w:after="0" w:line="240" w:lineRule="auto"/>
        <w:ind w:firstLine="851"/>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napToGrid w:val="0"/>
          <w:sz w:val="28"/>
          <w:szCs w:val="28"/>
          <w:lang w:eastAsia="ru-RU"/>
        </w:rPr>
        <w:lastRenderedPageBreak/>
        <w:t>По данному направлению расходов отражаются расходы  бюджета сельского поселения на реализацию мероприятий</w:t>
      </w:r>
      <w:r w:rsidRPr="003E1E65">
        <w:rPr>
          <w:rFonts w:ascii="Times New Roman" w:eastAsia="Times New Roman" w:hAnsi="Times New Roman" w:cs="Times New Roman"/>
          <w:sz w:val="28"/>
          <w:szCs w:val="28"/>
          <w:lang w:eastAsia="ru-RU"/>
        </w:rPr>
        <w:t xml:space="preserve"> </w:t>
      </w:r>
      <w:r w:rsidRPr="003E1E65">
        <w:rPr>
          <w:rFonts w:ascii="Times New Roman" w:eastAsia="Times New Roman" w:hAnsi="Times New Roman" w:cs="Times New Roman"/>
          <w:snapToGrid w:val="0"/>
          <w:sz w:val="28"/>
          <w:szCs w:val="28"/>
          <w:lang w:eastAsia="ru-RU"/>
        </w:rPr>
        <w:t>на обеспечение дополнительного профессионального образования лиц, замещающих выборные муниципальные должности, муниципальных служащих</w:t>
      </w:r>
      <w:r w:rsidRPr="003E1E65">
        <w:rPr>
          <w:rFonts w:ascii="Times New Roman" w:eastAsia="Times New Roman" w:hAnsi="Times New Roman" w:cs="Times New Roman"/>
          <w:sz w:val="28"/>
          <w:szCs w:val="28"/>
          <w:lang w:eastAsia="ru-RU"/>
        </w:rPr>
        <w:t>.</w:t>
      </w:r>
    </w:p>
    <w:p w:rsidR="003E1E65" w:rsidRPr="003E1E65" w:rsidRDefault="003E1E65" w:rsidP="003E1E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1E65" w:rsidRPr="003E1E65" w:rsidRDefault="003E1E65" w:rsidP="003E1E65">
      <w:pPr>
        <w:spacing w:after="0" w:line="240" w:lineRule="auto"/>
        <w:ind w:firstLine="720"/>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napToGrid w:val="0"/>
          <w:sz w:val="28"/>
          <w:szCs w:val="28"/>
          <w:lang w:eastAsia="ru-RU"/>
        </w:rPr>
        <w:t>82 2 00 00000 Подпрограмма «</w:t>
      </w:r>
      <w:r w:rsidRPr="003E1E65">
        <w:rPr>
          <w:rFonts w:ascii="Times New Roman" w:eastAsia="Calibri" w:hAnsi="Times New Roman" w:cs="Times New Roman"/>
          <w:color w:val="000000"/>
          <w:sz w:val="28"/>
          <w:szCs w:val="28"/>
        </w:rPr>
        <w:t>Обеспечение реализации муниципальной программы «Муниципальная политика»</w:t>
      </w:r>
    </w:p>
    <w:p w:rsidR="003E1E65" w:rsidRPr="003E1E65" w:rsidRDefault="003E1E65" w:rsidP="003E1E65">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kern w:val="2"/>
          <w:lang w:eastAsia="ru-RU"/>
        </w:rPr>
      </w:pPr>
      <w:r w:rsidRPr="003E1E65">
        <w:rPr>
          <w:rFonts w:ascii="Times New Roman" w:eastAsia="Times New Roman" w:hAnsi="Times New Roman" w:cs="Times New Roman"/>
          <w:snapToGrid w:val="0"/>
          <w:sz w:val="28"/>
          <w:szCs w:val="28"/>
          <w:lang w:eastAsia="ru-RU"/>
        </w:rPr>
        <w:t xml:space="preserve">01040 – </w:t>
      </w:r>
      <w:r w:rsidRPr="003E1E65">
        <w:rPr>
          <w:rFonts w:ascii="Times New Roman" w:eastAsia="Times New Roman" w:hAnsi="Times New Roman" w:cs="Times New Roman"/>
          <w:kern w:val="2"/>
          <w:sz w:val="28"/>
          <w:szCs w:val="28"/>
          <w:lang w:eastAsia="ru-RU"/>
        </w:rPr>
        <w:t>расходы на выплаты по оплате труда руководства и работников Администрации сельского поселения</w:t>
      </w:r>
      <w:r w:rsidRPr="003E1E65">
        <w:rPr>
          <w:rFonts w:ascii="Times New Roman" w:eastAsia="Times New Roman" w:hAnsi="Times New Roman" w:cs="Times New Roman"/>
          <w:kern w:val="2"/>
          <w:lang w:eastAsia="ru-RU"/>
        </w:rPr>
        <w:t xml:space="preserve"> </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По данному направлению расходов отражаются расходы бюджета сельского поселения на реализацию мероприятий</w:t>
      </w:r>
      <w:r w:rsidRPr="003E1E65">
        <w:rPr>
          <w:rFonts w:ascii="Times New Roman" w:eastAsia="Times New Roman" w:hAnsi="Times New Roman" w:cs="Times New Roman"/>
          <w:sz w:val="28"/>
          <w:szCs w:val="28"/>
          <w:lang w:eastAsia="ru-RU"/>
        </w:rPr>
        <w:t xml:space="preserve"> </w:t>
      </w:r>
      <w:r w:rsidRPr="003E1E65">
        <w:rPr>
          <w:rFonts w:ascii="Times New Roman" w:eastAsia="Times New Roman" w:hAnsi="Times New Roman" w:cs="Times New Roman"/>
          <w:snapToGrid w:val="0"/>
          <w:sz w:val="28"/>
          <w:szCs w:val="28"/>
          <w:lang w:eastAsia="ru-RU"/>
        </w:rPr>
        <w:t>на выплаты по оплате труда руководства и  работников Администрации Кринично-Лугского сельского поселения.</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kern w:val="2"/>
          <w:sz w:val="28"/>
          <w:szCs w:val="28"/>
          <w:lang w:eastAsia="ru-RU"/>
        </w:rPr>
      </w:pPr>
      <w:r w:rsidRPr="003E1E65">
        <w:rPr>
          <w:rFonts w:ascii="Times New Roman" w:eastAsia="Times New Roman" w:hAnsi="Times New Roman" w:cs="Times New Roman"/>
          <w:snapToGrid w:val="0"/>
          <w:sz w:val="28"/>
          <w:szCs w:val="28"/>
          <w:lang w:eastAsia="ru-RU"/>
        </w:rPr>
        <w:t xml:space="preserve">01050 – </w:t>
      </w:r>
      <w:r w:rsidRPr="003E1E65">
        <w:rPr>
          <w:rFonts w:ascii="Times New Roman" w:eastAsia="Times New Roman" w:hAnsi="Times New Roman" w:cs="Times New Roman"/>
          <w:kern w:val="2"/>
          <w:sz w:val="28"/>
          <w:szCs w:val="28"/>
          <w:lang w:eastAsia="ru-RU"/>
        </w:rPr>
        <w:t>расходы на обеспечение функций Администрации сельского поселения</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По данному направлению расходов отражаются расходы бюджета сельского поселения на реализацию мероприятий</w:t>
      </w:r>
      <w:r w:rsidRPr="003E1E65">
        <w:rPr>
          <w:rFonts w:ascii="Times New Roman" w:eastAsia="Times New Roman" w:hAnsi="Times New Roman" w:cs="Times New Roman"/>
          <w:sz w:val="28"/>
          <w:szCs w:val="28"/>
          <w:lang w:eastAsia="ru-RU"/>
        </w:rPr>
        <w:t xml:space="preserve"> </w:t>
      </w:r>
      <w:r w:rsidRPr="003E1E65">
        <w:rPr>
          <w:rFonts w:ascii="Times New Roman" w:eastAsia="Times New Roman" w:hAnsi="Times New Roman" w:cs="Times New Roman"/>
          <w:kern w:val="2"/>
          <w:sz w:val="28"/>
          <w:szCs w:val="28"/>
          <w:lang w:eastAsia="ru-RU"/>
        </w:rPr>
        <w:t>на обеспечение функций Администрации Кринично-Лугского сельского поселения</w:t>
      </w:r>
      <w:r w:rsidRPr="003E1E65">
        <w:rPr>
          <w:rFonts w:ascii="Times New Roman" w:eastAsia="Times New Roman" w:hAnsi="Times New Roman" w:cs="Times New Roman"/>
          <w:snapToGrid w:val="0"/>
          <w:sz w:val="28"/>
          <w:szCs w:val="28"/>
          <w:lang w:eastAsia="ru-RU"/>
        </w:rPr>
        <w:t xml:space="preserve"> (за исключением расходов на выплаты по оплате труда).</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01100 - расходы по диспансеризации муниципальных служащих поселения</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По данному направлению расходов отражаются расходы бюджета сельского поселения на реализацию мероприятий</w:t>
      </w:r>
      <w:r w:rsidRPr="003E1E65">
        <w:rPr>
          <w:rFonts w:ascii="Times New Roman" w:eastAsia="Times New Roman" w:hAnsi="Times New Roman" w:cs="Times New Roman"/>
          <w:sz w:val="28"/>
          <w:szCs w:val="28"/>
          <w:lang w:eastAsia="ru-RU"/>
        </w:rPr>
        <w:t xml:space="preserve"> по диспансеризации муниципальных служащих Кринично-Лугского сельского поселения</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88880 – Реализация направления расходов в рамках подпрограммы «Обеспечение реализации муниципальной программы Кринично-Лугского сельского поселения «Муниципальная политика» муниципальной программы Кринично-Лугского сельского поселения «Муниципальная политика»</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Кринично-Лугского сельского поселения, для отражения которых не предусмотрены обособленные направления расходов.</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3E1E65" w:rsidRPr="003E1E65" w:rsidRDefault="003E1E65" w:rsidP="003E1E65">
      <w:pPr>
        <w:numPr>
          <w:ilvl w:val="1"/>
          <w:numId w:val="23"/>
        </w:numPr>
        <w:autoSpaceDE w:val="0"/>
        <w:autoSpaceDN w:val="0"/>
        <w:adjustRightInd w:val="0"/>
        <w:spacing w:after="0" w:line="240" w:lineRule="auto"/>
        <w:ind w:firstLine="709"/>
        <w:jc w:val="center"/>
        <w:outlineLvl w:val="4"/>
        <w:rPr>
          <w:rFonts w:ascii="Times New Roman" w:eastAsia="Times New Roman" w:hAnsi="Times New Roman" w:cs="Times New Roman"/>
          <w:b/>
          <w:sz w:val="28"/>
          <w:szCs w:val="28"/>
          <w:lang w:eastAsia="ru-RU"/>
        </w:rPr>
      </w:pPr>
      <w:r w:rsidRPr="003E1E65">
        <w:rPr>
          <w:rFonts w:ascii="Times New Roman" w:eastAsia="Times New Roman" w:hAnsi="Times New Roman" w:cs="Times New Roman"/>
          <w:b/>
          <w:snapToGrid w:val="0"/>
          <w:sz w:val="28"/>
          <w:szCs w:val="28"/>
          <w:lang w:eastAsia="ru-RU"/>
        </w:rPr>
        <w:t>Муниципальная программа Кринично-Лугского сельского поселения «</w:t>
      </w:r>
      <w:r w:rsidRPr="003E1E65">
        <w:rPr>
          <w:rFonts w:ascii="Times New Roman" w:eastAsia="Times New Roman" w:hAnsi="Times New Roman" w:cs="Times New Roman"/>
          <w:b/>
          <w:sz w:val="28"/>
          <w:szCs w:val="28"/>
          <w:lang w:eastAsia="ru-RU"/>
        </w:rPr>
        <w:t xml:space="preserve">Охрана окружающей среды и рациональное природопользование» </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lastRenderedPageBreak/>
        <w:t xml:space="preserve"> Целевые статьи муниципальной программы «</w:t>
      </w:r>
      <w:r w:rsidRPr="003E1E65">
        <w:rPr>
          <w:rFonts w:ascii="Times New Roman" w:eastAsia="Times New Roman" w:hAnsi="Times New Roman" w:cs="Times New Roman"/>
          <w:sz w:val="28"/>
          <w:szCs w:val="28"/>
          <w:lang w:eastAsia="ru-RU"/>
        </w:rPr>
        <w:t xml:space="preserve">Охрана окружающей среды и рациональное природопользование» </w:t>
      </w:r>
      <w:r w:rsidRPr="003E1E65">
        <w:rPr>
          <w:rFonts w:ascii="Times New Roman" w:eastAsia="Times New Roman" w:hAnsi="Times New Roman" w:cs="Times New Roman"/>
          <w:snapToGrid w:val="0"/>
          <w:sz w:val="28"/>
          <w:szCs w:val="28"/>
          <w:lang w:eastAsia="ru-RU"/>
        </w:rPr>
        <w:t>включают:</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12 0 00 00000 Муниципальная программа «</w:t>
      </w:r>
      <w:r w:rsidRPr="003E1E65">
        <w:rPr>
          <w:rFonts w:ascii="Times New Roman" w:eastAsia="Times New Roman" w:hAnsi="Times New Roman" w:cs="Times New Roman"/>
          <w:sz w:val="28"/>
          <w:szCs w:val="28"/>
          <w:lang w:eastAsia="ru-RU"/>
        </w:rPr>
        <w:t>Охрана окружающей среды и рациональное природопользование»</w:t>
      </w:r>
    </w:p>
    <w:p w:rsidR="003E1E65" w:rsidRPr="003E1E65" w:rsidRDefault="003E1E65" w:rsidP="003E1E65">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 xml:space="preserve"> По данной целевой статье отражаются расходы бюджета поселения на реализацию муниципальной программы Кринично-Лугского сельского поселения «</w:t>
      </w:r>
      <w:r w:rsidRPr="003E1E65">
        <w:rPr>
          <w:rFonts w:ascii="Times New Roman" w:eastAsia="Times New Roman" w:hAnsi="Times New Roman" w:cs="Times New Roman"/>
          <w:sz w:val="28"/>
          <w:szCs w:val="28"/>
          <w:lang w:eastAsia="ru-RU"/>
        </w:rPr>
        <w:t>Охрана окружающей среды и рациональное природопользование»</w:t>
      </w:r>
      <w:r w:rsidRPr="003E1E65">
        <w:rPr>
          <w:rFonts w:ascii="Times New Roman" w:eastAsia="Times New Roman" w:hAnsi="Times New Roman" w:cs="Times New Roman"/>
          <w:snapToGrid w:val="0"/>
          <w:sz w:val="28"/>
          <w:szCs w:val="28"/>
          <w:lang w:eastAsia="ru-RU"/>
        </w:rPr>
        <w:t>, осуществляемые по следующим подпрограммам муниципальной программы.</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12 1 00 00000 Подпрограмма «</w:t>
      </w:r>
      <w:r w:rsidRPr="003E1E65">
        <w:rPr>
          <w:rFonts w:ascii="Times New Roman" w:eastAsia="Times New Roman" w:hAnsi="Times New Roman" w:cs="Times New Roman"/>
          <w:sz w:val="28"/>
          <w:szCs w:val="28"/>
          <w:lang w:eastAsia="ru-RU"/>
        </w:rPr>
        <w:t>Охрана окружающей среды в Кринично-Лугском сельском поселении»</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По данной целевой статье отражаются расходы бюджета Кринично-Лугского сельского поселения на реализацию подпрограммы по соответствующим направлениям расходов, в том числе:</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3E1E65">
        <w:rPr>
          <w:rFonts w:ascii="Times New Roman" w:eastAsia="Times New Roman" w:hAnsi="Times New Roman" w:cs="Times New Roman"/>
          <w:snapToGrid w:val="0"/>
          <w:sz w:val="28"/>
          <w:szCs w:val="28"/>
          <w:lang w:eastAsia="ru-RU"/>
        </w:rPr>
        <w:t xml:space="preserve">02280- Комплексные услуги по обращению с ртутьсодержащими отходами </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бюджета сельского поселения на реализацию комплексных услуг по обращению с ртуть содержащими отходами </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p>
    <w:p w:rsidR="003E1E65" w:rsidRPr="003E1E65" w:rsidRDefault="003E1E65" w:rsidP="003E1E65">
      <w:pPr>
        <w:autoSpaceDE w:val="0"/>
        <w:autoSpaceDN w:val="0"/>
        <w:adjustRightInd w:val="0"/>
        <w:spacing w:after="0" w:line="240" w:lineRule="auto"/>
        <w:ind w:firstLine="709"/>
        <w:jc w:val="center"/>
        <w:outlineLvl w:val="4"/>
        <w:rPr>
          <w:rFonts w:ascii="Times New Roman" w:eastAsia="Times New Roman" w:hAnsi="Times New Roman" w:cs="Times New Roman"/>
          <w:b/>
          <w:color w:val="000000"/>
          <w:sz w:val="28"/>
          <w:szCs w:val="28"/>
          <w:lang w:eastAsia="ru-RU"/>
        </w:rPr>
      </w:pPr>
      <w:r w:rsidRPr="003E1E65">
        <w:rPr>
          <w:rFonts w:ascii="Times New Roman" w:eastAsia="Times New Roman" w:hAnsi="Times New Roman" w:cs="Times New Roman"/>
          <w:b/>
          <w:sz w:val="28"/>
          <w:szCs w:val="28"/>
          <w:lang w:eastAsia="ru-RU"/>
        </w:rPr>
        <w:t xml:space="preserve">1.11. </w:t>
      </w:r>
      <w:r w:rsidRPr="003E1E65">
        <w:rPr>
          <w:rFonts w:ascii="Times New Roman" w:eastAsia="Times New Roman" w:hAnsi="Times New Roman" w:cs="Times New Roman"/>
          <w:b/>
          <w:snapToGrid w:val="0"/>
          <w:sz w:val="28"/>
          <w:szCs w:val="28"/>
          <w:lang w:eastAsia="ru-RU"/>
        </w:rPr>
        <w:t>Муниципальная программа Кринично-Лугского сельского поселения</w:t>
      </w:r>
      <w:r w:rsidRPr="003E1E65">
        <w:rPr>
          <w:rFonts w:ascii="Times New Roman" w:eastAsia="Times New Roman" w:hAnsi="Times New Roman" w:cs="Times New Roman"/>
          <w:b/>
          <w:color w:val="000000"/>
          <w:sz w:val="28"/>
          <w:szCs w:val="28"/>
          <w:lang w:eastAsia="ru-RU"/>
        </w:rPr>
        <w:t xml:space="preserve"> «</w:t>
      </w:r>
      <w:bookmarkStart w:id="3" w:name="OLE_LINK1"/>
      <w:r w:rsidRPr="003E1E65">
        <w:rPr>
          <w:rFonts w:ascii="Times New Roman" w:eastAsia="Times New Roman" w:hAnsi="Times New Roman" w:cs="Times New Roman"/>
          <w:b/>
          <w:color w:val="000000"/>
          <w:sz w:val="28"/>
          <w:szCs w:val="28"/>
          <w:lang w:eastAsia="ru-RU"/>
        </w:rPr>
        <w:t xml:space="preserve">Формирование современной городской среды на территории </w:t>
      </w:r>
      <w:r w:rsidRPr="003E1E65">
        <w:rPr>
          <w:rFonts w:ascii="Times New Roman" w:eastAsia="Times New Roman" w:hAnsi="Times New Roman" w:cs="Times New Roman"/>
          <w:b/>
          <w:snapToGrid w:val="0"/>
          <w:sz w:val="28"/>
          <w:szCs w:val="28"/>
          <w:lang w:eastAsia="ru-RU"/>
        </w:rPr>
        <w:t>Кринично-Лугского сельского поселения</w:t>
      </w:r>
      <w:bookmarkEnd w:id="3"/>
      <w:r w:rsidRPr="003E1E65">
        <w:rPr>
          <w:rFonts w:ascii="Times New Roman" w:eastAsia="Times New Roman" w:hAnsi="Times New Roman" w:cs="Times New Roman"/>
          <w:b/>
          <w:color w:val="000000"/>
          <w:sz w:val="28"/>
          <w:szCs w:val="28"/>
          <w:lang w:eastAsia="ru-RU"/>
        </w:rPr>
        <w:t>»</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Целевые статьи муниципальной программы «</w:t>
      </w:r>
      <w:r w:rsidRPr="003E1E65">
        <w:rPr>
          <w:rFonts w:ascii="Times New Roman" w:eastAsia="Times New Roman" w:hAnsi="Times New Roman" w:cs="Times New Roman"/>
          <w:color w:val="000000"/>
          <w:sz w:val="28"/>
          <w:szCs w:val="28"/>
          <w:lang w:eastAsia="ru-RU"/>
        </w:rPr>
        <w:t xml:space="preserve">Формирование современной городской среды на территории </w:t>
      </w:r>
      <w:r w:rsidRPr="003E1E65">
        <w:rPr>
          <w:rFonts w:ascii="Times New Roman" w:eastAsia="Times New Roman" w:hAnsi="Times New Roman" w:cs="Times New Roman"/>
          <w:snapToGrid w:val="0"/>
          <w:sz w:val="28"/>
          <w:szCs w:val="28"/>
          <w:lang w:eastAsia="ru-RU"/>
        </w:rPr>
        <w:t>Кринично-Лугского сельского поселения</w:t>
      </w:r>
      <w:r w:rsidRPr="003E1E65">
        <w:rPr>
          <w:rFonts w:ascii="Times New Roman" w:eastAsia="Times New Roman" w:hAnsi="Times New Roman" w:cs="Times New Roman"/>
          <w:sz w:val="28"/>
          <w:szCs w:val="28"/>
          <w:lang w:eastAsia="ru-RU"/>
        </w:rPr>
        <w:t>»</w:t>
      </w:r>
      <w:r w:rsidRPr="003E1E65">
        <w:rPr>
          <w:rFonts w:ascii="Times New Roman" w:eastAsia="Times New Roman" w:hAnsi="Times New Roman" w:cs="Times New Roman"/>
          <w:snapToGrid w:val="0"/>
          <w:sz w:val="28"/>
          <w:szCs w:val="28"/>
          <w:lang w:eastAsia="ru-RU"/>
        </w:rPr>
        <w:t xml:space="preserve">  включают:</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22 0 00 00000 Муниципальная программа «</w:t>
      </w:r>
      <w:r w:rsidRPr="003E1E65">
        <w:rPr>
          <w:rFonts w:ascii="Times New Roman" w:eastAsia="Times New Roman" w:hAnsi="Times New Roman" w:cs="Times New Roman"/>
          <w:color w:val="000000"/>
          <w:sz w:val="28"/>
          <w:szCs w:val="28"/>
          <w:lang w:eastAsia="ru-RU"/>
        </w:rPr>
        <w:t xml:space="preserve">Формирование современной городской среды на территории </w:t>
      </w:r>
      <w:r w:rsidRPr="003E1E65">
        <w:rPr>
          <w:rFonts w:ascii="Times New Roman" w:eastAsia="Times New Roman" w:hAnsi="Times New Roman" w:cs="Times New Roman"/>
          <w:snapToGrid w:val="0"/>
          <w:sz w:val="28"/>
          <w:szCs w:val="28"/>
          <w:lang w:eastAsia="ru-RU"/>
        </w:rPr>
        <w:t>Кринично-Лугского сельского поселения</w:t>
      </w:r>
      <w:r w:rsidRPr="003E1E65">
        <w:rPr>
          <w:rFonts w:ascii="Times New Roman" w:eastAsia="Times New Roman" w:hAnsi="Times New Roman" w:cs="Times New Roman"/>
          <w:sz w:val="28"/>
          <w:szCs w:val="28"/>
          <w:lang w:eastAsia="ru-RU"/>
        </w:rPr>
        <w:t xml:space="preserve">» </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По данной целевой статье отражаются расходы бюджета поселения на реализацию муниципальной программы Кринично-Лугского сельского поселения «</w:t>
      </w:r>
      <w:r w:rsidRPr="003E1E65">
        <w:rPr>
          <w:rFonts w:ascii="Times New Roman" w:eastAsia="Times New Roman" w:hAnsi="Times New Roman" w:cs="Times New Roman"/>
          <w:color w:val="000000"/>
          <w:sz w:val="28"/>
          <w:szCs w:val="28"/>
          <w:lang w:eastAsia="ru-RU"/>
        </w:rPr>
        <w:t xml:space="preserve">Формирование современной городской среды на территории </w:t>
      </w:r>
      <w:r w:rsidRPr="003E1E65">
        <w:rPr>
          <w:rFonts w:ascii="Times New Roman" w:eastAsia="Times New Roman" w:hAnsi="Times New Roman" w:cs="Times New Roman"/>
          <w:snapToGrid w:val="0"/>
          <w:sz w:val="28"/>
          <w:szCs w:val="28"/>
          <w:lang w:eastAsia="ru-RU"/>
        </w:rPr>
        <w:t>Кринично-Лугского сельского поселения</w:t>
      </w:r>
      <w:r w:rsidRPr="003E1E65">
        <w:rPr>
          <w:rFonts w:ascii="Times New Roman" w:eastAsia="Times New Roman" w:hAnsi="Times New Roman" w:cs="Times New Roman"/>
          <w:sz w:val="28"/>
          <w:szCs w:val="28"/>
          <w:lang w:eastAsia="ru-RU"/>
        </w:rPr>
        <w:t>»</w:t>
      </w:r>
      <w:r w:rsidRPr="003E1E65">
        <w:rPr>
          <w:rFonts w:ascii="Times New Roman" w:eastAsia="Times New Roman" w:hAnsi="Times New Roman" w:cs="Times New Roman"/>
          <w:snapToGrid w:val="0"/>
          <w:sz w:val="28"/>
          <w:szCs w:val="28"/>
          <w:lang w:eastAsia="ru-RU"/>
        </w:rPr>
        <w:t>, осуществляемые по следующим подпрограммам муниципальной программы.</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 xml:space="preserve">22 1 00 00000 Подпрограмма </w:t>
      </w:r>
      <w:r w:rsidRPr="003E1E65">
        <w:rPr>
          <w:rFonts w:ascii="Times New Roman" w:eastAsia="Times New Roman" w:hAnsi="Times New Roman" w:cs="Times New Roman"/>
          <w:color w:val="000000"/>
          <w:sz w:val="28"/>
          <w:szCs w:val="28"/>
          <w:lang w:eastAsia="ru-RU"/>
        </w:rPr>
        <w:t>«Благоустройство общественных территорий Кринично-Лугского сельского поселения</w:t>
      </w:r>
      <w:r w:rsidRPr="003E1E65">
        <w:rPr>
          <w:rFonts w:ascii="Times New Roman" w:eastAsia="Times New Roman" w:hAnsi="Times New Roman" w:cs="Times New Roman"/>
          <w:snapToGrid w:val="0"/>
          <w:sz w:val="28"/>
          <w:szCs w:val="28"/>
          <w:lang w:eastAsia="ru-RU"/>
        </w:rPr>
        <w:t>»</w:t>
      </w:r>
    </w:p>
    <w:p w:rsidR="003E1E65" w:rsidRPr="003E1E65" w:rsidRDefault="003E1E65" w:rsidP="003E1E65">
      <w:pPr>
        <w:spacing w:after="0" w:line="240" w:lineRule="auto"/>
        <w:ind w:firstLine="709"/>
        <w:jc w:val="both"/>
        <w:rPr>
          <w:rFonts w:ascii="Times New Roman" w:eastAsia="Times New Roman" w:hAnsi="Times New Roman" w:cs="Times New Roman"/>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E1E65" w:rsidRPr="003E1E65" w:rsidRDefault="003E1E65" w:rsidP="003E1E65">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3E1E65">
        <w:rPr>
          <w:rFonts w:ascii="Times New Roman" w:eastAsia="Calibri" w:hAnsi="Times New Roman" w:cs="Times New Roman"/>
          <w:sz w:val="28"/>
          <w:szCs w:val="28"/>
        </w:rPr>
        <w:lastRenderedPageBreak/>
        <w:t xml:space="preserve">02300 </w:t>
      </w:r>
      <w:r w:rsidRPr="003E1E65">
        <w:rPr>
          <w:rFonts w:ascii="Times New Roman" w:eastAsia="Times New Roman" w:hAnsi="Times New Roman" w:cs="Times New Roman"/>
          <w:sz w:val="28"/>
          <w:szCs w:val="28"/>
          <w:lang w:eastAsia="ru-RU"/>
        </w:rPr>
        <w:t xml:space="preserve">– </w:t>
      </w:r>
      <w:r w:rsidRPr="003E1E65">
        <w:rPr>
          <w:rFonts w:ascii="Times New Roman" w:eastAsia="Times New Roman" w:hAnsi="Times New Roman" w:cs="Times New Roman"/>
          <w:snapToGrid w:val="0"/>
          <w:sz w:val="28"/>
          <w:szCs w:val="28"/>
          <w:lang w:eastAsia="ru-RU"/>
        </w:rPr>
        <w:t xml:space="preserve">Расходы по обеспечению </w:t>
      </w:r>
      <w:r w:rsidRPr="003E1E65">
        <w:rPr>
          <w:rFonts w:ascii="Times New Roman" w:eastAsia="Times New Roman" w:hAnsi="Times New Roman" w:cs="Times New Roman"/>
          <w:sz w:val="28"/>
          <w:szCs w:val="28"/>
          <w:lang w:eastAsia="ru-RU"/>
        </w:rPr>
        <w:t>мероприятий по формированию  современной городской среды в части  благоустройства  общественных территорий</w:t>
      </w:r>
      <w:r w:rsidRPr="003E1E65">
        <w:rPr>
          <w:rFonts w:ascii="Times New Roman" w:eastAsia="Times New Roman" w:hAnsi="Times New Roman" w:cs="Times New Roman"/>
          <w:snapToGrid w:val="0"/>
          <w:sz w:val="28"/>
          <w:szCs w:val="28"/>
          <w:lang w:eastAsia="ru-RU"/>
        </w:rPr>
        <w:t>.</w:t>
      </w:r>
    </w:p>
    <w:p w:rsidR="003E1E65" w:rsidRPr="003E1E65" w:rsidRDefault="003E1E65" w:rsidP="003E1E65">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3E1E65">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бюджета поселения  </w:t>
      </w:r>
      <w:r w:rsidRPr="003E1E65">
        <w:rPr>
          <w:rFonts w:ascii="Times New Roman" w:eastAsia="Times New Roman" w:hAnsi="Times New Roman" w:cs="Times New Roman"/>
          <w:kern w:val="2"/>
          <w:sz w:val="28"/>
          <w:szCs w:val="28"/>
          <w:lang w:eastAsia="ru-RU"/>
        </w:rPr>
        <w:t>на реализацию м</w:t>
      </w:r>
      <w:r w:rsidRPr="003E1E65">
        <w:rPr>
          <w:rFonts w:ascii="Times New Roman" w:eastAsia="Times New Roman" w:hAnsi="Times New Roman" w:cs="Times New Roman"/>
          <w:sz w:val="28"/>
          <w:szCs w:val="28"/>
          <w:lang w:eastAsia="ru-RU"/>
        </w:rPr>
        <w:t xml:space="preserve">ероприятий по </w:t>
      </w:r>
      <w:r w:rsidRPr="003E1E65">
        <w:rPr>
          <w:rFonts w:ascii="Times New Roman" w:eastAsia="Times New Roman" w:hAnsi="Times New Roman" w:cs="Times New Roman"/>
          <w:snapToGrid w:val="0"/>
          <w:sz w:val="28"/>
          <w:szCs w:val="28"/>
          <w:lang w:eastAsia="ru-RU"/>
        </w:rPr>
        <w:t xml:space="preserve">обеспечению </w:t>
      </w:r>
      <w:r w:rsidRPr="003E1E65">
        <w:rPr>
          <w:rFonts w:ascii="Times New Roman" w:eastAsia="Times New Roman" w:hAnsi="Times New Roman" w:cs="Times New Roman"/>
          <w:sz w:val="28"/>
          <w:szCs w:val="28"/>
          <w:lang w:eastAsia="ru-RU"/>
        </w:rPr>
        <w:t>мероприятий по формированию  современной городской среды в части  благоустройства  общественных территорий</w:t>
      </w:r>
      <w:r w:rsidRPr="003E1E65">
        <w:rPr>
          <w:rFonts w:ascii="Times New Roman" w:eastAsia="Times New Roman" w:hAnsi="Times New Roman" w:cs="Times New Roman"/>
          <w:snapToGrid w:val="0"/>
          <w:sz w:val="28"/>
          <w:szCs w:val="28"/>
          <w:lang w:eastAsia="ru-RU"/>
        </w:rPr>
        <w:t>.</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jc w:val="center"/>
        <w:outlineLvl w:val="4"/>
        <w:rPr>
          <w:rFonts w:ascii="Times New Roman" w:eastAsia="Times New Roman" w:hAnsi="Times New Roman" w:cs="Times New Roman"/>
          <w:b/>
          <w:snapToGrid w:val="0"/>
          <w:sz w:val="28"/>
          <w:szCs w:val="28"/>
          <w:lang w:eastAsia="ru-RU"/>
        </w:rPr>
      </w:pPr>
      <w:r w:rsidRPr="003E1E65">
        <w:rPr>
          <w:rFonts w:ascii="Times New Roman" w:eastAsia="Times New Roman" w:hAnsi="Times New Roman" w:cs="Times New Roman"/>
          <w:b/>
          <w:snapToGrid w:val="0"/>
          <w:sz w:val="28"/>
          <w:szCs w:val="28"/>
          <w:lang w:eastAsia="ru-RU"/>
        </w:rPr>
        <w:t>1.12.  Иные непрограммные расходы органа местного самоуправления Кринично-Лугского сельского поселения</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b/>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 xml:space="preserve"> 89 0 00 00000</w:t>
      </w:r>
      <w:proofErr w:type="gramStart"/>
      <w:r w:rsidRPr="003E1E65">
        <w:rPr>
          <w:rFonts w:ascii="Times New Roman" w:eastAsia="Times New Roman" w:hAnsi="Times New Roman" w:cs="Times New Roman"/>
          <w:snapToGrid w:val="0"/>
          <w:sz w:val="28"/>
          <w:szCs w:val="28"/>
          <w:lang w:eastAsia="ru-RU"/>
        </w:rPr>
        <w:t xml:space="preserve"> И</w:t>
      </w:r>
      <w:proofErr w:type="gramEnd"/>
      <w:r w:rsidRPr="003E1E65">
        <w:rPr>
          <w:rFonts w:ascii="Times New Roman" w:eastAsia="Times New Roman" w:hAnsi="Times New Roman" w:cs="Times New Roman"/>
          <w:snapToGrid w:val="0"/>
          <w:sz w:val="28"/>
          <w:szCs w:val="28"/>
          <w:lang w:eastAsia="ru-RU"/>
        </w:rPr>
        <w:t xml:space="preserve">ные непрограммные расходы органа местного самоуправления Кринично-Лугского сельского поселения </w:t>
      </w:r>
    </w:p>
    <w:p w:rsidR="003E1E65" w:rsidRPr="003E1E65" w:rsidRDefault="003E1E65" w:rsidP="003E1E65">
      <w:pPr>
        <w:tabs>
          <w:tab w:val="left" w:pos="2985"/>
        </w:tabs>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ab/>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Целевые статьи иных непрограммных направлений расходов бюджета поселения включают:</w:t>
      </w:r>
    </w:p>
    <w:p w:rsidR="003E1E65" w:rsidRPr="003E1E65" w:rsidRDefault="003E1E65" w:rsidP="003E1E65">
      <w:pPr>
        <w:autoSpaceDE w:val="0"/>
        <w:autoSpaceDN w:val="0"/>
        <w:adjustRightInd w:val="0"/>
        <w:spacing w:after="0" w:line="240" w:lineRule="auto"/>
        <w:ind w:firstLine="709"/>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 xml:space="preserve"> По данной целевой статье отражаются расходы областного бюджета на содержание и обеспечение деятельности аппарата Правительства Ростовской области по соответствующим направлениям расходов, в том числе:</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89 9 00 00000 «</w:t>
      </w:r>
      <w:r w:rsidRPr="003E1E65">
        <w:rPr>
          <w:rFonts w:ascii="Times New Roman" w:eastAsia="Times New Roman" w:hAnsi="Times New Roman" w:cs="Times New Roman"/>
          <w:sz w:val="28"/>
          <w:szCs w:val="24"/>
          <w:lang w:eastAsia="ru-RU"/>
        </w:rPr>
        <w:t>Иные непрограммные мероприятия</w:t>
      </w:r>
      <w:r w:rsidRPr="003E1E65">
        <w:rPr>
          <w:rFonts w:ascii="Times New Roman" w:eastAsia="Times New Roman" w:hAnsi="Times New Roman" w:cs="Times New Roman"/>
          <w:snapToGrid w:val="0"/>
          <w:sz w:val="28"/>
          <w:szCs w:val="28"/>
          <w:lang w:eastAsia="ru-RU"/>
        </w:rPr>
        <w:t xml:space="preserve">» </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По данной целевой статье отражаются иные непрограммные расходы органа местного самоуправления Кринично-Лугского сельского поселения, не предусмотренные иными целевыми статьями расходов бюджета поселения  по соответствующим направлениям расходов, в том числе:</w:t>
      </w:r>
    </w:p>
    <w:p w:rsidR="003E1E65" w:rsidRPr="003E1E65" w:rsidRDefault="003E1E65" w:rsidP="003E1E65">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sz w:val="28"/>
          <w:szCs w:val="28"/>
          <w:lang w:eastAsia="ru-RU"/>
        </w:rPr>
        <w:t xml:space="preserve">51180 – </w:t>
      </w:r>
      <w:r w:rsidRPr="003E1E65">
        <w:rPr>
          <w:rFonts w:ascii="Times New Roman" w:eastAsia="Times New Roman" w:hAnsi="Times New Roman" w:cs="Times New Roman"/>
          <w:color w:val="000000"/>
          <w:sz w:val="28"/>
          <w:szCs w:val="28"/>
          <w:lang w:eastAsia="ru-RU"/>
        </w:rPr>
        <w:t>Субвенция на осуществление первичного воинского учета на территориях, где отсутствуют военные комиссариаты</w:t>
      </w:r>
    </w:p>
    <w:p w:rsidR="003E1E65" w:rsidRPr="003E1E65" w:rsidRDefault="003E1E65" w:rsidP="003E1E65">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 xml:space="preserve">По данному направлению расходов отражаются расходы бюджета поселения на предоставление субвенций местным бюджетам на осуществление первичного воинского учета на территориях, где отсутствуют военные комиссариаты за счет средств федерального бюджета. </w:t>
      </w:r>
    </w:p>
    <w:p w:rsidR="003E1E65" w:rsidRPr="003E1E65" w:rsidRDefault="003E1E65" w:rsidP="003E1E65">
      <w:pPr>
        <w:spacing w:after="0" w:line="240" w:lineRule="auto"/>
        <w:ind w:firstLine="708"/>
        <w:jc w:val="both"/>
        <w:rPr>
          <w:rFonts w:ascii="Times New Roman" w:eastAsia="Times New Roman" w:hAnsi="Times New Roman" w:cs="Times New Roman"/>
          <w:snapToGrid w:val="0"/>
          <w:sz w:val="24"/>
          <w:szCs w:val="24"/>
          <w:lang w:eastAsia="ru-RU"/>
        </w:rPr>
      </w:pPr>
      <w:r w:rsidRPr="003E1E65">
        <w:rPr>
          <w:rFonts w:ascii="Times New Roman" w:eastAsia="Times New Roman" w:hAnsi="Times New Roman" w:cs="Times New Roman"/>
          <w:color w:val="000000"/>
          <w:sz w:val="28"/>
          <w:szCs w:val="28"/>
          <w:lang w:eastAsia="ru-RU"/>
        </w:rPr>
        <w:t>Поступление указанных субвенций отражается по соответствующим элементам кода вида доходов 951 2 02 35118 10 0000 150 «Субвенции бюджетам на осуществление первичного воинского учета на территориях, где отсутствуют военные комиссариаты».</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72390 – 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3E1E65" w:rsidRPr="003E1E65" w:rsidRDefault="003E1E65" w:rsidP="003E1E6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поселения </w:t>
      </w:r>
      <w:proofErr w:type="gramStart"/>
      <w:r w:rsidRPr="003E1E65">
        <w:rPr>
          <w:rFonts w:ascii="Times New Roman" w:eastAsia="Times New Roman" w:hAnsi="Times New Roman" w:cs="Times New Roman"/>
          <w:sz w:val="28"/>
          <w:szCs w:val="28"/>
          <w:lang w:eastAsia="ru-RU"/>
        </w:rPr>
        <w:t>на предоставление субвенций местным бюджетам на осуществление полномочий по определению в соответствии с частью</w:t>
      </w:r>
      <w:proofErr w:type="gramEnd"/>
      <w:r w:rsidRPr="003E1E65">
        <w:rPr>
          <w:rFonts w:ascii="Times New Roman" w:eastAsia="Times New Roman" w:hAnsi="Times New Roman" w:cs="Times New Roman"/>
          <w:sz w:val="28"/>
          <w:szCs w:val="28"/>
          <w:lang w:eastAsia="ru-RU"/>
        </w:rPr>
        <w:t xml:space="preserve"> 1 статьи 11.2 Областного </w:t>
      </w:r>
      <w:r w:rsidRPr="003E1E65">
        <w:rPr>
          <w:rFonts w:ascii="Times New Roman" w:eastAsia="Times New Roman" w:hAnsi="Times New Roman" w:cs="Times New Roman"/>
          <w:sz w:val="28"/>
          <w:szCs w:val="28"/>
          <w:lang w:eastAsia="ru-RU"/>
        </w:rPr>
        <w:lastRenderedPageBreak/>
        <w:t>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3E1E65" w:rsidRPr="003E1E65" w:rsidRDefault="003E1E65" w:rsidP="003E1E6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Поступление указанных субвенций отражается по соответствующим элементам кода вида доходов 951 2 02 30024 10 0000 150 «Субвенции местным бюджетам на выполнение передаваемых полномочий субъектов Российской Федерации».</w:t>
      </w:r>
    </w:p>
    <w:p w:rsidR="003E1E65" w:rsidRPr="003E1E65" w:rsidRDefault="003E1E65" w:rsidP="003E1E65">
      <w:pPr>
        <w:autoSpaceDE w:val="0"/>
        <w:autoSpaceDN w:val="0"/>
        <w:adjustRightInd w:val="0"/>
        <w:spacing w:after="0" w:line="240" w:lineRule="auto"/>
        <w:ind w:left="709" w:firstLine="709"/>
        <w:jc w:val="center"/>
        <w:outlineLvl w:val="4"/>
        <w:rPr>
          <w:rFonts w:ascii="Times New Roman" w:eastAsia="Times New Roman" w:hAnsi="Times New Roman" w:cs="Times New Roman"/>
          <w:b/>
          <w:snapToGrid w:val="0"/>
          <w:sz w:val="28"/>
          <w:szCs w:val="28"/>
          <w:lang w:eastAsia="ru-RU"/>
        </w:rPr>
      </w:pPr>
    </w:p>
    <w:p w:rsidR="003E1E65" w:rsidRPr="003E1E65" w:rsidRDefault="003E1E65" w:rsidP="003E1E65">
      <w:pPr>
        <w:autoSpaceDE w:val="0"/>
        <w:autoSpaceDN w:val="0"/>
        <w:adjustRightInd w:val="0"/>
        <w:spacing w:after="0" w:line="240" w:lineRule="auto"/>
        <w:jc w:val="center"/>
        <w:outlineLvl w:val="4"/>
        <w:rPr>
          <w:rFonts w:ascii="Times New Roman" w:eastAsia="Times New Roman" w:hAnsi="Times New Roman" w:cs="Times New Roman"/>
          <w:b/>
          <w:snapToGrid w:val="0"/>
          <w:sz w:val="28"/>
          <w:szCs w:val="28"/>
          <w:lang w:eastAsia="ru-RU"/>
        </w:rPr>
      </w:pPr>
      <w:r w:rsidRPr="003E1E65">
        <w:rPr>
          <w:rFonts w:ascii="Times New Roman" w:eastAsia="Times New Roman" w:hAnsi="Times New Roman" w:cs="Times New Roman"/>
          <w:b/>
          <w:snapToGrid w:val="0"/>
          <w:sz w:val="28"/>
          <w:szCs w:val="28"/>
          <w:lang w:eastAsia="ru-RU"/>
        </w:rPr>
        <w:t>1.13. Непрограммные расходы органа местного самоуправления Кринично-Лугского сельского поселения</w:t>
      </w:r>
    </w:p>
    <w:p w:rsidR="003E1E65" w:rsidRPr="003E1E65" w:rsidRDefault="003E1E65" w:rsidP="003E1E65">
      <w:pPr>
        <w:autoSpaceDE w:val="0"/>
        <w:autoSpaceDN w:val="0"/>
        <w:adjustRightInd w:val="0"/>
        <w:spacing w:after="0" w:line="240" w:lineRule="auto"/>
        <w:ind w:firstLine="709"/>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 xml:space="preserve">99 0 00 00000 Непрограммные расходы органа местного самоуправления </w:t>
      </w:r>
    </w:p>
    <w:p w:rsidR="003E1E65" w:rsidRPr="003E1E65" w:rsidRDefault="003E1E65" w:rsidP="003E1E65">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 xml:space="preserve">Кринично-Лугского сельского поселения </w:t>
      </w:r>
    </w:p>
    <w:p w:rsidR="003E1E65" w:rsidRPr="003E1E65" w:rsidRDefault="003E1E65" w:rsidP="003E1E65">
      <w:pPr>
        <w:tabs>
          <w:tab w:val="left" w:pos="2985"/>
        </w:tabs>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ab/>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Целевые статьи непрограммных направлений расходов бюджета поселения включают:</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99 9 00 00000 Непрограммные расходы</w:t>
      </w:r>
      <w:r w:rsidRPr="003E1E65">
        <w:rPr>
          <w:rFonts w:ascii="Times New Roman" w:eastAsia="Times New Roman" w:hAnsi="Times New Roman" w:cs="Times New Roman"/>
          <w:snapToGrid w:val="0"/>
          <w:sz w:val="28"/>
          <w:szCs w:val="28"/>
          <w:lang w:eastAsia="ru-RU"/>
        </w:rPr>
        <w:tab/>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По данной целевой статье отражаются непрограммные расходы органа местного самоуправления Кринично-Лугского сельского поселения, не предусмотренные иными целевыми статьями расходов бюджета поселения, по соответствующим направлениям расходов, в том числе:</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00110 – Расходы на выплаты по оплате труда работников органа местного самоуправления Кринично-Лугского сельского поселения</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 xml:space="preserve"> По данному направлению расходов отражаются расходы бюджета поселения на выплаты по оплате труда работников Собрания депутатов Кринично-Лугского сельского поселения.</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00190 – Расходы на обеспечение функций Собрания депутатов Кринично-Лугского сельского поселения</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По данному направлению расходов отражаются расходы бюджета поселения на обеспечение выполнения функций Собрания депутатов Кринично-Лугского сельского поселения (за исключением расходов на выплаты по оплате труда).</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01060 – Оценка муниципального имущества, признание прав и регулирование отношений по муниципальной собственности Кринично-Лугского сельского поселения</w:t>
      </w:r>
    </w:p>
    <w:p w:rsidR="003E1E65" w:rsidRPr="003E1E65" w:rsidRDefault="003E1E65" w:rsidP="003E1E65">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proofErr w:type="gramStart"/>
      <w:r w:rsidRPr="003E1E65">
        <w:rPr>
          <w:rFonts w:ascii="Times New Roman" w:eastAsia="Calibri" w:hAnsi="Times New Roman" w:cs="Times New Roman"/>
          <w:sz w:val="28"/>
          <w:szCs w:val="28"/>
        </w:rPr>
        <w:t xml:space="preserve">По данному направлению расходов отражаются расходы </w:t>
      </w:r>
      <w:r w:rsidRPr="003E1E65">
        <w:rPr>
          <w:rFonts w:ascii="Times New Roman" w:eastAsia="Times New Roman" w:hAnsi="Times New Roman" w:cs="Times New Roman"/>
          <w:snapToGrid w:val="0"/>
          <w:sz w:val="28"/>
          <w:szCs w:val="28"/>
          <w:lang w:eastAsia="ru-RU"/>
        </w:rPr>
        <w:t xml:space="preserve">бюджета поселения </w:t>
      </w:r>
      <w:r w:rsidRPr="003E1E65">
        <w:rPr>
          <w:rFonts w:ascii="Times New Roman" w:eastAsia="Times New Roman" w:hAnsi="Times New Roman" w:cs="Times New Roman"/>
          <w:sz w:val="28"/>
          <w:szCs w:val="28"/>
          <w:lang w:eastAsia="ru-RU"/>
        </w:rPr>
        <w:t xml:space="preserve">по управлению муниципальным имуществом, связанные с оценкой </w:t>
      </w:r>
      <w:r w:rsidRPr="003E1E65">
        <w:rPr>
          <w:rFonts w:ascii="Times New Roman" w:eastAsia="Times New Roman" w:hAnsi="Times New Roman" w:cs="Times New Roman"/>
          <w:snapToGrid w:val="0"/>
          <w:sz w:val="28"/>
          <w:szCs w:val="28"/>
          <w:lang w:eastAsia="ru-RU"/>
        </w:rPr>
        <w:t>муниципального имущества</w:t>
      </w:r>
      <w:r w:rsidRPr="003E1E65">
        <w:rPr>
          <w:rFonts w:ascii="Times New Roman" w:eastAsia="Times New Roman" w:hAnsi="Times New Roman" w:cs="Times New Roman"/>
          <w:sz w:val="28"/>
          <w:szCs w:val="28"/>
          <w:lang w:eastAsia="ru-RU"/>
        </w:rPr>
        <w:t xml:space="preserve">, признанием прав и регулированием отношений по муниципальной собственности Кринично-Лугского сельского поселения, в том числе расходы </w:t>
      </w:r>
      <w:r w:rsidRPr="003E1E65">
        <w:rPr>
          <w:rFonts w:ascii="Times New Roman" w:eastAsia="Times New Roman" w:hAnsi="Times New Roman" w:cs="Times New Roman"/>
          <w:snapToGrid w:val="0"/>
          <w:sz w:val="28"/>
          <w:szCs w:val="28"/>
          <w:lang w:eastAsia="ru-RU"/>
        </w:rPr>
        <w:t>на организацию работы по государственной кадастровой оценке земель, находящихся в собственности Кринично-Лугского сельского поселения.</w:t>
      </w:r>
      <w:proofErr w:type="gramEnd"/>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03010- иные межбюджетные трансферты передаваемые  другим бюджетам бюджетной системы Российской Федерации за счет средств бюджета поселения</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Calibri" w:hAnsi="Times New Roman" w:cs="Times New Roman"/>
          <w:sz w:val="28"/>
          <w:szCs w:val="28"/>
        </w:rPr>
        <w:lastRenderedPageBreak/>
        <w:t xml:space="preserve">По данному направлению расходов отражаются расходы </w:t>
      </w:r>
      <w:r w:rsidRPr="003E1E65">
        <w:rPr>
          <w:rFonts w:ascii="Times New Roman" w:eastAsia="Times New Roman" w:hAnsi="Times New Roman" w:cs="Times New Roman"/>
          <w:snapToGrid w:val="0"/>
          <w:sz w:val="28"/>
          <w:szCs w:val="28"/>
          <w:lang w:eastAsia="ru-RU"/>
        </w:rPr>
        <w:t>бюджета поселения по передаче полномочий по вопросам местного значения  согласно заключенным соглашениям</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04010- расходы на софинансирование медбюджетных трансфертов за счет средств резервного фонда Правительства Ростовской области</w:t>
      </w:r>
    </w:p>
    <w:p w:rsidR="003E1E65" w:rsidRPr="003E1E65" w:rsidRDefault="003E1E65" w:rsidP="003E1E65">
      <w:pPr>
        <w:spacing w:after="0" w:line="240" w:lineRule="auto"/>
        <w:ind w:firstLine="709"/>
        <w:jc w:val="both"/>
        <w:rPr>
          <w:rFonts w:ascii="Times New Roman" w:eastAsia="Times New Roman" w:hAnsi="Times New Roman" w:cs="Times New Roman"/>
          <w:sz w:val="28"/>
          <w:szCs w:val="28"/>
        </w:rPr>
      </w:pPr>
      <w:r w:rsidRPr="003E1E65">
        <w:rPr>
          <w:rFonts w:ascii="Times New Roman" w:eastAsia="Times New Roman" w:hAnsi="Times New Roman" w:cs="Times New Roman"/>
          <w:sz w:val="28"/>
          <w:szCs w:val="28"/>
        </w:rPr>
        <w:t xml:space="preserve">81090 – Условно утвержденные расходы </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По данному направлению расходов отражаются расходы бюджета сельского поселения по Администрации Кринично-Лугского сельского поселения в соответствии с требованиями статьи 184</w:t>
      </w:r>
      <w:r w:rsidRPr="003E1E65">
        <w:rPr>
          <w:rFonts w:ascii="Times New Roman" w:eastAsia="Times New Roman" w:hAnsi="Times New Roman" w:cs="Times New Roman"/>
          <w:snapToGrid w:val="0"/>
          <w:sz w:val="28"/>
          <w:szCs w:val="28"/>
          <w:vertAlign w:val="superscript"/>
          <w:lang w:eastAsia="ru-RU"/>
        </w:rPr>
        <w:t>1</w:t>
      </w:r>
      <w:r w:rsidRPr="003E1E65">
        <w:rPr>
          <w:rFonts w:ascii="Times New Roman" w:eastAsia="Times New Roman" w:hAnsi="Times New Roman" w:cs="Times New Roman"/>
          <w:snapToGrid w:val="0"/>
          <w:sz w:val="28"/>
          <w:szCs w:val="28"/>
          <w:lang w:eastAsia="ru-RU"/>
        </w:rPr>
        <w:t xml:space="preserve"> Бюджетного кодекса Российской Федерации.</w:t>
      </w:r>
    </w:p>
    <w:p w:rsidR="003E1E65" w:rsidRPr="003E1E65" w:rsidRDefault="003E1E65" w:rsidP="003E1E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81070 – Расходы подготовку и проведение выборов депутатов Кринично-Лугского сельского поселения сельского поселения </w:t>
      </w:r>
    </w:p>
    <w:p w:rsidR="003E1E65" w:rsidRPr="003E1E65" w:rsidRDefault="003E1E65" w:rsidP="003E1E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E65">
        <w:rPr>
          <w:rFonts w:ascii="Times New Roman" w:eastAsia="Calibri" w:hAnsi="Times New Roman" w:cs="Times New Roman"/>
          <w:sz w:val="28"/>
          <w:szCs w:val="28"/>
          <w:lang w:eastAsia="ru-RU"/>
        </w:rPr>
        <w:t xml:space="preserve">По данному направлению </w:t>
      </w:r>
      <w:r w:rsidRPr="003E1E65">
        <w:rPr>
          <w:rFonts w:ascii="Times New Roman" w:eastAsia="Calibri" w:hAnsi="Times New Roman" w:cs="Times New Roman"/>
          <w:sz w:val="28"/>
          <w:szCs w:val="28"/>
        </w:rPr>
        <w:t xml:space="preserve">отражаются расходы </w:t>
      </w:r>
      <w:r w:rsidRPr="003E1E65">
        <w:rPr>
          <w:rFonts w:ascii="Times New Roman" w:eastAsia="Times New Roman" w:hAnsi="Times New Roman" w:cs="Times New Roman"/>
          <w:snapToGrid w:val="0"/>
          <w:sz w:val="28"/>
          <w:szCs w:val="28"/>
          <w:lang w:eastAsia="ru-RU"/>
        </w:rPr>
        <w:t>бюджета сельского поселения на мероприятия</w:t>
      </w:r>
      <w:r w:rsidRPr="003E1E65">
        <w:rPr>
          <w:rFonts w:ascii="Times New Roman" w:eastAsia="Times New Roman" w:hAnsi="Times New Roman" w:cs="Times New Roman"/>
          <w:sz w:val="28"/>
          <w:szCs w:val="28"/>
          <w:lang w:eastAsia="ru-RU"/>
        </w:rPr>
        <w:t xml:space="preserve"> расходы на подготовку и проведение выборов депутатов Кринично-Лугского сельского поселения.</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88880 – Реализация направления расходов в рамках обеспечения деятельности органа местного самоуправления Кринично-Лугского сельского поселения</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бюджета сельского поселения на финансовое обеспечение мероприятий и (или) обособленных функций органа местного самоуправления Кринично-Лугского сельского </w:t>
      </w:r>
      <w:proofErr w:type="gramStart"/>
      <w:r w:rsidRPr="003E1E65">
        <w:rPr>
          <w:rFonts w:ascii="Times New Roman" w:eastAsia="Times New Roman" w:hAnsi="Times New Roman" w:cs="Times New Roman"/>
          <w:snapToGrid w:val="0"/>
          <w:sz w:val="28"/>
          <w:szCs w:val="28"/>
          <w:lang w:eastAsia="ru-RU"/>
        </w:rPr>
        <w:t>поселения</w:t>
      </w:r>
      <w:proofErr w:type="gramEnd"/>
      <w:r w:rsidRPr="003E1E65">
        <w:rPr>
          <w:rFonts w:ascii="Times New Roman" w:eastAsia="Times New Roman" w:hAnsi="Times New Roman" w:cs="Times New Roman"/>
          <w:snapToGrid w:val="0"/>
          <w:sz w:val="28"/>
          <w:szCs w:val="28"/>
          <w:lang w:eastAsia="ru-RU"/>
        </w:rPr>
        <w:t xml:space="preserve"> для отражения которых не предусмотрены обособленные направления расходов.</w:t>
      </w: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spacing w:after="0" w:line="240" w:lineRule="auto"/>
        <w:ind w:firstLine="709"/>
        <w:jc w:val="right"/>
        <w:rPr>
          <w:rFonts w:ascii="Times New Roman" w:eastAsia="Times New Roman" w:hAnsi="Times New Roman" w:cs="Times New Roman"/>
          <w:sz w:val="24"/>
          <w:szCs w:val="24"/>
          <w:lang w:eastAsia="ru-RU"/>
        </w:rPr>
      </w:pPr>
    </w:p>
    <w:p w:rsidR="003E1E65" w:rsidRPr="003E1E65" w:rsidRDefault="003E1E65" w:rsidP="003E1E65">
      <w:pPr>
        <w:spacing w:after="0" w:line="240" w:lineRule="auto"/>
        <w:ind w:firstLine="709"/>
        <w:jc w:val="right"/>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t>Приложение № 2</w:t>
      </w:r>
    </w:p>
    <w:p w:rsidR="003E1E65" w:rsidRPr="003E1E65" w:rsidRDefault="003E1E65" w:rsidP="003E1E65">
      <w:pPr>
        <w:spacing w:after="0" w:line="240" w:lineRule="auto"/>
        <w:ind w:firstLine="709"/>
        <w:jc w:val="right"/>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t>к Положению о порядке применения</w:t>
      </w:r>
    </w:p>
    <w:p w:rsidR="003E1E65" w:rsidRPr="003E1E65" w:rsidRDefault="003E1E65" w:rsidP="003E1E65">
      <w:pPr>
        <w:spacing w:after="0" w:line="240" w:lineRule="auto"/>
        <w:ind w:firstLine="709"/>
        <w:jc w:val="right"/>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t>бюджетной классификации расходов</w:t>
      </w:r>
    </w:p>
    <w:p w:rsidR="003E1E65" w:rsidRPr="003E1E65" w:rsidRDefault="003E1E65" w:rsidP="003E1E65">
      <w:pPr>
        <w:spacing w:after="0" w:line="240" w:lineRule="auto"/>
        <w:ind w:firstLine="709"/>
        <w:jc w:val="right"/>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t>бюджета  Кринично-Лугского сельского</w:t>
      </w:r>
    </w:p>
    <w:p w:rsidR="003E1E65" w:rsidRPr="003E1E65" w:rsidRDefault="003E1E65" w:rsidP="003E1E65">
      <w:pPr>
        <w:spacing w:after="0" w:line="240" w:lineRule="auto"/>
        <w:ind w:firstLine="709"/>
        <w:jc w:val="right"/>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t>на 2020 год и плановый период 2021 и 2022 годов</w:t>
      </w:r>
    </w:p>
    <w:p w:rsidR="003E1E65" w:rsidRPr="003E1E65" w:rsidRDefault="003E1E65" w:rsidP="003E1E65">
      <w:pPr>
        <w:spacing w:after="0" w:line="240" w:lineRule="auto"/>
        <w:jc w:val="right"/>
        <w:rPr>
          <w:rFonts w:ascii="Times New Roman" w:eastAsia="Times New Roman" w:hAnsi="Times New Roman" w:cs="Times New Roman"/>
          <w:sz w:val="24"/>
          <w:szCs w:val="24"/>
          <w:lang w:eastAsia="ru-RU"/>
        </w:rPr>
      </w:pPr>
    </w:p>
    <w:p w:rsidR="003E1E65" w:rsidRPr="003E1E65" w:rsidRDefault="003E1E65" w:rsidP="003E1E65">
      <w:pPr>
        <w:spacing w:after="0" w:line="240" w:lineRule="auto"/>
        <w:jc w:val="right"/>
        <w:rPr>
          <w:rFonts w:ascii="Times New Roman" w:eastAsia="Times New Roman" w:hAnsi="Times New Roman" w:cs="Times New Roman"/>
          <w:sz w:val="24"/>
          <w:szCs w:val="24"/>
          <w:lang w:eastAsia="ru-RU"/>
        </w:rPr>
      </w:pPr>
    </w:p>
    <w:p w:rsidR="003E1E65" w:rsidRPr="003E1E65" w:rsidRDefault="003E1E65" w:rsidP="003E1E65">
      <w:pPr>
        <w:autoSpaceDE w:val="0"/>
        <w:autoSpaceDN w:val="0"/>
        <w:adjustRightInd w:val="0"/>
        <w:spacing w:after="0" w:line="240" w:lineRule="auto"/>
        <w:jc w:val="center"/>
        <w:outlineLvl w:val="4"/>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4"/>
          <w:szCs w:val="24"/>
          <w:lang w:eastAsia="ru-RU"/>
        </w:rPr>
        <w:tab/>
      </w:r>
      <w:r w:rsidRPr="003E1E65">
        <w:rPr>
          <w:rFonts w:ascii="Times New Roman" w:eastAsia="Times New Roman" w:hAnsi="Times New Roman" w:cs="Times New Roman"/>
          <w:sz w:val="28"/>
          <w:szCs w:val="28"/>
          <w:lang w:eastAsia="ru-RU"/>
        </w:rPr>
        <w:t>Перечень кодов целевых статей расходов бюджета Кринично-Лугского сельского поселения Куйбышевского района</w:t>
      </w:r>
    </w:p>
    <w:p w:rsidR="003E1E65" w:rsidRPr="003E1E65" w:rsidRDefault="003E1E65" w:rsidP="003E1E65">
      <w:pPr>
        <w:autoSpaceDE w:val="0"/>
        <w:autoSpaceDN w:val="0"/>
        <w:adjustRightInd w:val="0"/>
        <w:spacing w:after="0" w:line="240" w:lineRule="auto"/>
        <w:jc w:val="center"/>
        <w:outlineLvl w:val="4"/>
        <w:rPr>
          <w:rFonts w:ascii="Times New Roman" w:eastAsia="Times New Roman" w:hAnsi="Times New Roman" w:cs="Times New Roman"/>
          <w:sz w:val="28"/>
          <w:szCs w:val="28"/>
          <w:lang w:eastAsia="ru-RU"/>
        </w:rPr>
      </w:pPr>
    </w:p>
    <w:tbl>
      <w:tblPr>
        <w:tblW w:w="9555" w:type="dxa"/>
        <w:tblInd w:w="93" w:type="dxa"/>
        <w:tblLook w:val="04A0" w:firstRow="1" w:lastRow="0" w:firstColumn="1" w:lastColumn="0" w:noHBand="0" w:noVBand="1"/>
      </w:tblPr>
      <w:tblGrid>
        <w:gridCol w:w="1995"/>
        <w:gridCol w:w="7560"/>
      </w:tblGrid>
      <w:tr w:rsidR="003E1E65" w:rsidRPr="003E1E65" w:rsidTr="003E1E65">
        <w:trPr>
          <w:trHeight w:val="699"/>
        </w:trPr>
        <w:tc>
          <w:tcPr>
            <w:tcW w:w="1995" w:type="dxa"/>
            <w:tcBorders>
              <w:top w:val="single" w:sz="4" w:space="0" w:color="auto"/>
              <w:left w:val="single" w:sz="4" w:space="0" w:color="auto"/>
              <w:bottom w:val="single" w:sz="4" w:space="0" w:color="auto"/>
              <w:right w:val="single" w:sz="4" w:space="0" w:color="auto"/>
            </w:tcBorders>
            <w:shd w:val="clear" w:color="auto" w:fill="auto"/>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6"/>
                <w:szCs w:val="26"/>
                <w:lang w:eastAsia="ru-RU"/>
              </w:rPr>
              <w:t>Код</w:t>
            </w:r>
          </w:p>
        </w:tc>
        <w:tc>
          <w:tcPr>
            <w:tcW w:w="7560" w:type="dxa"/>
            <w:tcBorders>
              <w:top w:val="single" w:sz="4" w:space="0" w:color="auto"/>
              <w:left w:val="nil"/>
              <w:bottom w:val="single" w:sz="4" w:space="0" w:color="auto"/>
              <w:right w:val="single" w:sz="4" w:space="0" w:color="auto"/>
            </w:tcBorders>
            <w:shd w:val="clear" w:color="000000" w:fill="FFFFFF"/>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6"/>
                <w:szCs w:val="26"/>
                <w:lang w:eastAsia="ru-RU"/>
              </w:rPr>
              <w:t>Наименование целевой статьи расходов</w:t>
            </w:r>
          </w:p>
        </w:tc>
      </w:tr>
    </w:tbl>
    <w:p w:rsidR="003E1E65" w:rsidRPr="003E1E65" w:rsidRDefault="003E1E65" w:rsidP="003E1E65">
      <w:pPr>
        <w:spacing w:after="0" w:line="360" w:lineRule="auto"/>
        <w:ind w:firstLine="709"/>
        <w:rPr>
          <w:rFonts w:ascii="Times New Roman" w:eastAsia="Times New Roman" w:hAnsi="Times New Roman" w:cs="Times New Roman"/>
          <w:sz w:val="2"/>
          <w:szCs w:val="2"/>
          <w:lang w:eastAsia="ru-RU"/>
        </w:rPr>
      </w:pP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7560"/>
      </w:tblGrid>
      <w:tr w:rsidR="003E1E65" w:rsidRPr="003E1E65" w:rsidTr="003E1E65">
        <w:trPr>
          <w:trHeight w:val="311"/>
          <w:tblHeader/>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val="en-US" w:eastAsia="ru-RU"/>
              </w:rPr>
            </w:pPr>
            <w:r w:rsidRPr="003E1E65">
              <w:rPr>
                <w:rFonts w:ascii="Times New Roman" w:eastAsia="Times New Roman" w:hAnsi="Times New Roman" w:cs="Times New Roman"/>
                <w:color w:val="000000"/>
                <w:sz w:val="28"/>
                <w:szCs w:val="28"/>
                <w:lang w:val="en-US" w:eastAsia="ru-RU"/>
              </w:rPr>
              <w:t>1</w:t>
            </w:r>
          </w:p>
        </w:tc>
        <w:tc>
          <w:tcPr>
            <w:tcW w:w="7560" w:type="dxa"/>
            <w:shd w:val="clear" w:color="000000" w:fill="FFFFFF"/>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val="en-US" w:eastAsia="ru-RU"/>
              </w:rPr>
            </w:pPr>
            <w:r w:rsidRPr="003E1E65">
              <w:rPr>
                <w:rFonts w:ascii="Times New Roman" w:eastAsia="Times New Roman" w:hAnsi="Times New Roman" w:cs="Times New Roman"/>
                <w:color w:val="000000"/>
                <w:sz w:val="28"/>
                <w:szCs w:val="28"/>
                <w:lang w:val="en-US" w:eastAsia="ru-RU"/>
              </w:rPr>
              <w:t>2</w:t>
            </w:r>
          </w:p>
        </w:tc>
      </w:tr>
      <w:tr w:rsidR="003E1E65" w:rsidRPr="003E1E65" w:rsidTr="003E1E65">
        <w:trPr>
          <w:trHeight w:val="819"/>
        </w:trPr>
        <w:tc>
          <w:tcPr>
            <w:tcW w:w="1995"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p>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71 0 00 00000</w:t>
            </w:r>
          </w:p>
        </w:tc>
        <w:tc>
          <w:tcPr>
            <w:tcW w:w="7560" w:type="dxa"/>
            <w:shd w:val="clear" w:color="auto" w:fill="auto"/>
          </w:tcPr>
          <w:p w:rsidR="003E1E65" w:rsidRPr="003E1E65" w:rsidRDefault="003E1E65" w:rsidP="003E1E65">
            <w:pPr>
              <w:spacing w:after="0" w:line="240" w:lineRule="auto"/>
              <w:jc w:val="both"/>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Муниципальная программа Кринично-Лугского сельского поселения  «Доступная среда»</w:t>
            </w:r>
          </w:p>
        </w:tc>
      </w:tr>
      <w:tr w:rsidR="003E1E65" w:rsidRPr="003E1E65" w:rsidTr="003E1E65">
        <w:trPr>
          <w:trHeight w:val="819"/>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b/>
                <w:color w:val="000000"/>
                <w:sz w:val="28"/>
                <w:szCs w:val="28"/>
                <w:lang w:eastAsia="ru-RU"/>
              </w:rPr>
            </w:pPr>
            <w:r w:rsidRPr="003E1E65">
              <w:rPr>
                <w:rFonts w:ascii="Times New Roman" w:eastAsia="Times New Roman" w:hAnsi="Times New Roman" w:cs="Times New Roman"/>
                <w:color w:val="000000"/>
                <w:sz w:val="28"/>
                <w:szCs w:val="28"/>
                <w:lang w:eastAsia="ru-RU"/>
              </w:rPr>
              <w:t>71 1 00 00000</w:t>
            </w:r>
          </w:p>
        </w:tc>
        <w:tc>
          <w:tcPr>
            <w:tcW w:w="7560" w:type="dxa"/>
            <w:shd w:val="clear" w:color="auto" w:fill="auto"/>
          </w:tcPr>
          <w:p w:rsidR="003E1E65" w:rsidRPr="003E1E65" w:rsidRDefault="003E1E65" w:rsidP="003E1E65">
            <w:pPr>
              <w:spacing w:after="0" w:line="240" w:lineRule="auto"/>
              <w:jc w:val="both"/>
              <w:rPr>
                <w:rFonts w:ascii="Times New Roman" w:eastAsia="Times New Roman" w:hAnsi="Times New Roman" w:cs="Times New Roman"/>
                <w:b/>
                <w:color w:val="000000"/>
                <w:sz w:val="28"/>
                <w:szCs w:val="28"/>
                <w:lang w:eastAsia="ru-RU"/>
              </w:rPr>
            </w:pPr>
            <w:r w:rsidRPr="003E1E65">
              <w:rPr>
                <w:rFonts w:ascii="Times New Roman" w:eastAsia="Times New Roman" w:hAnsi="Times New Roman" w:cs="Times New Roman"/>
                <w:color w:val="000000"/>
                <w:sz w:val="28"/>
                <w:szCs w:val="28"/>
                <w:lang w:eastAsia="ru-RU"/>
              </w:rPr>
              <w:t>Подпрограмма «</w:t>
            </w:r>
            <w:r w:rsidRPr="003E1E65">
              <w:rPr>
                <w:rFonts w:ascii="Times New Roman" w:eastAsia="Times New Roman" w:hAnsi="Times New Roman" w:cs="Times New Roman"/>
                <w:snapToGrid w:val="0"/>
                <w:sz w:val="28"/>
                <w:szCs w:val="28"/>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p>
        </w:tc>
      </w:tr>
      <w:tr w:rsidR="003E1E65" w:rsidRPr="003E1E65" w:rsidTr="003E1E65">
        <w:trPr>
          <w:trHeight w:val="1675"/>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71 1 00 02010</w:t>
            </w:r>
          </w:p>
        </w:tc>
        <w:tc>
          <w:tcPr>
            <w:tcW w:w="7560" w:type="dxa"/>
            <w:shd w:val="clear" w:color="auto" w:fill="auto"/>
          </w:tcPr>
          <w:p w:rsidR="003E1E65" w:rsidRPr="003E1E65" w:rsidRDefault="003E1E65" w:rsidP="003E1E65">
            <w:pPr>
              <w:spacing w:after="0" w:line="240" w:lineRule="auto"/>
              <w:jc w:val="both"/>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sz w:val="28"/>
                <w:szCs w:val="28"/>
                <w:lang w:eastAsia="ru-RU"/>
              </w:rPr>
              <w:t xml:space="preserve">Адаптация для инвалидов и других маломобильных групп населения </w:t>
            </w:r>
            <w:r w:rsidRPr="003E1E65">
              <w:rPr>
                <w:rFonts w:ascii="Times New Roman" w:eastAsia="Times New Roman" w:hAnsi="Times New Roman" w:cs="Times New Roman"/>
                <w:color w:val="000000"/>
                <w:sz w:val="28"/>
                <w:szCs w:val="28"/>
                <w:lang w:eastAsia="ru-RU"/>
              </w:rPr>
              <w:t>в рамках подпрограммы «</w:t>
            </w:r>
            <w:r w:rsidRPr="003E1E65">
              <w:rPr>
                <w:rFonts w:ascii="Times New Roman" w:eastAsia="Times New Roman" w:hAnsi="Times New Roman" w:cs="Times New Roman"/>
                <w:snapToGrid w:val="0"/>
                <w:sz w:val="28"/>
                <w:szCs w:val="28"/>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3E1E65">
              <w:rPr>
                <w:rFonts w:ascii="Times New Roman" w:eastAsia="Times New Roman" w:hAnsi="Times New Roman" w:cs="Times New Roman"/>
                <w:color w:val="000000"/>
                <w:sz w:val="28"/>
                <w:szCs w:val="28"/>
                <w:lang w:eastAsia="ru-RU"/>
              </w:rPr>
              <w:t xml:space="preserve"> муниципальной программы «Доступная среда»</w:t>
            </w:r>
          </w:p>
        </w:tc>
      </w:tr>
      <w:tr w:rsidR="003E1E65" w:rsidRPr="003E1E65" w:rsidTr="003E1E65">
        <w:trPr>
          <w:trHeight w:val="1334"/>
        </w:trPr>
        <w:tc>
          <w:tcPr>
            <w:tcW w:w="1995"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p>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72 0 00 00000</w:t>
            </w:r>
          </w:p>
        </w:tc>
        <w:tc>
          <w:tcPr>
            <w:tcW w:w="7560" w:type="dxa"/>
            <w:shd w:val="clear" w:color="auto" w:fill="auto"/>
          </w:tcPr>
          <w:p w:rsidR="003E1E65" w:rsidRPr="003E1E65" w:rsidRDefault="003E1E65" w:rsidP="003E1E65">
            <w:pPr>
              <w:spacing w:after="0" w:line="240" w:lineRule="auto"/>
              <w:jc w:val="both"/>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Муниципальная программа Кринично-Лугского сельского поселения «Обеспечение качественными жилищно-коммунальными услугами населения Кринично-Лугского сельского поселения»</w:t>
            </w:r>
          </w:p>
          <w:p w:rsidR="003E1E65" w:rsidRPr="003E1E65" w:rsidRDefault="003E1E65" w:rsidP="003E1E65">
            <w:pPr>
              <w:spacing w:after="0" w:line="240" w:lineRule="auto"/>
              <w:jc w:val="both"/>
              <w:rPr>
                <w:rFonts w:ascii="Times New Roman" w:eastAsia="Times New Roman" w:hAnsi="Times New Roman" w:cs="Times New Roman"/>
                <w:color w:val="000000"/>
                <w:sz w:val="28"/>
                <w:szCs w:val="28"/>
                <w:lang w:eastAsia="ru-RU"/>
              </w:rPr>
            </w:pPr>
          </w:p>
        </w:tc>
      </w:tr>
      <w:tr w:rsidR="003E1E65" w:rsidRPr="003E1E65" w:rsidTr="003E1E65">
        <w:trPr>
          <w:trHeight w:val="1056"/>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72 1 00 00000</w:t>
            </w:r>
          </w:p>
        </w:tc>
        <w:tc>
          <w:tcPr>
            <w:tcW w:w="7560" w:type="dxa"/>
            <w:shd w:val="clear" w:color="auto" w:fill="auto"/>
          </w:tcPr>
          <w:p w:rsidR="003E1E65" w:rsidRPr="003E1E65" w:rsidRDefault="003E1E65" w:rsidP="003E1E65">
            <w:pPr>
              <w:spacing w:after="0" w:line="240" w:lineRule="auto"/>
              <w:jc w:val="both"/>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 xml:space="preserve">Подпрограмма «Создание условий </w:t>
            </w:r>
            <w:proofErr w:type="gramStart"/>
            <w:r w:rsidRPr="003E1E65">
              <w:rPr>
                <w:rFonts w:ascii="Times New Roman" w:eastAsia="Times New Roman" w:hAnsi="Times New Roman" w:cs="Times New Roman"/>
                <w:color w:val="000000"/>
                <w:sz w:val="28"/>
                <w:szCs w:val="28"/>
                <w:lang w:eastAsia="ru-RU"/>
              </w:rPr>
              <w:t>для</w:t>
            </w:r>
            <w:proofErr w:type="gramEnd"/>
            <w:r w:rsidRPr="003E1E65">
              <w:rPr>
                <w:rFonts w:ascii="Times New Roman" w:eastAsia="Times New Roman" w:hAnsi="Times New Roman" w:cs="Times New Roman"/>
                <w:color w:val="000000"/>
                <w:sz w:val="28"/>
                <w:szCs w:val="28"/>
                <w:lang w:eastAsia="ru-RU"/>
              </w:rPr>
              <w:t xml:space="preserve"> </w:t>
            </w:r>
            <w:proofErr w:type="gramStart"/>
            <w:r w:rsidRPr="003E1E65">
              <w:rPr>
                <w:rFonts w:ascii="Times New Roman" w:eastAsia="Times New Roman" w:hAnsi="Times New Roman" w:cs="Times New Roman"/>
                <w:color w:val="000000"/>
                <w:sz w:val="28"/>
                <w:szCs w:val="28"/>
                <w:lang w:eastAsia="ru-RU"/>
              </w:rPr>
              <w:t>обеспечение</w:t>
            </w:r>
            <w:proofErr w:type="gramEnd"/>
            <w:r w:rsidRPr="003E1E65">
              <w:rPr>
                <w:rFonts w:ascii="Times New Roman" w:eastAsia="Times New Roman" w:hAnsi="Times New Roman" w:cs="Times New Roman"/>
                <w:color w:val="000000"/>
                <w:sz w:val="28"/>
                <w:szCs w:val="28"/>
                <w:lang w:eastAsia="ru-RU"/>
              </w:rPr>
              <w:t xml:space="preserve"> качественными коммунальными услугами населения Кринично-Лугского </w:t>
            </w:r>
            <w:r w:rsidRPr="003E1E65">
              <w:rPr>
                <w:rFonts w:ascii="Times New Roman" w:eastAsia="Times New Roman" w:hAnsi="Times New Roman" w:cs="Times New Roman"/>
                <w:sz w:val="28"/>
                <w:szCs w:val="28"/>
                <w:lang w:eastAsia="ru-RU"/>
              </w:rPr>
              <w:t>сельского поселения</w:t>
            </w:r>
            <w:r w:rsidRPr="003E1E65">
              <w:rPr>
                <w:rFonts w:ascii="Times New Roman" w:eastAsia="Times New Roman" w:hAnsi="Times New Roman" w:cs="Times New Roman"/>
                <w:color w:val="000000"/>
                <w:sz w:val="28"/>
                <w:szCs w:val="28"/>
                <w:lang w:eastAsia="ru-RU"/>
              </w:rPr>
              <w:t>»</w:t>
            </w:r>
          </w:p>
        </w:tc>
      </w:tr>
      <w:tr w:rsidR="003E1E65" w:rsidRPr="003E1E65" w:rsidTr="003E1E65">
        <w:trPr>
          <w:trHeight w:val="2334"/>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lastRenderedPageBreak/>
              <w:t>72 1 00 02040</w:t>
            </w:r>
          </w:p>
        </w:tc>
        <w:tc>
          <w:tcPr>
            <w:tcW w:w="7560" w:type="dxa"/>
            <w:shd w:val="clear" w:color="000000" w:fill="FFFFFF"/>
          </w:tcPr>
          <w:p w:rsidR="003E1E65" w:rsidRPr="003E1E65" w:rsidRDefault="003E1E65" w:rsidP="003E1E65">
            <w:pPr>
              <w:spacing w:after="0" w:line="240" w:lineRule="auto"/>
              <w:jc w:val="both"/>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 xml:space="preserve">Содержание и ремонт газового хозяйства в рамках подпрограммы «Создание условий </w:t>
            </w:r>
            <w:proofErr w:type="gramStart"/>
            <w:r w:rsidRPr="003E1E65">
              <w:rPr>
                <w:rFonts w:ascii="Times New Roman" w:eastAsia="Times New Roman" w:hAnsi="Times New Roman" w:cs="Times New Roman"/>
                <w:color w:val="000000"/>
                <w:sz w:val="28"/>
                <w:szCs w:val="28"/>
                <w:lang w:eastAsia="ru-RU"/>
              </w:rPr>
              <w:t>для</w:t>
            </w:r>
            <w:proofErr w:type="gramEnd"/>
            <w:r w:rsidRPr="003E1E65">
              <w:rPr>
                <w:rFonts w:ascii="Times New Roman" w:eastAsia="Times New Roman" w:hAnsi="Times New Roman" w:cs="Times New Roman"/>
                <w:color w:val="000000"/>
                <w:sz w:val="28"/>
                <w:szCs w:val="28"/>
                <w:lang w:eastAsia="ru-RU"/>
              </w:rPr>
              <w:t xml:space="preserve"> </w:t>
            </w:r>
            <w:proofErr w:type="gramStart"/>
            <w:r w:rsidRPr="003E1E65">
              <w:rPr>
                <w:rFonts w:ascii="Times New Roman" w:eastAsia="Times New Roman" w:hAnsi="Times New Roman" w:cs="Times New Roman"/>
                <w:color w:val="000000"/>
                <w:sz w:val="28"/>
                <w:szCs w:val="28"/>
                <w:lang w:eastAsia="ru-RU"/>
              </w:rPr>
              <w:t>обеспечение</w:t>
            </w:r>
            <w:proofErr w:type="gramEnd"/>
            <w:r w:rsidRPr="003E1E65">
              <w:rPr>
                <w:rFonts w:ascii="Times New Roman" w:eastAsia="Times New Roman" w:hAnsi="Times New Roman" w:cs="Times New Roman"/>
                <w:color w:val="000000"/>
                <w:sz w:val="28"/>
                <w:szCs w:val="28"/>
                <w:lang w:eastAsia="ru-RU"/>
              </w:rPr>
              <w:t xml:space="preserve"> качественными коммунальными услугами населения Кринично-Лугского </w:t>
            </w:r>
            <w:r w:rsidRPr="003E1E65">
              <w:rPr>
                <w:rFonts w:ascii="Times New Roman" w:eastAsia="Times New Roman" w:hAnsi="Times New Roman" w:cs="Times New Roman"/>
                <w:sz w:val="28"/>
                <w:szCs w:val="28"/>
                <w:lang w:eastAsia="ru-RU"/>
              </w:rPr>
              <w:t>сельского поселения</w:t>
            </w:r>
            <w:r w:rsidRPr="003E1E65">
              <w:rPr>
                <w:rFonts w:ascii="Times New Roman" w:eastAsia="Times New Roman" w:hAnsi="Times New Roman" w:cs="Times New Roman"/>
                <w:color w:val="000000"/>
                <w:sz w:val="28"/>
                <w:szCs w:val="28"/>
                <w:lang w:eastAsia="ru-RU"/>
              </w:rPr>
              <w:t xml:space="preserve">» муниципальной программы </w:t>
            </w:r>
            <w:r w:rsidRPr="003E1E65">
              <w:rPr>
                <w:rFonts w:ascii="Times New Roman" w:eastAsia="Times New Roman" w:hAnsi="Times New Roman" w:cs="Times New Roman"/>
                <w:snapToGrid w:val="0"/>
                <w:sz w:val="28"/>
                <w:szCs w:val="28"/>
                <w:lang w:eastAsia="ru-RU"/>
              </w:rPr>
              <w:t>«Обеспечение качественными жилищно-коммунальными услугами населения Кринично-Лугского сельского поселения»</w:t>
            </w:r>
          </w:p>
        </w:tc>
      </w:tr>
      <w:tr w:rsidR="003E1E65" w:rsidRPr="003E1E65" w:rsidTr="003E1E65">
        <w:trPr>
          <w:trHeight w:val="719"/>
        </w:trPr>
        <w:tc>
          <w:tcPr>
            <w:tcW w:w="1995"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72 2 00 00000</w:t>
            </w:r>
          </w:p>
        </w:tc>
        <w:tc>
          <w:tcPr>
            <w:tcW w:w="7560" w:type="dxa"/>
            <w:shd w:val="clear" w:color="000000" w:fill="FFFFFF"/>
          </w:tcPr>
          <w:p w:rsidR="003E1E65" w:rsidRPr="003E1E65" w:rsidRDefault="003E1E65" w:rsidP="003E1E65">
            <w:pPr>
              <w:autoSpaceDE w:val="0"/>
              <w:autoSpaceDN w:val="0"/>
              <w:adjustRightInd w:val="0"/>
              <w:spacing w:after="0" w:line="240" w:lineRule="auto"/>
              <w:jc w:val="both"/>
              <w:outlineLvl w:val="4"/>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Подпрограмма «Содержание объектов благоустройства Кринично-Лугского сельского поселения»</w:t>
            </w:r>
          </w:p>
        </w:tc>
      </w:tr>
      <w:tr w:rsidR="003E1E65" w:rsidRPr="003E1E65" w:rsidTr="003E1E65">
        <w:trPr>
          <w:trHeight w:val="1948"/>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72 2 00 02050</w:t>
            </w:r>
          </w:p>
        </w:tc>
        <w:tc>
          <w:tcPr>
            <w:tcW w:w="7560" w:type="dxa"/>
            <w:shd w:val="clear" w:color="000000" w:fill="FFFFFF"/>
          </w:tcPr>
          <w:p w:rsidR="003E1E65" w:rsidRPr="003E1E65" w:rsidRDefault="003E1E65" w:rsidP="003E1E65">
            <w:pPr>
              <w:spacing w:after="0" w:line="240" w:lineRule="auto"/>
              <w:jc w:val="both"/>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 xml:space="preserve">Расходы на </w:t>
            </w:r>
            <w:r w:rsidRPr="003E1E65">
              <w:rPr>
                <w:rFonts w:ascii="Times New Roman" w:eastAsia="Times New Roman" w:hAnsi="Times New Roman" w:cs="Times New Roman"/>
                <w:snapToGrid w:val="0"/>
                <w:sz w:val="28"/>
                <w:szCs w:val="28"/>
                <w:lang w:eastAsia="ru-RU"/>
              </w:rPr>
              <w:t xml:space="preserve"> </w:t>
            </w:r>
            <w:r w:rsidRPr="003E1E65">
              <w:rPr>
                <w:rFonts w:ascii="Times New Roman" w:eastAsia="Calibri" w:hAnsi="Times New Roman" w:cs="Times New Roman"/>
                <w:sz w:val="28"/>
                <w:szCs w:val="28"/>
              </w:rPr>
              <w:t xml:space="preserve">реализацию мероприятий по содержанию мест захоронения </w:t>
            </w:r>
            <w:r w:rsidRPr="003E1E65">
              <w:rPr>
                <w:rFonts w:ascii="Times New Roman" w:eastAsia="Times New Roman" w:hAnsi="Times New Roman" w:cs="Times New Roman"/>
                <w:color w:val="000000"/>
                <w:sz w:val="28"/>
                <w:szCs w:val="28"/>
                <w:lang w:eastAsia="ru-RU"/>
              </w:rPr>
              <w:t>в рамках подпрограммы</w:t>
            </w:r>
            <w:r w:rsidRPr="003E1E65">
              <w:rPr>
                <w:rFonts w:ascii="Times New Roman" w:eastAsia="Times New Roman" w:hAnsi="Times New Roman" w:cs="Times New Roman"/>
                <w:snapToGrid w:val="0"/>
                <w:sz w:val="28"/>
                <w:szCs w:val="28"/>
                <w:lang w:eastAsia="ru-RU"/>
              </w:rPr>
              <w:t xml:space="preserve"> «</w:t>
            </w:r>
            <w:r w:rsidRPr="003E1E65">
              <w:rPr>
                <w:rFonts w:ascii="Times New Roman" w:eastAsia="Times New Roman" w:hAnsi="Times New Roman" w:cs="Times New Roman"/>
                <w:color w:val="000000"/>
                <w:sz w:val="28"/>
                <w:szCs w:val="28"/>
                <w:lang w:eastAsia="ru-RU"/>
              </w:rPr>
              <w:t>Содержание объектов благоустройства Кринично-Лугского сельского поселения</w:t>
            </w:r>
            <w:r w:rsidRPr="003E1E65">
              <w:rPr>
                <w:rFonts w:ascii="Times New Roman" w:eastAsia="Times New Roman" w:hAnsi="Times New Roman" w:cs="Times New Roman"/>
                <w:sz w:val="28"/>
                <w:szCs w:val="28"/>
                <w:lang w:eastAsia="ru-RU"/>
              </w:rPr>
              <w:t>»</w:t>
            </w:r>
            <w:r w:rsidRPr="003E1E65">
              <w:rPr>
                <w:rFonts w:ascii="Times New Roman" w:eastAsia="Times New Roman" w:hAnsi="Times New Roman" w:cs="Times New Roman"/>
                <w:color w:val="000000"/>
                <w:sz w:val="28"/>
                <w:szCs w:val="28"/>
                <w:lang w:eastAsia="ru-RU"/>
              </w:rPr>
              <w:t xml:space="preserve"> муниципальной программы </w:t>
            </w:r>
            <w:r w:rsidRPr="003E1E65">
              <w:rPr>
                <w:rFonts w:ascii="Times New Roman" w:eastAsia="Times New Roman" w:hAnsi="Times New Roman" w:cs="Times New Roman"/>
                <w:snapToGrid w:val="0"/>
                <w:sz w:val="28"/>
                <w:szCs w:val="28"/>
                <w:lang w:eastAsia="ru-RU"/>
              </w:rPr>
              <w:t>«Обеспечение качественными жилищно-коммунальными услугами населения Кринично-Лугского сельского поселения»</w:t>
            </w:r>
          </w:p>
        </w:tc>
      </w:tr>
      <w:tr w:rsidR="003E1E65" w:rsidRPr="003E1E65" w:rsidTr="003E1E65">
        <w:trPr>
          <w:trHeight w:val="2250"/>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72 2 00 02060</w:t>
            </w:r>
          </w:p>
        </w:tc>
        <w:tc>
          <w:tcPr>
            <w:tcW w:w="7560" w:type="dxa"/>
            <w:shd w:val="clear" w:color="000000" w:fill="FFFFFF"/>
          </w:tcPr>
          <w:p w:rsidR="003E1E65" w:rsidRPr="003E1E65" w:rsidRDefault="003E1E65" w:rsidP="003E1E65">
            <w:pPr>
              <w:spacing w:after="0" w:line="240" w:lineRule="auto"/>
              <w:jc w:val="both"/>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 xml:space="preserve">Расходы </w:t>
            </w:r>
            <w:r w:rsidRPr="003E1E65">
              <w:rPr>
                <w:rFonts w:ascii="Times New Roman" w:eastAsia="Times New Roman" w:hAnsi="Times New Roman" w:cs="Times New Roman"/>
                <w:snapToGrid w:val="0"/>
                <w:sz w:val="28"/>
                <w:szCs w:val="28"/>
                <w:lang w:eastAsia="ru-RU"/>
              </w:rPr>
              <w:t>на</w:t>
            </w:r>
            <w:r w:rsidRPr="003E1E65">
              <w:rPr>
                <w:rFonts w:ascii="Times New Roman" w:eastAsia="Calibri" w:hAnsi="Times New Roman" w:cs="Times New Roman"/>
                <w:sz w:val="28"/>
                <w:szCs w:val="28"/>
              </w:rPr>
              <w:t xml:space="preserve"> реализацию мероприятий содержание объектов озеленения и благоустройства </w:t>
            </w:r>
            <w:r w:rsidRPr="003E1E65">
              <w:rPr>
                <w:rFonts w:ascii="Times New Roman" w:eastAsia="Times New Roman" w:hAnsi="Times New Roman" w:cs="Times New Roman"/>
                <w:color w:val="000000"/>
                <w:sz w:val="28"/>
                <w:szCs w:val="28"/>
                <w:lang w:eastAsia="ru-RU"/>
              </w:rPr>
              <w:t>в рамках подпрограммы</w:t>
            </w:r>
            <w:r w:rsidRPr="003E1E65">
              <w:rPr>
                <w:rFonts w:ascii="Times New Roman" w:eastAsia="Times New Roman" w:hAnsi="Times New Roman" w:cs="Times New Roman"/>
                <w:snapToGrid w:val="0"/>
                <w:sz w:val="28"/>
                <w:szCs w:val="28"/>
                <w:lang w:eastAsia="ru-RU"/>
              </w:rPr>
              <w:t xml:space="preserve"> «</w:t>
            </w:r>
            <w:r w:rsidRPr="003E1E65">
              <w:rPr>
                <w:rFonts w:ascii="Times New Roman" w:eastAsia="Times New Roman" w:hAnsi="Times New Roman" w:cs="Times New Roman"/>
                <w:color w:val="000000"/>
                <w:sz w:val="28"/>
                <w:szCs w:val="28"/>
                <w:lang w:eastAsia="ru-RU"/>
              </w:rPr>
              <w:t>Содержание объектов благоустройства Кринично-Лугского сельского поселения</w:t>
            </w:r>
            <w:r w:rsidRPr="003E1E65">
              <w:rPr>
                <w:rFonts w:ascii="Times New Roman" w:eastAsia="Times New Roman" w:hAnsi="Times New Roman" w:cs="Times New Roman"/>
                <w:sz w:val="28"/>
                <w:szCs w:val="28"/>
                <w:lang w:eastAsia="ru-RU"/>
              </w:rPr>
              <w:t>»</w:t>
            </w:r>
            <w:r w:rsidRPr="003E1E65">
              <w:rPr>
                <w:rFonts w:ascii="Times New Roman" w:eastAsia="Times New Roman" w:hAnsi="Times New Roman" w:cs="Times New Roman"/>
                <w:color w:val="000000"/>
                <w:sz w:val="28"/>
                <w:szCs w:val="28"/>
                <w:lang w:eastAsia="ru-RU"/>
              </w:rPr>
              <w:t xml:space="preserve"> муниципальной программы </w:t>
            </w:r>
            <w:r w:rsidRPr="003E1E65">
              <w:rPr>
                <w:rFonts w:ascii="Times New Roman" w:eastAsia="Times New Roman" w:hAnsi="Times New Roman" w:cs="Times New Roman"/>
                <w:snapToGrid w:val="0"/>
                <w:sz w:val="28"/>
                <w:szCs w:val="28"/>
                <w:lang w:eastAsia="ru-RU"/>
              </w:rPr>
              <w:t>«Обеспечение качественными жилищно-коммунальными услугами населения Кринично-Лугского сельского поселения»</w:t>
            </w:r>
          </w:p>
        </w:tc>
      </w:tr>
      <w:tr w:rsidR="003E1E65" w:rsidRPr="003E1E65" w:rsidTr="003E1E65">
        <w:trPr>
          <w:trHeight w:val="2220"/>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72 2 00 02070</w:t>
            </w:r>
          </w:p>
        </w:tc>
        <w:tc>
          <w:tcPr>
            <w:tcW w:w="7560" w:type="dxa"/>
            <w:shd w:val="clear" w:color="auto" w:fill="auto"/>
          </w:tcPr>
          <w:p w:rsidR="003E1E65" w:rsidRPr="003E1E65" w:rsidRDefault="003E1E65" w:rsidP="003E1E65">
            <w:pPr>
              <w:spacing w:after="0" w:line="240" w:lineRule="auto"/>
              <w:jc w:val="both"/>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Расходы</w:t>
            </w:r>
            <w:r w:rsidRPr="003E1E65">
              <w:rPr>
                <w:rFonts w:ascii="Times New Roman" w:eastAsia="Times New Roman" w:hAnsi="Times New Roman" w:cs="Times New Roman"/>
                <w:sz w:val="28"/>
                <w:szCs w:val="28"/>
                <w:lang w:eastAsia="ru-RU"/>
              </w:rPr>
              <w:t xml:space="preserve"> на реализацию мероприятий по содержанию и оплате за электроэнергию уличного освещения </w:t>
            </w:r>
            <w:r w:rsidRPr="003E1E65">
              <w:rPr>
                <w:rFonts w:ascii="Times New Roman" w:eastAsia="Times New Roman" w:hAnsi="Times New Roman" w:cs="Times New Roman"/>
                <w:color w:val="000000"/>
                <w:sz w:val="28"/>
                <w:szCs w:val="28"/>
                <w:lang w:eastAsia="ru-RU"/>
              </w:rPr>
              <w:t xml:space="preserve">в рамках подпрограммы </w:t>
            </w:r>
            <w:r w:rsidRPr="003E1E65">
              <w:rPr>
                <w:rFonts w:ascii="Times New Roman" w:eastAsia="Times New Roman" w:hAnsi="Times New Roman" w:cs="Times New Roman"/>
                <w:snapToGrid w:val="0"/>
                <w:sz w:val="28"/>
                <w:szCs w:val="28"/>
                <w:lang w:eastAsia="ru-RU"/>
              </w:rPr>
              <w:t>«</w:t>
            </w:r>
            <w:r w:rsidRPr="003E1E65">
              <w:rPr>
                <w:rFonts w:ascii="Times New Roman" w:eastAsia="Times New Roman" w:hAnsi="Times New Roman" w:cs="Times New Roman"/>
                <w:color w:val="000000"/>
                <w:sz w:val="28"/>
                <w:szCs w:val="28"/>
                <w:lang w:eastAsia="ru-RU"/>
              </w:rPr>
              <w:t>Содержание объектов благоустройства Кринично-Лугского сельского поселения</w:t>
            </w:r>
            <w:r w:rsidRPr="003E1E65">
              <w:rPr>
                <w:rFonts w:ascii="Times New Roman" w:eastAsia="Times New Roman" w:hAnsi="Times New Roman" w:cs="Times New Roman"/>
                <w:sz w:val="28"/>
                <w:szCs w:val="28"/>
                <w:lang w:eastAsia="ru-RU"/>
              </w:rPr>
              <w:t>»</w:t>
            </w:r>
            <w:r w:rsidRPr="003E1E65">
              <w:rPr>
                <w:rFonts w:ascii="Times New Roman" w:eastAsia="Times New Roman" w:hAnsi="Times New Roman" w:cs="Times New Roman"/>
                <w:color w:val="000000"/>
                <w:sz w:val="28"/>
                <w:szCs w:val="28"/>
                <w:lang w:eastAsia="ru-RU"/>
              </w:rPr>
              <w:t xml:space="preserve"> муниципальной программы </w:t>
            </w:r>
            <w:r w:rsidRPr="003E1E65">
              <w:rPr>
                <w:rFonts w:ascii="Times New Roman" w:eastAsia="Times New Roman" w:hAnsi="Times New Roman" w:cs="Times New Roman"/>
                <w:snapToGrid w:val="0"/>
                <w:sz w:val="28"/>
                <w:szCs w:val="28"/>
                <w:lang w:eastAsia="ru-RU"/>
              </w:rPr>
              <w:t>«Обеспечение качественными жилищно-коммунальными услугами населения Кринично-Лугского сельского поселения»</w:t>
            </w:r>
          </w:p>
        </w:tc>
      </w:tr>
      <w:tr w:rsidR="003E1E65" w:rsidRPr="003E1E65" w:rsidTr="003E1E65">
        <w:trPr>
          <w:trHeight w:val="2220"/>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72 2 00 02290</w:t>
            </w:r>
          </w:p>
        </w:tc>
        <w:tc>
          <w:tcPr>
            <w:tcW w:w="7560" w:type="dxa"/>
            <w:shd w:val="clear" w:color="auto" w:fill="auto"/>
          </w:tcPr>
          <w:p w:rsidR="003E1E65" w:rsidRPr="003E1E65" w:rsidRDefault="003E1E65" w:rsidP="003E1E65">
            <w:pPr>
              <w:spacing w:after="0" w:line="240" w:lineRule="auto"/>
              <w:jc w:val="both"/>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sz w:val="28"/>
                <w:szCs w:val="28"/>
                <w:lang w:eastAsia="ru-RU"/>
              </w:rPr>
              <w:t>Расходы на разработку проектно-сметной документации на строительство, реконструкцию и капитальный ремонт объектов</w:t>
            </w:r>
            <w:r w:rsidRPr="003E1E65">
              <w:rPr>
                <w:rFonts w:ascii="Times New Roman" w:eastAsia="Times New Roman" w:hAnsi="Times New Roman" w:cs="Times New Roman"/>
                <w:snapToGrid w:val="0"/>
                <w:sz w:val="28"/>
                <w:szCs w:val="28"/>
                <w:lang w:eastAsia="ru-RU"/>
              </w:rPr>
              <w:t xml:space="preserve"> </w:t>
            </w:r>
            <w:r w:rsidRPr="003E1E65">
              <w:rPr>
                <w:rFonts w:ascii="Times New Roman" w:eastAsia="Times New Roman" w:hAnsi="Times New Roman" w:cs="Times New Roman"/>
                <w:color w:val="000000"/>
                <w:sz w:val="28"/>
                <w:szCs w:val="28"/>
                <w:lang w:eastAsia="ru-RU"/>
              </w:rPr>
              <w:t xml:space="preserve">в рамках подпрограммы </w:t>
            </w:r>
            <w:r w:rsidRPr="003E1E65">
              <w:rPr>
                <w:rFonts w:ascii="Times New Roman" w:eastAsia="Times New Roman" w:hAnsi="Times New Roman" w:cs="Times New Roman"/>
                <w:sz w:val="28"/>
                <w:szCs w:val="28"/>
                <w:lang w:eastAsia="ru-RU"/>
              </w:rPr>
              <w:t>«</w:t>
            </w:r>
            <w:r w:rsidRPr="003E1E65">
              <w:rPr>
                <w:rFonts w:ascii="Times New Roman" w:eastAsia="Times New Roman" w:hAnsi="Times New Roman" w:cs="Times New Roman"/>
                <w:color w:val="000000"/>
                <w:sz w:val="28"/>
                <w:szCs w:val="28"/>
                <w:lang w:eastAsia="ru-RU"/>
              </w:rPr>
              <w:t>Содержание объектов благоустройства Кринично-Лугского сельского поселения</w:t>
            </w:r>
            <w:r w:rsidRPr="003E1E65">
              <w:rPr>
                <w:rFonts w:ascii="Times New Roman" w:eastAsia="Times New Roman" w:hAnsi="Times New Roman" w:cs="Times New Roman"/>
                <w:sz w:val="28"/>
                <w:szCs w:val="28"/>
                <w:lang w:eastAsia="ru-RU"/>
              </w:rPr>
              <w:t>»</w:t>
            </w:r>
            <w:r w:rsidRPr="003E1E65">
              <w:rPr>
                <w:rFonts w:ascii="Times New Roman" w:eastAsia="Times New Roman" w:hAnsi="Times New Roman" w:cs="Times New Roman"/>
                <w:color w:val="000000"/>
                <w:sz w:val="28"/>
                <w:szCs w:val="28"/>
                <w:lang w:eastAsia="ru-RU"/>
              </w:rPr>
              <w:t xml:space="preserve"> муниципальной программы </w:t>
            </w:r>
            <w:r w:rsidRPr="003E1E65">
              <w:rPr>
                <w:rFonts w:ascii="Times New Roman" w:eastAsia="Times New Roman" w:hAnsi="Times New Roman" w:cs="Times New Roman"/>
                <w:sz w:val="28"/>
                <w:szCs w:val="28"/>
                <w:lang w:eastAsia="ru-RU"/>
              </w:rPr>
              <w:t>«Обеспечение качественными жилищно-коммунальными услугами населения Кринично-Лугского сельского поселения»</w:t>
            </w:r>
          </w:p>
        </w:tc>
      </w:tr>
      <w:tr w:rsidR="003E1E65" w:rsidRPr="003E1E65" w:rsidTr="003E1E65">
        <w:trPr>
          <w:trHeight w:val="1990"/>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72 2 00 02360</w:t>
            </w:r>
          </w:p>
        </w:tc>
        <w:tc>
          <w:tcPr>
            <w:tcW w:w="7560" w:type="dxa"/>
            <w:shd w:val="clear" w:color="auto" w:fill="auto"/>
          </w:tcPr>
          <w:p w:rsidR="003E1E65" w:rsidRPr="003E1E65" w:rsidRDefault="003E1E65" w:rsidP="003E1E65">
            <w:pPr>
              <w:spacing w:after="0" w:line="240" w:lineRule="auto"/>
              <w:jc w:val="both"/>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 xml:space="preserve">Расходы </w:t>
            </w:r>
            <w:r w:rsidRPr="003E1E65">
              <w:rPr>
                <w:rFonts w:ascii="Times New Roman" w:eastAsia="Times New Roman" w:hAnsi="Times New Roman" w:cs="Times New Roman"/>
                <w:sz w:val="28"/>
                <w:szCs w:val="28"/>
                <w:lang w:eastAsia="ru-RU"/>
              </w:rPr>
              <w:t>на</w:t>
            </w:r>
            <w:r w:rsidRPr="003E1E65">
              <w:rPr>
                <w:rFonts w:ascii="Times New Roman" w:eastAsia="Calibri" w:hAnsi="Times New Roman" w:cs="Times New Roman"/>
                <w:sz w:val="28"/>
                <w:szCs w:val="28"/>
              </w:rPr>
              <w:t xml:space="preserve"> реализацию мероприятий прочих работ по благоустройству </w:t>
            </w:r>
            <w:r w:rsidRPr="003E1E65">
              <w:rPr>
                <w:rFonts w:ascii="Times New Roman" w:eastAsia="Times New Roman" w:hAnsi="Times New Roman" w:cs="Times New Roman"/>
                <w:color w:val="000000"/>
                <w:sz w:val="28"/>
                <w:szCs w:val="28"/>
                <w:lang w:eastAsia="ru-RU"/>
              </w:rPr>
              <w:t>в рамках подпрограммы</w:t>
            </w:r>
            <w:r w:rsidRPr="003E1E65">
              <w:rPr>
                <w:rFonts w:ascii="Times New Roman" w:eastAsia="Times New Roman" w:hAnsi="Times New Roman" w:cs="Times New Roman"/>
                <w:sz w:val="28"/>
                <w:szCs w:val="28"/>
                <w:lang w:eastAsia="ru-RU"/>
              </w:rPr>
              <w:t xml:space="preserve"> «</w:t>
            </w:r>
            <w:r w:rsidRPr="003E1E65">
              <w:rPr>
                <w:rFonts w:ascii="Times New Roman" w:eastAsia="Times New Roman" w:hAnsi="Times New Roman" w:cs="Times New Roman"/>
                <w:color w:val="000000"/>
                <w:sz w:val="28"/>
                <w:szCs w:val="28"/>
                <w:lang w:eastAsia="ru-RU"/>
              </w:rPr>
              <w:t>Содержание объектов благоустройства Кринично-Лугского сельского поселения</w:t>
            </w:r>
            <w:r w:rsidRPr="003E1E65">
              <w:rPr>
                <w:rFonts w:ascii="Times New Roman" w:eastAsia="Times New Roman" w:hAnsi="Times New Roman" w:cs="Times New Roman"/>
                <w:sz w:val="28"/>
                <w:szCs w:val="28"/>
                <w:lang w:eastAsia="ru-RU"/>
              </w:rPr>
              <w:t>»</w:t>
            </w:r>
            <w:r w:rsidRPr="003E1E65">
              <w:rPr>
                <w:rFonts w:ascii="Times New Roman" w:eastAsia="Times New Roman" w:hAnsi="Times New Roman" w:cs="Times New Roman"/>
                <w:color w:val="000000"/>
                <w:sz w:val="28"/>
                <w:szCs w:val="28"/>
                <w:lang w:eastAsia="ru-RU"/>
              </w:rPr>
              <w:t xml:space="preserve"> муниципальной программы </w:t>
            </w:r>
            <w:r w:rsidRPr="003E1E65">
              <w:rPr>
                <w:rFonts w:ascii="Times New Roman" w:eastAsia="Times New Roman" w:hAnsi="Times New Roman" w:cs="Times New Roman"/>
                <w:sz w:val="28"/>
                <w:szCs w:val="28"/>
                <w:lang w:eastAsia="ru-RU"/>
              </w:rPr>
              <w:t>«Обеспечение качественными жилищно-коммунальными услугами населения Кринично-Лугского сельского поселения»</w:t>
            </w:r>
          </w:p>
        </w:tc>
      </w:tr>
      <w:tr w:rsidR="003E1E65" w:rsidRPr="003E1E65" w:rsidTr="003E1E65">
        <w:trPr>
          <w:trHeight w:val="889"/>
        </w:trPr>
        <w:tc>
          <w:tcPr>
            <w:tcW w:w="1995"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p>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74 0 00 00000</w:t>
            </w:r>
          </w:p>
        </w:tc>
        <w:tc>
          <w:tcPr>
            <w:tcW w:w="7560" w:type="dxa"/>
            <w:shd w:val="clear" w:color="000000" w:fill="FFFFFF"/>
          </w:tcPr>
          <w:p w:rsidR="003E1E65" w:rsidRPr="003E1E65" w:rsidRDefault="003E1E65" w:rsidP="003E1E65">
            <w:pPr>
              <w:spacing w:after="0" w:line="240" w:lineRule="auto"/>
              <w:jc w:val="both"/>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Муниципальная программа Кринично-Лугского сельского поселения «Обеспечение общественного порядка и противодействие преступности»</w:t>
            </w:r>
          </w:p>
        </w:tc>
      </w:tr>
      <w:tr w:rsidR="003E1E65" w:rsidRPr="003E1E65" w:rsidTr="003E1E65">
        <w:trPr>
          <w:trHeight w:val="711"/>
        </w:trPr>
        <w:tc>
          <w:tcPr>
            <w:tcW w:w="1995"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74 1 00 00000</w:t>
            </w:r>
          </w:p>
        </w:tc>
        <w:tc>
          <w:tcPr>
            <w:tcW w:w="7560" w:type="dxa"/>
            <w:shd w:val="clear" w:color="000000" w:fill="FFFFFF"/>
          </w:tcPr>
          <w:p w:rsidR="003E1E65" w:rsidRPr="003E1E65" w:rsidRDefault="003E1E65" w:rsidP="003E1E65">
            <w:pPr>
              <w:spacing w:after="0" w:line="240" w:lineRule="auto"/>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Подпрограмма «</w:t>
            </w:r>
            <w:r w:rsidRPr="003E1E65">
              <w:rPr>
                <w:rFonts w:ascii="Times New Roman" w:eastAsia="Times New Roman" w:hAnsi="Times New Roman" w:cs="Times New Roman"/>
                <w:sz w:val="28"/>
                <w:szCs w:val="28"/>
                <w:lang w:eastAsia="ru-RU"/>
              </w:rPr>
              <w:t>Профилактика экстремизма и терроризма в Кринично-Лугском сельском поселении</w:t>
            </w:r>
            <w:r w:rsidRPr="003E1E65">
              <w:rPr>
                <w:rFonts w:ascii="Times New Roman" w:eastAsia="Times New Roman" w:hAnsi="Times New Roman" w:cs="Times New Roman"/>
                <w:color w:val="000000"/>
                <w:sz w:val="28"/>
                <w:szCs w:val="28"/>
                <w:lang w:eastAsia="ru-RU"/>
              </w:rPr>
              <w:t>»</w:t>
            </w:r>
          </w:p>
        </w:tc>
      </w:tr>
      <w:tr w:rsidR="003E1E65" w:rsidRPr="003E1E65" w:rsidTr="003E1E65">
        <w:trPr>
          <w:trHeight w:val="1989"/>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74 1 00 02100</w:t>
            </w:r>
          </w:p>
        </w:tc>
        <w:tc>
          <w:tcPr>
            <w:tcW w:w="7560" w:type="dxa"/>
            <w:shd w:val="clear" w:color="000000" w:fill="FFFFFF"/>
          </w:tcPr>
          <w:p w:rsidR="003E1E65" w:rsidRPr="003E1E65" w:rsidRDefault="003E1E65" w:rsidP="003E1E65">
            <w:pPr>
              <w:spacing w:after="0" w:line="240" w:lineRule="auto"/>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napToGrid w:val="0"/>
                <w:sz w:val="28"/>
                <w:szCs w:val="28"/>
                <w:lang w:eastAsia="ru-RU"/>
              </w:rPr>
              <w:t>информационное - пропагандистское противодействие экстремизму и терроризму</w:t>
            </w:r>
            <w:r w:rsidRPr="003E1E65">
              <w:rPr>
                <w:rFonts w:ascii="Times New Roman" w:eastAsia="Times New Roman" w:hAnsi="Times New Roman" w:cs="Times New Roman"/>
                <w:snapToGrid w:val="0"/>
                <w:sz w:val="24"/>
                <w:szCs w:val="24"/>
                <w:lang w:eastAsia="ru-RU"/>
              </w:rPr>
              <w:t xml:space="preserve"> </w:t>
            </w:r>
            <w:r w:rsidRPr="003E1E65">
              <w:rPr>
                <w:rFonts w:ascii="Times New Roman" w:eastAsia="Times New Roman" w:hAnsi="Times New Roman" w:cs="Times New Roman"/>
                <w:snapToGrid w:val="0"/>
                <w:sz w:val="28"/>
                <w:szCs w:val="28"/>
                <w:lang w:eastAsia="ru-RU"/>
              </w:rPr>
              <w:t>в рамках подпрограммы «</w:t>
            </w:r>
            <w:r w:rsidRPr="003E1E65">
              <w:rPr>
                <w:rFonts w:ascii="Times New Roman" w:eastAsia="Times New Roman" w:hAnsi="Times New Roman" w:cs="Times New Roman"/>
                <w:sz w:val="28"/>
                <w:szCs w:val="28"/>
                <w:lang w:eastAsia="ru-RU"/>
              </w:rPr>
              <w:t>Профилактика экстремизма и терроризма в Кринично-Лугском сельском поселении</w:t>
            </w:r>
            <w:r w:rsidRPr="003E1E65">
              <w:rPr>
                <w:rFonts w:ascii="Times New Roman" w:eastAsia="Times New Roman" w:hAnsi="Times New Roman" w:cs="Times New Roman"/>
                <w:snapToGrid w:val="0"/>
                <w:sz w:val="28"/>
                <w:szCs w:val="28"/>
                <w:lang w:eastAsia="ru-RU"/>
              </w:rPr>
              <w:t>» муниципальной программы «Обеспечение общественного порядка и противодействие преступности»</w:t>
            </w:r>
          </w:p>
        </w:tc>
      </w:tr>
      <w:tr w:rsidR="003E1E65" w:rsidRPr="003E1E65" w:rsidTr="003E1E65">
        <w:trPr>
          <w:trHeight w:val="667"/>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74 2 00 00000</w:t>
            </w:r>
          </w:p>
        </w:tc>
        <w:tc>
          <w:tcPr>
            <w:tcW w:w="7560" w:type="dxa"/>
            <w:shd w:val="clear" w:color="000000" w:fill="FFFFFF"/>
          </w:tcPr>
          <w:p w:rsidR="003E1E65" w:rsidRPr="003E1E65" w:rsidRDefault="003E1E65" w:rsidP="003E1E65">
            <w:pPr>
              <w:spacing w:after="0" w:line="240" w:lineRule="auto"/>
              <w:jc w:val="both"/>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snapToGrid w:val="0"/>
                <w:sz w:val="28"/>
                <w:szCs w:val="28"/>
                <w:lang w:eastAsia="ru-RU"/>
              </w:rPr>
              <w:t>Подпрограмма «</w:t>
            </w:r>
            <w:r w:rsidRPr="003E1E65">
              <w:rPr>
                <w:rFonts w:ascii="Times New Roman" w:eastAsia="Times New Roman" w:hAnsi="Times New Roman" w:cs="Times New Roman"/>
                <w:sz w:val="28"/>
                <w:szCs w:val="28"/>
                <w:lang w:eastAsia="ru-RU"/>
              </w:rPr>
              <w:t>Профилактика правонарушений и злоупотребления наркотиками</w:t>
            </w:r>
            <w:r w:rsidRPr="003E1E65">
              <w:rPr>
                <w:rFonts w:ascii="Times New Roman" w:eastAsia="Times New Roman" w:hAnsi="Times New Roman" w:cs="Times New Roman"/>
                <w:snapToGrid w:val="0"/>
                <w:sz w:val="28"/>
                <w:szCs w:val="28"/>
                <w:lang w:eastAsia="ru-RU"/>
              </w:rPr>
              <w:t>»</w:t>
            </w:r>
          </w:p>
        </w:tc>
      </w:tr>
      <w:tr w:rsidR="003E1E65" w:rsidRPr="003E1E65" w:rsidTr="003E1E65">
        <w:trPr>
          <w:trHeight w:val="2625"/>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74 2 00 02110</w:t>
            </w:r>
          </w:p>
        </w:tc>
        <w:tc>
          <w:tcPr>
            <w:tcW w:w="7560" w:type="dxa"/>
            <w:shd w:val="clear" w:color="000000" w:fill="FFFFFF"/>
          </w:tcPr>
          <w:p w:rsidR="003E1E65" w:rsidRPr="003E1E65" w:rsidRDefault="003E1E65" w:rsidP="003E1E65">
            <w:pPr>
              <w:spacing w:after="0" w:line="240" w:lineRule="auto"/>
              <w:jc w:val="both"/>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sz w:val="28"/>
                <w:szCs w:val="28"/>
                <w:lang w:eastAsia="ru-RU"/>
              </w:rPr>
              <w:t>Проведение рейдов по выявлению возможных фактов незаконного культивирования наркосодержащих растений и очагов произрастания дикорастущей конопли с последующим ее уничтожением информированием правоохранительных органов</w:t>
            </w:r>
            <w:r w:rsidRPr="003E1E65">
              <w:rPr>
                <w:rFonts w:ascii="Times New Roman" w:eastAsia="Times New Roman" w:hAnsi="Times New Roman" w:cs="Times New Roman"/>
                <w:sz w:val="24"/>
                <w:szCs w:val="24"/>
                <w:lang w:eastAsia="ru-RU"/>
              </w:rPr>
              <w:t xml:space="preserve"> </w:t>
            </w:r>
            <w:r w:rsidRPr="003E1E65">
              <w:rPr>
                <w:rFonts w:ascii="Times New Roman" w:eastAsia="Times New Roman" w:hAnsi="Times New Roman" w:cs="Times New Roman"/>
                <w:snapToGrid w:val="0"/>
                <w:sz w:val="28"/>
                <w:szCs w:val="28"/>
                <w:lang w:eastAsia="ru-RU"/>
              </w:rPr>
              <w:t>в рамках подпрограммы «</w:t>
            </w:r>
            <w:r w:rsidRPr="003E1E65">
              <w:rPr>
                <w:rFonts w:ascii="Times New Roman" w:eastAsia="Times New Roman" w:hAnsi="Times New Roman" w:cs="Times New Roman"/>
                <w:sz w:val="28"/>
                <w:szCs w:val="28"/>
                <w:lang w:eastAsia="ru-RU"/>
              </w:rPr>
              <w:t>Профилактика правонарушений и злоупотребления наркотиками</w:t>
            </w:r>
            <w:r w:rsidRPr="003E1E65">
              <w:rPr>
                <w:rFonts w:ascii="Times New Roman" w:eastAsia="Times New Roman" w:hAnsi="Times New Roman" w:cs="Times New Roman"/>
                <w:snapToGrid w:val="0"/>
                <w:sz w:val="28"/>
                <w:szCs w:val="28"/>
                <w:lang w:eastAsia="ru-RU"/>
              </w:rPr>
              <w:t>» муниципальной программы «Обеспечение общественного порядка и противодействие преступности»</w:t>
            </w:r>
          </w:p>
        </w:tc>
      </w:tr>
      <w:tr w:rsidR="003E1E65" w:rsidRPr="003E1E65" w:rsidTr="003E1E65">
        <w:trPr>
          <w:trHeight w:val="1271"/>
        </w:trPr>
        <w:tc>
          <w:tcPr>
            <w:tcW w:w="1995"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p>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75 0 00 00000</w:t>
            </w:r>
          </w:p>
        </w:tc>
        <w:tc>
          <w:tcPr>
            <w:tcW w:w="7560" w:type="dxa"/>
            <w:shd w:val="clear" w:color="000000" w:fill="FFFFFF"/>
          </w:tcPr>
          <w:p w:rsidR="003E1E65" w:rsidRPr="003E1E65" w:rsidRDefault="003E1E65" w:rsidP="003E1E65">
            <w:pPr>
              <w:spacing w:after="0" w:line="240" w:lineRule="auto"/>
              <w:jc w:val="both"/>
              <w:rPr>
                <w:rFonts w:ascii="Times New Roman" w:eastAsia="Times New Roman" w:hAnsi="Times New Roman" w:cs="Times New Roman"/>
                <w:color w:val="000000"/>
                <w:sz w:val="28"/>
                <w:szCs w:val="28"/>
                <w:lang w:eastAsia="ru-RU"/>
              </w:rPr>
            </w:pPr>
          </w:p>
          <w:p w:rsidR="003E1E65" w:rsidRPr="003E1E65" w:rsidRDefault="003E1E65" w:rsidP="003E1E65">
            <w:pPr>
              <w:spacing w:after="0" w:line="240" w:lineRule="auto"/>
              <w:jc w:val="both"/>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Муниципальная программа Кринично-Лугского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3E1E65" w:rsidRPr="003E1E65" w:rsidRDefault="003E1E65" w:rsidP="003E1E65">
            <w:pPr>
              <w:spacing w:after="0" w:line="240" w:lineRule="auto"/>
              <w:jc w:val="both"/>
              <w:rPr>
                <w:rFonts w:ascii="Times New Roman" w:eastAsia="Times New Roman" w:hAnsi="Times New Roman" w:cs="Times New Roman"/>
                <w:snapToGrid w:val="0"/>
                <w:sz w:val="28"/>
                <w:szCs w:val="28"/>
                <w:lang w:eastAsia="ru-RU"/>
              </w:rPr>
            </w:pPr>
          </w:p>
        </w:tc>
      </w:tr>
      <w:tr w:rsidR="003E1E65" w:rsidRPr="003E1E65" w:rsidTr="003E1E65">
        <w:trPr>
          <w:trHeight w:val="523"/>
        </w:trPr>
        <w:tc>
          <w:tcPr>
            <w:tcW w:w="1995"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75 1 00 00000</w:t>
            </w:r>
          </w:p>
        </w:tc>
        <w:tc>
          <w:tcPr>
            <w:tcW w:w="7560" w:type="dxa"/>
            <w:shd w:val="clear" w:color="000000" w:fill="FFFFFF"/>
          </w:tcPr>
          <w:p w:rsidR="003E1E65" w:rsidRPr="003E1E65" w:rsidRDefault="003E1E65" w:rsidP="003E1E65">
            <w:pPr>
              <w:spacing w:after="0" w:line="240" w:lineRule="auto"/>
              <w:jc w:val="both"/>
              <w:rPr>
                <w:rFonts w:ascii="Times New Roman" w:eastAsia="Times New Roman" w:hAnsi="Times New Roman" w:cs="Times New Roman"/>
                <w:b/>
                <w:color w:val="000000"/>
                <w:sz w:val="28"/>
                <w:szCs w:val="28"/>
                <w:lang w:eastAsia="ru-RU"/>
              </w:rPr>
            </w:pPr>
            <w:r w:rsidRPr="003E1E65">
              <w:rPr>
                <w:rFonts w:ascii="Times New Roman" w:eastAsia="Times New Roman" w:hAnsi="Times New Roman" w:cs="Times New Roman"/>
                <w:snapToGrid w:val="0"/>
                <w:sz w:val="28"/>
                <w:szCs w:val="28"/>
                <w:lang w:eastAsia="ru-RU"/>
              </w:rPr>
              <w:t>Подпрограмма «Пожарная безопасность»</w:t>
            </w:r>
          </w:p>
        </w:tc>
      </w:tr>
      <w:tr w:rsidR="003E1E65" w:rsidRPr="003E1E65" w:rsidTr="003E1E65">
        <w:trPr>
          <w:trHeight w:val="1931"/>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75 1 00 02120</w:t>
            </w:r>
          </w:p>
        </w:tc>
        <w:tc>
          <w:tcPr>
            <w:tcW w:w="7560" w:type="dxa"/>
            <w:shd w:val="clear" w:color="000000" w:fill="FFFFFF"/>
          </w:tcPr>
          <w:p w:rsidR="003E1E65" w:rsidRPr="003E1E65" w:rsidRDefault="003E1E65" w:rsidP="003E1E65">
            <w:pPr>
              <w:spacing w:after="0" w:line="240" w:lineRule="auto"/>
              <w:jc w:val="both"/>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sz w:val="28"/>
                <w:szCs w:val="28"/>
                <w:lang w:eastAsia="ru-RU"/>
              </w:rPr>
              <w:t xml:space="preserve">Мероприятия по обеспечению пожарной безопасности </w:t>
            </w:r>
            <w:r w:rsidRPr="003E1E65">
              <w:rPr>
                <w:rFonts w:ascii="Times New Roman" w:eastAsia="Times New Roman" w:hAnsi="Times New Roman" w:cs="Times New Roman"/>
                <w:snapToGrid w:val="0"/>
                <w:sz w:val="28"/>
                <w:szCs w:val="28"/>
                <w:lang w:eastAsia="ru-RU"/>
              </w:rPr>
              <w:t xml:space="preserve">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w:t>
            </w:r>
          </w:p>
        </w:tc>
      </w:tr>
      <w:tr w:rsidR="003E1E65" w:rsidRPr="003E1E65" w:rsidTr="003E1E65">
        <w:trPr>
          <w:trHeight w:val="591"/>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75 2 00 00000</w:t>
            </w:r>
          </w:p>
        </w:tc>
        <w:tc>
          <w:tcPr>
            <w:tcW w:w="7560" w:type="dxa"/>
            <w:shd w:val="clear" w:color="000000" w:fill="FFFFFF"/>
          </w:tcPr>
          <w:p w:rsidR="003E1E65" w:rsidRPr="003E1E65" w:rsidRDefault="003E1E65" w:rsidP="003E1E65">
            <w:pPr>
              <w:spacing w:after="0" w:line="240" w:lineRule="auto"/>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color w:val="000000"/>
                <w:sz w:val="28"/>
                <w:szCs w:val="28"/>
                <w:lang w:eastAsia="ru-RU"/>
              </w:rPr>
              <w:t xml:space="preserve">Подпрограмма </w:t>
            </w:r>
            <w:r w:rsidRPr="003E1E65">
              <w:rPr>
                <w:rFonts w:ascii="Times New Roman" w:eastAsia="Times New Roman" w:hAnsi="Times New Roman" w:cs="Times New Roman"/>
                <w:snapToGrid w:val="0"/>
                <w:sz w:val="28"/>
                <w:szCs w:val="28"/>
                <w:lang w:eastAsia="ru-RU"/>
              </w:rPr>
              <w:t>«Защита населения от чрезвычайных ситуаций»</w:t>
            </w:r>
          </w:p>
        </w:tc>
      </w:tr>
      <w:tr w:rsidR="003E1E65" w:rsidRPr="003E1E65" w:rsidTr="003E1E65">
        <w:trPr>
          <w:trHeight w:val="1988"/>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75 2 00 02350</w:t>
            </w:r>
          </w:p>
        </w:tc>
        <w:tc>
          <w:tcPr>
            <w:tcW w:w="7560" w:type="dxa"/>
            <w:shd w:val="clear" w:color="000000" w:fill="FFFFFF"/>
          </w:tcPr>
          <w:p w:rsidR="003E1E65" w:rsidRPr="003E1E65" w:rsidRDefault="003E1E65" w:rsidP="003E1E65">
            <w:pPr>
              <w:spacing w:after="0" w:line="240" w:lineRule="auto"/>
              <w:jc w:val="both"/>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sz w:val="28"/>
                <w:szCs w:val="28"/>
                <w:lang w:eastAsia="ru-RU"/>
              </w:rPr>
              <w:t xml:space="preserve">Мероприятия по обеспечению защиты населения от </w:t>
            </w:r>
            <w:r w:rsidRPr="003E1E65">
              <w:rPr>
                <w:rFonts w:ascii="Times New Roman" w:eastAsia="Times New Roman" w:hAnsi="Times New Roman" w:cs="Times New Roman"/>
                <w:snapToGrid w:val="0"/>
                <w:sz w:val="28"/>
                <w:szCs w:val="28"/>
                <w:lang w:eastAsia="ru-RU"/>
              </w:rPr>
              <w:t xml:space="preserve">чрезвычайных ситуаций </w:t>
            </w:r>
            <w:r w:rsidRPr="003E1E65">
              <w:rPr>
                <w:rFonts w:ascii="Times New Roman" w:eastAsia="Times New Roman" w:hAnsi="Times New Roman" w:cs="Times New Roman"/>
                <w:color w:val="000000"/>
                <w:sz w:val="28"/>
                <w:szCs w:val="28"/>
                <w:lang w:eastAsia="ru-RU"/>
              </w:rPr>
              <w:t>в рамках подпрограммы «</w:t>
            </w:r>
            <w:r w:rsidRPr="003E1E65">
              <w:rPr>
                <w:rFonts w:ascii="Times New Roman" w:eastAsia="Times New Roman" w:hAnsi="Times New Roman" w:cs="Times New Roman"/>
                <w:snapToGrid w:val="0"/>
                <w:sz w:val="28"/>
                <w:szCs w:val="28"/>
                <w:lang w:eastAsia="ru-RU"/>
              </w:rPr>
              <w:t>Защита населения от чрезвычайных ситуаций»</w:t>
            </w:r>
            <w:r w:rsidRPr="003E1E65">
              <w:rPr>
                <w:rFonts w:ascii="Times New Roman" w:eastAsia="Times New Roman" w:hAnsi="Times New Roman" w:cs="Times New Roman"/>
                <w:color w:val="000000"/>
                <w:sz w:val="28"/>
                <w:szCs w:val="28"/>
                <w:lang w:eastAsia="ru-RU"/>
              </w:rPr>
              <w:t xml:space="preserve"> </w:t>
            </w:r>
            <w:r w:rsidRPr="003E1E65">
              <w:rPr>
                <w:rFonts w:ascii="Times New Roman" w:eastAsia="Times New Roman" w:hAnsi="Times New Roman" w:cs="Times New Roman"/>
                <w:snapToGrid w:val="0"/>
                <w:sz w:val="28"/>
                <w:szCs w:val="28"/>
                <w:lang w:eastAsia="ru-RU"/>
              </w:rPr>
              <w:t xml:space="preserve">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w:t>
            </w:r>
          </w:p>
        </w:tc>
      </w:tr>
      <w:tr w:rsidR="003E1E65" w:rsidRPr="003E1E65" w:rsidTr="003E1E65">
        <w:trPr>
          <w:trHeight w:val="364"/>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75 3 00 00000</w:t>
            </w:r>
          </w:p>
        </w:tc>
        <w:tc>
          <w:tcPr>
            <w:tcW w:w="7560" w:type="dxa"/>
            <w:shd w:val="clear" w:color="auto" w:fill="auto"/>
          </w:tcPr>
          <w:p w:rsidR="003E1E65" w:rsidRPr="003E1E65" w:rsidRDefault="003E1E65" w:rsidP="003E1E65">
            <w:pPr>
              <w:spacing w:after="0" w:line="240" w:lineRule="auto"/>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color w:val="000000"/>
                <w:sz w:val="28"/>
                <w:szCs w:val="28"/>
                <w:lang w:eastAsia="ru-RU"/>
              </w:rPr>
              <w:t xml:space="preserve">Подпрограмма </w:t>
            </w:r>
            <w:r w:rsidRPr="003E1E65">
              <w:rPr>
                <w:rFonts w:ascii="Times New Roman" w:eastAsia="Times New Roman" w:hAnsi="Times New Roman" w:cs="Times New Roman"/>
                <w:snapToGrid w:val="0"/>
                <w:sz w:val="28"/>
                <w:szCs w:val="28"/>
                <w:lang w:eastAsia="ru-RU"/>
              </w:rPr>
              <w:t>«Обеспечение безопасности на воде»</w:t>
            </w:r>
          </w:p>
        </w:tc>
      </w:tr>
      <w:tr w:rsidR="003E1E65" w:rsidRPr="003E1E65" w:rsidTr="003E1E65">
        <w:trPr>
          <w:trHeight w:val="1678"/>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lastRenderedPageBreak/>
              <w:t>75 3 00 02170</w:t>
            </w:r>
          </w:p>
        </w:tc>
        <w:tc>
          <w:tcPr>
            <w:tcW w:w="7560" w:type="dxa"/>
            <w:shd w:val="clear" w:color="auto" w:fill="auto"/>
          </w:tcPr>
          <w:p w:rsidR="003E1E65" w:rsidRPr="003E1E65" w:rsidRDefault="003E1E65" w:rsidP="003E1E65">
            <w:pPr>
              <w:spacing w:after="0" w:line="240" w:lineRule="auto"/>
              <w:jc w:val="both"/>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sz w:val="28"/>
                <w:szCs w:val="28"/>
                <w:lang w:eastAsia="ru-RU"/>
              </w:rPr>
              <w:t>Мероприятия по</w:t>
            </w:r>
            <w:r w:rsidRPr="003E1E65">
              <w:rPr>
                <w:rFonts w:ascii="Times New Roman" w:eastAsia="Times New Roman" w:hAnsi="Times New Roman" w:cs="Times New Roman"/>
                <w:snapToGrid w:val="0"/>
                <w:sz w:val="28"/>
                <w:szCs w:val="28"/>
                <w:lang w:eastAsia="ru-RU"/>
              </w:rPr>
              <w:t xml:space="preserve"> обеспечению безопасности на воде </w:t>
            </w:r>
            <w:r w:rsidRPr="003E1E65">
              <w:rPr>
                <w:rFonts w:ascii="Times New Roman" w:eastAsia="Times New Roman" w:hAnsi="Times New Roman" w:cs="Times New Roman"/>
                <w:color w:val="000000"/>
                <w:sz w:val="28"/>
                <w:szCs w:val="28"/>
                <w:lang w:eastAsia="ru-RU"/>
              </w:rPr>
              <w:t xml:space="preserve">в рамках подпрограммы </w:t>
            </w:r>
            <w:r w:rsidRPr="003E1E65">
              <w:rPr>
                <w:rFonts w:ascii="Times New Roman" w:eastAsia="Times New Roman" w:hAnsi="Times New Roman" w:cs="Times New Roman"/>
                <w:snapToGrid w:val="0"/>
                <w:sz w:val="28"/>
                <w:szCs w:val="28"/>
                <w:lang w:eastAsia="ru-RU"/>
              </w:rPr>
              <w:t>«Обеспечение безопасности на воде»</w:t>
            </w:r>
            <w:r w:rsidRPr="003E1E65">
              <w:rPr>
                <w:rFonts w:ascii="Times New Roman" w:eastAsia="Times New Roman" w:hAnsi="Times New Roman" w:cs="Times New Roman"/>
                <w:color w:val="000000"/>
                <w:sz w:val="28"/>
                <w:szCs w:val="28"/>
                <w:lang w:eastAsia="ru-RU"/>
              </w:rPr>
              <w:t xml:space="preserve"> </w:t>
            </w:r>
            <w:r w:rsidRPr="003E1E65">
              <w:rPr>
                <w:rFonts w:ascii="Times New Roman" w:eastAsia="Times New Roman" w:hAnsi="Times New Roman" w:cs="Times New Roman"/>
                <w:snapToGrid w:val="0"/>
                <w:sz w:val="28"/>
                <w:szCs w:val="28"/>
                <w:lang w:eastAsia="ru-RU"/>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tc>
      </w:tr>
      <w:tr w:rsidR="003E1E65" w:rsidRPr="003E1E65" w:rsidTr="003E1E65">
        <w:trPr>
          <w:trHeight w:val="725"/>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p>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11 0 00 00000</w:t>
            </w:r>
          </w:p>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p>
        </w:tc>
        <w:tc>
          <w:tcPr>
            <w:tcW w:w="7560" w:type="dxa"/>
            <w:shd w:val="clear" w:color="auto" w:fill="auto"/>
          </w:tcPr>
          <w:p w:rsidR="003E1E65" w:rsidRPr="003E1E65" w:rsidRDefault="003E1E65" w:rsidP="003E1E65">
            <w:pPr>
              <w:spacing w:after="0" w:line="240" w:lineRule="auto"/>
              <w:jc w:val="both"/>
              <w:rPr>
                <w:rFonts w:ascii="Times New Roman" w:eastAsia="Times New Roman" w:hAnsi="Times New Roman" w:cs="Times New Roman"/>
                <w:color w:val="000000"/>
                <w:sz w:val="28"/>
                <w:szCs w:val="28"/>
                <w:lang w:eastAsia="ru-RU"/>
              </w:rPr>
            </w:pPr>
          </w:p>
          <w:p w:rsidR="003E1E65" w:rsidRPr="003E1E65" w:rsidRDefault="003E1E65" w:rsidP="003E1E65">
            <w:pPr>
              <w:spacing w:after="0" w:line="240" w:lineRule="auto"/>
              <w:jc w:val="both"/>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Муниципальная программа Кринично-Лугского сельского поселения «Развитие культуры и туризма»</w:t>
            </w:r>
          </w:p>
          <w:p w:rsidR="003E1E65" w:rsidRPr="003E1E65" w:rsidRDefault="003E1E65" w:rsidP="003E1E65">
            <w:pPr>
              <w:spacing w:after="0" w:line="240" w:lineRule="auto"/>
              <w:jc w:val="both"/>
              <w:rPr>
                <w:rFonts w:ascii="Times New Roman" w:eastAsia="Times New Roman" w:hAnsi="Times New Roman" w:cs="Times New Roman"/>
                <w:sz w:val="28"/>
                <w:szCs w:val="28"/>
                <w:lang w:eastAsia="ru-RU"/>
              </w:rPr>
            </w:pPr>
          </w:p>
        </w:tc>
      </w:tr>
      <w:tr w:rsidR="003E1E65" w:rsidRPr="003E1E65" w:rsidTr="003E1E65">
        <w:trPr>
          <w:trHeight w:val="517"/>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11 1 00 00000</w:t>
            </w:r>
          </w:p>
        </w:tc>
        <w:tc>
          <w:tcPr>
            <w:tcW w:w="7560" w:type="dxa"/>
            <w:shd w:val="clear" w:color="auto" w:fill="auto"/>
          </w:tcPr>
          <w:p w:rsidR="003E1E65" w:rsidRPr="003E1E65" w:rsidRDefault="003E1E65" w:rsidP="003E1E65">
            <w:pPr>
              <w:spacing w:after="0" w:line="240" w:lineRule="auto"/>
              <w:jc w:val="both"/>
              <w:rPr>
                <w:rFonts w:ascii="Times New Roman" w:eastAsia="Times New Roman" w:hAnsi="Times New Roman" w:cs="Times New Roman"/>
                <w:b/>
                <w:color w:val="000000"/>
                <w:sz w:val="28"/>
                <w:szCs w:val="28"/>
                <w:lang w:eastAsia="ru-RU"/>
              </w:rPr>
            </w:pPr>
            <w:r w:rsidRPr="003E1E65">
              <w:rPr>
                <w:rFonts w:ascii="Times New Roman" w:eastAsia="Times New Roman" w:hAnsi="Times New Roman" w:cs="Times New Roman"/>
                <w:color w:val="000000"/>
                <w:sz w:val="28"/>
                <w:szCs w:val="28"/>
                <w:lang w:eastAsia="ru-RU"/>
              </w:rPr>
              <w:t xml:space="preserve">Подпрограмма </w:t>
            </w:r>
            <w:r w:rsidRPr="003E1E65">
              <w:rPr>
                <w:rFonts w:ascii="Times New Roman" w:eastAsia="Times New Roman" w:hAnsi="Times New Roman" w:cs="Times New Roman"/>
                <w:snapToGrid w:val="0"/>
                <w:sz w:val="28"/>
                <w:szCs w:val="28"/>
                <w:lang w:eastAsia="ru-RU"/>
              </w:rPr>
              <w:t>«</w:t>
            </w:r>
            <w:r w:rsidRPr="003E1E65">
              <w:rPr>
                <w:rFonts w:ascii="Times New Roman" w:eastAsia="Times New Roman" w:hAnsi="Times New Roman" w:cs="Times New Roman"/>
                <w:sz w:val="28"/>
                <w:szCs w:val="28"/>
                <w:lang w:eastAsia="ru-RU"/>
              </w:rPr>
              <w:t>Развитие культуры</w:t>
            </w:r>
            <w:r w:rsidRPr="003E1E65">
              <w:rPr>
                <w:rFonts w:ascii="Times New Roman" w:eastAsia="Times New Roman" w:hAnsi="Times New Roman" w:cs="Times New Roman"/>
                <w:snapToGrid w:val="0"/>
                <w:sz w:val="28"/>
                <w:szCs w:val="28"/>
                <w:lang w:eastAsia="ru-RU"/>
              </w:rPr>
              <w:t>»</w:t>
            </w:r>
          </w:p>
        </w:tc>
      </w:tr>
      <w:tr w:rsidR="003E1E65" w:rsidRPr="003E1E65" w:rsidTr="003E1E65">
        <w:trPr>
          <w:trHeight w:val="1895"/>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 xml:space="preserve">11 1 00 </w:t>
            </w:r>
            <w:r w:rsidRPr="003E1E65">
              <w:rPr>
                <w:rFonts w:ascii="Times New Roman" w:eastAsia="Calibri" w:hAnsi="Times New Roman" w:cs="Times New Roman"/>
                <w:sz w:val="28"/>
                <w:szCs w:val="28"/>
              </w:rPr>
              <w:t>01010</w:t>
            </w:r>
          </w:p>
        </w:tc>
        <w:tc>
          <w:tcPr>
            <w:tcW w:w="7560" w:type="dxa"/>
            <w:shd w:val="clear" w:color="auto" w:fill="auto"/>
          </w:tcPr>
          <w:p w:rsidR="003E1E65" w:rsidRPr="003E1E65" w:rsidRDefault="003E1E65" w:rsidP="003E1E65">
            <w:pPr>
              <w:spacing w:after="0" w:line="240" w:lineRule="auto"/>
              <w:jc w:val="both"/>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sz w:val="28"/>
                <w:szCs w:val="28"/>
                <w:lang w:eastAsia="ru-RU"/>
              </w:rPr>
              <w:t xml:space="preserve">Расходы на обеспечение деятельности (оказание услуг) муниципального учреждения культуры «Централизованная клубная система Кринично-Лугского сельского поселения Куйбышевского района Ростовской области» </w:t>
            </w:r>
            <w:r w:rsidRPr="003E1E65">
              <w:rPr>
                <w:rFonts w:ascii="Times New Roman" w:eastAsia="Times New Roman" w:hAnsi="Times New Roman" w:cs="Times New Roman"/>
                <w:color w:val="000000"/>
                <w:sz w:val="28"/>
                <w:szCs w:val="28"/>
                <w:lang w:eastAsia="ru-RU"/>
              </w:rPr>
              <w:t xml:space="preserve">в рамках подпрограммы </w:t>
            </w:r>
            <w:r w:rsidRPr="003E1E65">
              <w:rPr>
                <w:rFonts w:ascii="Times New Roman" w:eastAsia="Times New Roman" w:hAnsi="Times New Roman" w:cs="Times New Roman"/>
                <w:snapToGrid w:val="0"/>
                <w:sz w:val="28"/>
                <w:szCs w:val="28"/>
                <w:lang w:eastAsia="ru-RU"/>
              </w:rPr>
              <w:t>«</w:t>
            </w:r>
            <w:r w:rsidRPr="003E1E65">
              <w:rPr>
                <w:rFonts w:ascii="Times New Roman" w:eastAsia="Times New Roman" w:hAnsi="Times New Roman" w:cs="Times New Roman"/>
                <w:sz w:val="28"/>
                <w:szCs w:val="28"/>
                <w:lang w:eastAsia="ru-RU"/>
              </w:rPr>
              <w:t>Развитие культуры</w:t>
            </w:r>
            <w:r w:rsidRPr="003E1E65">
              <w:rPr>
                <w:rFonts w:ascii="Times New Roman" w:eastAsia="Times New Roman" w:hAnsi="Times New Roman" w:cs="Times New Roman"/>
                <w:snapToGrid w:val="0"/>
                <w:sz w:val="28"/>
                <w:szCs w:val="28"/>
                <w:lang w:eastAsia="ru-RU"/>
              </w:rPr>
              <w:t xml:space="preserve">» муниципальной программы «Развитие культуры и туризма» </w:t>
            </w:r>
          </w:p>
        </w:tc>
      </w:tr>
      <w:tr w:rsidR="003E1E65" w:rsidRPr="003E1E65" w:rsidTr="003E1E65">
        <w:trPr>
          <w:trHeight w:val="1038"/>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 xml:space="preserve">11 1 00 </w:t>
            </w:r>
            <w:r w:rsidRPr="003E1E65">
              <w:rPr>
                <w:rFonts w:ascii="Times New Roman" w:eastAsia="Times New Roman" w:hAnsi="Times New Roman" w:cs="Times New Roman"/>
                <w:color w:val="000000"/>
                <w:sz w:val="28"/>
                <w:szCs w:val="28"/>
                <w:lang w:val="en-US" w:eastAsia="ru-RU"/>
              </w:rPr>
              <w:t>S3</w:t>
            </w:r>
            <w:r w:rsidRPr="003E1E65">
              <w:rPr>
                <w:rFonts w:ascii="Times New Roman" w:eastAsia="Times New Roman" w:hAnsi="Times New Roman" w:cs="Times New Roman"/>
                <w:color w:val="000000"/>
                <w:sz w:val="28"/>
                <w:szCs w:val="28"/>
                <w:lang w:eastAsia="ru-RU"/>
              </w:rPr>
              <w:t>320</w:t>
            </w:r>
          </w:p>
        </w:tc>
        <w:tc>
          <w:tcPr>
            <w:tcW w:w="7560" w:type="dxa"/>
            <w:shd w:val="clear" w:color="auto" w:fill="auto"/>
          </w:tcPr>
          <w:p w:rsidR="003E1E65" w:rsidRPr="003E1E65" w:rsidRDefault="003E1E65" w:rsidP="003E1E65">
            <w:pPr>
              <w:spacing w:after="0" w:line="240" w:lineRule="auto"/>
              <w:jc w:val="both"/>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sz w:val="28"/>
                <w:szCs w:val="28"/>
                <w:lang w:eastAsia="ru-RU"/>
              </w:rPr>
              <w:t>Софинансирования субсидии на капитальный ремонт памятников</w:t>
            </w:r>
            <w:r w:rsidRPr="003E1E65">
              <w:rPr>
                <w:rFonts w:ascii="Times New Roman" w:eastAsia="Times New Roman" w:hAnsi="Times New Roman" w:cs="Times New Roman"/>
                <w:color w:val="000000"/>
                <w:sz w:val="28"/>
                <w:szCs w:val="28"/>
                <w:lang w:eastAsia="ru-RU"/>
              </w:rPr>
              <w:t xml:space="preserve"> в рамках подпрограммы «Развитие культуры» муниципальной программы «Развитие культуры и туризма»</w:t>
            </w:r>
          </w:p>
        </w:tc>
      </w:tr>
      <w:tr w:rsidR="003E1E65" w:rsidRPr="003E1E65" w:rsidTr="003E1E65">
        <w:trPr>
          <w:trHeight w:val="773"/>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p>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78 0 00 00000</w:t>
            </w:r>
          </w:p>
        </w:tc>
        <w:tc>
          <w:tcPr>
            <w:tcW w:w="7560" w:type="dxa"/>
            <w:shd w:val="clear" w:color="auto" w:fill="auto"/>
          </w:tcPr>
          <w:p w:rsidR="003E1E65" w:rsidRPr="003E1E65" w:rsidRDefault="003E1E65" w:rsidP="003E1E65">
            <w:pPr>
              <w:spacing w:after="0" w:line="240" w:lineRule="auto"/>
              <w:jc w:val="both"/>
              <w:rPr>
                <w:rFonts w:ascii="Times New Roman" w:eastAsia="Times New Roman" w:hAnsi="Times New Roman" w:cs="Times New Roman"/>
                <w:color w:val="000000"/>
                <w:sz w:val="28"/>
                <w:szCs w:val="28"/>
                <w:lang w:eastAsia="ru-RU"/>
              </w:rPr>
            </w:pPr>
          </w:p>
          <w:p w:rsidR="003E1E65" w:rsidRPr="003E1E65" w:rsidRDefault="003E1E65" w:rsidP="003E1E65">
            <w:pPr>
              <w:spacing w:after="0" w:line="240" w:lineRule="auto"/>
              <w:jc w:val="both"/>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Муниципальная программа Кринично-Лугского сельского поселения «Развитие физической культуры и спорта»</w:t>
            </w:r>
          </w:p>
          <w:p w:rsidR="003E1E65" w:rsidRPr="003E1E65" w:rsidRDefault="003E1E65" w:rsidP="003E1E65">
            <w:pPr>
              <w:spacing w:after="0" w:line="240" w:lineRule="auto"/>
              <w:jc w:val="both"/>
              <w:rPr>
                <w:rFonts w:ascii="Times New Roman" w:eastAsia="Times New Roman" w:hAnsi="Times New Roman" w:cs="Times New Roman"/>
                <w:sz w:val="28"/>
                <w:szCs w:val="28"/>
                <w:lang w:eastAsia="ru-RU"/>
              </w:rPr>
            </w:pPr>
          </w:p>
        </w:tc>
      </w:tr>
      <w:tr w:rsidR="003E1E65" w:rsidRPr="003E1E65" w:rsidTr="003E1E65">
        <w:trPr>
          <w:trHeight w:val="709"/>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78 1 00 00000</w:t>
            </w:r>
          </w:p>
        </w:tc>
        <w:tc>
          <w:tcPr>
            <w:tcW w:w="7560" w:type="dxa"/>
            <w:shd w:val="clear" w:color="auto" w:fill="auto"/>
          </w:tcPr>
          <w:p w:rsidR="003E1E65" w:rsidRPr="003E1E65" w:rsidRDefault="003E1E65" w:rsidP="003E1E65">
            <w:pPr>
              <w:spacing w:after="0" w:line="240" w:lineRule="auto"/>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napToGrid w:val="0"/>
                <w:sz w:val="28"/>
                <w:szCs w:val="28"/>
                <w:lang w:eastAsia="ru-RU"/>
              </w:rPr>
              <w:t xml:space="preserve">Подпрограмма </w:t>
            </w:r>
            <w:r w:rsidRPr="003E1E65">
              <w:rPr>
                <w:rFonts w:ascii="Times New Roman" w:eastAsia="Times New Roman" w:hAnsi="Times New Roman" w:cs="Times New Roman"/>
                <w:sz w:val="28"/>
                <w:szCs w:val="28"/>
                <w:lang w:eastAsia="ru-RU"/>
              </w:rPr>
              <w:t>«Развитие физической культуры и</w:t>
            </w:r>
          </w:p>
          <w:p w:rsidR="003E1E65" w:rsidRPr="003E1E65" w:rsidRDefault="003E1E65" w:rsidP="003E1E65">
            <w:pPr>
              <w:spacing w:after="0" w:line="240" w:lineRule="auto"/>
              <w:jc w:val="both"/>
              <w:rPr>
                <w:rFonts w:ascii="Times New Roman" w:eastAsia="Times New Roman" w:hAnsi="Times New Roman" w:cs="Times New Roman"/>
                <w:b/>
                <w:color w:val="000000"/>
                <w:sz w:val="28"/>
                <w:szCs w:val="28"/>
                <w:lang w:eastAsia="ru-RU"/>
              </w:rPr>
            </w:pPr>
            <w:r w:rsidRPr="003E1E65">
              <w:rPr>
                <w:rFonts w:ascii="Times New Roman" w:eastAsia="Times New Roman" w:hAnsi="Times New Roman" w:cs="Times New Roman"/>
                <w:sz w:val="28"/>
                <w:szCs w:val="28"/>
                <w:lang w:eastAsia="ru-RU"/>
              </w:rPr>
              <w:t>массового спорта Кринично-Лугского сельского поселения»</w:t>
            </w:r>
          </w:p>
        </w:tc>
      </w:tr>
      <w:tr w:rsidR="003E1E65" w:rsidRPr="003E1E65" w:rsidTr="003E1E65">
        <w:trPr>
          <w:trHeight w:val="1674"/>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78 1 00 02180</w:t>
            </w:r>
          </w:p>
        </w:tc>
        <w:tc>
          <w:tcPr>
            <w:tcW w:w="7560" w:type="dxa"/>
            <w:shd w:val="clear" w:color="auto" w:fill="auto"/>
          </w:tcPr>
          <w:p w:rsidR="003E1E65" w:rsidRPr="003E1E65" w:rsidRDefault="003E1E65" w:rsidP="003E1E65">
            <w:pPr>
              <w:spacing w:after="0" w:line="240" w:lineRule="auto"/>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Физическое воспитание,  обеспечение организации и проведения физкультурных мероприятий и спортивных мероприятий</w:t>
            </w:r>
            <w:r w:rsidRPr="003E1E65">
              <w:rPr>
                <w:rFonts w:ascii="Times New Roman" w:eastAsia="Times New Roman" w:hAnsi="Times New Roman" w:cs="Times New Roman"/>
                <w:color w:val="000000"/>
                <w:sz w:val="28"/>
                <w:szCs w:val="28"/>
                <w:lang w:eastAsia="ru-RU"/>
              </w:rPr>
              <w:t xml:space="preserve"> в рамках подпрограммы  </w:t>
            </w:r>
            <w:r w:rsidRPr="003E1E65">
              <w:rPr>
                <w:rFonts w:ascii="Times New Roman" w:eastAsia="Times New Roman" w:hAnsi="Times New Roman" w:cs="Times New Roman"/>
                <w:snapToGrid w:val="0"/>
                <w:sz w:val="28"/>
                <w:szCs w:val="28"/>
                <w:lang w:eastAsia="ru-RU"/>
              </w:rPr>
              <w:t>«</w:t>
            </w:r>
            <w:r w:rsidRPr="003E1E65">
              <w:rPr>
                <w:rFonts w:ascii="Times New Roman" w:eastAsia="Times New Roman" w:hAnsi="Times New Roman" w:cs="Times New Roman"/>
                <w:sz w:val="28"/>
                <w:szCs w:val="28"/>
                <w:lang w:eastAsia="ru-RU"/>
              </w:rPr>
              <w:t>Развитие физической культуры и массового спорта Кринично-Лугского сельского поселения</w:t>
            </w:r>
            <w:r w:rsidRPr="003E1E65">
              <w:rPr>
                <w:rFonts w:ascii="Times New Roman" w:eastAsia="Times New Roman" w:hAnsi="Times New Roman" w:cs="Times New Roman"/>
                <w:snapToGrid w:val="0"/>
                <w:sz w:val="28"/>
                <w:szCs w:val="28"/>
                <w:lang w:eastAsia="ru-RU"/>
              </w:rPr>
              <w:t>» муниципальной программы «Развитие культуры и туризма»</w:t>
            </w:r>
          </w:p>
        </w:tc>
      </w:tr>
      <w:tr w:rsidR="003E1E65" w:rsidRPr="003E1E65" w:rsidTr="003E1E65">
        <w:trPr>
          <w:trHeight w:val="713"/>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78 2 00 00000</w:t>
            </w:r>
          </w:p>
        </w:tc>
        <w:tc>
          <w:tcPr>
            <w:tcW w:w="7560" w:type="dxa"/>
            <w:shd w:val="clear" w:color="auto" w:fill="auto"/>
          </w:tcPr>
          <w:p w:rsidR="003E1E65" w:rsidRPr="003E1E65" w:rsidRDefault="003E1E65" w:rsidP="003E1E65">
            <w:pPr>
              <w:spacing w:after="0" w:line="240" w:lineRule="auto"/>
              <w:jc w:val="both"/>
              <w:rPr>
                <w:rFonts w:ascii="Times New Roman" w:eastAsia="Times New Roman" w:hAnsi="Times New Roman" w:cs="Times New Roman"/>
                <w:kern w:val="2"/>
                <w:sz w:val="28"/>
                <w:szCs w:val="28"/>
                <w:lang w:eastAsia="ru-RU"/>
              </w:rPr>
            </w:pPr>
            <w:r w:rsidRPr="003E1E65">
              <w:rPr>
                <w:rFonts w:ascii="Times New Roman" w:eastAsia="Times New Roman" w:hAnsi="Times New Roman" w:cs="Times New Roman"/>
                <w:snapToGrid w:val="0"/>
                <w:sz w:val="28"/>
                <w:szCs w:val="28"/>
                <w:lang w:eastAsia="ru-RU"/>
              </w:rPr>
              <w:t xml:space="preserve">Подпрограмма </w:t>
            </w:r>
            <w:r w:rsidRPr="003E1E65">
              <w:rPr>
                <w:rFonts w:ascii="Times New Roman" w:eastAsia="Times New Roman" w:hAnsi="Times New Roman" w:cs="Times New Roman"/>
                <w:bCs/>
                <w:kern w:val="2"/>
                <w:sz w:val="28"/>
                <w:szCs w:val="28"/>
                <w:lang w:eastAsia="ru-RU"/>
              </w:rPr>
              <w:t>«Развитие инфраструктуры спорта в Кринично-Лугском сельском поселении</w:t>
            </w:r>
            <w:r w:rsidRPr="003E1E65">
              <w:rPr>
                <w:rFonts w:ascii="Times New Roman" w:eastAsia="Times New Roman" w:hAnsi="Times New Roman" w:cs="Times New Roman"/>
                <w:kern w:val="2"/>
                <w:sz w:val="28"/>
                <w:szCs w:val="28"/>
                <w:lang w:eastAsia="ru-RU"/>
              </w:rPr>
              <w:t>»</w:t>
            </w:r>
            <w:r w:rsidRPr="003E1E65">
              <w:rPr>
                <w:rFonts w:ascii="Times New Roman" w:eastAsia="Times New Roman" w:hAnsi="Times New Roman" w:cs="Times New Roman"/>
                <w:bCs/>
                <w:kern w:val="2"/>
                <w:lang w:eastAsia="ru-RU"/>
              </w:rPr>
              <w:t xml:space="preserve"> </w:t>
            </w:r>
          </w:p>
        </w:tc>
      </w:tr>
      <w:tr w:rsidR="003E1E65" w:rsidRPr="003E1E65" w:rsidTr="003E1E65">
        <w:trPr>
          <w:trHeight w:val="1674"/>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 xml:space="preserve">78 2 00 </w:t>
            </w:r>
            <w:r w:rsidRPr="003E1E65">
              <w:rPr>
                <w:rFonts w:ascii="Times New Roman" w:eastAsia="Times New Roman" w:hAnsi="Times New Roman" w:cs="Times New Roman"/>
                <w:kern w:val="2"/>
                <w:sz w:val="28"/>
                <w:szCs w:val="28"/>
              </w:rPr>
              <w:t>02340</w:t>
            </w:r>
          </w:p>
        </w:tc>
        <w:tc>
          <w:tcPr>
            <w:tcW w:w="7560" w:type="dxa"/>
            <w:shd w:val="clear" w:color="auto" w:fill="auto"/>
          </w:tcPr>
          <w:p w:rsidR="003E1E65" w:rsidRPr="003E1E65" w:rsidRDefault="003E1E65" w:rsidP="003E1E65">
            <w:pPr>
              <w:spacing w:after="0" w:line="240" w:lineRule="auto"/>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kern w:val="2"/>
                <w:sz w:val="28"/>
                <w:szCs w:val="28"/>
              </w:rPr>
              <w:t>Развитие инфраструктуры спорта и содержание спортивных объектов</w:t>
            </w:r>
            <w:r w:rsidRPr="003E1E65">
              <w:rPr>
                <w:rFonts w:ascii="Times New Roman" w:eastAsia="Times New Roman" w:hAnsi="Times New Roman" w:cs="Times New Roman"/>
                <w:color w:val="000000"/>
                <w:sz w:val="28"/>
                <w:szCs w:val="28"/>
                <w:lang w:eastAsia="ru-RU"/>
              </w:rPr>
              <w:t xml:space="preserve"> в рамках подпрограммы  </w:t>
            </w:r>
            <w:r w:rsidRPr="003E1E65">
              <w:rPr>
                <w:rFonts w:ascii="Times New Roman" w:eastAsia="Times New Roman" w:hAnsi="Times New Roman" w:cs="Times New Roman"/>
                <w:bCs/>
                <w:kern w:val="2"/>
                <w:sz w:val="28"/>
                <w:szCs w:val="28"/>
                <w:lang w:eastAsia="ru-RU"/>
              </w:rPr>
              <w:t>«Развитие инфраструктуры спорта в Кринично-Лугском сельском поселении</w:t>
            </w:r>
            <w:r w:rsidRPr="003E1E65">
              <w:rPr>
                <w:rFonts w:ascii="Times New Roman" w:eastAsia="Times New Roman" w:hAnsi="Times New Roman" w:cs="Times New Roman"/>
                <w:kern w:val="2"/>
                <w:sz w:val="28"/>
                <w:szCs w:val="28"/>
                <w:lang w:eastAsia="ru-RU"/>
              </w:rPr>
              <w:t>»</w:t>
            </w:r>
            <w:r w:rsidRPr="003E1E65">
              <w:rPr>
                <w:rFonts w:ascii="Times New Roman" w:eastAsia="Times New Roman" w:hAnsi="Times New Roman" w:cs="Times New Roman"/>
                <w:bCs/>
                <w:kern w:val="2"/>
                <w:lang w:eastAsia="ru-RU"/>
              </w:rPr>
              <w:t xml:space="preserve"> </w:t>
            </w:r>
            <w:r w:rsidRPr="003E1E65">
              <w:rPr>
                <w:rFonts w:ascii="Times New Roman" w:eastAsia="Times New Roman" w:hAnsi="Times New Roman" w:cs="Times New Roman"/>
                <w:snapToGrid w:val="0"/>
                <w:sz w:val="28"/>
                <w:szCs w:val="28"/>
                <w:lang w:eastAsia="ru-RU"/>
              </w:rPr>
              <w:t xml:space="preserve"> муниципальной программы «Развитие культуры и туризма»</w:t>
            </w:r>
          </w:p>
        </w:tc>
      </w:tr>
      <w:tr w:rsidR="003E1E65" w:rsidRPr="003E1E65" w:rsidTr="003E1E65">
        <w:trPr>
          <w:trHeight w:val="70"/>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p>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79 0 00 00000</w:t>
            </w:r>
          </w:p>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p>
        </w:tc>
        <w:tc>
          <w:tcPr>
            <w:tcW w:w="7560" w:type="dxa"/>
            <w:shd w:val="clear" w:color="auto" w:fill="auto"/>
          </w:tcPr>
          <w:p w:rsidR="003E1E65" w:rsidRPr="003E1E65" w:rsidRDefault="003E1E65" w:rsidP="003E1E65">
            <w:pPr>
              <w:spacing w:after="0" w:line="240" w:lineRule="auto"/>
              <w:jc w:val="both"/>
              <w:rPr>
                <w:rFonts w:ascii="Times New Roman" w:eastAsia="Times New Roman" w:hAnsi="Times New Roman" w:cs="Times New Roman"/>
                <w:snapToGrid w:val="0"/>
                <w:sz w:val="28"/>
                <w:szCs w:val="28"/>
                <w:lang w:eastAsia="ru-RU"/>
              </w:rPr>
            </w:pPr>
          </w:p>
          <w:p w:rsidR="003E1E65" w:rsidRPr="003E1E65" w:rsidRDefault="003E1E65" w:rsidP="003E1E65">
            <w:pPr>
              <w:spacing w:after="0" w:line="240" w:lineRule="auto"/>
              <w:jc w:val="both"/>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snapToGrid w:val="0"/>
                <w:sz w:val="28"/>
                <w:szCs w:val="28"/>
                <w:lang w:eastAsia="ru-RU"/>
              </w:rPr>
              <w:t xml:space="preserve">Муниципальная программа Кринично-Лугского сельского поселения </w:t>
            </w:r>
            <w:r w:rsidRPr="003E1E65">
              <w:rPr>
                <w:rFonts w:ascii="Times New Roman" w:eastAsia="Times New Roman" w:hAnsi="Times New Roman" w:cs="Times New Roman"/>
                <w:color w:val="000000"/>
                <w:sz w:val="28"/>
                <w:szCs w:val="28"/>
                <w:lang w:eastAsia="ru-RU"/>
              </w:rPr>
              <w:t>«Информационное общество»</w:t>
            </w:r>
          </w:p>
        </w:tc>
      </w:tr>
      <w:tr w:rsidR="003E1E65" w:rsidRPr="003E1E65" w:rsidTr="003E1E65">
        <w:trPr>
          <w:trHeight w:val="544"/>
        </w:trPr>
        <w:tc>
          <w:tcPr>
            <w:tcW w:w="1995"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79 1 00 00000</w:t>
            </w:r>
          </w:p>
        </w:tc>
        <w:tc>
          <w:tcPr>
            <w:tcW w:w="7560" w:type="dxa"/>
            <w:shd w:val="clear" w:color="auto" w:fill="auto"/>
          </w:tcPr>
          <w:p w:rsidR="003E1E65" w:rsidRPr="003E1E65" w:rsidRDefault="003E1E65" w:rsidP="003E1E65">
            <w:pPr>
              <w:spacing w:after="0" w:line="240" w:lineRule="auto"/>
              <w:rPr>
                <w:rFonts w:ascii="Times New Roman" w:eastAsia="Times New Roman" w:hAnsi="Times New Roman" w:cs="Times New Roman"/>
                <w:sz w:val="28"/>
                <w:szCs w:val="28"/>
                <w:lang w:eastAsia="ru-RU"/>
              </w:rPr>
            </w:pPr>
            <w:r w:rsidRPr="003E1E65">
              <w:rPr>
                <w:rFonts w:ascii="Times New Roman" w:eastAsia="Times New Roman" w:hAnsi="Times New Roman" w:cs="Times New Roman"/>
                <w:color w:val="000000"/>
                <w:sz w:val="28"/>
                <w:szCs w:val="28"/>
                <w:lang w:eastAsia="ru-RU"/>
              </w:rPr>
              <w:t>Подпрограмма «Развитие информационных технологий»</w:t>
            </w:r>
          </w:p>
        </w:tc>
      </w:tr>
      <w:tr w:rsidR="003E1E65" w:rsidRPr="003E1E65" w:rsidTr="003E1E65">
        <w:trPr>
          <w:trHeight w:val="1424"/>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lastRenderedPageBreak/>
              <w:t>79 1 00 02190</w:t>
            </w:r>
          </w:p>
        </w:tc>
        <w:tc>
          <w:tcPr>
            <w:tcW w:w="7560" w:type="dxa"/>
            <w:shd w:val="clear" w:color="auto" w:fill="auto"/>
          </w:tcPr>
          <w:p w:rsidR="003E1E65" w:rsidRPr="003E1E65" w:rsidRDefault="003E1E65" w:rsidP="003E1E65">
            <w:pPr>
              <w:spacing w:after="0" w:line="240" w:lineRule="auto"/>
              <w:jc w:val="both"/>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snapToGrid w:val="0"/>
                <w:sz w:val="28"/>
                <w:szCs w:val="28"/>
                <w:lang w:eastAsia="ru-RU"/>
              </w:rPr>
              <w:t xml:space="preserve">Создание и развитие информационной и телекоммуникационной инфраструктуры, защита информации </w:t>
            </w:r>
            <w:r w:rsidRPr="003E1E65">
              <w:rPr>
                <w:rFonts w:ascii="Times New Roman" w:eastAsia="Times New Roman" w:hAnsi="Times New Roman" w:cs="Times New Roman"/>
                <w:color w:val="000000"/>
                <w:sz w:val="28"/>
                <w:szCs w:val="28"/>
                <w:lang w:eastAsia="ru-RU"/>
              </w:rPr>
              <w:t xml:space="preserve">в рамках подпрограммы </w:t>
            </w:r>
            <w:r w:rsidRPr="003E1E65">
              <w:rPr>
                <w:rFonts w:ascii="Times New Roman" w:eastAsia="Times New Roman" w:hAnsi="Times New Roman" w:cs="Times New Roman"/>
                <w:snapToGrid w:val="0"/>
                <w:sz w:val="28"/>
                <w:szCs w:val="28"/>
                <w:lang w:eastAsia="ru-RU"/>
              </w:rPr>
              <w:t>«</w:t>
            </w:r>
            <w:r w:rsidRPr="003E1E65">
              <w:rPr>
                <w:rFonts w:ascii="Times New Roman" w:eastAsia="Times New Roman" w:hAnsi="Times New Roman" w:cs="Times New Roman"/>
                <w:sz w:val="28"/>
                <w:szCs w:val="28"/>
                <w:lang w:eastAsia="ru-RU"/>
              </w:rPr>
              <w:t>Развитие информационных технологий</w:t>
            </w:r>
            <w:r w:rsidRPr="003E1E65">
              <w:rPr>
                <w:rFonts w:ascii="Times New Roman" w:eastAsia="Times New Roman" w:hAnsi="Times New Roman" w:cs="Times New Roman"/>
                <w:snapToGrid w:val="0"/>
                <w:sz w:val="28"/>
                <w:szCs w:val="28"/>
                <w:lang w:eastAsia="ru-RU"/>
              </w:rPr>
              <w:t>» муниципальной программы «Информационное общество</w:t>
            </w:r>
            <w:r w:rsidRPr="003E1E65">
              <w:rPr>
                <w:rFonts w:ascii="Times New Roman" w:eastAsia="Times New Roman" w:hAnsi="Times New Roman" w:cs="Times New Roman"/>
                <w:sz w:val="28"/>
                <w:szCs w:val="28"/>
                <w:lang w:eastAsia="ru-RU"/>
              </w:rPr>
              <w:t>»</w:t>
            </w:r>
          </w:p>
        </w:tc>
      </w:tr>
      <w:tr w:rsidR="003E1E65" w:rsidRPr="003E1E65" w:rsidTr="003E1E65">
        <w:trPr>
          <w:trHeight w:val="1164"/>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highlight w:val="yellow"/>
                <w:lang w:eastAsia="ru-RU"/>
              </w:rPr>
            </w:pPr>
            <w:r w:rsidRPr="003E1E65">
              <w:rPr>
                <w:rFonts w:ascii="Times New Roman" w:eastAsia="Times New Roman" w:hAnsi="Times New Roman" w:cs="Times New Roman"/>
                <w:color w:val="000000"/>
                <w:sz w:val="28"/>
                <w:szCs w:val="28"/>
                <w:lang w:eastAsia="ru-RU"/>
              </w:rPr>
              <w:t>81 0 00 00000</w:t>
            </w:r>
          </w:p>
        </w:tc>
        <w:tc>
          <w:tcPr>
            <w:tcW w:w="7560" w:type="dxa"/>
            <w:shd w:val="clear" w:color="auto" w:fill="auto"/>
          </w:tcPr>
          <w:p w:rsidR="003E1E65" w:rsidRPr="003E1E65" w:rsidRDefault="003E1E65" w:rsidP="003E1E65">
            <w:pPr>
              <w:autoSpaceDE w:val="0"/>
              <w:autoSpaceDN w:val="0"/>
              <w:adjustRightInd w:val="0"/>
              <w:spacing w:after="0" w:line="240" w:lineRule="auto"/>
              <w:jc w:val="both"/>
              <w:outlineLvl w:val="4"/>
              <w:rPr>
                <w:rFonts w:ascii="Times New Roman" w:eastAsia="Times New Roman" w:hAnsi="Times New Roman" w:cs="Times New Roman"/>
                <w:sz w:val="28"/>
                <w:szCs w:val="28"/>
                <w:lang w:eastAsia="ru-RU"/>
              </w:rPr>
            </w:pPr>
          </w:p>
          <w:p w:rsidR="003E1E65" w:rsidRPr="003E1E65" w:rsidRDefault="003E1E65" w:rsidP="003E1E65">
            <w:pPr>
              <w:spacing w:after="0" w:line="240" w:lineRule="auto"/>
              <w:jc w:val="both"/>
              <w:rPr>
                <w:rFonts w:ascii="Times New Roman" w:eastAsia="Times New Roman" w:hAnsi="Times New Roman" w:cs="Times New Roman"/>
                <w:sz w:val="28"/>
                <w:szCs w:val="28"/>
                <w:highlight w:val="yellow"/>
                <w:lang w:eastAsia="ru-RU"/>
              </w:rPr>
            </w:pPr>
            <w:r w:rsidRPr="003E1E65">
              <w:rPr>
                <w:rFonts w:ascii="Times New Roman" w:eastAsia="Times New Roman" w:hAnsi="Times New Roman" w:cs="Times New Roman"/>
                <w:snapToGrid w:val="0"/>
                <w:sz w:val="28"/>
                <w:szCs w:val="28"/>
                <w:lang w:eastAsia="ru-RU"/>
              </w:rPr>
              <w:t>Муниципальная программа Кринично-Лугского сельского поселения «Энергоэффективность и развитие энергетики»</w:t>
            </w:r>
          </w:p>
        </w:tc>
      </w:tr>
      <w:tr w:rsidR="003E1E65" w:rsidRPr="003E1E65" w:rsidTr="003E1E65">
        <w:trPr>
          <w:trHeight w:val="660"/>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highlight w:val="yellow"/>
                <w:lang w:eastAsia="ru-RU"/>
              </w:rPr>
            </w:pPr>
            <w:r w:rsidRPr="003E1E65">
              <w:rPr>
                <w:rFonts w:ascii="Times New Roman" w:eastAsia="Times New Roman" w:hAnsi="Times New Roman" w:cs="Times New Roman"/>
                <w:color w:val="000000"/>
                <w:sz w:val="28"/>
                <w:szCs w:val="28"/>
                <w:lang w:eastAsia="ru-RU"/>
              </w:rPr>
              <w:t>81 1 00 00000</w:t>
            </w:r>
          </w:p>
        </w:tc>
        <w:tc>
          <w:tcPr>
            <w:tcW w:w="7560" w:type="dxa"/>
            <w:shd w:val="clear" w:color="auto" w:fill="auto"/>
          </w:tcPr>
          <w:p w:rsidR="003E1E65" w:rsidRPr="003E1E65" w:rsidRDefault="003E1E65" w:rsidP="003E1E65">
            <w:pPr>
              <w:spacing w:after="0" w:line="240" w:lineRule="auto"/>
              <w:jc w:val="both"/>
              <w:rPr>
                <w:rFonts w:ascii="Times New Roman" w:eastAsia="Times New Roman" w:hAnsi="Times New Roman" w:cs="Times New Roman"/>
                <w:sz w:val="28"/>
                <w:szCs w:val="28"/>
                <w:highlight w:val="yellow"/>
                <w:lang w:eastAsia="ru-RU"/>
              </w:rPr>
            </w:pPr>
            <w:r w:rsidRPr="003E1E65">
              <w:rPr>
                <w:rFonts w:ascii="Times New Roman" w:eastAsia="Times New Roman" w:hAnsi="Times New Roman" w:cs="Times New Roman"/>
                <w:snapToGrid w:val="0"/>
                <w:sz w:val="28"/>
                <w:szCs w:val="28"/>
                <w:lang w:eastAsia="ru-RU"/>
              </w:rPr>
              <w:t>Подпрограмма «Энергосбережение и повышение энергетической эффективности»</w:t>
            </w:r>
          </w:p>
        </w:tc>
      </w:tr>
      <w:tr w:rsidR="003E1E65" w:rsidRPr="003E1E65" w:rsidTr="003E1E65">
        <w:trPr>
          <w:trHeight w:val="1894"/>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81 1 00 02240</w:t>
            </w:r>
          </w:p>
        </w:tc>
        <w:tc>
          <w:tcPr>
            <w:tcW w:w="7560" w:type="dxa"/>
            <w:shd w:val="clear" w:color="auto" w:fill="auto"/>
          </w:tcPr>
          <w:p w:rsidR="003E1E65" w:rsidRPr="003E1E65" w:rsidRDefault="003E1E65" w:rsidP="003E1E65">
            <w:pPr>
              <w:spacing w:after="0" w:line="240" w:lineRule="auto"/>
              <w:jc w:val="both"/>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sz w:val="28"/>
                <w:szCs w:val="28"/>
                <w:lang w:eastAsia="ru-RU"/>
              </w:rPr>
              <w:t xml:space="preserve">Мероприятия по замене ламп накаливания и других неэффективных элементов систем освещения, в том числе светильников, на энергосберегающие </w:t>
            </w:r>
            <w:r w:rsidRPr="003E1E65">
              <w:rPr>
                <w:rFonts w:ascii="Times New Roman" w:eastAsia="Times New Roman" w:hAnsi="Times New Roman" w:cs="Times New Roman"/>
                <w:snapToGrid w:val="0"/>
                <w:sz w:val="28"/>
                <w:szCs w:val="28"/>
                <w:lang w:eastAsia="ru-RU"/>
              </w:rPr>
              <w:t xml:space="preserve">в рамках подпрограммы «Энергосбережение и повышение энергетической эффективности» муниципальной программы «Энергоэффективность и развитие энергетики» </w:t>
            </w:r>
          </w:p>
        </w:tc>
      </w:tr>
      <w:tr w:rsidR="003E1E65" w:rsidRPr="003E1E65" w:rsidTr="003E1E65">
        <w:trPr>
          <w:trHeight w:val="1270"/>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highlight w:val="yellow"/>
                <w:lang w:eastAsia="ru-RU"/>
              </w:rPr>
            </w:pPr>
            <w:r w:rsidRPr="003E1E65">
              <w:rPr>
                <w:rFonts w:ascii="Times New Roman" w:eastAsia="Times New Roman" w:hAnsi="Times New Roman" w:cs="Times New Roman"/>
                <w:color w:val="000000"/>
                <w:sz w:val="28"/>
                <w:szCs w:val="28"/>
                <w:lang w:eastAsia="ru-RU"/>
              </w:rPr>
              <w:t>82 0 00 00000</w:t>
            </w:r>
          </w:p>
        </w:tc>
        <w:tc>
          <w:tcPr>
            <w:tcW w:w="7560" w:type="dxa"/>
            <w:shd w:val="clear" w:color="auto" w:fill="auto"/>
          </w:tcPr>
          <w:p w:rsidR="003E1E65" w:rsidRPr="003E1E65" w:rsidRDefault="003E1E65" w:rsidP="003E1E65">
            <w:pPr>
              <w:spacing w:after="0" w:line="240" w:lineRule="auto"/>
              <w:jc w:val="both"/>
              <w:rPr>
                <w:rFonts w:ascii="Times New Roman" w:eastAsia="Times New Roman" w:hAnsi="Times New Roman" w:cs="Times New Roman"/>
                <w:sz w:val="28"/>
                <w:szCs w:val="28"/>
                <w:highlight w:val="yellow"/>
                <w:lang w:eastAsia="ru-RU"/>
              </w:rPr>
            </w:pPr>
          </w:p>
          <w:p w:rsidR="003E1E65" w:rsidRPr="003E1E65" w:rsidRDefault="003E1E65" w:rsidP="003E1E65">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 xml:space="preserve">Муниципальная программа Кринично-Лугского сельского поселения  «Муниципальная политика» </w:t>
            </w:r>
          </w:p>
        </w:tc>
      </w:tr>
      <w:tr w:rsidR="003E1E65" w:rsidRPr="003E1E65" w:rsidTr="003E1E65">
        <w:trPr>
          <w:trHeight w:val="623"/>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highlight w:val="yellow"/>
                <w:lang w:eastAsia="ru-RU"/>
              </w:rPr>
            </w:pPr>
            <w:r w:rsidRPr="003E1E65">
              <w:rPr>
                <w:rFonts w:ascii="Times New Roman" w:eastAsia="Times New Roman" w:hAnsi="Times New Roman" w:cs="Times New Roman"/>
                <w:color w:val="000000"/>
                <w:sz w:val="28"/>
                <w:szCs w:val="28"/>
                <w:lang w:eastAsia="ru-RU"/>
              </w:rPr>
              <w:t>82 1 00 00000</w:t>
            </w:r>
          </w:p>
        </w:tc>
        <w:tc>
          <w:tcPr>
            <w:tcW w:w="7560" w:type="dxa"/>
            <w:shd w:val="clear" w:color="auto" w:fill="auto"/>
          </w:tcPr>
          <w:p w:rsidR="003E1E65" w:rsidRPr="003E1E65" w:rsidRDefault="003E1E65" w:rsidP="003E1E65">
            <w:pPr>
              <w:spacing w:after="0" w:line="240" w:lineRule="auto"/>
              <w:jc w:val="both"/>
              <w:rPr>
                <w:rFonts w:ascii="Times New Roman" w:eastAsia="Times New Roman" w:hAnsi="Times New Roman" w:cs="Times New Roman"/>
                <w:sz w:val="28"/>
                <w:szCs w:val="28"/>
                <w:highlight w:val="yellow"/>
                <w:lang w:eastAsia="ru-RU"/>
              </w:rPr>
            </w:pPr>
            <w:r w:rsidRPr="003E1E65">
              <w:rPr>
                <w:rFonts w:ascii="Times New Roman" w:eastAsia="Times New Roman" w:hAnsi="Times New Roman" w:cs="Times New Roman"/>
                <w:snapToGrid w:val="0"/>
                <w:sz w:val="28"/>
                <w:szCs w:val="28"/>
                <w:lang w:eastAsia="ru-RU"/>
              </w:rPr>
              <w:t>Подпрограмма «</w:t>
            </w:r>
            <w:r w:rsidRPr="003E1E65">
              <w:rPr>
                <w:rFonts w:ascii="Times New Roman" w:eastAsia="Times New Roman" w:hAnsi="Times New Roman" w:cs="Times New Roman"/>
                <w:sz w:val="28"/>
                <w:szCs w:val="28"/>
                <w:lang w:eastAsia="ru-RU"/>
              </w:rPr>
              <w:t>Развитие муниципальной службы»</w:t>
            </w:r>
          </w:p>
        </w:tc>
      </w:tr>
      <w:tr w:rsidR="003E1E65" w:rsidRPr="003E1E65" w:rsidTr="003E1E65">
        <w:trPr>
          <w:trHeight w:val="1697"/>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82 1 00 01030</w:t>
            </w:r>
          </w:p>
        </w:tc>
        <w:tc>
          <w:tcPr>
            <w:tcW w:w="7560" w:type="dxa"/>
            <w:shd w:val="clear" w:color="auto" w:fill="auto"/>
          </w:tcPr>
          <w:p w:rsidR="003E1E65" w:rsidRPr="003E1E65" w:rsidRDefault="003E1E65" w:rsidP="003E1E65">
            <w:pPr>
              <w:spacing w:after="0" w:line="240" w:lineRule="auto"/>
              <w:jc w:val="both"/>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sz w:val="28"/>
                <w:szCs w:val="24"/>
                <w:lang w:eastAsia="ru-RU"/>
              </w:rPr>
              <w:t xml:space="preserve">Развитие системы подготовки кадров для  муниципальной службы, дополнительного профессионального образования  муниципальных служащих </w:t>
            </w:r>
            <w:r w:rsidRPr="003E1E65">
              <w:rPr>
                <w:rFonts w:ascii="Times New Roman" w:eastAsia="Times New Roman" w:hAnsi="Times New Roman" w:cs="Times New Roman"/>
                <w:snapToGrid w:val="0"/>
                <w:sz w:val="28"/>
                <w:szCs w:val="28"/>
                <w:lang w:eastAsia="ru-RU"/>
              </w:rPr>
              <w:t xml:space="preserve">в рамках подпрограммы </w:t>
            </w:r>
            <w:r w:rsidRPr="003E1E65">
              <w:rPr>
                <w:rFonts w:ascii="Times New Roman" w:eastAsia="Times New Roman" w:hAnsi="Times New Roman" w:cs="Times New Roman"/>
                <w:sz w:val="28"/>
                <w:szCs w:val="28"/>
                <w:lang w:eastAsia="ru-RU"/>
              </w:rPr>
              <w:t>«Развитие муниципальной службы</w:t>
            </w:r>
            <w:r w:rsidRPr="003E1E65">
              <w:rPr>
                <w:rFonts w:ascii="Times New Roman" w:eastAsia="Times New Roman" w:hAnsi="Times New Roman" w:cs="Times New Roman"/>
                <w:snapToGrid w:val="0"/>
                <w:sz w:val="28"/>
                <w:szCs w:val="28"/>
                <w:lang w:eastAsia="ru-RU"/>
              </w:rPr>
              <w:t xml:space="preserve">» муниципальной программы «Муниципальная политика» </w:t>
            </w:r>
          </w:p>
        </w:tc>
      </w:tr>
      <w:tr w:rsidR="003E1E65" w:rsidRPr="003E1E65" w:rsidTr="003E1E65">
        <w:trPr>
          <w:trHeight w:val="733"/>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82 2 00 00000</w:t>
            </w:r>
          </w:p>
        </w:tc>
        <w:tc>
          <w:tcPr>
            <w:tcW w:w="7560" w:type="dxa"/>
            <w:shd w:val="clear" w:color="auto" w:fill="auto"/>
          </w:tcPr>
          <w:p w:rsidR="003E1E65" w:rsidRPr="003E1E65" w:rsidRDefault="003E1E65" w:rsidP="003E1E65">
            <w:pPr>
              <w:spacing w:after="0" w:line="240" w:lineRule="auto"/>
              <w:jc w:val="both"/>
              <w:rPr>
                <w:rFonts w:ascii="Times New Roman" w:eastAsia="Times New Roman" w:hAnsi="Times New Roman" w:cs="Times New Roman"/>
                <w:sz w:val="28"/>
                <w:szCs w:val="24"/>
                <w:lang w:eastAsia="ru-RU"/>
              </w:rPr>
            </w:pPr>
            <w:r w:rsidRPr="003E1E65">
              <w:rPr>
                <w:rFonts w:ascii="Times New Roman" w:eastAsia="Times New Roman" w:hAnsi="Times New Roman" w:cs="Times New Roman"/>
                <w:snapToGrid w:val="0"/>
                <w:sz w:val="28"/>
                <w:szCs w:val="28"/>
                <w:lang w:eastAsia="ru-RU"/>
              </w:rPr>
              <w:t>Подпрограмма «</w:t>
            </w:r>
            <w:r w:rsidRPr="003E1E65">
              <w:rPr>
                <w:rFonts w:ascii="Times New Roman" w:eastAsia="Calibri" w:hAnsi="Times New Roman" w:cs="Times New Roman"/>
                <w:color w:val="000000"/>
                <w:sz w:val="28"/>
                <w:szCs w:val="28"/>
              </w:rPr>
              <w:t>Обеспечение реализации муниципальной программы «Муниципальная политика»</w:t>
            </w:r>
          </w:p>
        </w:tc>
      </w:tr>
      <w:tr w:rsidR="003E1E65" w:rsidRPr="003E1E65" w:rsidTr="003E1E65">
        <w:trPr>
          <w:trHeight w:val="1875"/>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82 2 00 01040</w:t>
            </w:r>
          </w:p>
        </w:tc>
        <w:tc>
          <w:tcPr>
            <w:tcW w:w="7560" w:type="dxa"/>
            <w:shd w:val="clear" w:color="auto" w:fill="auto"/>
          </w:tcPr>
          <w:p w:rsidR="003E1E65" w:rsidRPr="003E1E65" w:rsidRDefault="003E1E65" w:rsidP="003E1E65">
            <w:pPr>
              <w:spacing w:after="0" w:line="240" w:lineRule="auto"/>
              <w:jc w:val="both"/>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kern w:val="2"/>
                <w:sz w:val="28"/>
                <w:szCs w:val="28"/>
                <w:lang w:eastAsia="ru-RU"/>
              </w:rPr>
              <w:t>Расходы на выплаты по оплате труда руководства и работников Администрации сельского поселения</w:t>
            </w:r>
            <w:r w:rsidRPr="003E1E65">
              <w:rPr>
                <w:rFonts w:ascii="Times New Roman" w:eastAsia="Times New Roman" w:hAnsi="Times New Roman" w:cs="Times New Roman"/>
                <w:snapToGrid w:val="0"/>
                <w:sz w:val="28"/>
                <w:szCs w:val="28"/>
                <w:lang w:eastAsia="ru-RU"/>
              </w:rPr>
              <w:t xml:space="preserve"> в рамках подпрограммы </w:t>
            </w:r>
            <w:r w:rsidRPr="003E1E65">
              <w:rPr>
                <w:rFonts w:ascii="Times New Roman" w:eastAsia="Times New Roman" w:hAnsi="Times New Roman" w:cs="Times New Roman"/>
                <w:sz w:val="28"/>
                <w:szCs w:val="28"/>
                <w:lang w:eastAsia="ru-RU"/>
              </w:rPr>
              <w:t>«</w:t>
            </w:r>
            <w:r w:rsidRPr="003E1E65">
              <w:rPr>
                <w:rFonts w:ascii="Times New Roman" w:eastAsia="Calibri" w:hAnsi="Times New Roman" w:cs="Times New Roman"/>
                <w:color w:val="000000"/>
                <w:sz w:val="28"/>
                <w:szCs w:val="28"/>
              </w:rPr>
              <w:t>Обеспечение реализации муниципальной программы «Муниципальная политика»</w:t>
            </w:r>
            <w:r w:rsidRPr="003E1E65">
              <w:rPr>
                <w:rFonts w:ascii="Times New Roman" w:eastAsia="Times New Roman" w:hAnsi="Times New Roman" w:cs="Times New Roman"/>
                <w:snapToGrid w:val="0"/>
                <w:sz w:val="28"/>
                <w:szCs w:val="28"/>
                <w:lang w:eastAsia="ru-RU"/>
              </w:rPr>
              <w:t xml:space="preserve"> муниципальной программы «Муниципальная политика»</w:t>
            </w:r>
          </w:p>
        </w:tc>
      </w:tr>
      <w:tr w:rsidR="003E1E65" w:rsidRPr="003E1E65" w:rsidTr="003E1E65">
        <w:trPr>
          <w:trHeight w:val="1463"/>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82 2 00 01050</w:t>
            </w:r>
          </w:p>
        </w:tc>
        <w:tc>
          <w:tcPr>
            <w:tcW w:w="7560" w:type="dxa"/>
            <w:shd w:val="clear" w:color="auto" w:fill="auto"/>
          </w:tcPr>
          <w:p w:rsidR="003E1E65" w:rsidRPr="003E1E65" w:rsidRDefault="003E1E65" w:rsidP="003E1E65">
            <w:pPr>
              <w:spacing w:after="0" w:line="240" w:lineRule="auto"/>
              <w:jc w:val="both"/>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kern w:val="2"/>
                <w:sz w:val="28"/>
                <w:szCs w:val="28"/>
                <w:lang w:eastAsia="ru-RU"/>
              </w:rPr>
              <w:t>Расходы на обеспечение функций Администрации сельского поселения</w:t>
            </w:r>
            <w:r w:rsidRPr="003E1E65">
              <w:rPr>
                <w:rFonts w:ascii="Times New Roman" w:eastAsia="Times New Roman" w:hAnsi="Times New Roman" w:cs="Times New Roman"/>
                <w:snapToGrid w:val="0"/>
                <w:sz w:val="28"/>
                <w:szCs w:val="28"/>
                <w:lang w:eastAsia="ru-RU"/>
              </w:rPr>
              <w:t xml:space="preserve"> в рамках подпрограммы </w:t>
            </w:r>
            <w:r w:rsidRPr="003E1E65">
              <w:rPr>
                <w:rFonts w:ascii="Times New Roman" w:eastAsia="Times New Roman" w:hAnsi="Times New Roman" w:cs="Times New Roman"/>
                <w:sz w:val="28"/>
                <w:szCs w:val="28"/>
                <w:lang w:eastAsia="ru-RU"/>
              </w:rPr>
              <w:t>«</w:t>
            </w:r>
            <w:r w:rsidRPr="003E1E65">
              <w:rPr>
                <w:rFonts w:ascii="Times New Roman" w:eastAsia="Calibri" w:hAnsi="Times New Roman" w:cs="Times New Roman"/>
                <w:color w:val="000000"/>
                <w:sz w:val="28"/>
                <w:szCs w:val="28"/>
              </w:rPr>
              <w:t>Обеспечение реализации муниципальной программы «Муниципальная политика»</w:t>
            </w:r>
            <w:r w:rsidRPr="003E1E65">
              <w:rPr>
                <w:rFonts w:ascii="Times New Roman" w:eastAsia="Times New Roman" w:hAnsi="Times New Roman" w:cs="Times New Roman"/>
                <w:snapToGrid w:val="0"/>
                <w:sz w:val="28"/>
                <w:szCs w:val="28"/>
                <w:lang w:eastAsia="ru-RU"/>
              </w:rPr>
              <w:t xml:space="preserve"> муниципальной программы «Муниципальная политика»</w:t>
            </w:r>
          </w:p>
        </w:tc>
      </w:tr>
      <w:tr w:rsidR="003E1E65" w:rsidRPr="003E1E65" w:rsidTr="003E1E65">
        <w:trPr>
          <w:trHeight w:val="1463"/>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lastRenderedPageBreak/>
              <w:t>82 2 00 01100</w:t>
            </w:r>
          </w:p>
        </w:tc>
        <w:tc>
          <w:tcPr>
            <w:tcW w:w="7560" w:type="dxa"/>
            <w:shd w:val="clear" w:color="auto" w:fill="auto"/>
          </w:tcPr>
          <w:p w:rsidR="003E1E65" w:rsidRPr="003E1E65" w:rsidRDefault="003E1E65" w:rsidP="003E1E65">
            <w:pPr>
              <w:spacing w:after="0" w:line="240" w:lineRule="auto"/>
              <w:jc w:val="both"/>
              <w:rPr>
                <w:rFonts w:ascii="Times New Roman" w:eastAsia="Times New Roman" w:hAnsi="Times New Roman" w:cs="Times New Roman"/>
                <w:kern w:val="2"/>
                <w:sz w:val="28"/>
                <w:szCs w:val="28"/>
                <w:lang w:eastAsia="ru-RU"/>
              </w:rPr>
            </w:pPr>
            <w:r w:rsidRPr="003E1E65">
              <w:rPr>
                <w:rFonts w:ascii="Times New Roman" w:eastAsia="Times New Roman" w:hAnsi="Times New Roman" w:cs="Times New Roman"/>
                <w:sz w:val="28"/>
                <w:szCs w:val="28"/>
                <w:lang w:eastAsia="ru-RU"/>
              </w:rPr>
              <w:t>Расходы по диспансеризации муниципальных служащих поселения в рамках подпрограммы «</w:t>
            </w:r>
            <w:r w:rsidRPr="003E1E65">
              <w:rPr>
                <w:rFonts w:ascii="Times New Roman" w:eastAsia="Calibri" w:hAnsi="Times New Roman" w:cs="Times New Roman"/>
                <w:color w:val="000000"/>
                <w:sz w:val="28"/>
                <w:szCs w:val="28"/>
              </w:rPr>
              <w:t>Обеспечение реализации муниципальной программы «Муниципальная политика»</w:t>
            </w:r>
            <w:r w:rsidRPr="003E1E65">
              <w:rPr>
                <w:rFonts w:ascii="Times New Roman" w:eastAsia="Times New Roman" w:hAnsi="Times New Roman" w:cs="Times New Roman"/>
                <w:sz w:val="28"/>
                <w:szCs w:val="28"/>
                <w:lang w:eastAsia="ru-RU"/>
              </w:rPr>
              <w:t xml:space="preserve"> муниципальной программы «Муниципальная политика»</w:t>
            </w:r>
          </w:p>
        </w:tc>
      </w:tr>
      <w:tr w:rsidR="003E1E65" w:rsidRPr="003E1E65" w:rsidTr="003E1E65">
        <w:trPr>
          <w:trHeight w:val="1630"/>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82 2 00 88880</w:t>
            </w:r>
          </w:p>
        </w:tc>
        <w:tc>
          <w:tcPr>
            <w:tcW w:w="7560" w:type="dxa"/>
            <w:shd w:val="clear" w:color="auto" w:fill="auto"/>
          </w:tcPr>
          <w:p w:rsidR="003E1E65" w:rsidRPr="003E1E65" w:rsidRDefault="003E1E65" w:rsidP="003E1E65">
            <w:pPr>
              <w:tabs>
                <w:tab w:val="left" w:pos="1380"/>
              </w:tabs>
              <w:spacing w:after="0" w:line="240" w:lineRule="auto"/>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napToGrid w:val="0"/>
                <w:sz w:val="28"/>
                <w:szCs w:val="28"/>
                <w:lang w:eastAsia="ru-RU"/>
              </w:rPr>
              <w:t>Реализация направления расходов в рамках подпрограммы «Обеспечение реализации муниципальной программы Кринично-Лугского сельского поселения «Муниципальная политика» муниципальной программы «Муниципальная политика»</w:t>
            </w:r>
          </w:p>
        </w:tc>
      </w:tr>
      <w:tr w:rsidR="003E1E65" w:rsidRPr="003E1E65" w:rsidTr="003E1E65">
        <w:trPr>
          <w:trHeight w:val="772"/>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12 0 00 00000</w:t>
            </w:r>
          </w:p>
        </w:tc>
        <w:tc>
          <w:tcPr>
            <w:tcW w:w="7560" w:type="dxa"/>
            <w:shd w:val="clear" w:color="auto" w:fill="auto"/>
          </w:tcPr>
          <w:p w:rsidR="003E1E65" w:rsidRPr="003E1E65" w:rsidRDefault="003E1E65" w:rsidP="003E1E65">
            <w:pPr>
              <w:tabs>
                <w:tab w:val="left" w:pos="1380"/>
              </w:tabs>
              <w:spacing w:after="0" w:line="240" w:lineRule="auto"/>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napToGrid w:val="0"/>
                <w:sz w:val="28"/>
                <w:szCs w:val="28"/>
                <w:lang w:eastAsia="ru-RU"/>
              </w:rPr>
              <w:t>Муниципальная программа «</w:t>
            </w:r>
            <w:r w:rsidRPr="003E1E65">
              <w:rPr>
                <w:rFonts w:ascii="Times New Roman" w:eastAsia="Times New Roman" w:hAnsi="Times New Roman" w:cs="Times New Roman"/>
                <w:sz w:val="28"/>
                <w:szCs w:val="28"/>
                <w:lang w:eastAsia="ru-RU"/>
              </w:rPr>
              <w:t>Охрана окружающей среды и рациональное природопользование»</w:t>
            </w:r>
          </w:p>
        </w:tc>
      </w:tr>
      <w:tr w:rsidR="003E1E65" w:rsidRPr="003E1E65" w:rsidTr="003E1E65">
        <w:trPr>
          <w:trHeight w:val="695"/>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12 1 00 00000</w:t>
            </w:r>
          </w:p>
        </w:tc>
        <w:tc>
          <w:tcPr>
            <w:tcW w:w="7560" w:type="dxa"/>
            <w:shd w:val="clear" w:color="auto" w:fill="auto"/>
          </w:tcPr>
          <w:p w:rsidR="003E1E65" w:rsidRPr="003E1E65" w:rsidRDefault="003E1E65" w:rsidP="003E1E65">
            <w:pPr>
              <w:tabs>
                <w:tab w:val="left" w:pos="1380"/>
              </w:tabs>
              <w:spacing w:after="0" w:line="240" w:lineRule="auto"/>
              <w:jc w:val="both"/>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Подпрограмма «</w:t>
            </w:r>
            <w:r w:rsidRPr="003E1E65">
              <w:rPr>
                <w:rFonts w:ascii="Times New Roman" w:eastAsia="Times New Roman" w:hAnsi="Times New Roman" w:cs="Times New Roman"/>
                <w:sz w:val="28"/>
                <w:szCs w:val="28"/>
                <w:lang w:eastAsia="ru-RU"/>
              </w:rPr>
              <w:t>Охрана окружающей среды в Кринично-Лугском сельском поселении»</w:t>
            </w:r>
          </w:p>
        </w:tc>
      </w:tr>
      <w:tr w:rsidR="003E1E65" w:rsidRPr="003E1E65" w:rsidTr="003E1E65">
        <w:trPr>
          <w:trHeight w:val="1611"/>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12 1 00 02280</w:t>
            </w:r>
          </w:p>
        </w:tc>
        <w:tc>
          <w:tcPr>
            <w:tcW w:w="7560" w:type="dxa"/>
            <w:shd w:val="clear" w:color="auto" w:fill="auto"/>
          </w:tcPr>
          <w:p w:rsidR="003E1E65" w:rsidRPr="003E1E65" w:rsidRDefault="003E1E65" w:rsidP="003E1E65">
            <w:pPr>
              <w:tabs>
                <w:tab w:val="left" w:pos="1380"/>
              </w:tabs>
              <w:spacing w:after="0" w:line="240" w:lineRule="auto"/>
              <w:jc w:val="both"/>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Комплексные услуги по обращению с ртутьсодержащими отходами в рамках подпрограммы «</w:t>
            </w:r>
            <w:r w:rsidRPr="003E1E65">
              <w:rPr>
                <w:rFonts w:ascii="Times New Roman" w:eastAsia="Times New Roman" w:hAnsi="Times New Roman" w:cs="Times New Roman"/>
                <w:sz w:val="28"/>
                <w:szCs w:val="28"/>
                <w:lang w:eastAsia="ru-RU"/>
              </w:rPr>
              <w:t xml:space="preserve">Охрана окружающей среды в Кринично-Лугском сельском поселении» муниципальной программы «Охрана окружающей среды и рациональное природопользование» </w:t>
            </w:r>
          </w:p>
        </w:tc>
      </w:tr>
      <w:tr w:rsidR="003E1E65" w:rsidRPr="003E1E65" w:rsidTr="003E1E65">
        <w:trPr>
          <w:trHeight w:val="956"/>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22 0 00 00000</w:t>
            </w:r>
          </w:p>
        </w:tc>
        <w:tc>
          <w:tcPr>
            <w:tcW w:w="7560" w:type="dxa"/>
            <w:shd w:val="clear" w:color="auto" w:fill="auto"/>
          </w:tcPr>
          <w:p w:rsidR="003E1E65" w:rsidRPr="003E1E65" w:rsidRDefault="003E1E65" w:rsidP="003E1E65">
            <w:pPr>
              <w:tabs>
                <w:tab w:val="left" w:pos="1380"/>
              </w:tabs>
              <w:spacing w:after="0" w:line="240" w:lineRule="auto"/>
              <w:jc w:val="both"/>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Муниципальная программа Кринично-Лугского сельского поселения</w:t>
            </w:r>
            <w:r w:rsidRPr="003E1E65">
              <w:rPr>
                <w:rFonts w:ascii="Times New Roman" w:eastAsia="Times New Roman" w:hAnsi="Times New Roman" w:cs="Times New Roman"/>
                <w:color w:val="000000"/>
                <w:sz w:val="28"/>
                <w:szCs w:val="28"/>
                <w:lang w:eastAsia="ru-RU"/>
              </w:rPr>
              <w:t xml:space="preserve"> «Формирование современной городской среды на территории </w:t>
            </w:r>
            <w:r w:rsidRPr="003E1E65">
              <w:rPr>
                <w:rFonts w:ascii="Times New Roman" w:eastAsia="Times New Roman" w:hAnsi="Times New Roman" w:cs="Times New Roman"/>
                <w:snapToGrid w:val="0"/>
                <w:sz w:val="28"/>
                <w:szCs w:val="28"/>
                <w:lang w:eastAsia="ru-RU"/>
              </w:rPr>
              <w:t>Кринично-Лугского сельского поселения</w:t>
            </w:r>
            <w:r w:rsidRPr="003E1E65">
              <w:rPr>
                <w:rFonts w:ascii="Times New Roman" w:eastAsia="Times New Roman" w:hAnsi="Times New Roman" w:cs="Times New Roman"/>
                <w:color w:val="000000"/>
                <w:sz w:val="28"/>
                <w:szCs w:val="28"/>
                <w:lang w:eastAsia="ru-RU"/>
              </w:rPr>
              <w:t xml:space="preserve">» </w:t>
            </w:r>
          </w:p>
        </w:tc>
      </w:tr>
      <w:tr w:rsidR="003E1E65" w:rsidRPr="003E1E65" w:rsidTr="003E1E65">
        <w:trPr>
          <w:trHeight w:val="552"/>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22 1 00 00000</w:t>
            </w:r>
          </w:p>
        </w:tc>
        <w:tc>
          <w:tcPr>
            <w:tcW w:w="7560" w:type="dxa"/>
            <w:shd w:val="clear" w:color="auto" w:fill="auto"/>
          </w:tcPr>
          <w:p w:rsidR="003E1E65" w:rsidRPr="003E1E65" w:rsidRDefault="003E1E65" w:rsidP="003E1E65">
            <w:pPr>
              <w:tabs>
                <w:tab w:val="left" w:pos="1380"/>
              </w:tabs>
              <w:spacing w:after="0" w:line="240" w:lineRule="auto"/>
              <w:jc w:val="both"/>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 xml:space="preserve">Подпрограмма </w:t>
            </w:r>
            <w:r w:rsidRPr="003E1E65">
              <w:rPr>
                <w:rFonts w:ascii="Times New Roman" w:eastAsia="Times New Roman" w:hAnsi="Times New Roman" w:cs="Times New Roman"/>
                <w:color w:val="000000"/>
                <w:sz w:val="28"/>
                <w:szCs w:val="28"/>
                <w:lang w:eastAsia="ru-RU"/>
              </w:rPr>
              <w:t>«Благоустройство общественных территорий Кринично-Лугского сельского поселения</w:t>
            </w:r>
            <w:r w:rsidRPr="003E1E65">
              <w:rPr>
                <w:rFonts w:ascii="Times New Roman" w:eastAsia="Times New Roman" w:hAnsi="Times New Roman" w:cs="Times New Roman"/>
                <w:snapToGrid w:val="0"/>
                <w:sz w:val="28"/>
                <w:szCs w:val="28"/>
                <w:lang w:eastAsia="ru-RU"/>
              </w:rPr>
              <w:t xml:space="preserve">» </w:t>
            </w:r>
          </w:p>
        </w:tc>
      </w:tr>
      <w:tr w:rsidR="003E1E65" w:rsidRPr="003E1E65" w:rsidTr="003E1E65">
        <w:trPr>
          <w:trHeight w:val="906"/>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22 1 00 02300</w:t>
            </w:r>
          </w:p>
        </w:tc>
        <w:tc>
          <w:tcPr>
            <w:tcW w:w="7560" w:type="dxa"/>
            <w:shd w:val="clear" w:color="auto" w:fill="auto"/>
          </w:tcPr>
          <w:p w:rsidR="003E1E65" w:rsidRPr="003E1E65" w:rsidRDefault="003E1E65" w:rsidP="003E1E65">
            <w:pPr>
              <w:tabs>
                <w:tab w:val="left" w:pos="1380"/>
              </w:tabs>
              <w:spacing w:after="0" w:line="240" w:lineRule="auto"/>
              <w:jc w:val="both"/>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 xml:space="preserve">Расходы по обеспечению </w:t>
            </w:r>
            <w:r w:rsidRPr="003E1E65">
              <w:rPr>
                <w:rFonts w:ascii="Times New Roman" w:eastAsia="Times New Roman" w:hAnsi="Times New Roman" w:cs="Times New Roman"/>
                <w:sz w:val="28"/>
                <w:szCs w:val="28"/>
                <w:lang w:eastAsia="ru-RU"/>
              </w:rPr>
              <w:t>мероприятий по формированию  современной городской среды в части  благоустройства  общественных территорий в рамках п</w:t>
            </w:r>
            <w:r w:rsidRPr="003E1E65">
              <w:rPr>
                <w:rFonts w:ascii="Times New Roman" w:eastAsia="Times New Roman" w:hAnsi="Times New Roman" w:cs="Times New Roman"/>
                <w:snapToGrid w:val="0"/>
                <w:sz w:val="28"/>
                <w:szCs w:val="28"/>
                <w:lang w:eastAsia="ru-RU"/>
              </w:rPr>
              <w:t xml:space="preserve">одпрограммы </w:t>
            </w:r>
            <w:r w:rsidRPr="003E1E65">
              <w:rPr>
                <w:rFonts w:ascii="Times New Roman" w:eastAsia="Times New Roman" w:hAnsi="Times New Roman" w:cs="Times New Roman"/>
                <w:color w:val="000000"/>
                <w:sz w:val="28"/>
                <w:szCs w:val="28"/>
                <w:lang w:eastAsia="ru-RU"/>
              </w:rPr>
              <w:t>«Благоустройство общественных территорий Кринично-Лугского сельского поселения</w:t>
            </w:r>
            <w:r w:rsidRPr="003E1E65">
              <w:rPr>
                <w:rFonts w:ascii="Times New Roman" w:eastAsia="Times New Roman" w:hAnsi="Times New Roman" w:cs="Times New Roman"/>
                <w:snapToGrid w:val="0"/>
                <w:sz w:val="28"/>
                <w:szCs w:val="28"/>
                <w:lang w:eastAsia="ru-RU"/>
              </w:rPr>
              <w:t>» муниципальной программы Кринично-Лугского сельского поселения</w:t>
            </w:r>
            <w:r w:rsidRPr="003E1E65">
              <w:rPr>
                <w:rFonts w:ascii="Times New Roman" w:eastAsia="Times New Roman" w:hAnsi="Times New Roman" w:cs="Times New Roman"/>
                <w:color w:val="000000"/>
                <w:sz w:val="28"/>
                <w:szCs w:val="28"/>
                <w:lang w:eastAsia="ru-RU"/>
              </w:rPr>
              <w:t xml:space="preserve"> «Формирование современной городской среды на территории </w:t>
            </w:r>
            <w:r w:rsidRPr="003E1E65">
              <w:rPr>
                <w:rFonts w:ascii="Times New Roman" w:eastAsia="Times New Roman" w:hAnsi="Times New Roman" w:cs="Times New Roman"/>
                <w:snapToGrid w:val="0"/>
                <w:sz w:val="28"/>
                <w:szCs w:val="28"/>
                <w:lang w:eastAsia="ru-RU"/>
              </w:rPr>
              <w:t>Кринично-Лугского сельского поселения</w:t>
            </w:r>
            <w:r w:rsidRPr="003E1E65">
              <w:rPr>
                <w:rFonts w:ascii="Times New Roman" w:eastAsia="Times New Roman" w:hAnsi="Times New Roman" w:cs="Times New Roman"/>
                <w:color w:val="000000"/>
                <w:sz w:val="28"/>
                <w:szCs w:val="28"/>
                <w:lang w:eastAsia="ru-RU"/>
              </w:rPr>
              <w:t>»</w:t>
            </w:r>
          </w:p>
        </w:tc>
      </w:tr>
      <w:tr w:rsidR="003E1E65" w:rsidRPr="003E1E65" w:rsidTr="003E1E65">
        <w:trPr>
          <w:trHeight w:val="193"/>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snapToGrid w:val="0"/>
                <w:sz w:val="28"/>
                <w:szCs w:val="28"/>
                <w:lang w:eastAsia="ru-RU"/>
              </w:rPr>
              <w:t>89 9 00 00000</w:t>
            </w:r>
          </w:p>
        </w:tc>
        <w:tc>
          <w:tcPr>
            <w:tcW w:w="7560" w:type="dxa"/>
            <w:shd w:val="clear" w:color="auto" w:fill="auto"/>
          </w:tcPr>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 xml:space="preserve"> «</w:t>
            </w:r>
            <w:r w:rsidRPr="003E1E65">
              <w:rPr>
                <w:rFonts w:ascii="Times New Roman" w:eastAsia="Times New Roman" w:hAnsi="Times New Roman" w:cs="Times New Roman"/>
                <w:sz w:val="28"/>
                <w:szCs w:val="24"/>
                <w:lang w:eastAsia="ru-RU"/>
              </w:rPr>
              <w:t>Иные непрограммные мероприятия</w:t>
            </w:r>
            <w:r w:rsidRPr="003E1E65">
              <w:rPr>
                <w:rFonts w:ascii="Times New Roman" w:eastAsia="Times New Roman" w:hAnsi="Times New Roman" w:cs="Times New Roman"/>
                <w:snapToGrid w:val="0"/>
                <w:sz w:val="28"/>
                <w:szCs w:val="28"/>
                <w:lang w:eastAsia="ru-RU"/>
              </w:rPr>
              <w:t xml:space="preserve">» </w:t>
            </w:r>
          </w:p>
          <w:p w:rsidR="003E1E65" w:rsidRPr="003E1E65" w:rsidRDefault="003E1E65" w:rsidP="003E1E65">
            <w:pPr>
              <w:tabs>
                <w:tab w:val="left" w:pos="1380"/>
              </w:tabs>
              <w:spacing w:after="0" w:line="240" w:lineRule="auto"/>
              <w:jc w:val="both"/>
              <w:rPr>
                <w:rFonts w:ascii="Times New Roman" w:eastAsia="Times New Roman" w:hAnsi="Times New Roman" w:cs="Times New Roman"/>
                <w:snapToGrid w:val="0"/>
                <w:sz w:val="28"/>
                <w:szCs w:val="28"/>
                <w:lang w:eastAsia="ru-RU"/>
              </w:rPr>
            </w:pPr>
          </w:p>
        </w:tc>
      </w:tr>
      <w:tr w:rsidR="003E1E65" w:rsidRPr="003E1E65" w:rsidTr="003E1E65">
        <w:trPr>
          <w:trHeight w:val="1611"/>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89 9 00 51180</w:t>
            </w:r>
          </w:p>
        </w:tc>
        <w:tc>
          <w:tcPr>
            <w:tcW w:w="7560" w:type="dxa"/>
            <w:shd w:val="clear" w:color="auto" w:fill="auto"/>
          </w:tcPr>
          <w:p w:rsidR="003E1E65" w:rsidRPr="003E1E65" w:rsidRDefault="003E1E65" w:rsidP="003E1E65">
            <w:pPr>
              <w:spacing w:after="0" w:line="240" w:lineRule="auto"/>
              <w:jc w:val="both"/>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w:t>
            </w:r>
          </w:p>
        </w:tc>
      </w:tr>
      <w:tr w:rsidR="003E1E65" w:rsidRPr="003E1E65" w:rsidTr="003E1E65">
        <w:trPr>
          <w:trHeight w:val="1611"/>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lastRenderedPageBreak/>
              <w:t>89 9 00 72390</w:t>
            </w:r>
          </w:p>
        </w:tc>
        <w:tc>
          <w:tcPr>
            <w:tcW w:w="7560" w:type="dxa"/>
            <w:shd w:val="clear" w:color="auto" w:fill="auto"/>
          </w:tcPr>
          <w:p w:rsidR="003E1E65" w:rsidRPr="003E1E65" w:rsidRDefault="003E1E65" w:rsidP="003E1E65">
            <w:pPr>
              <w:spacing w:after="0" w:line="240" w:lineRule="auto"/>
              <w:jc w:val="both"/>
              <w:rPr>
                <w:rFonts w:ascii="Times New Roman" w:eastAsia="Times New Roman" w:hAnsi="Times New Roman" w:cs="Times New Roman"/>
                <w:color w:val="000000"/>
                <w:sz w:val="28"/>
                <w:szCs w:val="28"/>
                <w:lang w:eastAsia="ru-RU"/>
              </w:rPr>
            </w:pPr>
            <w:r w:rsidRPr="003E1E65">
              <w:rPr>
                <w:rFonts w:ascii="Times New Roman" w:eastAsia="Calibri" w:hAnsi="Times New Roman" w:cs="Times New Roman"/>
                <w:sz w:val="28"/>
                <w:szCs w:val="28"/>
              </w:rPr>
              <w:t xml:space="preserve">Субвенция на осуществление полномочий по определению в соответствии с частью 1 статьи </w:t>
            </w:r>
            <w:r w:rsidRPr="003E1E65">
              <w:rPr>
                <w:rFonts w:ascii="Times New Roman" w:eastAsia="Times New Roman" w:hAnsi="Times New Roman" w:cs="Times New Roman"/>
                <w:sz w:val="28"/>
                <w:szCs w:val="28"/>
                <w:lang w:eastAsia="ru-RU"/>
              </w:rPr>
              <w:t xml:space="preserve">11.2 Областного закона от 25 октября 2002 года № 273-ЗС «Об административных правонарушениях» </w:t>
            </w:r>
            <w:r w:rsidRPr="003E1E65">
              <w:rPr>
                <w:rFonts w:ascii="Times New Roman" w:eastAsia="Calibri" w:hAnsi="Times New Roman" w:cs="Times New Roman"/>
                <w:sz w:val="28"/>
                <w:szCs w:val="28"/>
              </w:rPr>
              <w:t xml:space="preserve">перечня </w:t>
            </w:r>
            <w:r w:rsidRPr="003E1E65">
              <w:rPr>
                <w:rFonts w:ascii="Times New Roman" w:eastAsia="Times New Roman" w:hAnsi="Times New Roman" w:cs="Times New Roman"/>
                <w:sz w:val="28"/>
                <w:szCs w:val="28"/>
                <w:lang w:eastAsia="ru-RU"/>
              </w:rPr>
              <w:t>должностных лиц, уполномоченных составлять протоколы об административных правонарушениях,</w:t>
            </w:r>
            <w:r w:rsidRPr="003E1E65">
              <w:rPr>
                <w:rFonts w:ascii="Times New Roman" w:eastAsia="Times New Roman" w:hAnsi="Times New Roman" w:cs="Times New Roman"/>
                <w:color w:val="000000"/>
                <w:sz w:val="28"/>
                <w:szCs w:val="28"/>
                <w:lang w:eastAsia="ru-RU"/>
              </w:rPr>
              <w:t xml:space="preserve">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w:t>
            </w:r>
          </w:p>
        </w:tc>
      </w:tr>
      <w:tr w:rsidR="003E1E65" w:rsidRPr="003E1E65" w:rsidTr="003E1E65">
        <w:trPr>
          <w:trHeight w:val="899"/>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snapToGrid w:val="0"/>
                <w:sz w:val="28"/>
                <w:szCs w:val="28"/>
                <w:lang w:eastAsia="ru-RU"/>
              </w:rPr>
              <w:t>99 0 00 00000</w:t>
            </w:r>
          </w:p>
        </w:tc>
        <w:tc>
          <w:tcPr>
            <w:tcW w:w="7560" w:type="dxa"/>
            <w:shd w:val="clear" w:color="auto" w:fill="auto"/>
          </w:tcPr>
          <w:p w:rsidR="003E1E65" w:rsidRPr="003E1E65" w:rsidRDefault="003E1E65" w:rsidP="003E1E6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3E1E65" w:rsidRPr="003E1E65" w:rsidRDefault="003E1E65" w:rsidP="003E1E65">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 xml:space="preserve">Непрограммные расходы органа местного самоуправления </w:t>
            </w:r>
          </w:p>
          <w:p w:rsidR="003E1E65" w:rsidRPr="003E1E65" w:rsidRDefault="003E1E65" w:rsidP="003E1E65">
            <w:pPr>
              <w:tabs>
                <w:tab w:val="left" w:pos="1380"/>
              </w:tabs>
              <w:spacing w:after="0" w:line="240" w:lineRule="auto"/>
              <w:jc w:val="both"/>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Кринично-Лугского сельского поселения</w:t>
            </w:r>
          </w:p>
        </w:tc>
      </w:tr>
      <w:tr w:rsidR="003E1E65" w:rsidRPr="003E1E65" w:rsidTr="003E1E65">
        <w:trPr>
          <w:trHeight w:val="501"/>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snapToGrid w:val="0"/>
                <w:sz w:val="28"/>
                <w:szCs w:val="28"/>
                <w:lang w:eastAsia="ru-RU"/>
              </w:rPr>
              <w:t>99 9 00 00000</w:t>
            </w:r>
          </w:p>
        </w:tc>
        <w:tc>
          <w:tcPr>
            <w:tcW w:w="7560" w:type="dxa"/>
            <w:shd w:val="clear" w:color="auto" w:fill="auto"/>
          </w:tcPr>
          <w:p w:rsidR="003E1E65" w:rsidRPr="003E1E65" w:rsidRDefault="003E1E65" w:rsidP="003E1E65">
            <w:pPr>
              <w:tabs>
                <w:tab w:val="left" w:pos="1380"/>
              </w:tabs>
              <w:spacing w:after="0" w:line="240" w:lineRule="auto"/>
              <w:jc w:val="both"/>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napToGrid w:val="0"/>
                <w:sz w:val="28"/>
                <w:szCs w:val="28"/>
                <w:lang w:eastAsia="ru-RU"/>
              </w:rPr>
              <w:t>Непрограммные расходы</w:t>
            </w:r>
          </w:p>
        </w:tc>
      </w:tr>
      <w:tr w:rsidR="003E1E65" w:rsidRPr="003E1E65" w:rsidTr="003E1E65">
        <w:trPr>
          <w:trHeight w:val="1212"/>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99 9 00 00110</w:t>
            </w:r>
          </w:p>
        </w:tc>
        <w:tc>
          <w:tcPr>
            <w:tcW w:w="7560" w:type="dxa"/>
            <w:shd w:val="clear" w:color="auto" w:fill="auto"/>
          </w:tcPr>
          <w:p w:rsidR="003E1E65" w:rsidRPr="003E1E65" w:rsidRDefault="003E1E65" w:rsidP="003E1E65">
            <w:pPr>
              <w:spacing w:after="0" w:line="240" w:lineRule="auto"/>
              <w:jc w:val="both"/>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snapToGrid w:val="0"/>
                <w:sz w:val="28"/>
                <w:szCs w:val="28"/>
                <w:lang w:eastAsia="ru-RU"/>
              </w:rPr>
              <w:t>Расходы на выплаты по оплате труда работников органа местного самоуправления Кринично-Лугского сельского поселения</w:t>
            </w:r>
            <w:r w:rsidRPr="003E1E65">
              <w:rPr>
                <w:rFonts w:ascii="Times New Roman" w:eastAsia="Times New Roman" w:hAnsi="Times New Roman" w:cs="Times New Roman"/>
                <w:sz w:val="28"/>
                <w:szCs w:val="28"/>
                <w:lang w:eastAsia="ru-RU"/>
              </w:rPr>
              <w:t xml:space="preserve"> в рамках непрограммных расходов обеспечения деятельности  Собрания депутатов Кринично-Лугского сельского поселения </w:t>
            </w:r>
          </w:p>
        </w:tc>
      </w:tr>
      <w:tr w:rsidR="003E1E65" w:rsidRPr="003E1E65" w:rsidTr="003E1E65">
        <w:trPr>
          <w:trHeight w:val="1125"/>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99 9 00 00190</w:t>
            </w:r>
          </w:p>
        </w:tc>
        <w:tc>
          <w:tcPr>
            <w:tcW w:w="7560" w:type="dxa"/>
            <w:shd w:val="clear" w:color="auto" w:fill="auto"/>
          </w:tcPr>
          <w:p w:rsidR="003E1E65" w:rsidRPr="003E1E65" w:rsidRDefault="003E1E65" w:rsidP="003E1E65">
            <w:pPr>
              <w:spacing w:after="0" w:line="240" w:lineRule="auto"/>
              <w:jc w:val="both"/>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sz w:val="28"/>
                <w:szCs w:val="28"/>
                <w:lang w:eastAsia="ru-RU"/>
              </w:rPr>
              <w:t xml:space="preserve">Расходы на обеспечение функций Собрания депутатов Кринично-Лугского сельского поселения в рамках непрограммных расходов обеспечения деятельности  Собрания депутатов Кринично-Лугского сельского поселения </w:t>
            </w:r>
          </w:p>
        </w:tc>
      </w:tr>
      <w:tr w:rsidR="003E1E65" w:rsidRPr="003E1E65" w:rsidTr="003E1E65">
        <w:trPr>
          <w:trHeight w:val="681"/>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99 9 00 88880</w:t>
            </w:r>
          </w:p>
        </w:tc>
        <w:tc>
          <w:tcPr>
            <w:tcW w:w="7560" w:type="dxa"/>
            <w:shd w:val="clear" w:color="auto" w:fill="auto"/>
          </w:tcPr>
          <w:p w:rsidR="003E1E65" w:rsidRPr="003E1E65" w:rsidRDefault="003E1E65" w:rsidP="003E1E65">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z w:val="28"/>
                <w:szCs w:val="28"/>
                <w:lang w:eastAsia="ru-RU"/>
              </w:rPr>
              <w:t xml:space="preserve">Реализация направления расходов </w:t>
            </w:r>
            <w:r w:rsidRPr="003E1E65">
              <w:rPr>
                <w:rFonts w:ascii="Times New Roman" w:eastAsia="Times New Roman" w:hAnsi="Times New Roman" w:cs="Times New Roman"/>
                <w:snapToGrid w:val="0"/>
                <w:sz w:val="28"/>
                <w:szCs w:val="28"/>
                <w:lang w:eastAsia="ru-RU"/>
              </w:rPr>
              <w:t xml:space="preserve">в рамках обеспечения деятельности органа местного самоуправления Кринично-Лугского сельского поселения </w:t>
            </w:r>
            <w:r w:rsidRPr="003E1E65">
              <w:rPr>
                <w:rFonts w:ascii="Times New Roman" w:eastAsia="Times New Roman" w:hAnsi="Times New Roman" w:cs="Times New Roman"/>
                <w:sz w:val="28"/>
                <w:szCs w:val="28"/>
                <w:lang w:eastAsia="ru-RU"/>
              </w:rPr>
              <w:t xml:space="preserve">в рамках непрограммных расходов </w:t>
            </w:r>
          </w:p>
        </w:tc>
      </w:tr>
      <w:tr w:rsidR="003E1E65" w:rsidRPr="003E1E65" w:rsidTr="003E1E65">
        <w:trPr>
          <w:trHeight w:val="1500"/>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99 9 00 01060</w:t>
            </w:r>
          </w:p>
        </w:tc>
        <w:tc>
          <w:tcPr>
            <w:tcW w:w="7560" w:type="dxa"/>
            <w:shd w:val="clear" w:color="auto" w:fill="auto"/>
          </w:tcPr>
          <w:p w:rsidR="003E1E65" w:rsidRPr="003E1E65" w:rsidRDefault="003E1E65" w:rsidP="003E1E65">
            <w:pPr>
              <w:spacing w:after="0" w:line="240" w:lineRule="auto"/>
              <w:jc w:val="both"/>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snapToGrid w:val="0"/>
                <w:sz w:val="28"/>
                <w:szCs w:val="28"/>
                <w:lang w:eastAsia="ru-RU"/>
              </w:rPr>
              <w:t xml:space="preserve">Оценка муниципального имущества, признание прав и регулирование отношений по муниципальной собственности Кринично-Лугского сельского поселения в рамках непрограммых расходов </w:t>
            </w:r>
          </w:p>
        </w:tc>
      </w:tr>
      <w:tr w:rsidR="003E1E65" w:rsidRPr="003E1E65" w:rsidTr="003E1E65">
        <w:trPr>
          <w:trHeight w:val="799"/>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99 9 00 81070</w:t>
            </w:r>
          </w:p>
        </w:tc>
        <w:tc>
          <w:tcPr>
            <w:tcW w:w="7560" w:type="dxa"/>
            <w:shd w:val="clear" w:color="auto" w:fill="auto"/>
          </w:tcPr>
          <w:p w:rsidR="003E1E65" w:rsidRPr="003E1E65" w:rsidRDefault="003E1E65" w:rsidP="003E1E65">
            <w:pPr>
              <w:spacing w:after="0" w:line="240" w:lineRule="auto"/>
              <w:jc w:val="both"/>
              <w:rPr>
                <w:rFonts w:ascii="Times New Roman" w:eastAsia="Times New Roman" w:hAnsi="Times New Roman" w:cs="Times New Roman"/>
                <w:snapToGrid w:val="0"/>
                <w:sz w:val="28"/>
                <w:szCs w:val="28"/>
                <w:lang w:eastAsia="ru-RU"/>
              </w:rPr>
            </w:pPr>
            <w:r w:rsidRPr="003E1E65">
              <w:rPr>
                <w:rFonts w:ascii="Times New Roman" w:eastAsia="Times New Roman" w:hAnsi="Times New Roman" w:cs="Times New Roman"/>
                <w:sz w:val="28"/>
                <w:szCs w:val="28"/>
                <w:lang w:eastAsia="ru-RU"/>
              </w:rPr>
              <w:t>Расходы на подготовку и проведение выборов депутатов Кринично-Лугского сельского поселения сельского поселения</w:t>
            </w:r>
            <w:r w:rsidRPr="003E1E65">
              <w:rPr>
                <w:rFonts w:ascii="Times New Roman" w:eastAsia="Times New Roman" w:hAnsi="Times New Roman" w:cs="Times New Roman"/>
                <w:snapToGrid w:val="0"/>
                <w:sz w:val="28"/>
                <w:szCs w:val="28"/>
                <w:lang w:eastAsia="ru-RU"/>
              </w:rPr>
              <w:t xml:space="preserve"> в рамках непрограммых расходов</w:t>
            </w:r>
          </w:p>
        </w:tc>
      </w:tr>
      <w:tr w:rsidR="003E1E65" w:rsidRPr="003E1E65" w:rsidTr="003E1E65">
        <w:trPr>
          <w:trHeight w:val="799"/>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99 9 00 81090</w:t>
            </w:r>
          </w:p>
        </w:tc>
        <w:tc>
          <w:tcPr>
            <w:tcW w:w="7560" w:type="dxa"/>
            <w:shd w:val="clear" w:color="auto" w:fill="auto"/>
          </w:tcPr>
          <w:p w:rsidR="003E1E65" w:rsidRPr="003E1E65" w:rsidRDefault="003E1E65" w:rsidP="003E1E65">
            <w:pPr>
              <w:spacing w:after="0" w:line="240" w:lineRule="auto"/>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Условно утвержденные расходы в рамках непрограммных расходов</w:t>
            </w:r>
          </w:p>
        </w:tc>
      </w:tr>
      <w:tr w:rsidR="003E1E65" w:rsidRPr="003E1E65" w:rsidTr="003E1E65">
        <w:trPr>
          <w:trHeight w:val="1066"/>
        </w:trPr>
        <w:tc>
          <w:tcPr>
            <w:tcW w:w="199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99 9 00 03010</w:t>
            </w:r>
          </w:p>
        </w:tc>
        <w:tc>
          <w:tcPr>
            <w:tcW w:w="7560" w:type="dxa"/>
            <w:shd w:val="clear" w:color="auto" w:fill="auto"/>
          </w:tcPr>
          <w:p w:rsidR="003E1E65" w:rsidRPr="003E1E65" w:rsidRDefault="003E1E65" w:rsidP="003E1E65">
            <w:pPr>
              <w:spacing w:after="0" w:line="240" w:lineRule="auto"/>
              <w:jc w:val="both"/>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sz w:val="28"/>
                <w:szCs w:val="28"/>
                <w:lang w:eastAsia="ru-RU"/>
              </w:rPr>
              <w:t>Иные межбюджетные трансферты передаваемые  другим бюджетам бюджетной системы Российской Федерации за счет средств бюджета поселения</w:t>
            </w:r>
            <w:r w:rsidRPr="003E1E65">
              <w:rPr>
                <w:rFonts w:ascii="Times New Roman" w:eastAsia="Times New Roman" w:hAnsi="Times New Roman" w:cs="Times New Roman"/>
                <w:snapToGrid w:val="0"/>
                <w:sz w:val="28"/>
                <w:szCs w:val="28"/>
                <w:lang w:eastAsia="ru-RU"/>
              </w:rPr>
              <w:t xml:space="preserve"> в рамках непрограммых расходов</w:t>
            </w:r>
          </w:p>
        </w:tc>
      </w:tr>
    </w:tbl>
    <w:p w:rsidR="003E1E65" w:rsidRPr="003E1E65" w:rsidRDefault="003E1E65" w:rsidP="003E1E65">
      <w:pPr>
        <w:shd w:val="clear" w:color="auto" w:fill="FFFFFF"/>
        <w:spacing w:after="0" w:line="326" w:lineRule="exact"/>
        <w:ind w:right="264"/>
        <w:jc w:val="right"/>
        <w:rPr>
          <w:rFonts w:ascii="Times New Roman" w:eastAsia="Times New Roman" w:hAnsi="Times New Roman" w:cs="Times New Roman"/>
          <w:color w:val="000000"/>
          <w:spacing w:val="-1"/>
          <w:sz w:val="28"/>
          <w:szCs w:val="28"/>
          <w:lang w:eastAsia="ru-RU"/>
        </w:rPr>
      </w:pPr>
    </w:p>
    <w:p w:rsidR="003E1E65" w:rsidRPr="003E1E65" w:rsidRDefault="003E1E65" w:rsidP="003E1E65">
      <w:pPr>
        <w:shd w:val="clear" w:color="auto" w:fill="FFFFFF"/>
        <w:spacing w:after="0" w:line="326" w:lineRule="exact"/>
        <w:ind w:right="264"/>
        <w:jc w:val="right"/>
        <w:rPr>
          <w:rFonts w:ascii="Times New Roman" w:eastAsia="Times New Roman" w:hAnsi="Times New Roman" w:cs="Times New Roman"/>
          <w:color w:val="000000"/>
          <w:spacing w:val="-1"/>
          <w:sz w:val="28"/>
          <w:szCs w:val="28"/>
          <w:lang w:eastAsia="ru-RU"/>
        </w:rPr>
      </w:pPr>
    </w:p>
    <w:p w:rsidR="003E1E65" w:rsidRPr="003E1E65" w:rsidRDefault="003E1E65" w:rsidP="003E1E65">
      <w:pPr>
        <w:spacing w:after="0" w:line="240" w:lineRule="auto"/>
        <w:jc w:val="right"/>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Приложение № 2  </w:t>
      </w:r>
    </w:p>
    <w:p w:rsidR="003E1E65" w:rsidRPr="003E1E65" w:rsidRDefault="003E1E65" w:rsidP="003E1E65">
      <w:pPr>
        <w:spacing w:after="0" w:line="240" w:lineRule="auto"/>
        <w:jc w:val="right"/>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lastRenderedPageBreak/>
        <w:t xml:space="preserve">к постановлению Администрации </w:t>
      </w:r>
    </w:p>
    <w:p w:rsidR="003E1E65" w:rsidRPr="003E1E65" w:rsidRDefault="003E1E65" w:rsidP="003E1E65">
      <w:pPr>
        <w:spacing w:after="0" w:line="240" w:lineRule="auto"/>
        <w:jc w:val="right"/>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Кринично-Лугского сельского поселения  </w:t>
      </w:r>
    </w:p>
    <w:p w:rsidR="003E1E65" w:rsidRPr="003E1E65" w:rsidRDefault="003E1E65" w:rsidP="003E1E65">
      <w:pPr>
        <w:spacing w:after="0" w:line="240" w:lineRule="auto"/>
        <w:jc w:val="right"/>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от  06.11.2019 № 87</w:t>
      </w:r>
    </w:p>
    <w:p w:rsidR="003E1E65" w:rsidRPr="003E1E65" w:rsidRDefault="003E1E65" w:rsidP="003E1E65">
      <w:pPr>
        <w:shd w:val="clear" w:color="auto" w:fill="FFFFFF"/>
        <w:spacing w:after="0" w:line="326" w:lineRule="exact"/>
        <w:ind w:right="264"/>
        <w:jc w:val="right"/>
        <w:rPr>
          <w:rFonts w:ascii="Times New Roman" w:eastAsia="Times New Roman" w:hAnsi="Times New Roman" w:cs="Times New Roman"/>
          <w:color w:val="000000"/>
          <w:spacing w:val="-1"/>
          <w:sz w:val="28"/>
          <w:szCs w:val="28"/>
          <w:lang w:eastAsia="ru-RU"/>
        </w:rPr>
      </w:pPr>
    </w:p>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Перечень</w:t>
      </w:r>
      <w:r w:rsidRPr="003E1E65">
        <w:rPr>
          <w:rFonts w:ascii="Times New Roman" w:eastAsia="Times New Roman" w:hAnsi="Times New Roman" w:cs="Times New Roman"/>
          <w:color w:val="000000"/>
          <w:sz w:val="28"/>
          <w:szCs w:val="28"/>
          <w:lang w:eastAsia="ru-RU"/>
        </w:rPr>
        <w:br/>
        <w:t>главных администраторов доходов бюджета сельского поселения</w:t>
      </w:r>
    </w:p>
    <w:p w:rsidR="003E1E65" w:rsidRPr="003E1E65" w:rsidRDefault="003E1E65" w:rsidP="003E1E65">
      <w:pPr>
        <w:spacing w:after="0" w:line="240" w:lineRule="auto"/>
        <w:jc w:val="center"/>
        <w:rPr>
          <w:rFonts w:ascii="Times New Roman" w:eastAsia="Times New Roman" w:hAnsi="Times New Roman" w:cs="Times New Roman"/>
          <w:sz w:val="28"/>
          <w:szCs w:val="28"/>
          <w:lang w:eastAsia="ru-RU"/>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835"/>
      </w:tblGrid>
      <w:tr w:rsidR="003E1E65" w:rsidRPr="003E1E65" w:rsidTr="003E1E65">
        <w:trPr>
          <w:trHeight w:val="750"/>
        </w:trPr>
        <w:tc>
          <w:tcPr>
            <w:tcW w:w="900" w:type="dxa"/>
            <w:shd w:val="clear" w:color="auto" w:fill="auto"/>
            <w:noWrap/>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Код </w:t>
            </w:r>
          </w:p>
        </w:tc>
        <w:tc>
          <w:tcPr>
            <w:tcW w:w="8835"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Наименование главного администратора доходов бюджета сельского поселения</w:t>
            </w:r>
          </w:p>
        </w:tc>
      </w:tr>
    </w:tbl>
    <w:p w:rsidR="003E1E65" w:rsidRPr="003E1E65" w:rsidRDefault="003E1E65" w:rsidP="003E1E65">
      <w:pPr>
        <w:spacing w:after="0" w:line="360" w:lineRule="auto"/>
        <w:rPr>
          <w:rFonts w:ascii="Times New Roman" w:eastAsia="Times New Roman" w:hAnsi="Times New Roman" w:cs="Times New Roman"/>
          <w:sz w:val="2"/>
          <w:szCs w:val="2"/>
          <w:lang w:eastAsia="ru-RU"/>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835"/>
      </w:tblGrid>
      <w:tr w:rsidR="003E1E65" w:rsidRPr="003E1E65" w:rsidTr="003E1E65">
        <w:trPr>
          <w:trHeight w:val="317"/>
          <w:tblHeader/>
        </w:trPr>
        <w:tc>
          <w:tcPr>
            <w:tcW w:w="900" w:type="dxa"/>
            <w:shd w:val="clear" w:color="auto" w:fill="auto"/>
            <w:noWrap/>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1 </w:t>
            </w:r>
          </w:p>
        </w:tc>
        <w:tc>
          <w:tcPr>
            <w:tcW w:w="8835"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2</w:t>
            </w:r>
          </w:p>
        </w:tc>
      </w:tr>
      <w:tr w:rsidR="003E1E65" w:rsidRPr="003E1E65" w:rsidTr="003E1E65">
        <w:trPr>
          <w:trHeight w:val="750"/>
        </w:trPr>
        <w:tc>
          <w:tcPr>
            <w:tcW w:w="900" w:type="dxa"/>
            <w:shd w:val="clear" w:color="auto" w:fill="auto"/>
            <w:noWrap/>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951</w:t>
            </w:r>
          </w:p>
        </w:tc>
        <w:tc>
          <w:tcPr>
            <w:tcW w:w="8835" w:type="dxa"/>
            <w:shd w:val="clear" w:color="auto" w:fill="auto"/>
          </w:tcPr>
          <w:p w:rsidR="003E1E65" w:rsidRPr="003E1E65" w:rsidRDefault="003E1E65" w:rsidP="003E1E65">
            <w:pPr>
              <w:spacing w:after="0" w:line="240" w:lineRule="auto"/>
              <w:jc w:val="both"/>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Администрация Кринично-Лугского сельского поселения</w:t>
            </w:r>
          </w:p>
        </w:tc>
      </w:tr>
    </w:tbl>
    <w:p w:rsidR="003E1E65" w:rsidRPr="003E1E65" w:rsidRDefault="003E1E65" w:rsidP="003E1E65">
      <w:pPr>
        <w:shd w:val="clear" w:color="auto" w:fill="FFFFFF"/>
        <w:spacing w:before="298" w:after="0" w:line="331" w:lineRule="exact"/>
        <w:ind w:left="1152" w:hanging="739"/>
        <w:rPr>
          <w:rFonts w:ascii="Times New Roman" w:eastAsia="Times New Roman" w:hAnsi="Times New Roman" w:cs="Times New Roman"/>
          <w:color w:val="000000"/>
          <w:spacing w:val="-3"/>
          <w:sz w:val="28"/>
          <w:szCs w:val="28"/>
          <w:lang w:eastAsia="ru-RU"/>
        </w:rPr>
      </w:pPr>
    </w:p>
    <w:p w:rsidR="003E1E65" w:rsidRPr="003E1E65" w:rsidRDefault="003E1E65" w:rsidP="003E1E65">
      <w:pPr>
        <w:shd w:val="clear" w:color="auto" w:fill="FFFFFF"/>
        <w:spacing w:before="298" w:after="0" w:line="331" w:lineRule="exact"/>
        <w:ind w:left="1152" w:hanging="739"/>
        <w:rPr>
          <w:rFonts w:ascii="Times New Roman" w:eastAsia="Times New Roman" w:hAnsi="Times New Roman" w:cs="Times New Roman"/>
          <w:color w:val="000000"/>
          <w:spacing w:val="-3"/>
          <w:sz w:val="28"/>
          <w:szCs w:val="28"/>
          <w:lang w:eastAsia="ru-RU"/>
        </w:rPr>
      </w:pPr>
    </w:p>
    <w:p w:rsidR="003E1E65" w:rsidRPr="003E1E65" w:rsidRDefault="003E1E65" w:rsidP="003E1E65">
      <w:pPr>
        <w:shd w:val="clear" w:color="auto" w:fill="FFFFFF"/>
        <w:spacing w:before="298" w:after="0" w:line="331" w:lineRule="exact"/>
        <w:ind w:left="1152" w:hanging="739"/>
        <w:rPr>
          <w:rFonts w:ascii="Times New Roman" w:eastAsia="Times New Roman" w:hAnsi="Times New Roman" w:cs="Times New Roman"/>
          <w:color w:val="000000"/>
          <w:spacing w:val="-3"/>
          <w:sz w:val="28"/>
          <w:szCs w:val="28"/>
          <w:lang w:eastAsia="ru-RU"/>
        </w:rPr>
      </w:pPr>
    </w:p>
    <w:p w:rsidR="003E1E65" w:rsidRPr="003E1E65" w:rsidRDefault="003E1E65" w:rsidP="003E1E65">
      <w:pPr>
        <w:shd w:val="clear" w:color="auto" w:fill="FFFFFF"/>
        <w:spacing w:before="298" w:after="0" w:line="331" w:lineRule="exact"/>
        <w:ind w:left="1152" w:hanging="739"/>
        <w:rPr>
          <w:rFonts w:ascii="Times New Roman" w:eastAsia="Times New Roman" w:hAnsi="Times New Roman" w:cs="Times New Roman"/>
          <w:color w:val="000000"/>
          <w:spacing w:val="-3"/>
          <w:sz w:val="28"/>
          <w:szCs w:val="28"/>
          <w:lang w:eastAsia="ru-RU"/>
        </w:rPr>
      </w:pPr>
    </w:p>
    <w:p w:rsidR="003E1E65" w:rsidRPr="003E1E65" w:rsidRDefault="003E1E65" w:rsidP="003E1E65">
      <w:pPr>
        <w:shd w:val="clear" w:color="auto" w:fill="FFFFFF"/>
        <w:spacing w:before="298" w:after="0" w:line="331" w:lineRule="exact"/>
        <w:ind w:left="1152" w:hanging="739"/>
        <w:rPr>
          <w:rFonts w:ascii="Times New Roman" w:eastAsia="Times New Roman" w:hAnsi="Times New Roman" w:cs="Times New Roman"/>
          <w:color w:val="000000"/>
          <w:spacing w:val="-3"/>
          <w:sz w:val="28"/>
          <w:szCs w:val="28"/>
          <w:lang w:eastAsia="ru-RU"/>
        </w:rPr>
      </w:pPr>
    </w:p>
    <w:p w:rsidR="003E1E65" w:rsidRPr="003E1E65" w:rsidRDefault="003E1E65" w:rsidP="003E1E65">
      <w:pPr>
        <w:shd w:val="clear" w:color="auto" w:fill="FFFFFF"/>
        <w:spacing w:before="298" w:after="0" w:line="331" w:lineRule="exact"/>
        <w:ind w:left="1152" w:hanging="739"/>
        <w:rPr>
          <w:rFonts w:ascii="Times New Roman" w:eastAsia="Times New Roman" w:hAnsi="Times New Roman" w:cs="Times New Roman"/>
          <w:color w:val="000000"/>
          <w:spacing w:val="-3"/>
          <w:sz w:val="28"/>
          <w:szCs w:val="28"/>
          <w:lang w:eastAsia="ru-RU"/>
        </w:rPr>
      </w:pPr>
    </w:p>
    <w:p w:rsidR="003E1E65" w:rsidRPr="003E1E65" w:rsidRDefault="003E1E65" w:rsidP="003E1E65">
      <w:pPr>
        <w:shd w:val="clear" w:color="auto" w:fill="FFFFFF"/>
        <w:spacing w:before="298" w:after="0" w:line="331" w:lineRule="exact"/>
        <w:ind w:left="1152" w:hanging="739"/>
        <w:rPr>
          <w:rFonts w:ascii="Times New Roman" w:eastAsia="Times New Roman" w:hAnsi="Times New Roman" w:cs="Times New Roman"/>
          <w:color w:val="000000"/>
          <w:spacing w:val="-3"/>
          <w:sz w:val="28"/>
          <w:szCs w:val="28"/>
          <w:lang w:eastAsia="ru-RU"/>
        </w:rPr>
      </w:pPr>
    </w:p>
    <w:p w:rsidR="003E1E65" w:rsidRPr="003E1E65" w:rsidRDefault="003E1E65" w:rsidP="003E1E65">
      <w:pPr>
        <w:shd w:val="clear" w:color="auto" w:fill="FFFFFF"/>
        <w:spacing w:before="298" w:after="0" w:line="331" w:lineRule="exact"/>
        <w:ind w:left="1152" w:hanging="739"/>
        <w:rPr>
          <w:rFonts w:ascii="Times New Roman" w:eastAsia="Times New Roman" w:hAnsi="Times New Roman" w:cs="Times New Roman"/>
          <w:color w:val="000000"/>
          <w:spacing w:val="-3"/>
          <w:sz w:val="28"/>
          <w:szCs w:val="28"/>
          <w:lang w:eastAsia="ru-RU"/>
        </w:rPr>
      </w:pPr>
    </w:p>
    <w:p w:rsidR="003E1E65" w:rsidRPr="003E1E65" w:rsidRDefault="003E1E65" w:rsidP="003E1E65">
      <w:pPr>
        <w:shd w:val="clear" w:color="auto" w:fill="FFFFFF"/>
        <w:spacing w:before="298" w:after="0" w:line="331" w:lineRule="exact"/>
        <w:ind w:left="1152" w:hanging="739"/>
        <w:rPr>
          <w:rFonts w:ascii="Times New Roman" w:eastAsia="Times New Roman" w:hAnsi="Times New Roman" w:cs="Times New Roman"/>
          <w:color w:val="000000"/>
          <w:spacing w:val="-3"/>
          <w:sz w:val="28"/>
          <w:szCs w:val="28"/>
          <w:lang w:eastAsia="ru-RU"/>
        </w:rPr>
      </w:pPr>
    </w:p>
    <w:p w:rsidR="003E1E65" w:rsidRPr="003E1E65" w:rsidRDefault="003E1E65" w:rsidP="003E1E65">
      <w:pPr>
        <w:shd w:val="clear" w:color="auto" w:fill="FFFFFF"/>
        <w:spacing w:before="298" w:after="0" w:line="331" w:lineRule="exact"/>
        <w:ind w:left="1152" w:hanging="739"/>
        <w:rPr>
          <w:rFonts w:ascii="Times New Roman" w:eastAsia="Times New Roman" w:hAnsi="Times New Roman" w:cs="Times New Roman"/>
          <w:color w:val="000000"/>
          <w:spacing w:val="-3"/>
          <w:sz w:val="28"/>
          <w:szCs w:val="28"/>
          <w:lang w:eastAsia="ru-RU"/>
        </w:rPr>
      </w:pPr>
    </w:p>
    <w:p w:rsidR="003E1E65" w:rsidRPr="003E1E65" w:rsidRDefault="003E1E65" w:rsidP="003E1E65">
      <w:pPr>
        <w:shd w:val="clear" w:color="auto" w:fill="FFFFFF"/>
        <w:spacing w:before="298" w:after="0" w:line="331" w:lineRule="exact"/>
        <w:ind w:left="1152" w:hanging="739"/>
        <w:rPr>
          <w:rFonts w:ascii="Times New Roman" w:eastAsia="Times New Roman" w:hAnsi="Times New Roman" w:cs="Times New Roman"/>
          <w:color w:val="000000"/>
          <w:spacing w:val="-3"/>
          <w:sz w:val="28"/>
          <w:szCs w:val="28"/>
          <w:lang w:eastAsia="ru-RU"/>
        </w:rPr>
      </w:pPr>
    </w:p>
    <w:p w:rsidR="003E1E65" w:rsidRPr="003E1E65" w:rsidRDefault="003E1E65" w:rsidP="003E1E65">
      <w:pPr>
        <w:shd w:val="clear" w:color="auto" w:fill="FFFFFF"/>
        <w:spacing w:before="298" w:after="0" w:line="331" w:lineRule="exact"/>
        <w:ind w:left="1152" w:hanging="739"/>
        <w:rPr>
          <w:rFonts w:ascii="Times New Roman" w:eastAsia="Times New Roman" w:hAnsi="Times New Roman" w:cs="Times New Roman"/>
          <w:color w:val="000000"/>
          <w:spacing w:val="-3"/>
          <w:sz w:val="28"/>
          <w:szCs w:val="28"/>
          <w:lang w:eastAsia="ru-RU"/>
        </w:rPr>
      </w:pPr>
    </w:p>
    <w:p w:rsidR="003E1E65" w:rsidRPr="003E1E65" w:rsidRDefault="003E1E65" w:rsidP="003E1E65">
      <w:pPr>
        <w:shd w:val="clear" w:color="auto" w:fill="FFFFFF"/>
        <w:spacing w:before="298" w:after="0" w:line="331" w:lineRule="exact"/>
        <w:ind w:left="1152" w:hanging="739"/>
        <w:rPr>
          <w:rFonts w:ascii="Times New Roman" w:eastAsia="Times New Roman" w:hAnsi="Times New Roman" w:cs="Times New Roman"/>
          <w:color w:val="000000"/>
          <w:spacing w:val="-3"/>
          <w:sz w:val="28"/>
          <w:szCs w:val="28"/>
          <w:lang w:eastAsia="ru-RU"/>
        </w:rPr>
      </w:pPr>
    </w:p>
    <w:p w:rsidR="003E1E65" w:rsidRPr="003E1E65" w:rsidRDefault="003E1E65" w:rsidP="003E1E65">
      <w:pPr>
        <w:shd w:val="clear" w:color="auto" w:fill="FFFFFF"/>
        <w:spacing w:before="298" w:after="0" w:line="331" w:lineRule="exact"/>
        <w:ind w:left="1152" w:hanging="739"/>
        <w:rPr>
          <w:rFonts w:ascii="Times New Roman" w:eastAsia="Times New Roman" w:hAnsi="Times New Roman" w:cs="Times New Roman"/>
          <w:color w:val="000000"/>
          <w:spacing w:val="-3"/>
          <w:sz w:val="28"/>
          <w:szCs w:val="28"/>
          <w:lang w:eastAsia="ru-RU"/>
        </w:rPr>
      </w:pPr>
    </w:p>
    <w:p w:rsidR="003E1E65" w:rsidRPr="003E1E65" w:rsidRDefault="003E1E65" w:rsidP="003E1E65">
      <w:pPr>
        <w:shd w:val="clear" w:color="auto" w:fill="FFFFFF"/>
        <w:spacing w:before="298" w:after="0" w:line="331" w:lineRule="exact"/>
        <w:ind w:left="1152" w:hanging="739"/>
        <w:rPr>
          <w:rFonts w:ascii="Times New Roman" w:eastAsia="Times New Roman" w:hAnsi="Times New Roman" w:cs="Times New Roman"/>
          <w:color w:val="000000"/>
          <w:spacing w:val="-3"/>
          <w:sz w:val="28"/>
          <w:szCs w:val="28"/>
          <w:lang w:eastAsia="ru-RU"/>
        </w:rPr>
      </w:pPr>
    </w:p>
    <w:p w:rsidR="003E1E65" w:rsidRPr="003E1E65" w:rsidRDefault="003E1E65" w:rsidP="003E1E65">
      <w:pPr>
        <w:shd w:val="clear" w:color="auto" w:fill="FFFFFF"/>
        <w:spacing w:before="298" w:after="0" w:line="331" w:lineRule="exact"/>
        <w:ind w:left="1152" w:hanging="739"/>
        <w:rPr>
          <w:rFonts w:ascii="Times New Roman" w:eastAsia="Times New Roman" w:hAnsi="Times New Roman" w:cs="Times New Roman"/>
          <w:color w:val="000000"/>
          <w:spacing w:val="-3"/>
          <w:sz w:val="28"/>
          <w:szCs w:val="28"/>
          <w:lang w:eastAsia="ru-RU"/>
        </w:rPr>
      </w:pPr>
    </w:p>
    <w:p w:rsidR="003E1E65" w:rsidRPr="003E1E65" w:rsidRDefault="003E1E65" w:rsidP="003E1E65">
      <w:pPr>
        <w:spacing w:after="0" w:line="240" w:lineRule="auto"/>
        <w:jc w:val="right"/>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Приложение № 3  </w:t>
      </w:r>
    </w:p>
    <w:p w:rsidR="003E1E65" w:rsidRPr="003E1E65" w:rsidRDefault="003E1E65" w:rsidP="003E1E65">
      <w:pPr>
        <w:spacing w:after="0" w:line="240" w:lineRule="auto"/>
        <w:jc w:val="right"/>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к постановлению Администрации </w:t>
      </w:r>
    </w:p>
    <w:p w:rsidR="003E1E65" w:rsidRPr="003E1E65" w:rsidRDefault="003E1E65" w:rsidP="003E1E65">
      <w:pPr>
        <w:spacing w:after="0" w:line="240" w:lineRule="auto"/>
        <w:jc w:val="right"/>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lastRenderedPageBreak/>
        <w:t xml:space="preserve">Кринично-Лугского сельского поселения  </w:t>
      </w:r>
    </w:p>
    <w:p w:rsidR="003E1E65" w:rsidRPr="003E1E65" w:rsidRDefault="003E1E65" w:rsidP="003E1E65">
      <w:pPr>
        <w:spacing w:after="0" w:line="240" w:lineRule="auto"/>
        <w:jc w:val="right"/>
        <w:rPr>
          <w:rFonts w:ascii="Times New Roman" w:eastAsia="Times New Roman" w:hAnsi="Times New Roman" w:cs="Times New Roman"/>
          <w:color w:val="000000"/>
          <w:spacing w:val="-3"/>
          <w:sz w:val="28"/>
          <w:szCs w:val="28"/>
          <w:lang w:eastAsia="ru-RU"/>
        </w:rPr>
      </w:pPr>
      <w:r w:rsidRPr="003E1E65">
        <w:rPr>
          <w:rFonts w:ascii="Times New Roman" w:eastAsia="Times New Roman" w:hAnsi="Times New Roman" w:cs="Times New Roman"/>
          <w:sz w:val="28"/>
          <w:szCs w:val="28"/>
          <w:lang w:eastAsia="ru-RU"/>
        </w:rPr>
        <w:t>от  06.11.2019 № 87</w:t>
      </w:r>
    </w:p>
    <w:p w:rsidR="003E1E65" w:rsidRPr="003E1E65" w:rsidRDefault="003E1E65" w:rsidP="003E1E65">
      <w:pPr>
        <w:shd w:val="clear" w:color="auto" w:fill="FFFFFF"/>
        <w:spacing w:before="298" w:after="0" w:line="331" w:lineRule="exact"/>
        <w:ind w:left="1152" w:hanging="739"/>
        <w:rPr>
          <w:rFonts w:ascii="Times New Roman" w:eastAsia="Times New Roman" w:hAnsi="Times New Roman" w:cs="Times New Roman"/>
          <w:color w:val="000000"/>
          <w:spacing w:val="-3"/>
          <w:sz w:val="28"/>
          <w:szCs w:val="28"/>
          <w:lang w:eastAsia="ru-RU"/>
        </w:rPr>
      </w:pPr>
    </w:p>
    <w:p w:rsidR="003E1E65" w:rsidRPr="003E1E65" w:rsidRDefault="003E1E65" w:rsidP="003E1E65">
      <w:pPr>
        <w:shd w:val="clear" w:color="auto" w:fill="FFFFFF"/>
        <w:spacing w:before="298" w:after="0" w:line="331" w:lineRule="exact"/>
        <w:ind w:left="1152" w:hanging="739"/>
        <w:rPr>
          <w:rFonts w:ascii="Times New Roman" w:eastAsia="Times New Roman" w:hAnsi="Times New Roman" w:cs="Times New Roman"/>
          <w:color w:val="000000"/>
          <w:spacing w:val="-3"/>
          <w:sz w:val="28"/>
          <w:szCs w:val="28"/>
          <w:lang w:eastAsia="ru-RU"/>
        </w:rPr>
      </w:pPr>
    </w:p>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Перечень</w:t>
      </w:r>
    </w:p>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главных распорядителей средств бюджета сельского поселения</w:t>
      </w:r>
    </w:p>
    <w:p w:rsidR="003E1E65" w:rsidRPr="003E1E65" w:rsidRDefault="003E1E65" w:rsidP="003E1E65">
      <w:pPr>
        <w:spacing w:after="0" w:line="360" w:lineRule="auto"/>
        <w:jc w:val="center"/>
        <w:rPr>
          <w:rFonts w:ascii="Times New Roman" w:eastAsia="Times New Roman" w:hAnsi="Times New Roman" w:cs="Times New Roman"/>
          <w:sz w:val="28"/>
          <w:szCs w:val="28"/>
          <w:lang w:eastAsia="ru-RU"/>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835"/>
      </w:tblGrid>
      <w:tr w:rsidR="003E1E65" w:rsidRPr="003E1E65" w:rsidTr="003E1E65">
        <w:trPr>
          <w:trHeight w:val="375"/>
        </w:trPr>
        <w:tc>
          <w:tcPr>
            <w:tcW w:w="900" w:type="dxa"/>
            <w:shd w:val="clear" w:color="auto" w:fill="auto"/>
            <w:noWrap/>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Код </w:t>
            </w:r>
          </w:p>
        </w:tc>
        <w:tc>
          <w:tcPr>
            <w:tcW w:w="8835"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Наименование главного распорядителя</w:t>
            </w:r>
          </w:p>
        </w:tc>
      </w:tr>
    </w:tbl>
    <w:p w:rsidR="003E1E65" w:rsidRPr="003E1E65" w:rsidRDefault="003E1E65" w:rsidP="003E1E65">
      <w:pPr>
        <w:spacing w:after="0" w:line="360" w:lineRule="auto"/>
        <w:jc w:val="center"/>
        <w:rPr>
          <w:rFonts w:ascii="Times New Roman" w:eastAsia="Times New Roman" w:hAnsi="Times New Roman" w:cs="Times New Roman"/>
          <w:sz w:val="2"/>
          <w:szCs w:val="2"/>
          <w:lang w:eastAsia="ru-RU"/>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835"/>
      </w:tblGrid>
      <w:tr w:rsidR="003E1E65" w:rsidRPr="003E1E65" w:rsidTr="003E1E65">
        <w:trPr>
          <w:trHeight w:val="375"/>
          <w:tblHeader/>
        </w:trPr>
        <w:tc>
          <w:tcPr>
            <w:tcW w:w="900"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1</w:t>
            </w:r>
          </w:p>
        </w:tc>
        <w:tc>
          <w:tcPr>
            <w:tcW w:w="8835" w:type="dxa"/>
            <w:shd w:val="clear" w:color="auto" w:fill="auto"/>
            <w:vAlign w:val="center"/>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2</w:t>
            </w:r>
          </w:p>
        </w:tc>
      </w:tr>
      <w:tr w:rsidR="003E1E65" w:rsidRPr="003E1E65" w:rsidTr="003E1E65">
        <w:trPr>
          <w:trHeight w:val="375"/>
        </w:trPr>
        <w:tc>
          <w:tcPr>
            <w:tcW w:w="900"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951</w:t>
            </w:r>
          </w:p>
        </w:tc>
        <w:tc>
          <w:tcPr>
            <w:tcW w:w="8835" w:type="dxa"/>
            <w:shd w:val="clear" w:color="auto" w:fill="auto"/>
          </w:tcPr>
          <w:p w:rsidR="003E1E65" w:rsidRPr="003E1E65" w:rsidRDefault="003E1E65" w:rsidP="003E1E65">
            <w:pPr>
              <w:spacing w:after="0" w:line="240" w:lineRule="auto"/>
              <w:jc w:val="both"/>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Администрация Кринично-Лугского сельского поселения</w:t>
            </w:r>
          </w:p>
        </w:tc>
      </w:tr>
      <w:tr w:rsidR="003E1E65" w:rsidRPr="003E1E65" w:rsidTr="003E1E65">
        <w:trPr>
          <w:trHeight w:val="375"/>
        </w:trPr>
        <w:tc>
          <w:tcPr>
            <w:tcW w:w="900"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952</w:t>
            </w:r>
          </w:p>
        </w:tc>
        <w:tc>
          <w:tcPr>
            <w:tcW w:w="8835" w:type="dxa"/>
            <w:shd w:val="clear" w:color="auto" w:fill="auto"/>
          </w:tcPr>
          <w:p w:rsidR="003E1E65" w:rsidRPr="003E1E65" w:rsidRDefault="003E1E65" w:rsidP="003E1E65">
            <w:pPr>
              <w:spacing w:after="0" w:line="240" w:lineRule="auto"/>
              <w:jc w:val="both"/>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Собрание депутатов Кринично-Лугского сельского поселения</w:t>
            </w:r>
          </w:p>
        </w:tc>
      </w:tr>
    </w:tbl>
    <w:p w:rsidR="003E1E65" w:rsidRPr="003E1E65" w:rsidRDefault="003E1E65" w:rsidP="003E1E65">
      <w:pPr>
        <w:spacing w:after="0" w:line="240" w:lineRule="auto"/>
        <w:jc w:val="right"/>
        <w:rPr>
          <w:rFonts w:ascii="Times New Roman" w:eastAsia="Times New Roman" w:hAnsi="Times New Roman" w:cs="Times New Roman"/>
          <w:sz w:val="24"/>
          <w:szCs w:val="24"/>
          <w:lang w:eastAsia="ru-RU"/>
        </w:rPr>
      </w:pPr>
    </w:p>
    <w:p w:rsidR="003E1E65" w:rsidRPr="003E1E65" w:rsidRDefault="003E1E65" w:rsidP="003E1E65">
      <w:pPr>
        <w:spacing w:after="0" w:line="240" w:lineRule="auto"/>
        <w:jc w:val="right"/>
        <w:rPr>
          <w:rFonts w:ascii="Times New Roman" w:eastAsia="Times New Roman" w:hAnsi="Times New Roman" w:cs="Times New Roman"/>
          <w:sz w:val="24"/>
          <w:szCs w:val="24"/>
          <w:lang w:eastAsia="ru-RU"/>
        </w:rPr>
      </w:pPr>
    </w:p>
    <w:p w:rsidR="003E1E65" w:rsidRPr="003E1E65" w:rsidRDefault="003E1E65" w:rsidP="003E1E65">
      <w:pPr>
        <w:spacing w:after="0" w:line="240" w:lineRule="auto"/>
        <w:jc w:val="right"/>
        <w:rPr>
          <w:rFonts w:ascii="Times New Roman" w:eastAsia="Times New Roman" w:hAnsi="Times New Roman" w:cs="Times New Roman"/>
          <w:sz w:val="24"/>
          <w:szCs w:val="24"/>
          <w:lang w:eastAsia="ru-RU"/>
        </w:rPr>
      </w:pPr>
    </w:p>
    <w:p w:rsidR="003E1E65" w:rsidRPr="003E1E65" w:rsidRDefault="003E1E65" w:rsidP="003E1E65">
      <w:pPr>
        <w:spacing w:after="0" w:line="240" w:lineRule="auto"/>
        <w:jc w:val="right"/>
        <w:rPr>
          <w:rFonts w:ascii="Times New Roman" w:eastAsia="Times New Roman" w:hAnsi="Times New Roman" w:cs="Times New Roman"/>
          <w:sz w:val="24"/>
          <w:szCs w:val="24"/>
          <w:lang w:eastAsia="ru-RU"/>
        </w:rPr>
      </w:pPr>
    </w:p>
    <w:p w:rsidR="003E1E65" w:rsidRPr="003E1E65" w:rsidRDefault="003E1E65" w:rsidP="003E1E65">
      <w:pPr>
        <w:spacing w:after="0" w:line="240" w:lineRule="auto"/>
        <w:jc w:val="right"/>
        <w:rPr>
          <w:rFonts w:ascii="Times New Roman" w:eastAsia="Times New Roman" w:hAnsi="Times New Roman" w:cs="Times New Roman"/>
          <w:sz w:val="24"/>
          <w:szCs w:val="24"/>
          <w:lang w:eastAsia="ru-RU"/>
        </w:rPr>
      </w:pPr>
    </w:p>
    <w:p w:rsidR="003E1E65" w:rsidRPr="003E1E65" w:rsidRDefault="003E1E65" w:rsidP="003E1E65">
      <w:pPr>
        <w:spacing w:after="0" w:line="240" w:lineRule="auto"/>
        <w:jc w:val="right"/>
        <w:rPr>
          <w:rFonts w:ascii="Times New Roman" w:eastAsia="Times New Roman" w:hAnsi="Times New Roman" w:cs="Times New Roman"/>
          <w:sz w:val="24"/>
          <w:szCs w:val="24"/>
          <w:lang w:eastAsia="ru-RU"/>
        </w:rPr>
      </w:pPr>
    </w:p>
    <w:p w:rsidR="003E1E65" w:rsidRPr="003E1E65" w:rsidRDefault="003E1E65" w:rsidP="003E1E65">
      <w:pPr>
        <w:spacing w:after="0" w:line="240" w:lineRule="auto"/>
        <w:jc w:val="right"/>
        <w:rPr>
          <w:rFonts w:ascii="Times New Roman" w:eastAsia="Times New Roman" w:hAnsi="Times New Roman" w:cs="Times New Roman"/>
          <w:sz w:val="24"/>
          <w:szCs w:val="24"/>
          <w:lang w:eastAsia="ru-RU"/>
        </w:rPr>
      </w:pPr>
    </w:p>
    <w:p w:rsidR="003E1E65" w:rsidRPr="003E1E65" w:rsidRDefault="003E1E65" w:rsidP="003E1E65">
      <w:pPr>
        <w:spacing w:after="0" w:line="240" w:lineRule="auto"/>
        <w:jc w:val="right"/>
        <w:rPr>
          <w:rFonts w:ascii="Times New Roman" w:eastAsia="Times New Roman" w:hAnsi="Times New Roman" w:cs="Times New Roman"/>
          <w:sz w:val="24"/>
          <w:szCs w:val="24"/>
          <w:lang w:eastAsia="ru-RU"/>
        </w:rPr>
      </w:pPr>
    </w:p>
    <w:p w:rsidR="003E1E65" w:rsidRPr="003E1E65" w:rsidRDefault="003E1E65" w:rsidP="003E1E65">
      <w:pPr>
        <w:spacing w:after="0" w:line="240" w:lineRule="auto"/>
        <w:jc w:val="right"/>
        <w:rPr>
          <w:rFonts w:ascii="Times New Roman" w:eastAsia="Times New Roman" w:hAnsi="Times New Roman" w:cs="Times New Roman"/>
          <w:sz w:val="24"/>
          <w:szCs w:val="24"/>
          <w:lang w:eastAsia="ru-RU"/>
        </w:rPr>
      </w:pPr>
    </w:p>
    <w:p w:rsidR="003E1E65" w:rsidRPr="003E1E65" w:rsidRDefault="003E1E65" w:rsidP="003E1E65">
      <w:pPr>
        <w:spacing w:after="0" w:line="240" w:lineRule="auto"/>
        <w:jc w:val="right"/>
        <w:rPr>
          <w:rFonts w:ascii="Times New Roman" w:eastAsia="Times New Roman" w:hAnsi="Times New Roman" w:cs="Times New Roman"/>
          <w:sz w:val="24"/>
          <w:szCs w:val="24"/>
          <w:lang w:eastAsia="ru-RU"/>
        </w:rPr>
      </w:pPr>
    </w:p>
    <w:p w:rsidR="003E1E65" w:rsidRPr="003E1E65" w:rsidRDefault="003E1E65" w:rsidP="003E1E65">
      <w:pPr>
        <w:spacing w:after="0" w:line="240" w:lineRule="auto"/>
        <w:jc w:val="right"/>
        <w:rPr>
          <w:rFonts w:ascii="Times New Roman" w:eastAsia="Times New Roman" w:hAnsi="Times New Roman" w:cs="Times New Roman"/>
          <w:sz w:val="24"/>
          <w:szCs w:val="24"/>
          <w:lang w:eastAsia="ru-RU"/>
        </w:rPr>
      </w:pPr>
    </w:p>
    <w:p w:rsidR="003E1E65" w:rsidRPr="003E1E65" w:rsidRDefault="003E1E65" w:rsidP="003E1E65">
      <w:pPr>
        <w:spacing w:after="0" w:line="240" w:lineRule="auto"/>
        <w:jc w:val="right"/>
        <w:rPr>
          <w:rFonts w:ascii="Times New Roman" w:eastAsia="Times New Roman" w:hAnsi="Times New Roman" w:cs="Times New Roman"/>
          <w:sz w:val="24"/>
          <w:szCs w:val="24"/>
          <w:lang w:eastAsia="ru-RU"/>
        </w:rPr>
      </w:pPr>
    </w:p>
    <w:p w:rsidR="003E1E65" w:rsidRPr="003E1E65" w:rsidRDefault="003E1E65" w:rsidP="003E1E65">
      <w:pPr>
        <w:spacing w:after="0" w:line="240" w:lineRule="auto"/>
        <w:jc w:val="right"/>
        <w:rPr>
          <w:rFonts w:ascii="Times New Roman" w:eastAsia="Times New Roman" w:hAnsi="Times New Roman" w:cs="Times New Roman"/>
          <w:sz w:val="24"/>
          <w:szCs w:val="24"/>
          <w:lang w:eastAsia="ru-RU"/>
        </w:rPr>
      </w:pPr>
    </w:p>
    <w:p w:rsidR="003E1E65" w:rsidRPr="003E1E65" w:rsidRDefault="003E1E65" w:rsidP="003E1E65">
      <w:pPr>
        <w:spacing w:after="0" w:line="240" w:lineRule="auto"/>
        <w:jc w:val="right"/>
        <w:rPr>
          <w:rFonts w:ascii="Times New Roman" w:eastAsia="Times New Roman" w:hAnsi="Times New Roman" w:cs="Times New Roman"/>
          <w:sz w:val="24"/>
          <w:szCs w:val="24"/>
          <w:lang w:eastAsia="ru-RU"/>
        </w:rPr>
      </w:pPr>
    </w:p>
    <w:p w:rsidR="003E1E65" w:rsidRPr="003E1E65" w:rsidRDefault="003E1E65" w:rsidP="003E1E65">
      <w:pPr>
        <w:spacing w:after="0" w:line="240" w:lineRule="auto"/>
        <w:jc w:val="right"/>
        <w:rPr>
          <w:rFonts w:ascii="Times New Roman" w:eastAsia="Times New Roman" w:hAnsi="Times New Roman" w:cs="Times New Roman"/>
          <w:sz w:val="24"/>
          <w:szCs w:val="24"/>
          <w:lang w:eastAsia="ru-RU"/>
        </w:rPr>
      </w:pPr>
    </w:p>
    <w:p w:rsidR="003E1E65" w:rsidRPr="003E1E65" w:rsidRDefault="003E1E65" w:rsidP="003E1E65">
      <w:pPr>
        <w:spacing w:after="0" w:line="240" w:lineRule="auto"/>
        <w:jc w:val="right"/>
        <w:rPr>
          <w:rFonts w:ascii="Times New Roman" w:eastAsia="Times New Roman" w:hAnsi="Times New Roman" w:cs="Times New Roman"/>
          <w:sz w:val="24"/>
          <w:szCs w:val="24"/>
          <w:lang w:eastAsia="ru-RU"/>
        </w:rPr>
      </w:pPr>
    </w:p>
    <w:p w:rsidR="003E1E65" w:rsidRPr="003E1E65" w:rsidRDefault="003E1E65" w:rsidP="003E1E65">
      <w:pPr>
        <w:spacing w:after="0" w:line="240" w:lineRule="auto"/>
        <w:jc w:val="right"/>
        <w:rPr>
          <w:rFonts w:ascii="Times New Roman" w:eastAsia="Times New Roman" w:hAnsi="Times New Roman" w:cs="Times New Roman"/>
          <w:sz w:val="24"/>
          <w:szCs w:val="24"/>
          <w:lang w:eastAsia="ru-RU"/>
        </w:rPr>
      </w:pPr>
    </w:p>
    <w:p w:rsidR="003E1E65" w:rsidRPr="003E1E65" w:rsidRDefault="003E1E65" w:rsidP="003E1E65">
      <w:pPr>
        <w:spacing w:after="0" w:line="240" w:lineRule="auto"/>
        <w:jc w:val="right"/>
        <w:rPr>
          <w:rFonts w:ascii="Times New Roman" w:eastAsia="Times New Roman" w:hAnsi="Times New Roman" w:cs="Times New Roman"/>
          <w:sz w:val="24"/>
          <w:szCs w:val="24"/>
          <w:lang w:eastAsia="ru-RU"/>
        </w:rPr>
      </w:pPr>
    </w:p>
    <w:p w:rsidR="003E1E65" w:rsidRPr="003E1E65" w:rsidRDefault="003E1E65" w:rsidP="003E1E65">
      <w:pPr>
        <w:spacing w:after="0" w:line="240" w:lineRule="auto"/>
        <w:jc w:val="right"/>
        <w:rPr>
          <w:rFonts w:ascii="Times New Roman" w:eastAsia="Times New Roman" w:hAnsi="Times New Roman" w:cs="Times New Roman"/>
          <w:sz w:val="24"/>
          <w:szCs w:val="24"/>
          <w:lang w:eastAsia="ru-RU"/>
        </w:rPr>
      </w:pPr>
    </w:p>
    <w:p w:rsidR="003E1E65" w:rsidRPr="003E1E65" w:rsidRDefault="003E1E65" w:rsidP="003E1E65">
      <w:pPr>
        <w:spacing w:after="0" w:line="240" w:lineRule="auto"/>
        <w:jc w:val="right"/>
        <w:rPr>
          <w:rFonts w:ascii="Times New Roman" w:eastAsia="Times New Roman" w:hAnsi="Times New Roman" w:cs="Times New Roman"/>
          <w:sz w:val="24"/>
          <w:szCs w:val="24"/>
          <w:lang w:eastAsia="ru-RU"/>
        </w:rPr>
      </w:pPr>
    </w:p>
    <w:p w:rsidR="003E1E65" w:rsidRPr="003E1E65" w:rsidRDefault="003E1E65" w:rsidP="003E1E65">
      <w:pPr>
        <w:spacing w:after="0" w:line="240" w:lineRule="auto"/>
        <w:jc w:val="right"/>
        <w:rPr>
          <w:rFonts w:ascii="Times New Roman" w:eastAsia="Times New Roman" w:hAnsi="Times New Roman" w:cs="Times New Roman"/>
          <w:sz w:val="24"/>
          <w:szCs w:val="24"/>
          <w:lang w:eastAsia="ru-RU"/>
        </w:rPr>
      </w:pPr>
    </w:p>
    <w:p w:rsidR="003E1E65" w:rsidRPr="003E1E65" w:rsidRDefault="003E1E65" w:rsidP="003E1E65">
      <w:pPr>
        <w:spacing w:after="0" w:line="240" w:lineRule="auto"/>
        <w:jc w:val="right"/>
        <w:rPr>
          <w:rFonts w:ascii="Times New Roman" w:eastAsia="Times New Roman" w:hAnsi="Times New Roman" w:cs="Times New Roman"/>
          <w:sz w:val="24"/>
          <w:szCs w:val="24"/>
          <w:lang w:eastAsia="ru-RU"/>
        </w:rPr>
      </w:pPr>
    </w:p>
    <w:p w:rsidR="003E1E65" w:rsidRPr="003E1E65" w:rsidRDefault="003E1E65" w:rsidP="003E1E65">
      <w:pPr>
        <w:spacing w:after="0" w:line="240" w:lineRule="auto"/>
        <w:jc w:val="right"/>
        <w:rPr>
          <w:rFonts w:ascii="Times New Roman" w:eastAsia="Times New Roman" w:hAnsi="Times New Roman" w:cs="Times New Roman"/>
          <w:sz w:val="24"/>
          <w:szCs w:val="24"/>
          <w:lang w:eastAsia="ru-RU"/>
        </w:rPr>
      </w:pPr>
    </w:p>
    <w:p w:rsidR="003E1E65" w:rsidRPr="003E1E65" w:rsidRDefault="003E1E65" w:rsidP="003E1E65">
      <w:pPr>
        <w:spacing w:after="0" w:line="240" w:lineRule="auto"/>
        <w:jc w:val="right"/>
        <w:rPr>
          <w:rFonts w:ascii="Times New Roman" w:eastAsia="Times New Roman" w:hAnsi="Times New Roman" w:cs="Times New Roman"/>
          <w:sz w:val="24"/>
          <w:szCs w:val="24"/>
          <w:lang w:eastAsia="ru-RU"/>
        </w:rPr>
      </w:pPr>
    </w:p>
    <w:p w:rsidR="003E1E65" w:rsidRPr="003E1E65" w:rsidRDefault="003E1E65" w:rsidP="003E1E65">
      <w:pPr>
        <w:spacing w:after="0" w:line="240" w:lineRule="auto"/>
        <w:jc w:val="right"/>
        <w:rPr>
          <w:rFonts w:ascii="Times New Roman" w:eastAsia="Times New Roman" w:hAnsi="Times New Roman" w:cs="Times New Roman"/>
          <w:sz w:val="24"/>
          <w:szCs w:val="24"/>
          <w:lang w:eastAsia="ru-RU"/>
        </w:rPr>
      </w:pPr>
    </w:p>
    <w:p w:rsidR="003E1E65" w:rsidRPr="003E1E65" w:rsidRDefault="003E1E65" w:rsidP="003E1E65">
      <w:pPr>
        <w:spacing w:after="0" w:line="240" w:lineRule="auto"/>
        <w:jc w:val="right"/>
        <w:rPr>
          <w:rFonts w:ascii="Times New Roman" w:eastAsia="Times New Roman" w:hAnsi="Times New Roman" w:cs="Times New Roman"/>
          <w:sz w:val="24"/>
          <w:szCs w:val="24"/>
          <w:lang w:eastAsia="ru-RU"/>
        </w:rPr>
      </w:pPr>
    </w:p>
    <w:p w:rsidR="003E1E65" w:rsidRPr="003E1E65" w:rsidRDefault="003E1E65" w:rsidP="003E1E65">
      <w:pPr>
        <w:spacing w:after="0" w:line="240" w:lineRule="auto"/>
        <w:jc w:val="right"/>
        <w:rPr>
          <w:rFonts w:ascii="Times New Roman" w:eastAsia="Times New Roman" w:hAnsi="Times New Roman" w:cs="Times New Roman"/>
          <w:sz w:val="24"/>
          <w:szCs w:val="24"/>
          <w:lang w:eastAsia="ru-RU"/>
        </w:rPr>
      </w:pPr>
    </w:p>
    <w:p w:rsidR="003E1E65" w:rsidRPr="003E1E65" w:rsidRDefault="003E1E65" w:rsidP="003E1E65">
      <w:pPr>
        <w:spacing w:after="0" w:line="240" w:lineRule="auto"/>
        <w:jc w:val="right"/>
        <w:rPr>
          <w:rFonts w:ascii="Times New Roman" w:eastAsia="Times New Roman" w:hAnsi="Times New Roman" w:cs="Times New Roman"/>
          <w:sz w:val="24"/>
          <w:szCs w:val="24"/>
          <w:lang w:eastAsia="ru-RU"/>
        </w:rPr>
      </w:pPr>
    </w:p>
    <w:p w:rsidR="003E1E65" w:rsidRPr="003E1E65" w:rsidRDefault="003E1E65" w:rsidP="003E1E65">
      <w:pPr>
        <w:spacing w:after="0" w:line="240" w:lineRule="auto"/>
        <w:jc w:val="right"/>
        <w:rPr>
          <w:rFonts w:ascii="Times New Roman" w:eastAsia="Times New Roman" w:hAnsi="Times New Roman" w:cs="Times New Roman"/>
          <w:sz w:val="24"/>
          <w:szCs w:val="24"/>
          <w:lang w:eastAsia="ru-RU"/>
        </w:rPr>
      </w:pPr>
    </w:p>
    <w:p w:rsidR="003E1E65" w:rsidRPr="003E1E65" w:rsidRDefault="003E1E65" w:rsidP="003E1E65">
      <w:pPr>
        <w:spacing w:after="0" w:line="240" w:lineRule="auto"/>
        <w:jc w:val="right"/>
        <w:rPr>
          <w:rFonts w:ascii="Times New Roman" w:eastAsia="Times New Roman" w:hAnsi="Times New Roman" w:cs="Times New Roman"/>
          <w:sz w:val="24"/>
          <w:szCs w:val="24"/>
          <w:lang w:eastAsia="ru-RU"/>
        </w:rPr>
      </w:pPr>
    </w:p>
    <w:p w:rsidR="003E1E65" w:rsidRPr="003E1E65" w:rsidRDefault="003E1E65" w:rsidP="003E1E65">
      <w:pPr>
        <w:spacing w:after="0" w:line="240" w:lineRule="auto"/>
        <w:jc w:val="right"/>
        <w:rPr>
          <w:rFonts w:ascii="Times New Roman" w:eastAsia="Times New Roman" w:hAnsi="Times New Roman" w:cs="Times New Roman"/>
          <w:sz w:val="24"/>
          <w:szCs w:val="24"/>
          <w:lang w:eastAsia="ru-RU"/>
        </w:rPr>
      </w:pPr>
    </w:p>
    <w:p w:rsidR="003E1E65" w:rsidRPr="003E1E65" w:rsidRDefault="003E1E65" w:rsidP="003E1E65">
      <w:pPr>
        <w:spacing w:after="0" w:line="240" w:lineRule="auto"/>
        <w:jc w:val="right"/>
        <w:rPr>
          <w:rFonts w:ascii="Times New Roman" w:eastAsia="Times New Roman" w:hAnsi="Times New Roman" w:cs="Times New Roman"/>
          <w:sz w:val="24"/>
          <w:szCs w:val="24"/>
          <w:lang w:eastAsia="ru-RU"/>
        </w:rPr>
      </w:pPr>
    </w:p>
    <w:p w:rsidR="003E1E65" w:rsidRPr="003E1E65" w:rsidRDefault="003E1E65" w:rsidP="003E1E65">
      <w:pPr>
        <w:spacing w:after="0" w:line="240" w:lineRule="auto"/>
        <w:jc w:val="right"/>
        <w:rPr>
          <w:rFonts w:ascii="Times New Roman" w:eastAsia="Times New Roman" w:hAnsi="Times New Roman" w:cs="Times New Roman"/>
          <w:sz w:val="24"/>
          <w:szCs w:val="24"/>
          <w:lang w:eastAsia="ru-RU"/>
        </w:rPr>
      </w:pPr>
    </w:p>
    <w:p w:rsidR="003E1E65" w:rsidRPr="003E1E65" w:rsidRDefault="003E1E65" w:rsidP="003E1E65">
      <w:pPr>
        <w:spacing w:after="0" w:line="240" w:lineRule="auto"/>
        <w:jc w:val="right"/>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Приложение № 4  </w:t>
      </w:r>
    </w:p>
    <w:p w:rsidR="003E1E65" w:rsidRPr="003E1E65" w:rsidRDefault="003E1E65" w:rsidP="003E1E65">
      <w:pPr>
        <w:spacing w:after="0" w:line="240" w:lineRule="auto"/>
        <w:jc w:val="right"/>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к постановлению Администрации </w:t>
      </w:r>
    </w:p>
    <w:p w:rsidR="003E1E65" w:rsidRPr="003E1E65" w:rsidRDefault="003E1E65" w:rsidP="003E1E65">
      <w:pPr>
        <w:spacing w:after="0" w:line="240" w:lineRule="auto"/>
        <w:jc w:val="right"/>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Кринично-Лугского сельского поселения  </w:t>
      </w:r>
    </w:p>
    <w:p w:rsidR="003E1E65" w:rsidRPr="003E1E65" w:rsidRDefault="003E1E65" w:rsidP="003E1E65">
      <w:pPr>
        <w:spacing w:after="0" w:line="240" w:lineRule="auto"/>
        <w:jc w:val="right"/>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lastRenderedPageBreak/>
        <w:t>от  06.11.2019 № 87</w:t>
      </w:r>
    </w:p>
    <w:p w:rsidR="003E1E65" w:rsidRPr="003E1E65" w:rsidRDefault="003E1E65" w:rsidP="003E1E65">
      <w:pPr>
        <w:spacing w:after="0" w:line="240" w:lineRule="auto"/>
        <w:jc w:val="right"/>
        <w:rPr>
          <w:rFonts w:ascii="Times New Roman" w:eastAsia="Times New Roman" w:hAnsi="Times New Roman" w:cs="Times New Roman"/>
          <w:sz w:val="24"/>
          <w:szCs w:val="24"/>
          <w:lang w:eastAsia="ru-RU"/>
        </w:rPr>
      </w:pPr>
    </w:p>
    <w:p w:rsidR="003E1E65" w:rsidRPr="003E1E65" w:rsidRDefault="003E1E65" w:rsidP="003E1E65">
      <w:pPr>
        <w:spacing w:after="0" w:line="240" w:lineRule="auto"/>
        <w:jc w:val="right"/>
        <w:rPr>
          <w:rFonts w:ascii="Times New Roman" w:eastAsia="Times New Roman" w:hAnsi="Times New Roman" w:cs="Times New Roman"/>
          <w:sz w:val="24"/>
          <w:szCs w:val="24"/>
          <w:lang w:eastAsia="ru-RU"/>
        </w:rPr>
      </w:pPr>
    </w:p>
    <w:p w:rsidR="003E1E65" w:rsidRPr="003E1E65" w:rsidRDefault="003E1E65" w:rsidP="003E1E65">
      <w:pPr>
        <w:spacing w:after="0" w:line="240" w:lineRule="auto"/>
        <w:jc w:val="right"/>
        <w:rPr>
          <w:rFonts w:ascii="Times New Roman" w:eastAsia="Times New Roman" w:hAnsi="Times New Roman" w:cs="Times New Roman"/>
          <w:sz w:val="24"/>
          <w:szCs w:val="24"/>
          <w:lang w:eastAsia="ru-RU"/>
        </w:rPr>
      </w:pPr>
    </w:p>
    <w:p w:rsidR="003E1E65" w:rsidRPr="003E1E65" w:rsidRDefault="003E1E65" w:rsidP="003E1E65">
      <w:pPr>
        <w:spacing w:after="0" w:line="240" w:lineRule="auto"/>
        <w:jc w:val="right"/>
        <w:rPr>
          <w:rFonts w:ascii="Times New Roman" w:eastAsia="Times New Roman" w:hAnsi="Times New Roman" w:cs="Times New Roman"/>
          <w:sz w:val="24"/>
          <w:szCs w:val="24"/>
          <w:lang w:eastAsia="ru-RU"/>
        </w:rPr>
      </w:pPr>
    </w:p>
    <w:p w:rsidR="003E1E65" w:rsidRPr="003E1E65" w:rsidRDefault="003E1E65" w:rsidP="003E1E65">
      <w:pPr>
        <w:spacing w:after="0" w:line="240" w:lineRule="auto"/>
        <w:jc w:val="right"/>
        <w:rPr>
          <w:rFonts w:ascii="Times New Roman" w:eastAsia="Times New Roman" w:hAnsi="Times New Roman" w:cs="Times New Roman"/>
          <w:sz w:val="24"/>
          <w:szCs w:val="24"/>
          <w:lang w:eastAsia="ru-RU"/>
        </w:rPr>
      </w:pPr>
    </w:p>
    <w:p w:rsidR="003E1E65" w:rsidRPr="003E1E65" w:rsidRDefault="003E1E65" w:rsidP="003E1E65">
      <w:pPr>
        <w:spacing w:after="0" w:line="240" w:lineRule="auto"/>
        <w:jc w:val="right"/>
        <w:rPr>
          <w:rFonts w:ascii="Times New Roman" w:eastAsia="Times New Roman" w:hAnsi="Times New Roman" w:cs="Times New Roman"/>
          <w:sz w:val="24"/>
          <w:szCs w:val="24"/>
          <w:lang w:eastAsia="ru-RU"/>
        </w:rPr>
      </w:pPr>
    </w:p>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Перечень</w:t>
      </w:r>
      <w:r w:rsidRPr="003E1E65">
        <w:rPr>
          <w:rFonts w:ascii="Times New Roman" w:eastAsia="Times New Roman" w:hAnsi="Times New Roman" w:cs="Times New Roman"/>
          <w:color w:val="000000"/>
          <w:sz w:val="28"/>
          <w:szCs w:val="28"/>
          <w:lang w:eastAsia="ru-RU"/>
        </w:rPr>
        <w:br/>
        <w:t xml:space="preserve">главных </w:t>
      </w:r>
      <w:proofErr w:type="gramStart"/>
      <w:r w:rsidRPr="003E1E65">
        <w:rPr>
          <w:rFonts w:ascii="Times New Roman" w:eastAsia="Times New Roman" w:hAnsi="Times New Roman" w:cs="Times New Roman"/>
          <w:color w:val="000000"/>
          <w:sz w:val="28"/>
          <w:szCs w:val="28"/>
          <w:lang w:eastAsia="ru-RU"/>
        </w:rPr>
        <w:t>администраторов источников финансирования дефицита бюджета  сельского поселения</w:t>
      </w:r>
      <w:proofErr w:type="gramEnd"/>
    </w:p>
    <w:p w:rsidR="003E1E65" w:rsidRPr="003E1E65" w:rsidRDefault="003E1E65" w:rsidP="003E1E65">
      <w:pPr>
        <w:spacing w:after="0" w:line="240" w:lineRule="auto"/>
        <w:jc w:val="center"/>
        <w:rPr>
          <w:rFonts w:ascii="Times New Roman" w:eastAsia="Times New Roman" w:hAnsi="Times New Roman" w:cs="Times New Roman"/>
          <w:sz w:val="28"/>
          <w:szCs w:val="28"/>
          <w:lang w:eastAsia="ru-RU"/>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835"/>
      </w:tblGrid>
      <w:tr w:rsidR="003E1E65" w:rsidRPr="003E1E65" w:rsidTr="003E1E65">
        <w:trPr>
          <w:trHeight w:val="750"/>
        </w:trPr>
        <w:tc>
          <w:tcPr>
            <w:tcW w:w="900" w:type="dxa"/>
            <w:shd w:val="clear" w:color="auto" w:fill="auto"/>
            <w:noWrap/>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Код </w:t>
            </w:r>
          </w:p>
        </w:tc>
        <w:tc>
          <w:tcPr>
            <w:tcW w:w="8835"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 xml:space="preserve">Наименование главного </w:t>
            </w:r>
            <w:proofErr w:type="gramStart"/>
            <w:r w:rsidRPr="003E1E65">
              <w:rPr>
                <w:rFonts w:ascii="Times New Roman" w:eastAsia="Times New Roman" w:hAnsi="Times New Roman" w:cs="Times New Roman"/>
                <w:color w:val="000000"/>
                <w:sz w:val="28"/>
                <w:szCs w:val="28"/>
                <w:lang w:eastAsia="ru-RU"/>
              </w:rPr>
              <w:t>администратора источников финансирования дефицита бюджета  сельского поселения</w:t>
            </w:r>
            <w:proofErr w:type="gramEnd"/>
          </w:p>
        </w:tc>
      </w:tr>
    </w:tbl>
    <w:p w:rsidR="003E1E65" w:rsidRPr="003E1E65" w:rsidRDefault="003E1E65" w:rsidP="003E1E65">
      <w:pPr>
        <w:spacing w:after="0" w:line="360" w:lineRule="auto"/>
        <w:rPr>
          <w:rFonts w:ascii="Times New Roman" w:eastAsia="Times New Roman" w:hAnsi="Times New Roman" w:cs="Times New Roman"/>
          <w:sz w:val="2"/>
          <w:szCs w:val="2"/>
          <w:lang w:eastAsia="ru-RU"/>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835"/>
      </w:tblGrid>
      <w:tr w:rsidR="003E1E65" w:rsidRPr="003E1E65" w:rsidTr="003E1E65">
        <w:trPr>
          <w:trHeight w:val="317"/>
          <w:tblHeader/>
        </w:trPr>
        <w:tc>
          <w:tcPr>
            <w:tcW w:w="900" w:type="dxa"/>
            <w:shd w:val="clear" w:color="auto" w:fill="auto"/>
            <w:noWrap/>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1 </w:t>
            </w:r>
          </w:p>
        </w:tc>
        <w:tc>
          <w:tcPr>
            <w:tcW w:w="8835" w:type="dxa"/>
            <w:shd w:val="clear" w:color="auto" w:fill="auto"/>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2</w:t>
            </w:r>
          </w:p>
        </w:tc>
      </w:tr>
      <w:tr w:rsidR="003E1E65" w:rsidRPr="003E1E65" w:rsidTr="003E1E65">
        <w:trPr>
          <w:trHeight w:val="750"/>
        </w:trPr>
        <w:tc>
          <w:tcPr>
            <w:tcW w:w="900" w:type="dxa"/>
            <w:shd w:val="clear" w:color="auto" w:fill="auto"/>
            <w:noWrap/>
          </w:tcPr>
          <w:p w:rsidR="003E1E65" w:rsidRPr="003E1E65" w:rsidRDefault="003E1E65" w:rsidP="003E1E65">
            <w:pPr>
              <w:spacing w:after="0" w:line="240" w:lineRule="auto"/>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951</w:t>
            </w:r>
          </w:p>
        </w:tc>
        <w:tc>
          <w:tcPr>
            <w:tcW w:w="8835" w:type="dxa"/>
            <w:shd w:val="clear" w:color="auto" w:fill="auto"/>
          </w:tcPr>
          <w:p w:rsidR="003E1E65" w:rsidRPr="003E1E65" w:rsidRDefault="003E1E65" w:rsidP="003E1E65">
            <w:pPr>
              <w:spacing w:after="0" w:line="240" w:lineRule="auto"/>
              <w:jc w:val="both"/>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Администрация Кринично-Лугского сельского поселения</w:t>
            </w:r>
          </w:p>
        </w:tc>
      </w:tr>
    </w:tbl>
    <w:p w:rsidR="003E1E65" w:rsidRPr="003E1E65" w:rsidRDefault="003E1E65" w:rsidP="003E1E65">
      <w:pPr>
        <w:spacing w:after="0" w:line="240" w:lineRule="auto"/>
        <w:jc w:val="right"/>
        <w:rPr>
          <w:rFonts w:ascii="Times New Roman" w:eastAsia="Times New Roman" w:hAnsi="Times New Roman" w:cs="Times New Roman"/>
          <w:sz w:val="24"/>
          <w:szCs w:val="24"/>
          <w:lang w:eastAsia="ru-RU"/>
        </w:rPr>
      </w:pPr>
    </w:p>
    <w:p w:rsidR="003E1E65" w:rsidRPr="003E1E65" w:rsidRDefault="003E1E65" w:rsidP="003E1E65">
      <w:pPr>
        <w:widowControl w:val="0"/>
        <w:spacing w:after="0" w:line="240" w:lineRule="auto"/>
        <w:jc w:val="center"/>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4"/>
          <w:szCs w:val="24"/>
          <w:lang w:eastAsia="ru-RU"/>
        </w:rPr>
        <w:t xml:space="preserve">  </w:t>
      </w:r>
      <w:r w:rsidRPr="003E1E65">
        <w:rPr>
          <w:rFonts w:ascii="Times New Roman" w:eastAsia="Times New Roman" w:hAnsi="Times New Roman" w:cs="Times New Roman"/>
          <w:sz w:val="28"/>
          <w:szCs w:val="28"/>
          <w:lang w:eastAsia="ru-RU"/>
        </w:rPr>
        <w:t>РОССИЙСКАЯ ФЕДЕРАЦИЯ</w:t>
      </w:r>
    </w:p>
    <w:p w:rsidR="003E1E65" w:rsidRPr="003E1E65" w:rsidRDefault="003E1E65" w:rsidP="003E1E65">
      <w:pPr>
        <w:widowControl w:val="0"/>
        <w:spacing w:after="0" w:line="240" w:lineRule="auto"/>
        <w:jc w:val="center"/>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АДМИНИСТРАЦИЯ КРИНИЧНО-ЛУГСКОГО СЕЛЬСКОГО ПОСЕЛЕНИЯ </w:t>
      </w:r>
    </w:p>
    <w:p w:rsidR="003E1E65" w:rsidRPr="003E1E65" w:rsidRDefault="003E1E65" w:rsidP="003E1E65">
      <w:pPr>
        <w:widowControl w:val="0"/>
        <w:spacing w:after="0" w:line="240" w:lineRule="auto"/>
        <w:jc w:val="center"/>
        <w:rPr>
          <w:rFonts w:ascii="Times New Roman" w:eastAsia="Times New Roman" w:hAnsi="Times New Roman" w:cs="Times New Roman"/>
          <w:sz w:val="28"/>
          <w:szCs w:val="28"/>
          <w:lang w:eastAsia="ru-RU"/>
        </w:rPr>
      </w:pPr>
    </w:p>
    <w:p w:rsidR="003E1E65" w:rsidRPr="003E1E65" w:rsidRDefault="003E1E65" w:rsidP="003E1E65">
      <w:pPr>
        <w:widowControl w:val="0"/>
        <w:spacing w:after="0" w:line="240" w:lineRule="auto"/>
        <w:jc w:val="center"/>
        <w:rPr>
          <w:rFonts w:ascii="Times New Roman" w:eastAsia="Times New Roman" w:hAnsi="Times New Roman" w:cs="Times New Roman"/>
          <w:sz w:val="28"/>
          <w:szCs w:val="28"/>
          <w:lang w:eastAsia="ru-RU"/>
        </w:rPr>
      </w:pPr>
    </w:p>
    <w:p w:rsidR="003E1E65" w:rsidRPr="003E1E65" w:rsidRDefault="003E1E65" w:rsidP="003E1E65">
      <w:pPr>
        <w:widowControl w:val="0"/>
        <w:spacing w:after="0" w:line="240" w:lineRule="auto"/>
        <w:jc w:val="center"/>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   ПОСТАНОВЛЕНИЕ                    </w:t>
      </w:r>
    </w:p>
    <w:p w:rsidR="003E1E65" w:rsidRPr="003E1E65" w:rsidRDefault="003E1E65" w:rsidP="003E1E65">
      <w:pPr>
        <w:widowControl w:val="0"/>
        <w:spacing w:after="0" w:line="240" w:lineRule="auto"/>
        <w:jc w:val="center"/>
        <w:rPr>
          <w:rFonts w:ascii="Times New Roman" w:eastAsia="Times New Roman" w:hAnsi="Times New Roman" w:cs="Times New Roman"/>
          <w:sz w:val="28"/>
          <w:szCs w:val="28"/>
          <w:lang w:eastAsia="ru-RU"/>
        </w:rPr>
      </w:pPr>
    </w:p>
    <w:p w:rsidR="003E1E65" w:rsidRPr="003E1E65" w:rsidRDefault="003E1E65" w:rsidP="003E1E65">
      <w:pPr>
        <w:widowControl w:val="0"/>
        <w:spacing w:after="0" w:line="240" w:lineRule="auto"/>
        <w:rPr>
          <w:rFonts w:ascii="Times New Roman" w:eastAsia="Times New Roman" w:hAnsi="Times New Roman" w:cs="Times New Roman"/>
          <w:sz w:val="28"/>
          <w:szCs w:val="28"/>
          <w:lang w:eastAsia="ru-RU"/>
        </w:rPr>
      </w:pPr>
    </w:p>
    <w:p w:rsidR="003E1E65" w:rsidRPr="003E1E65" w:rsidRDefault="003E1E65" w:rsidP="003E1E65">
      <w:pPr>
        <w:widowControl w:val="0"/>
        <w:spacing w:after="0" w:line="240" w:lineRule="auto"/>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 07.11.2019                               х. Кринично-Лугский                                  № 90    </w:t>
      </w:r>
    </w:p>
    <w:p w:rsidR="003E1E65" w:rsidRPr="003E1E65" w:rsidRDefault="003E1E65" w:rsidP="003E1E65">
      <w:pPr>
        <w:widowControl w:val="0"/>
        <w:spacing w:after="0" w:line="240" w:lineRule="auto"/>
        <w:jc w:val="center"/>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t xml:space="preserve">                       </w:t>
      </w:r>
    </w:p>
    <w:p w:rsidR="003E1E65" w:rsidRPr="003E1E65" w:rsidRDefault="003E1E65" w:rsidP="003E1E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E1E65" w:rsidRPr="003E1E65" w:rsidRDefault="003E1E65" w:rsidP="003E1E6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3E1E65">
        <w:rPr>
          <w:rFonts w:ascii="Times New Roman" w:eastAsia="Times New Roman" w:hAnsi="Times New Roman" w:cs="Times New Roman"/>
          <w:b/>
          <w:color w:val="000000"/>
          <w:sz w:val="28"/>
          <w:szCs w:val="28"/>
          <w:lang w:eastAsia="ru-RU"/>
        </w:rPr>
        <w:t>Об утверждении Регламента закупок у единственного поставщика (подрядчика, исполнителя) для муниципальных нужд Кринично-Лугского сельского поселения</w:t>
      </w:r>
    </w:p>
    <w:p w:rsidR="003E1E65" w:rsidRPr="003E1E65" w:rsidRDefault="003E1E65" w:rsidP="003E1E65">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lang w:eastAsia="ru-RU"/>
        </w:rPr>
      </w:pPr>
    </w:p>
    <w:p w:rsidR="003E1E65" w:rsidRPr="003E1E65" w:rsidRDefault="003E1E65" w:rsidP="003E1E65">
      <w:pPr>
        <w:widowControl w:val="0"/>
        <w:autoSpaceDE w:val="0"/>
        <w:autoSpaceDN w:val="0"/>
        <w:adjustRightInd w:val="0"/>
        <w:spacing w:after="0" w:line="240" w:lineRule="auto"/>
        <w:ind w:left="-360" w:firstLine="720"/>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В целях исполнения Федерального закона от 05.04.2013г. №44-ФЗ «О контрактной системе в сфере закупок товаров, работ, услуг для обеспечения государственных и муниципальных нужд» </w:t>
      </w:r>
    </w:p>
    <w:p w:rsidR="003E1E65" w:rsidRPr="003E1E65" w:rsidRDefault="003E1E65" w:rsidP="003E1E65">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color w:val="000000"/>
          <w:sz w:val="28"/>
          <w:szCs w:val="28"/>
          <w:lang w:eastAsia="ru-RU"/>
        </w:rPr>
      </w:pPr>
    </w:p>
    <w:p w:rsidR="003E1E65" w:rsidRPr="003E1E65" w:rsidRDefault="003E1E65" w:rsidP="003E1E65">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ПОСТАНОВЛЯЮ:</w:t>
      </w:r>
    </w:p>
    <w:p w:rsidR="003E1E65" w:rsidRPr="003E1E65" w:rsidRDefault="003E1E65" w:rsidP="003E1E65">
      <w:pPr>
        <w:widowControl w:val="0"/>
        <w:autoSpaceDE w:val="0"/>
        <w:autoSpaceDN w:val="0"/>
        <w:adjustRightInd w:val="0"/>
        <w:spacing w:after="0" w:line="240" w:lineRule="auto"/>
        <w:ind w:left="-360" w:firstLine="720"/>
        <w:rPr>
          <w:rFonts w:ascii="Times New Roman" w:eastAsia="Times New Roman" w:hAnsi="Times New Roman" w:cs="Times New Roman"/>
          <w:sz w:val="28"/>
          <w:szCs w:val="28"/>
          <w:lang w:eastAsia="ru-RU"/>
        </w:rPr>
      </w:pPr>
    </w:p>
    <w:p w:rsidR="003E1E65" w:rsidRPr="003E1E65" w:rsidRDefault="003E1E65" w:rsidP="003E1E65">
      <w:pPr>
        <w:widowControl w:val="0"/>
        <w:autoSpaceDE w:val="0"/>
        <w:autoSpaceDN w:val="0"/>
        <w:adjustRightInd w:val="0"/>
        <w:spacing w:after="0" w:line="240" w:lineRule="auto"/>
        <w:ind w:left="-360" w:firstLine="720"/>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1. Утвердить:</w:t>
      </w:r>
    </w:p>
    <w:p w:rsidR="003E1E65" w:rsidRPr="003E1E65" w:rsidRDefault="003E1E65" w:rsidP="003E1E65">
      <w:pPr>
        <w:widowControl w:val="0"/>
        <w:autoSpaceDE w:val="0"/>
        <w:autoSpaceDN w:val="0"/>
        <w:adjustRightInd w:val="0"/>
        <w:spacing w:after="0" w:line="240" w:lineRule="auto"/>
        <w:ind w:left="-360" w:firstLine="720"/>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1.1Регламент закупок у единственного поставщика (подрядчика, исполнителя) для муниципальных нужд Кринично-Лугского сельского поселения, согласно приложению № 1.</w:t>
      </w:r>
    </w:p>
    <w:p w:rsidR="003E1E65" w:rsidRPr="003E1E65" w:rsidRDefault="003E1E65" w:rsidP="003E1E65">
      <w:pPr>
        <w:widowControl w:val="0"/>
        <w:autoSpaceDE w:val="0"/>
        <w:autoSpaceDN w:val="0"/>
        <w:adjustRightInd w:val="0"/>
        <w:spacing w:after="0" w:line="240" w:lineRule="auto"/>
        <w:ind w:left="-360" w:firstLine="720"/>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1.2. Форму  ходатайства о необходимости проведения закупок и заключения муниципальных контрактов (договоров) на поставку товаров, выполнение работ, оказание услуг для муниципальных нужд  Кринично-Лугского сельского поселения, согласно приложению №2.</w:t>
      </w:r>
    </w:p>
    <w:p w:rsidR="003E1E65" w:rsidRPr="003E1E65" w:rsidRDefault="003E1E65" w:rsidP="003E1E65">
      <w:pPr>
        <w:widowControl w:val="0"/>
        <w:autoSpaceDE w:val="0"/>
        <w:autoSpaceDN w:val="0"/>
        <w:adjustRightInd w:val="0"/>
        <w:spacing w:after="0" w:line="240" w:lineRule="auto"/>
        <w:ind w:left="-360" w:firstLine="720"/>
        <w:jc w:val="both"/>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sz w:val="28"/>
          <w:szCs w:val="28"/>
          <w:lang w:eastAsia="ru-RU"/>
        </w:rPr>
        <w:t xml:space="preserve">1.3. Список лиц, ответственных  за подготовку  ходатайства о необходимости проведения закупок и заключения муниципальных контрактов (договоров) на </w:t>
      </w:r>
      <w:r w:rsidRPr="003E1E65">
        <w:rPr>
          <w:rFonts w:ascii="Times New Roman" w:eastAsia="Times New Roman" w:hAnsi="Times New Roman" w:cs="Times New Roman"/>
          <w:sz w:val="28"/>
          <w:szCs w:val="28"/>
          <w:lang w:eastAsia="ru-RU"/>
        </w:rPr>
        <w:lastRenderedPageBreak/>
        <w:t>поставку товаров, выполнение работ, оказание услуг для муниципальных нужд Кринично-Лугского сельского поселения, согласно приложению № 3.</w:t>
      </w:r>
      <w:r w:rsidRPr="003E1E65">
        <w:rPr>
          <w:rFonts w:ascii="Times New Roman" w:eastAsia="Times New Roman" w:hAnsi="Times New Roman" w:cs="Times New Roman"/>
          <w:color w:val="000000"/>
          <w:sz w:val="28"/>
          <w:szCs w:val="28"/>
          <w:lang w:eastAsia="ru-RU"/>
        </w:rPr>
        <w:t xml:space="preserve">    </w:t>
      </w:r>
    </w:p>
    <w:p w:rsidR="003E1E65" w:rsidRPr="003E1E65" w:rsidRDefault="003E1E65" w:rsidP="003E1E6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     2. Постановление вступает в силу с момента его подписания и распространяется на правоотношения возникшие с 01 января 2020 года</w:t>
      </w:r>
      <w:proofErr w:type="gramStart"/>
      <w:r w:rsidRPr="003E1E65">
        <w:rPr>
          <w:rFonts w:ascii="Times New Roman" w:eastAsia="Times New Roman" w:hAnsi="Times New Roman" w:cs="Times New Roman"/>
          <w:sz w:val="28"/>
          <w:szCs w:val="28"/>
          <w:lang w:eastAsia="ru-RU"/>
        </w:rPr>
        <w:t xml:space="preserve">  .</w:t>
      </w:r>
      <w:proofErr w:type="gramEnd"/>
    </w:p>
    <w:p w:rsidR="003E1E65" w:rsidRPr="003E1E65" w:rsidRDefault="003E1E65" w:rsidP="003E1E6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E1E65">
        <w:rPr>
          <w:rFonts w:ascii="Times New Roman" w:eastAsia="Times New Roman" w:hAnsi="Times New Roman" w:cs="Times New Roman"/>
          <w:color w:val="000000"/>
          <w:sz w:val="28"/>
          <w:szCs w:val="28"/>
          <w:lang w:eastAsia="ru-RU"/>
        </w:rPr>
        <w:t xml:space="preserve">   4. </w:t>
      </w:r>
      <w:proofErr w:type="gramStart"/>
      <w:r w:rsidRPr="003E1E65">
        <w:rPr>
          <w:rFonts w:ascii="Times New Roman" w:eastAsia="Times New Roman" w:hAnsi="Times New Roman" w:cs="Times New Roman"/>
          <w:color w:val="000000"/>
          <w:sz w:val="28"/>
          <w:szCs w:val="28"/>
          <w:lang w:eastAsia="ru-RU"/>
        </w:rPr>
        <w:t>Контроль за</w:t>
      </w:r>
      <w:proofErr w:type="gramEnd"/>
      <w:r w:rsidRPr="003E1E65">
        <w:rPr>
          <w:rFonts w:ascii="Times New Roman" w:eastAsia="Times New Roman" w:hAnsi="Times New Roman" w:cs="Times New Roman"/>
          <w:color w:val="000000"/>
          <w:sz w:val="28"/>
          <w:szCs w:val="28"/>
          <w:lang w:eastAsia="ru-RU"/>
        </w:rPr>
        <w:t xml:space="preserve"> выполнением постановления оставляю за собой.</w:t>
      </w:r>
    </w:p>
    <w:p w:rsidR="003E1E65" w:rsidRPr="003E1E65" w:rsidRDefault="003E1E65" w:rsidP="003E1E65">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3E1E65" w:rsidRPr="003E1E65" w:rsidRDefault="003E1E65" w:rsidP="003E1E65">
      <w:pPr>
        <w:spacing w:after="0" w:line="240" w:lineRule="auto"/>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Глава Администрации </w:t>
      </w:r>
    </w:p>
    <w:p w:rsidR="003E1E65" w:rsidRPr="003E1E65" w:rsidRDefault="003E1E65" w:rsidP="003E1E65">
      <w:pPr>
        <w:spacing w:after="0" w:line="240" w:lineRule="auto"/>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Кринично-Лугского</w:t>
      </w:r>
    </w:p>
    <w:p w:rsidR="003E1E65" w:rsidRPr="003E1E65" w:rsidRDefault="003E1E65" w:rsidP="003E1E65">
      <w:pPr>
        <w:spacing w:after="0" w:line="240" w:lineRule="auto"/>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сельского поселения                                                     Г.В. Траутченко</w:t>
      </w:r>
    </w:p>
    <w:p w:rsidR="003E1E65" w:rsidRPr="003E1E65" w:rsidRDefault="003E1E65" w:rsidP="003E1E65">
      <w:pPr>
        <w:spacing w:after="0" w:line="240" w:lineRule="auto"/>
        <w:rPr>
          <w:rFonts w:ascii="Times New Roman" w:eastAsia="Times New Roman" w:hAnsi="Times New Roman" w:cs="Times New Roman"/>
          <w:sz w:val="28"/>
          <w:szCs w:val="28"/>
          <w:lang w:eastAsia="ru-RU"/>
        </w:rPr>
      </w:pPr>
    </w:p>
    <w:p w:rsidR="003E1E65" w:rsidRPr="003E1E65" w:rsidRDefault="003E1E65" w:rsidP="003E1E65">
      <w:pPr>
        <w:spacing w:after="0" w:line="240" w:lineRule="auto"/>
        <w:rPr>
          <w:rFonts w:ascii="Times New Roman" w:eastAsia="Times New Roman" w:hAnsi="Times New Roman" w:cs="Times New Roman"/>
          <w:sz w:val="28"/>
          <w:szCs w:val="28"/>
          <w:lang w:eastAsia="ru-RU"/>
        </w:rPr>
      </w:pPr>
    </w:p>
    <w:p w:rsidR="003E1E65" w:rsidRPr="003E1E65" w:rsidRDefault="003E1E65" w:rsidP="003E1E65">
      <w:pPr>
        <w:spacing w:after="0" w:line="240" w:lineRule="auto"/>
        <w:rPr>
          <w:rFonts w:ascii="Times New Roman" w:eastAsia="Times New Roman" w:hAnsi="Times New Roman" w:cs="Times New Roman"/>
          <w:sz w:val="28"/>
          <w:szCs w:val="28"/>
          <w:lang w:eastAsia="ru-RU"/>
        </w:rPr>
        <w:sectPr w:rsidR="003E1E65" w:rsidRPr="003E1E65" w:rsidSect="003E1E65">
          <w:footerReference w:type="even" r:id="rId14"/>
          <w:footerReference w:type="default" r:id="rId15"/>
          <w:pgSz w:w="11907" w:h="16840"/>
          <w:pgMar w:top="709" w:right="851" w:bottom="1134" w:left="1304" w:header="720" w:footer="720" w:gutter="0"/>
          <w:cols w:space="720"/>
          <w:titlePg/>
        </w:sectPr>
      </w:pPr>
    </w:p>
    <w:p w:rsidR="003E1E65" w:rsidRPr="003E1E65" w:rsidRDefault="003E1E65" w:rsidP="003E1E65">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lastRenderedPageBreak/>
        <w:t>Приложение № 1</w:t>
      </w:r>
    </w:p>
    <w:p w:rsidR="003E1E65" w:rsidRPr="003E1E65" w:rsidRDefault="003E1E65" w:rsidP="003E1E65">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к постановлению</w:t>
      </w:r>
    </w:p>
    <w:p w:rsidR="003E1E65" w:rsidRPr="003E1E65" w:rsidRDefault="003E1E65" w:rsidP="003E1E65">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Администрации </w:t>
      </w:r>
    </w:p>
    <w:p w:rsidR="003E1E65" w:rsidRPr="003E1E65" w:rsidRDefault="003E1E65" w:rsidP="003E1E65">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Кринично-Лугского</w:t>
      </w:r>
    </w:p>
    <w:p w:rsidR="003E1E65" w:rsidRPr="003E1E65" w:rsidRDefault="003E1E65" w:rsidP="003E1E65">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сельского поселения</w:t>
      </w:r>
    </w:p>
    <w:p w:rsidR="003E1E65" w:rsidRPr="003E1E65" w:rsidRDefault="003E1E65" w:rsidP="003E1E65">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 от 07.11. 2019  № 90 </w:t>
      </w:r>
    </w:p>
    <w:p w:rsidR="003E1E65" w:rsidRPr="003E1E65" w:rsidRDefault="003E1E65" w:rsidP="003E1E65">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color w:val="FF0000"/>
          <w:sz w:val="28"/>
          <w:szCs w:val="28"/>
          <w:lang w:eastAsia="ru-RU"/>
        </w:rPr>
      </w:pPr>
    </w:p>
    <w:p w:rsidR="003E1E65" w:rsidRPr="003E1E65" w:rsidRDefault="003E1E65" w:rsidP="003E1E6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1E65">
        <w:rPr>
          <w:rFonts w:ascii="Times New Roman" w:eastAsia="Times New Roman" w:hAnsi="Times New Roman" w:cs="Times New Roman"/>
          <w:b/>
          <w:sz w:val="28"/>
          <w:szCs w:val="28"/>
          <w:lang w:eastAsia="ru-RU"/>
        </w:rPr>
        <w:t xml:space="preserve">Регламент </w:t>
      </w:r>
    </w:p>
    <w:p w:rsidR="003E1E65" w:rsidRPr="003E1E65" w:rsidRDefault="003E1E65" w:rsidP="003E1E65">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3E1E65">
        <w:rPr>
          <w:rFonts w:ascii="Times New Roman" w:eastAsia="Times New Roman" w:hAnsi="Times New Roman" w:cs="Times New Roman"/>
          <w:b/>
          <w:sz w:val="28"/>
          <w:szCs w:val="28"/>
          <w:lang w:eastAsia="ru-RU"/>
        </w:rPr>
        <w:t>закупок у единственного поставщика (подрядчика, исполнителя)</w:t>
      </w:r>
      <w:r w:rsidRPr="003E1E65">
        <w:rPr>
          <w:rFonts w:ascii="Times New Roman" w:eastAsia="Times New Roman" w:hAnsi="Times New Roman" w:cs="Times New Roman"/>
          <w:b/>
          <w:color w:val="000000"/>
          <w:sz w:val="28"/>
          <w:szCs w:val="28"/>
          <w:lang w:eastAsia="ru-RU"/>
        </w:rPr>
        <w:t xml:space="preserve"> для муниципальных нужд Кринично-Лугского сельского поселения</w:t>
      </w:r>
    </w:p>
    <w:p w:rsidR="003E1E65" w:rsidRPr="003E1E65" w:rsidRDefault="003E1E65" w:rsidP="003E1E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E1E65" w:rsidRPr="003E1E65" w:rsidRDefault="003E1E65" w:rsidP="003E1E65">
      <w:pPr>
        <w:widowControl w:val="0"/>
        <w:autoSpaceDE w:val="0"/>
        <w:autoSpaceDN w:val="0"/>
        <w:adjustRightInd w:val="0"/>
        <w:spacing w:after="0" w:line="240" w:lineRule="auto"/>
        <w:ind w:left="-360" w:firstLine="720"/>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1. Настоящий регламент разработан в целях упорядочения работы Кинично-Лугского сельского поселения по осуществлению закупок у единственного поставщика (подрядчика, исполнителя) в соответствии с п.4 ч. 1ст. 93Федерального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3E1E65" w:rsidRPr="003E1E65" w:rsidRDefault="003E1E65" w:rsidP="003E1E65">
      <w:pPr>
        <w:widowControl w:val="0"/>
        <w:autoSpaceDE w:val="0"/>
        <w:autoSpaceDN w:val="0"/>
        <w:adjustRightInd w:val="0"/>
        <w:spacing w:after="0" w:line="240" w:lineRule="auto"/>
        <w:ind w:left="-360" w:firstLine="720"/>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2. Для принятия решения по осуществлению закупок у единственного поставщика (исполнителя, подрядчика) специалист Администрации Кринично-Лугского сельского поселения – инициатор закупки готовит ходатайство на имя Главы Администрации Кринично-Лугского сельского поселения, в котором должны содержаться:</w:t>
      </w:r>
    </w:p>
    <w:p w:rsidR="003E1E65" w:rsidRPr="003E1E65" w:rsidRDefault="003E1E65" w:rsidP="003E1E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 предмет муниципального контракта; </w:t>
      </w:r>
    </w:p>
    <w:p w:rsidR="003E1E65" w:rsidRPr="003E1E65" w:rsidRDefault="003E1E65" w:rsidP="003E1E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наименование и сведения о местонахождении поставщика (исполнителя, подрядчика);</w:t>
      </w:r>
    </w:p>
    <w:p w:rsidR="003E1E65" w:rsidRPr="003E1E65" w:rsidRDefault="003E1E65" w:rsidP="003E1E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цена муниципального контракта (договора);</w:t>
      </w:r>
    </w:p>
    <w:p w:rsidR="003E1E65" w:rsidRPr="003E1E65" w:rsidRDefault="003E1E65" w:rsidP="003E1E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предполагаемая дата заключения муниципального контракта (договора).</w:t>
      </w:r>
    </w:p>
    <w:p w:rsidR="003E1E65" w:rsidRPr="003E1E65" w:rsidRDefault="003E1E65" w:rsidP="003E1E65">
      <w:pPr>
        <w:widowControl w:val="0"/>
        <w:autoSpaceDE w:val="0"/>
        <w:autoSpaceDN w:val="0"/>
        <w:adjustRightInd w:val="0"/>
        <w:spacing w:after="0" w:line="240" w:lineRule="auto"/>
        <w:ind w:left="-360" w:firstLine="720"/>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3. </w:t>
      </w:r>
      <w:proofErr w:type="gramStart"/>
      <w:r w:rsidRPr="003E1E65">
        <w:rPr>
          <w:rFonts w:ascii="Times New Roman" w:eastAsia="Times New Roman" w:hAnsi="Times New Roman" w:cs="Times New Roman"/>
          <w:sz w:val="28"/>
          <w:szCs w:val="28"/>
          <w:lang w:eastAsia="ru-RU"/>
        </w:rPr>
        <w:t>При получении согласия Главы Администрации  Кринично-Лугского сельского поселения специалист Администрации Кринично-Лугского сельского поселения – инициатор закупки  разрабатывает проект муниципального контракта, осуществляет согласование проекта контракта (по необходимости),  с заведующим сектора экономики и финансов, главным бухгалтером, ведущим специалистом по социально-экономическому прогнозированию,   ведущим специалистом по земельным и имущественным отношениям, ведущим специалистом по  жилищно-коммунальному хозяйству и благоустройству Администрации Кринично-Лугского сельского поселения и направляет его поставщику</w:t>
      </w:r>
      <w:proofErr w:type="gramEnd"/>
      <w:r w:rsidRPr="003E1E65">
        <w:rPr>
          <w:rFonts w:ascii="Times New Roman" w:eastAsia="Times New Roman" w:hAnsi="Times New Roman" w:cs="Times New Roman"/>
          <w:sz w:val="28"/>
          <w:szCs w:val="28"/>
          <w:lang w:eastAsia="ru-RU"/>
        </w:rPr>
        <w:t xml:space="preserve"> (подрядчику</w:t>
      </w:r>
      <w:proofErr w:type="gramStart"/>
      <w:r w:rsidRPr="003E1E65">
        <w:rPr>
          <w:rFonts w:ascii="Times New Roman" w:eastAsia="Times New Roman" w:hAnsi="Times New Roman" w:cs="Times New Roman"/>
          <w:sz w:val="28"/>
          <w:szCs w:val="28"/>
          <w:lang w:eastAsia="ru-RU"/>
        </w:rPr>
        <w:t>,и</w:t>
      </w:r>
      <w:proofErr w:type="gramEnd"/>
      <w:r w:rsidRPr="003E1E65">
        <w:rPr>
          <w:rFonts w:ascii="Times New Roman" w:eastAsia="Times New Roman" w:hAnsi="Times New Roman" w:cs="Times New Roman"/>
          <w:sz w:val="28"/>
          <w:szCs w:val="28"/>
          <w:lang w:eastAsia="ru-RU"/>
        </w:rPr>
        <w:t>сполнителю), определенному в ходатайстве на имя Главы Администрации Кринично-Лугского сельского поселения.</w:t>
      </w:r>
    </w:p>
    <w:p w:rsidR="003E1E65" w:rsidRPr="003E1E65" w:rsidRDefault="003E1E65" w:rsidP="003E1E65">
      <w:pPr>
        <w:widowControl w:val="0"/>
        <w:autoSpaceDE w:val="0"/>
        <w:autoSpaceDN w:val="0"/>
        <w:adjustRightInd w:val="0"/>
        <w:spacing w:after="0" w:line="240" w:lineRule="auto"/>
        <w:ind w:left="-360" w:firstLine="720"/>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4.Организацию контроля исполнения муниципального контракта (договора), осуществляют ответственные лица, по инициативе которых заключен  муниципальный контракт (договор).</w:t>
      </w:r>
    </w:p>
    <w:p w:rsidR="003E1E65" w:rsidRPr="003E1E65" w:rsidRDefault="003E1E65" w:rsidP="003E1E65">
      <w:pPr>
        <w:widowControl w:val="0"/>
        <w:autoSpaceDE w:val="0"/>
        <w:autoSpaceDN w:val="0"/>
        <w:adjustRightInd w:val="0"/>
        <w:spacing w:after="0" w:line="240" w:lineRule="auto"/>
        <w:ind w:left="-360" w:firstLine="720"/>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5.Регистрацию муниципальных контрактов (договоров)</w:t>
      </w:r>
      <w:proofErr w:type="gramStart"/>
      <w:r w:rsidRPr="003E1E65">
        <w:rPr>
          <w:rFonts w:ascii="Times New Roman" w:eastAsia="Times New Roman" w:hAnsi="Times New Roman" w:cs="Times New Roman"/>
          <w:sz w:val="28"/>
          <w:szCs w:val="28"/>
          <w:lang w:eastAsia="ru-RU"/>
        </w:rPr>
        <w:t xml:space="preserve"> ,</w:t>
      </w:r>
      <w:proofErr w:type="gramEnd"/>
      <w:r w:rsidRPr="003E1E65">
        <w:rPr>
          <w:rFonts w:ascii="Times New Roman" w:eastAsia="Times New Roman" w:hAnsi="Times New Roman" w:cs="Times New Roman"/>
          <w:sz w:val="28"/>
          <w:szCs w:val="28"/>
          <w:lang w:eastAsia="ru-RU"/>
        </w:rPr>
        <w:t xml:space="preserve"> а так же ведение реестра закупок осуществляет сектор экономики и финансов Администрации Кринично-Лугского сельского поселения.</w:t>
      </w:r>
    </w:p>
    <w:p w:rsidR="003E1E65" w:rsidRPr="003E1E65" w:rsidRDefault="003E1E65" w:rsidP="003E1E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Глава Администрации Кринично-лугского</w:t>
      </w:r>
    </w:p>
    <w:p w:rsidR="003E1E65" w:rsidRPr="003E1E65" w:rsidRDefault="003E1E65" w:rsidP="003E1E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 сельского поселения                                                                 Г.В. Траутченко</w:t>
      </w:r>
    </w:p>
    <w:p w:rsidR="003E1E65" w:rsidRPr="003E1E65" w:rsidRDefault="003E1E65" w:rsidP="003E1E65">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lastRenderedPageBreak/>
        <w:t>Приложение № 2</w:t>
      </w:r>
    </w:p>
    <w:p w:rsidR="003E1E65" w:rsidRPr="003E1E65" w:rsidRDefault="003E1E65" w:rsidP="003E1E65">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к постановлению</w:t>
      </w:r>
    </w:p>
    <w:p w:rsidR="003E1E65" w:rsidRPr="003E1E65" w:rsidRDefault="003E1E65" w:rsidP="003E1E65">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Администрации </w:t>
      </w:r>
    </w:p>
    <w:p w:rsidR="003E1E65" w:rsidRPr="003E1E65" w:rsidRDefault="003E1E65" w:rsidP="003E1E65">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Кринично-Лугского</w:t>
      </w:r>
    </w:p>
    <w:p w:rsidR="003E1E65" w:rsidRPr="003E1E65" w:rsidRDefault="003E1E65" w:rsidP="003E1E65">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сельского поселения</w:t>
      </w:r>
    </w:p>
    <w:p w:rsidR="003E1E65" w:rsidRPr="003E1E65" w:rsidRDefault="003E1E65" w:rsidP="003E1E65">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 от 07.11.2019  № 90</w:t>
      </w:r>
    </w:p>
    <w:p w:rsidR="003E1E65" w:rsidRPr="003E1E65" w:rsidRDefault="003E1E65" w:rsidP="003E1E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E1E65" w:rsidRPr="003E1E65" w:rsidRDefault="003E1E65" w:rsidP="003E1E65">
      <w:pPr>
        <w:widowControl w:val="0"/>
        <w:autoSpaceDE w:val="0"/>
        <w:autoSpaceDN w:val="0"/>
        <w:adjustRightInd w:val="0"/>
        <w:spacing w:after="0" w:line="240" w:lineRule="auto"/>
        <w:ind w:left="-180" w:firstLine="720"/>
        <w:jc w:val="right"/>
        <w:outlineLvl w:val="0"/>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Главе Администрации</w:t>
      </w:r>
    </w:p>
    <w:p w:rsidR="003E1E65" w:rsidRPr="003E1E65" w:rsidRDefault="003E1E65" w:rsidP="003E1E65">
      <w:pPr>
        <w:widowControl w:val="0"/>
        <w:autoSpaceDE w:val="0"/>
        <w:autoSpaceDN w:val="0"/>
        <w:adjustRightInd w:val="0"/>
        <w:spacing w:after="0" w:line="240" w:lineRule="auto"/>
        <w:ind w:left="-180" w:firstLine="720"/>
        <w:jc w:val="right"/>
        <w:outlineLvl w:val="0"/>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 Кринично-Лугского  </w:t>
      </w:r>
    </w:p>
    <w:p w:rsidR="003E1E65" w:rsidRPr="003E1E65" w:rsidRDefault="003E1E65" w:rsidP="003E1E65">
      <w:pPr>
        <w:widowControl w:val="0"/>
        <w:autoSpaceDE w:val="0"/>
        <w:autoSpaceDN w:val="0"/>
        <w:adjustRightInd w:val="0"/>
        <w:spacing w:after="0" w:line="240" w:lineRule="auto"/>
        <w:ind w:left="-180" w:firstLine="720"/>
        <w:jc w:val="right"/>
        <w:outlineLvl w:val="0"/>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сельского поселения</w:t>
      </w:r>
    </w:p>
    <w:p w:rsidR="003E1E65" w:rsidRPr="003E1E65" w:rsidRDefault="003E1E65" w:rsidP="003E1E65">
      <w:pPr>
        <w:widowControl w:val="0"/>
        <w:autoSpaceDE w:val="0"/>
        <w:autoSpaceDN w:val="0"/>
        <w:adjustRightInd w:val="0"/>
        <w:spacing w:after="0" w:line="240" w:lineRule="auto"/>
        <w:ind w:left="-180" w:firstLine="720"/>
        <w:jc w:val="right"/>
        <w:outlineLvl w:val="0"/>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Г.В. Траутченко</w:t>
      </w:r>
    </w:p>
    <w:p w:rsidR="003E1E65" w:rsidRPr="003E1E65" w:rsidRDefault="003E1E65" w:rsidP="003E1E65">
      <w:pPr>
        <w:widowControl w:val="0"/>
        <w:autoSpaceDE w:val="0"/>
        <w:autoSpaceDN w:val="0"/>
        <w:adjustRightInd w:val="0"/>
        <w:spacing w:after="0" w:line="240" w:lineRule="auto"/>
        <w:ind w:left="-180" w:firstLine="720"/>
        <w:jc w:val="center"/>
        <w:rPr>
          <w:rFonts w:ascii="Times New Roman" w:eastAsia="Times New Roman" w:hAnsi="Times New Roman" w:cs="Times New Roman"/>
          <w:sz w:val="28"/>
          <w:szCs w:val="28"/>
          <w:lang w:eastAsia="ru-RU"/>
        </w:rPr>
      </w:pPr>
    </w:p>
    <w:p w:rsidR="003E1E65" w:rsidRPr="003E1E65" w:rsidRDefault="003E1E65" w:rsidP="003E1E65">
      <w:pPr>
        <w:widowControl w:val="0"/>
        <w:autoSpaceDE w:val="0"/>
        <w:autoSpaceDN w:val="0"/>
        <w:adjustRightInd w:val="0"/>
        <w:spacing w:after="0" w:line="240" w:lineRule="auto"/>
        <w:ind w:left="-180" w:firstLine="720"/>
        <w:jc w:val="center"/>
        <w:outlineLvl w:val="0"/>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Ходатайство</w:t>
      </w:r>
    </w:p>
    <w:p w:rsidR="003E1E65" w:rsidRPr="003E1E65" w:rsidRDefault="003E1E65" w:rsidP="003E1E65">
      <w:pPr>
        <w:widowControl w:val="0"/>
        <w:autoSpaceDE w:val="0"/>
        <w:autoSpaceDN w:val="0"/>
        <w:adjustRightInd w:val="0"/>
        <w:spacing w:after="0" w:line="240" w:lineRule="auto"/>
        <w:ind w:left="-180" w:firstLine="720"/>
        <w:jc w:val="center"/>
        <w:rPr>
          <w:rFonts w:ascii="Times New Roman" w:eastAsia="Times New Roman" w:hAnsi="Times New Roman" w:cs="Times New Roman"/>
          <w:sz w:val="28"/>
          <w:szCs w:val="28"/>
          <w:lang w:eastAsia="ru-RU"/>
        </w:rPr>
      </w:pPr>
    </w:p>
    <w:p w:rsidR="003E1E65" w:rsidRPr="003E1E65" w:rsidRDefault="003E1E65" w:rsidP="003E1E65">
      <w:pPr>
        <w:widowControl w:val="0"/>
        <w:autoSpaceDE w:val="0"/>
        <w:autoSpaceDN w:val="0"/>
        <w:adjustRightInd w:val="0"/>
        <w:spacing w:after="0" w:line="240" w:lineRule="auto"/>
        <w:ind w:left="-180" w:firstLine="720"/>
        <w:jc w:val="both"/>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Прошу Вас согласовать осуществление закупки и заключение муниципального контракта (договора) на поставку товаров, выполнение работ, оказание услуг</w:t>
      </w:r>
      <w:r w:rsidRPr="003E1E65">
        <w:rPr>
          <w:rFonts w:ascii="Times New Roman" w:eastAsia="Times New Roman" w:hAnsi="Times New Roman" w:cs="Times New Roman"/>
          <w:sz w:val="20"/>
          <w:szCs w:val="20"/>
          <w:lang w:eastAsia="ru-RU"/>
        </w:rPr>
        <w:t xml:space="preserve"> </w:t>
      </w:r>
      <w:r w:rsidRPr="003E1E65">
        <w:rPr>
          <w:rFonts w:ascii="Times New Roman" w:eastAsia="Times New Roman" w:hAnsi="Times New Roman" w:cs="Times New Roman"/>
          <w:sz w:val="28"/>
          <w:szCs w:val="28"/>
          <w:lang w:eastAsia="ru-RU"/>
        </w:rPr>
        <w:t xml:space="preserve">на сумму, не превышающую триста тысяч рублей (п. 4 ч. 1ст. 93 Федерального закона  от 05.04.2013г. №44-ФЗ), по следующим позициям: </w:t>
      </w:r>
    </w:p>
    <w:p w:rsidR="003E1E65" w:rsidRPr="003E1E65" w:rsidRDefault="003E1E65" w:rsidP="003E1E65">
      <w:pPr>
        <w:widowControl w:val="0"/>
        <w:autoSpaceDE w:val="0"/>
        <w:autoSpaceDN w:val="0"/>
        <w:adjustRightInd w:val="0"/>
        <w:spacing w:after="0" w:line="240" w:lineRule="auto"/>
        <w:ind w:left="-180" w:firstLine="720"/>
        <w:jc w:val="both"/>
        <w:rPr>
          <w:rFonts w:ascii="Times New Roman" w:eastAsia="Times New Roman" w:hAnsi="Times New Roman" w:cs="Times New Roman"/>
          <w:sz w:val="28"/>
          <w:szCs w:val="28"/>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720"/>
        <w:gridCol w:w="720"/>
        <w:gridCol w:w="1080"/>
        <w:gridCol w:w="1260"/>
        <w:gridCol w:w="2880"/>
      </w:tblGrid>
      <w:tr w:rsidR="003E1E65" w:rsidRPr="003E1E65" w:rsidTr="003E1E65">
        <w:tc>
          <w:tcPr>
            <w:tcW w:w="648" w:type="dxa"/>
          </w:tcPr>
          <w:p w:rsidR="003E1E65" w:rsidRPr="003E1E65" w:rsidRDefault="003E1E65" w:rsidP="003E1E65">
            <w:pPr>
              <w:widowControl w:val="0"/>
              <w:autoSpaceDE w:val="0"/>
              <w:autoSpaceDN w:val="0"/>
              <w:adjustRightInd w:val="0"/>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 xml:space="preserve">№ </w:t>
            </w:r>
            <w:proofErr w:type="gramStart"/>
            <w:r w:rsidRPr="003E1E65">
              <w:rPr>
                <w:rFonts w:ascii="Times New Roman" w:eastAsia="Times New Roman" w:hAnsi="Times New Roman" w:cs="Times New Roman"/>
                <w:lang w:eastAsia="ru-RU"/>
              </w:rPr>
              <w:t>п</w:t>
            </w:r>
            <w:proofErr w:type="gramEnd"/>
            <w:r w:rsidRPr="003E1E65">
              <w:rPr>
                <w:rFonts w:ascii="Times New Roman" w:eastAsia="Times New Roman" w:hAnsi="Times New Roman" w:cs="Times New Roman"/>
                <w:lang w:eastAsia="ru-RU"/>
              </w:rPr>
              <w:t>/п</w:t>
            </w:r>
          </w:p>
        </w:tc>
        <w:tc>
          <w:tcPr>
            <w:tcW w:w="2340" w:type="dxa"/>
          </w:tcPr>
          <w:p w:rsidR="003E1E65" w:rsidRPr="003E1E65" w:rsidRDefault="003E1E65" w:rsidP="003E1E65">
            <w:pPr>
              <w:widowControl w:val="0"/>
              <w:autoSpaceDE w:val="0"/>
              <w:autoSpaceDN w:val="0"/>
              <w:adjustRightInd w:val="0"/>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Наименование товаров, работ, услуг (предмет муниципального контракт</w:t>
            </w:r>
            <w:proofErr w:type="gramStart"/>
            <w:r w:rsidRPr="003E1E65">
              <w:rPr>
                <w:rFonts w:ascii="Times New Roman" w:eastAsia="Times New Roman" w:hAnsi="Times New Roman" w:cs="Times New Roman"/>
                <w:lang w:eastAsia="ru-RU"/>
              </w:rPr>
              <w:t>а(</w:t>
            </w:r>
            <w:proofErr w:type="gramEnd"/>
            <w:r w:rsidRPr="003E1E65">
              <w:rPr>
                <w:rFonts w:ascii="Times New Roman" w:eastAsia="Times New Roman" w:hAnsi="Times New Roman" w:cs="Times New Roman"/>
                <w:lang w:eastAsia="ru-RU"/>
              </w:rPr>
              <w:t>договора)</w:t>
            </w:r>
          </w:p>
        </w:tc>
        <w:tc>
          <w:tcPr>
            <w:tcW w:w="720" w:type="dxa"/>
          </w:tcPr>
          <w:p w:rsidR="003E1E65" w:rsidRPr="003E1E65" w:rsidRDefault="003E1E65" w:rsidP="003E1E65">
            <w:pPr>
              <w:widowControl w:val="0"/>
              <w:autoSpaceDE w:val="0"/>
              <w:autoSpaceDN w:val="0"/>
              <w:adjustRightInd w:val="0"/>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Единица измерения</w:t>
            </w:r>
          </w:p>
        </w:tc>
        <w:tc>
          <w:tcPr>
            <w:tcW w:w="720" w:type="dxa"/>
          </w:tcPr>
          <w:p w:rsidR="003E1E65" w:rsidRPr="003E1E65" w:rsidRDefault="003E1E65" w:rsidP="003E1E65">
            <w:pPr>
              <w:widowControl w:val="0"/>
              <w:autoSpaceDE w:val="0"/>
              <w:autoSpaceDN w:val="0"/>
              <w:adjustRightInd w:val="0"/>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количество</w:t>
            </w:r>
          </w:p>
        </w:tc>
        <w:tc>
          <w:tcPr>
            <w:tcW w:w="1080" w:type="dxa"/>
          </w:tcPr>
          <w:p w:rsidR="003E1E65" w:rsidRPr="003E1E65" w:rsidRDefault="003E1E65" w:rsidP="003E1E65">
            <w:pPr>
              <w:widowControl w:val="0"/>
              <w:autoSpaceDE w:val="0"/>
              <w:autoSpaceDN w:val="0"/>
              <w:adjustRightInd w:val="0"/>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Цена за единицу (руб.)</w:t>
            </w:r>
          </w:p>
        </w:tc>
        <w:tc>
          <w:tcPr>
            <w:tcW w:w="1260" w:type="dxa"/>
          </w:tcPr>
          <w:p w:rsidR="003E1E65" w:rsidRPr="003E1E65" w:rsidRDefault="003E1E65" w:rsidP="003E1E65">
            <w:pPr>
              <w:widowControl w:val="0"/>
              <w:autoSpaceDE w:val="0"/>
              <w:autoSpaceDN w:val="0"/>
              <w:adjustRightInd w:val="0"/>
              <w:spacing w:after="0" w:line="240" w:lineRule="auto"/>
              <w:rPr>
                <w:rFonts w:ascii="Times New Roman" w:eastAsia="Times New Roman" w:hAnsi="Times New Roman" w:cs="Times New Roman"/>
                <w:lang w:eastAsia="ru-RU"/>
              </w:rPr>
            </w:pPr>
            <w:r w:rsidRPr="003E1E65">
              <w:rPr>
                <w:rFonts w:ascii="Times New Roman" w:eastAsia="Times New Roman" w:hAnsi="Times New Roman" w:cs="Times New Roman"/>
                <w:lang w:eastAsia="ru-RU"/>
              </w:rPr>
              <w:t>Общая сумма (руб.), в соответствии с утвержденной бюджетной росписью</w:t>
            </w:r>
          </w:p>
        </w:tc>
        <w:tc>
          <w:tcPr>
            <w:tcW w:w="2880" w:type="dxa"/>
          </w:tcPr>
          <w:p w:rsidR="003E1E65" w:rsidRPr="003E1E65" w:rsidRDefault="003E1E65" w:rsidP="003E1E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E1E65">
              <w:rPr>
                <w:rFonts w:ascii="Times New Roman" w:eastAsia="Times New Roman" w:hAnsi="Times New Roman" w:cs="Times New Roman"/>
                <w:sz w:val="20"/>
                <w:szCs w:val="20"/>
                <w:lang w:eastAsia="ru-RU"/>
              </w:rPr>
              <w:t>Наименование, местонахождение  единственного поставщика (исполнителя, подрядчика), у которого будет произведено осуществление закупки</w:t>
            </w:r>
          </w:p>
        </w:tc>
      </w:tr>
      <w:tr w:rsidR="003E1E65" w:rsidRPr="003E1E65" w:rsidTr="003E1E65">
        <w:tc>
          <w:tcPr>
            <w:tcW w:w="648" w:type="dxa"/>
          </w:tcPr>
          <w:p w:rsidR="003E1E65" w:rsidRPr="003E1E65" w:rsidRDefault="003E1E65" w:rsidP="003E1E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40" w:type="dxa"/>
          </w:tcPr>
          <w:p w:rsidR="003E1E65" w:rsidRPr="003E1E65" w:rsidRDefault="003E1E65" w:rsidP="003E1E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20" w:type="dxa"/>
          </w:tcPr>
          <w:p w:rsidR="003E1E65" w:rsidRPr="003E1E65" w:rsidRDefault="003E1E65" w:rsidP="003E1E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20" w:type="dxa"/>
          </w:tcPr>
          <w:p w:rsidR="003E1E65" w:rsidRPr="003E1E65" w:rsidRDefault="003E1E65" w:rsidP="003E1E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80" w:type="dxa"/>
          </w:tcPr>
          <w:p w:rsidR="003E1E65" w:rsidRPr="003E1E65" w:rsidRDefault="003E1E65" w:rsidP="003E1E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60" w:type="dxa"/>
          </w:tcPr>
          <w:p w:rsidR="003E1E65" w:rsidRPr="003E1E65" w:rsidRDefault="003E1E65" w:rsidP="003E1E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80" w:type="dxa"/>
          </w:tcPr>
          <w:p w:rsidR="003E1E65" w:rsidRPr="003E1E65" w:rsidRDefault="003E1E65" w:rsidP="003E1E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E1E65" w:rsidRPr="003E1E65" w:rsidTr="003E1E65">
        <w:tc>
          <w:tcPr>
            <w:tcW w:w="648" w:type="dxa"/>
          </w:tcPr>
          <w:p w:rsidR="003E1E65" w:rsidRPr="003E1E65" w:rsidRDefault="003E1E65" w:rsidP="003E1E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40" w:type="dxa"/>
          </w:tcPr>
          <w:p w:rsidR="003E1E65" w:rsidRPr="003E1E65" w:rsidRDefault="003E1E65" w:rsidP="003E1E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20" w:type="dxa"/>
          </w:tcPr>
          <w:p w:rsidR="003E1E65" w:rsidRPr="003E1E65" w:rsidRDefault="003E1E65" w:rsidP="003E1E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20" w:type="dxa"/>
          </w:tcPr>
          <w:p w:rsidR="003E1E65" w:rsidRPr="003E1E65" w:rsidRDefault="003E1E65" w:rsidP="003E1E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80" w:type="dxa"/>
          </w:tcPr>
          <w:p w:rsidR="003E1E65" w:rsidRPr="003E1E65" w:rsidRDefault="003E1E65" w:rsidP="003E1E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60" w:type="dxa"/>
          </w:tcPr>
          <w:p w:rsidR="003E1E65" w:rsidRPr="003E1E65" w:rsidRDefault="003E1E65" w:rsidP="003E1E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80" w:type="dxa"/>
          </w:tcPr>
          <w:p w:rsidR="003E1E65" w:rsidRPr="003E1E65" w:rsidRDefault="003E1E65" w:rsidP="003E1E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E1E65" w:rsidRPr="003E1E65" w:rsidTr="003E1E65">
        <w:tc>
          <w:tcPr>
            <w:tcW w:w="5508" w:type="dxa"/>
            <w:gridSpan w:val="5"/>
          </w:tcPr>
          <w:p w:rsidR="003E1E65" w:rsidRPr="003E1E65" w:rsidRDefault="003E1E65" w:rsidP="003E1E65">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3E1E65">
              <w:rPr>
                <w:rFonts w:ascii="Times New Roman" w:eastAsia="Times New Roman" w:hAnsi="Times New Roman" w:cs="Times New Roman"/>
                <w:b/>
                <w:sz w:val="20"/>
                <w:szCs w:val="20"/>
                <w:lang w:eastAsia="ru-RU"/>
              </w:rPr>
              <w:t>ИТОГО:</w:t>
            </w:r>
          </w:p>
        </w:tc>
        <w:tc>
          <w:tcPr>
            <w:tcW w:w="1260" w:type="dxa"/>
          </w:tcPr>
          <w:p w:rsidR="003E1E65" w:rsidRPr="003E1E65" w:rsidRDefault="003E1E65" w:rsidP="003E1E6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2880" w:type="dxa"/>
          </w:tcPr>
          <w:p w:rsidR="003E1E65" w:rsidRPr="003E1E65" w:rsidRDefault="003E1E65" w:rsidP="003E1E6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r>
    </w:tbl>
    <w:p w:rsidR="003E1E65" w:rsidRPr="003E1E65" w:rsidRDefault="003E1E65" w:rsidP="003E1E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6408"/>
        <w:gridCol w:w="3163"/>
      </w:tblGrid>
      <w:tr w:rsidR="003E1E65" w:rsidRPr="003E1E65" w:rsidTr="003E1E65">
        <w:tc>
          <w:tcPr>
            <w:tcW w:w="6408" w:type="dxa"/>
          </w:tcPr>
          <w:p w:rsidR="003E1E65" w:rsidRPr="003E1E65" w:rsidRDefault="003E1E65" w:rsidP="003E1E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Форма, сроки и порядок оплаты</w:t>
            </w:r>
          </w:p>
          <w:p w:rsidR="003E1E65" w:rsidRPr="003E1E65" w:rsidRDefault="003E1E65" w:rsidP="003E1E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E1E65">
              <w:rPr>
                <w:rFonts w:ascii="Times New Roman" w:eastAsia="Times New Roman" w:hAnsi="Times New Roman" w:cs="Times New Roman"/>
                <w:sz w:val="20"/>
                <w:szCs w:val="20"/>
                <w:lang w:eastAsia="ru-RU"/>
              </w:rPr>
              <w:t xml:space="preserve">(безналичный расчет, в течение какого периода, наличие аванса и в каком размере или оплата по выполненному заказу) </w:t>
            </w:r>
          </w:p>
        </w:tc>
        <w:tc>
          <w:tcPr>
            <w:tcW w:w="3163" w:type="dxa"/>
          </w:tcPr>
          <w:p w:rsidR="003E1E65" w:rsidRPr="003E1E65" w:rsidRDefault="003E1E65" w:rsidP="003E1E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E1E65" w:rsidRPr="003E1E65" w:rsidTr="003E1E65">
        <w:tc>
          <w:tcPr>
            <w:tcW w:w="6408" w:type="dxa"/>
          </w:tcPr>
          <w:p w:rsidR="003E1E65" w:rsidRPr="003E1E65" w:rsidRDefault="003E1E65" w:rsidP="003E1E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Место, условия и сроки поставки товаров, выполнения работ, оказания услуг</w:t>
            </w:r>
          </w:p>
          <w:p w:rsidR="003E1E65" w:rsidRPr="003E1E65" w:rsidRDefault="003E1E65" w:rsidP="003E1E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E1E65">
              <w:rPr>
                <w:rFonts w:ascii="Times New Roman" w:eastAsia="Times New Roman" w:hAnsi="Times New Roman" w:cs="Times New Roman"/>
                <w:sz w:val="20"/>
                <w:szCs w:val="20"/>
                <w:lang w:eastAsia="ru-RU"/>
              </w:rPr>
              <w:t>(по адресу заказчика, либо указать адрес склада или объекта; сроки – дата окончания исполнения заказа)</w:t>
            </w:r>
          </w:p>
        </w:tc>
        <w:tc>
          <w:tcPr>
            <w:tcW w:w="3163" w:type="dxa"/>
          </w:tcPr>
          <w:p w:rsidR="003E1E65" w:rsidRPr="003E1E65" w:rsidRDefault="003E1E65" w:rsidP="003E1E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3E1E65" w:rsidRPr="003E1E65" w:rsidRDefault="003E1E65" w:rsidP="003E1E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Предполагаемая дата заключения контракта </w:t>
      </w:r>
    </w:p>
    <w:p w:rsidR="003E1E65" w:rsidRPr="003E1E65" w:rsidRDefault="003E1E65" w:rsidP="003E1E65">
      <w:pPr>
        <w:widowControl w:val="0"/>
        <w:autoSpaceDE w:val="0"/>
        <w:autoSpaceDN w:val="0"/>
        <w:adjustRightInd w:val="0"/>
        <w:spacing w:after="0" w:line="240" w:lineRule="auto"/>
        <w:ind w:left="-180" w:firstLine="720"/>
        <w:rPr>
          <w:rFonts w:ascii="Times New Roman" w:eastAsia="Times New Roman" w:hAnsi="Times New Roman" w:cs="Times New Roman"/>
          <w:sz w:val="28"/>
          <w:szCs w:val="28"/>
          <w:lang w:eastAsia="ru-RU"/>
        </w:rPr>
      </w:pPr>
    </w:p>
    <w:p w:rsidR="003E1E65" w:rsidRPr="003E1E65" w:rsidRDefault="003E1E65" w:rsidP="003E1E65">
      <w:pPr>
        <w:widowControl w:val="0"/>
        <w:autoSpaceDE w:val="0"/>
        <w:autoSpaceDN w:val="0"/>
        <w:adjustRightInd w:val="0"/>
        <w:spacing w:after="0" w:line="240" w:lineRule="auto"/>
        <w:ind w:left="-180" w:firstLine="720"/>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Подпись:</w:t>
      </w:r>
    </w:p>
    <w:p w:rsidR="003E1E65" w:rsidRPr="003E1E65" w:rsidRDefault="003E1E65" w:rsidP="003E1E65">
      <w:pPr>
        <w:widowControl w:val="0"/>
        <w:autoSpaceDE w:val="0"/>
        <w:autoSpaceDN w:val="0"/>
        <w:adjustRightInd w:val="0"/>
        <w:spacing w:after="0" w:line="240" w:lineRule="auto"/>
        <w:ind w:left="-180" w:firstLine="720"/>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ответственного лица ______________</w:t>
      </w:r>
    </w:p>
    <w:p w:rsidR="003E1E65" w:rsidRPr="003E1E65" w:rsidRDefault="003E1E65" w:rsidP="003E1E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E1E65" w:rsidRPr="003E1E65" w:rsidRDefault="003E1E65" w:rsidP="003E1E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E1E65" w:rsidRPr="003E1E65" w:rsidRDefault="003E1E65" w:rsidP="003E1E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E1E65" w:rsidRPr="003E1E65" w:rsidRDefault="003E1E65" w:rsidP="003E1E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E1E65" w:rsidRPr="003E1E65" w:rsidRDefault="003E1E65" w:rsidP="003E1E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E1E65" w:rsidRPr="003E1E65" w:rsidRDefault="003E1E65" w:rsidP="003E1E65">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lastRenderedPageBreak/>
        <w:t>Приложение № 3</w:t>
      </w:r>
    </w:p>
    <w:p w:rsidR="003E1E65" w:rsidRPr="003E1E65" w:rsidRDefault="003E1E65" w:rsidP="003E1E65">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к постановлению</w:t>
      </w:r>
    </w:p>
    <w:p w:rsidR="003E1E65" w:rsidRPr="003E1E65" w:rsidRDefault="003E1E65" w:rsidP="003E1E65">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Администрации </w:t>
      </w:r>
    </w:p>
    <w:p w:rsidR="003E1E65" w:rsidRPr="003E1E65" w:rsidRDefault="003E1E65" w:rsidP="003E1E65">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Кринично-Лугского </w:t>
      </w:r>
    </w:p>
    <w:p w:rsidR="003E1E65" w:rsidRPr="003E1E65" w:rsidRDefault="003E1E65" w:rsidP="003E1E65">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сельского поселения</w:t>
      </w:r>
    </w:p>
    <w:p w:rsidR="003E1E65" w:rsidRPr="003E1E65" w:rsidRDefault="003E1E65" w:rsidP="003E1E65">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E1E65">
        <w:rPr>
          <w:rFonts w:ascii="Times New Roman" w:eastAsia="Times New Roman" w:hAnsi="Times New Roman" w:cs="Times New Roman"/>
          <w:sz w:val="28"/>
          <w:szCs w:val="28"/>
          <w:lang w:eastAsia="ru-RU"/>
        </w:rPr>
        <w:t xml:space="preserve">от 07.11.2019  № 90 </w:t>
      </w:r>
    </w:p>
    <w:p w:rsidR="003E1E65" w:rsidRPr="003E1E65" w:rsidRDefault="003E1E65" w:rsidP="003E1E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E1E65" w:rsidRPr="003E1E65" w:rsidRDefault="003E1E65" w:rsidP="003E1E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E1E65" w:rsidRPr="003E1E65" w:rsidRDefault="003E1E65" w:rsidP="003E1E65">
      <w:pPr>
        <w:widowControl w:val="0"/>
        <w:autoSpaceDE w:val="0"/>
        <w:autoSpaceDN w:val="0"/>
        <w:adjustRightInd w:val="0"/>
        <w:spacing w:after="0" w:line="240" w:lineRule="auto"/>
        <w:ind w:left="-360" w:firstLine="720"/>
        <w:jc w:val="center"/>
        <w:rPr>
          <w:rFonts w:ascii="Times New Roman" w:eastAsia="Times New Roman" w:hAnsi="Times New Roman" w:cs="Times New Roman"/>
          <w:b/>
          <w:sz w:val="28"/>
          <w:szCs w:val="28"/>
          <w:lang w:eastAsia="ru-RU"/>
        </w:rPr>
      </w:pPr>
      <w:r w:rsidRPr="003E1E65">
        <w:rPr>
          <w:rFonts w:ascii="Times New Roman" w:eastAsia="Times New Roman" w:hAnsi="Times New Roman" w:cs="Times New Roman"/>
          <w:sz w:val="28"/>
          <w:szCs w:val="28"/>
          <w:lang w:eastAsia="ru-RU"/>
        </w:rPr>
        <w:tab/>
      </w:r>
      <w:r w:rsidRPr="003E1E65">
        <w:rPr>
          <w:rFonts w:ascii="Times New Roman" w:eastAsia="Times New Roman" w:hAnsi="Times New Roman" w:cs="Times New Roman"/>
          <w:b/>
          <w:sz w:val="28"/>
          <w:szCs w:val="28"/>
          <w:lang w:eastAsia="ru-RU"/>
        </w:rPr>
        <w:t>Список лиц, ответственных за подготовку  ходатайства о необходимости проведения закупок и заключения муниципальных контрактов (договоров) на поставку товаров, выполнение работ, оказание услуг для муниципальных нужд  Кринично-Лугского сельского поселения.</w:t>
      </w:r>
    </w:p>
    <w:p w:rsidR="003E1E65" w:rsidRPr="003E1E65" w:rsidRDefault="003E1E65" w:rsidP="003E1E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6120"/>
      </w:tblGrid>
      <w:tr w:rsidR="003E1E65" w:rsidRPr="003E1E65" w:rsidTr="003E1E65">
        <w:tc>
          <w:tcPr>
            <w:tcW w:w="828" w:type="dxa"/>
          </w:tcPr>
          <w:p w:rsidR="003E1E65" w:rsidRPr="003E1E65" w:rsidRDefault="003E1E65" w:rsidP="003E1E6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1E65">
              <w:rPr>
                <w:rFonts w:ascii="Times New Roman" w:eastAsia="Times New Roman" w:hAnsi="Times New Roman" w:cs="Times New Roman"/>
                <w:b/>
                <w:sz w:val="28"/>
                <w:szCs w:val="28"/>
                <w:lang w:eastAsia="ru-RU"/>
              </w:rPr>
              <w:t xml:space="preserve">№ </w:t>
            </w:r>
            <w:proofErr w:type="gramStart"/>
            <w:r w:rsidRPr="003E1E65">
              <w:rPr>
                <w:rFonts w:ascii="Times New Roman" w:eastAsia="Times New Roman" w:hAnsi="Times New Roman" w:cs="Times New Roman"/>
                <w:b/>
                <w:sz w:val="28"/>
                <w:szCs w:val="28"/>
                <w:lang w:eastAsia="ru-RU"/>
              </w:rPr>
              <w:t>п</w:t>
            </w:r>
            <w:proofErr w:type="gramEnd"/>
            <w:r w:rsidRPr="003E1E65">
              <w:rPr>
                <w:rFonts w:ascii="Times New Roman" w:eastAsia="Times New Roman" w:hAnsi="Times New Roman" w:cs="Times New Roman"/>
                <w:b/>
                <w:sz w:val="28"/>
                <w:szCs w:val="28"/>
                <w:lang w:eastAsia="ru-RU"/>
              </w:rPr>
              <w:t>/п</w:t>
            </w:r>
          </w:p>
        </w:tc>
        <w:tc>
          <w:tcPr>
            <w:tcW w:w="2520" w:type="dxa"/>
          </w:tcPr>
          <w:p w:rsidR="003E1E65" w:rsidRPr="003E1E65" w:rsidRDefault="003E1E65" w:rsidP="003E1E6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1E65">
              <w:rPr>
                <w:rFonts w:ascii="Times New Roman" w:eastAsia="Times New Roman" w:hAnsi="Times New Roman" w:cs="Times New Roman"/>
                <w:b/>
                <w:sz w:val="28"/>
                <w:szCs w:val="28"/>
                <w:lang w:eastAsia="ru-RU"/>
              </w:rPr>
              <w:t>Ответственные лица</w:t>
            </w:r>
          </w:p>
        </w:tc>
        <w:tc>
          <w:tcPr>
            <w:tcW w:w="6120" w:type="dxa"/>
          </w:tcPr>
          <w:p w:rsidR="003E1E65" w:rsidRPr="003E1E65" w:rsidRDefault="003E1E65" w:rsidP="003E1E6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1E65">
              <w:rPr>
                <w:rFonts w:ascii="Times New Roman" w:eastAsia="Times New Roman" w:hAnsi="Times New Roman" w:cs="Times New Roman"/>
                <w:b/>
                <w:sz w:val="28"/>
                <w:szCs w:val="28"/>
                <w:lang w:eastAsia="ru-RU"/>
              </w:rPr>
              <w:t>Направления</w:t>
            </w:r>
          </w:p>
        </w:tc>
      </w:tr>
      <w:tr w:rsidR="003E1E65" w:rsidRPr="003E1E65" w:rsidTr="003E1E65">
        <w:tc>
          <w:tcPr>
            <w:tcW w:w="828" w:type="dxa"/>
          </w:tcPr>
          <w:p w:rsidR="003E1E65" w:rsidRPr="003E1E65" w:rsidRDefault="003E1E65" w:rsidP="003E1E6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E1E65">
              <w:rPr>
                <w:rFonts w:ascii="Times New Roman" w:eastAsia="Times New Roman" w:hAnsi="Times New Roman" w:cs="Times New Roman"/>
                <w:sz w:val="26"/>
                <w:szCs w:val="26"/>
                <w:lang w:eastAsia="ru-RU"/>
              </w:rPr>
              <w:t>1</w:t>
            </w:r>
          </w:p>
        </w:tc>
        <w:tc>
          <w:tcPr>
            <w:tcW w:w="2520" w:type="dxa"/>
          </w:tcPr>
          <w:p w:rsidR="003E1E65" w:rsidRPr="003E1E65" w:rsidRDefault="003E1E65" w:rsidP="003E1E6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E1E65">
              <w:rPr>
                <w:rFonts w:ascii="Times New Roman" w:eastAsia="Times New Roman" w:hAnsi="Times New Roman" w:cs="Times New Roman"/>
                <w:sz w:val="26"/>
                <w:szCs w:val="26"/>
                <w:lang w:eastAsia="ru-RU"/>
              </w:rPr>
              <w:t>Макуха Елена Александровна</w:t>
            </w:r>
          </w:p>
        </w:tc>
        <w:tc>
          <w:tcPr>
            <w:tcW w:w="6120" w:type="dxa"/>
          </w:tcPr>
          <w:p w:rsidR="003E1E65" w:rsidRPr="003E1E65" w:rsidRDefault="003E1E65" w:rsidP="003E1E6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E1E65">
              <w:rPr>
                <w:rFonts w:ascii="Times New Roman" w:eastAsia="Times New Roman" w:hAnsi="Times New Roman" w:cs="Times New Roman"/>
                <w:sz w:val="26"/>
                <w:szCs w:val="26"/>
                <w:lang w:eastAsia="ru-RU"/>
              </w:rPr>
              <w:t xml:space="preserve">по вопросам обеспечения пожарной безопасности, обеспечения защиты населения от чрезвычайных ситуаций, обеспечения безопасности на воде, по </w:t>
            </w:r>
            <w:proofErr w:type="gramStart"/>
            <w:r w:rsidRPr="003E1E65">
              <w:rPr>
                <w:rFonts w:ascii="Times New Roman" w:eastAsia="Times New Roman" w:hAnsi="Times New Roman" w:cs="Times New Roman"/>
                <w:sz w:val="26"/>
                <w:szCs w:val="26"/>
                <w:lang w:eastAsia="ru-RU"/>
              </w:rPr>
              <w:t>вопросам</w:t>
            </w:r>
            <w:proofErr w:type="gramEnd"/>
            <w:r w:rsidRPr="003E1E65">
              <w:rPr>
                <w:rFonts w:ascii="Times New Roman" w:eastAsia="Times New Roman" w:hAnsi="Times New Roman" w:cs="Times New Roman"/>
                <w:sz w:val="26"/>
                <w:szCs w:val="26"/>
                <w:lang w:eastAsia="ru-RU"/>
              </w:rPr>
              <w:t xml:space="preserve"> относящимся к  спорту</w:t>
            </w:r>
          </w:p>
        </w:tc>
      </w:tr>
      <w:tr w:rsidR="003E1E65" w:rsidRPr="003E1E65" w:rsidTr="003E1E65">
        <w:tc>
          <w:tcPr>
            <w:tcW w:w="828" w:type="dxa"/>
          </w:tcPr>
          <w:p w:rsidR="003E1E65" w:rsidRPr="003E1E65" w:rsidRDefault="003E1E65" w:rsidP="003E1E6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E1E65">
              <w:rPr>
                <w:rFonts w:ascii="Times New Roman" w:eastAsia="Times New Roman" w:hAnsi="Times New Roman" w:cs="Times New Roman"/>
                <w:sz w:val="26"/>
                <w:szCs w:val="26"/>
                <w:lang w:eastAsia="ru-RU"/>
              </w:rPr>
              <w:t>2</w:t>
            </w:r>
          </w:p>
        </w:tc>
        <w:tc>
          <w:tcPr>
            <w:tcW w:w="2520" w:type="dxa"/>
          </w:tcPr>
          <w:p w:rsidR="003E1E65" w:rsidRPr="003E1E65" w:rsidRDefault="003E1E65" w:rsidP="003E1E6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E1E65">
              <w:rPr>
                <w:rFonts w:ascii="Times New Roman" w:eastAsia="Times New Roman" w:hAnsi="Times New Roman" w:cs="Times New Roman"/>
                <w:sz w:val="26"/>
                <w:szCs w:val="26"/>
                <w:lang w:eastAsia="ru-RU"/>
              </w:rPr>
              <w:t>Бугаева Екатерина Николаевна</w:t>
            </w:r>
          </w:p>
          <w:p w:rsidR="003E1E65" w:rsidRPr="003E1E65" w:rsidRDefault="003E1E65" w:rsidP="003E1E6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120" w:type="dxa"/>
          </w:tcPr>
          <w:p w:rsidR="003E1E65" w:rsidRPr="003E1E65" w:rsidRDefault="003E1E65" w:rsidP="003E1E6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E1E65">
              <w:rPr>
                <w:rFonts w:ascii="Times New Roman" w:eastAsia="Times New Roman" w:hAnsi="Times New Roman" w:cs="Times New Roman"/>
                <w:sz w:val="26"/>
                <w:szCs w:val="26"/>
                <w:lang w:eastAsia="ru-RU"/>
              </w:rPr>
              <w:t>по вопросам  противодействия экстремизму и терроризму, профилактики правонарушений и злоупотребления наркотиками</w:t>
            </w:r>
          </w:p>
        </w:tc>
      </w:tr>
      <w:tr w:rsidR="003E1E65" w:rsidRPr="003E1E65" w:rsidTr="003E1E65">
        <w:tc>
          <w:tcPr>
            <w:tcW w:w="828" w:type="dxa"/>
          </w:tcPr>
          <w:p w:rsidR="003E1E65" w:rsidRPr="003E1E65" w:rsidRDefault="003E1E65" w:rsidP="003E1E6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E1E65">
              <w:rPr>
                <w:rFonts w:ascii="Times New Roman" w:eastAsia="Times New Roman" w:hAnsi="Times New Roman" w:cs="Times New Roman"/>
                <w:sz w:val="26"/>
                <w:szCs w:val="26"/>
                <w:lang w:eastAsia="ru-RU"/>
              </w:rPr>
              <w:t>3</w:t>
            </w:r>
          </w:p>
        </w:tc>
        <w:tc>
          <w:tcPr>
            <w:tcW w:w="2520" w:type="dxa"/>
          </w:tcPr>
          <w:p w:rsidR="003E1E65" w:rsidRPr="003E1E65" w:rsidRDefault="003E1E65" w:rsidP="003E1E6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E1E65">
              <w:rPr>
                <w:rFonts w:ascii="Times New Roman" w:eastAsia="Times New Roman" w:hAnsi="Times New Roman" w:cs="Times New Roman"/>
                <w:sz w:val="26"/>
                <w:szCs w:val="26"/>
                <w:lang w:eastAsia="ru-RU"/>
              </w:rPr>
              <w:t>Ищенко Галина Николаевна</w:t>
            </w:r>
          </w:p>
        </w:tc>
        <w:tc>
          <w:tcPr>
            <w:tcW w:w="6120" w:type="dxa"/>
          </w:tcPr>
          <w:p w:rsidR="003E1E65" w:rsidRPr="003E1E65" w:rsidRDefault="003E1E65" w:rsidP="003E1E6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E1E65">
              <w:rPr>
                <w:rFonts w:ascii="Times New Roman" w:eastAsia="Times New Roman" w:hAnsi="Times New Roman" w:cs="Times New Roman"/>
                <w:sz w:val="26"/>
                <w:szCs w:val="26"/>
                <w:lang w:eastAsia="ru-RU"/>
              </w:rPr>
              <w:t>по вопросам,  относящимся к имуществу муниципального образования Кринично-Лугского  сельского поселения, по вопросам охраны окружающей среды</w:t>
            </w:r>
          </w:p>
        </w:tc>
      </w:tr>
      <w:tr w:rsidR="003E1E65" w:rsidRPr="003E1E65" w:rsidTr="003E1E65">
        <w:tc>
          <w:tcPr>
            <w:tcW w:w="828" w:type="dxa"/>
          </w:tcPr>
          <w:p w:rsidR="003E1E65" w:rsidRPr="003E1E65" w:rsidRDefault="003E1E65" w:rsidP="003E1E6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E1E65">
              <w:rPr>
                <w:rFonts w:ascii="Times New Roman" w:eastAsia="Times New Roman" w:hAnsi="Times New Roman" w:cs="Times New Roman"/>
                <w:sz w:val="26"/>
                <w:szCs w:val="26"/>
                <w:lang w:eastAsia="ru-RU"/>
              </w:rPr>
              <w:t>4</w:t>
            </w:r>
          </w:p>
        </w:tc>
        <w:tc>
          <w:tcPr>
            <w:tcW w:w="2520" w:type="dxa"/>
          </w:tcPr>
          <w:p w:rsidR="003E1E65" w:rsidRPr="003E1E65" w:rsidRDefault="003E1E65" w:rsidP="003E1E6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E1E65">
              <w:rPr>
                <w:rFonts w:ascii="Times New Roman" w:eastAsia="Times New Roman" w:hAnsi="Times New Roman" w:cs="Times New Roman"/>
                <w:sz w:val="26"/>
                <w:szCs w:val="26"/>
                <w:lang w:eastAsia="ru-RU"/>
              </w:rPr>
              <w:t>Юнда Руслан Андреевич</w:t>
            </w:r>
          </w:p>
        </w:tc>
        <w:tc>
          <w:tcPr>
            <w:tcW w:w="6120" w:type="dxa"/>
          </w:tcPr>
          <w:p w:rsidR="003E1E65" w:rsidRPr="003E1E65" w:rsidRDefault="003E1E65" w:rsidP="003E1E6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E1E65">
              <w:rPr>
                <w:rFonts w:ascii="Times New Roman" w:eastAsia="Times New Roman" w:hAnsi="Times New Roman" w:cs="Times New Roman"/>
                <w:sz w:val="26"/>
                <w:szCs w:val="26"/>
                <w:lang w:eastAsia="ru-RU"/>
              </w:rPr>
              <w:t>по вопросам благоустройства, содержания объектов коммунального хозяйства</w:t>
            </w:r>
            <w:proofErr w:type="gramStart"/>
            <w:r w:rsidRPr="003E1E65">
              <w:rPr>
                <w:rFonts w:ascii="Times New Roman" w:eastAsia="Times New Roman" w:hAnsi="Times New Roman" w:cs="Times New Roman"/>
                <w:sz w:val="26"/>
                <w:szCs w:val="26"/>
                <w:lang w:eastAsia="ru-RU"/>
              </w:rPr>
              <w:t xml:space="preserve"> ,</w:t>
            </w:r>
            <w:proofErr w:type="gramEnd"/>
            <w:r w:rsidRPr="003E1E65">
              <w:rPr>
                <w:rFonts w:ascii="Times New Roman" w:eastAsia="Times New Roman" w:hAnsi="Times New Roman" w:cs="Times New Roman"/>
                <w:sz w:val="26"/>
                <w:szCs w:val="26"/>
                <w:lang w:eastAsia="ru-RU"/>
              </w:rPr>
              <w:t xml:space="preserve"> текущего ремонта объектов бюджетной сферы и жилищно-коммунального хозяйства</w:t>
            </w:r>
          </w:p>
        </w:tc>
      </w:tr>
      <w:tr w:rsidR="003E1E65" w:rsidRPr="003E1E65" w:rsidTr="003E1E65">
        <w:tc>
          <w:tcPr>
            <w:tcW w:w="828" w:type="dxa"/>
          </w:tcPr>
          <w:p w:rsidR="003E1E65" w:rsidRPr="003E1E65" w:rsidRDefault="003E1E65" w:rsidP="003E1E6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E1E65">
              <w:rPr>
                <w:rFonts w:ascii="Times New Roman" w:eastAsia="Times New Roman" w:hAnsi="Times New Roman" w:cs="Times New Roman"/>
                <w:sz w:val="26"/>
                <w:szCs w:val="26"/>
                <w:lang w:eastAsia="ru-RU"/>
              </w:rPr>
              <w:t>5</w:t>
            </w:r>
          </w:p>
        </w:tc>
        <w:tc>
          <w:tcPr>
            <w:tcW w:w="2520" w:type="dxa"/>
          </w:tcPr>
          <w:p w:rsidR="003E1E65" w:rsidRPr="003E1E65" w:rsidRDefault="003E1E65" w:rsidP="003E1E6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E1E65">
              <w:rPr>
                <w:rFonts w:ascii="Times New Roman" w:eastAsia="Times New Roman" w:hAnsi="Times New Roman" w:cs="Times New Roman"/>
                <w:sz w:val="26"/>
                <w:szCs w:val="26"/>
                <w:lang w:eastAsia="ru-RU"/>
              </w:rPr>
              <w:t>Лазарев Максим Валерьевич</w:t>
            </w:r>
          </w:p>
        </w:tc>
        <w:tc>
          <w:tcPr>
            <w:tcW w:w="6120" w:type="dxa"/>
          </w:tcPr>
          <w:p w:rsidR="003E1E65" w:rsidRPr="003E1E65" w:rsidRDefault="003E1E65" w:rsidP="003E1E6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E1E65">
              <w:rPr>
                <w:rFonts w:ascii="Times New Roman" w:eastAsia="Times New Roman" w:hAnsi="Times New Roman" w:cs="Times New Roman"/>
                <w:sz w:val="26"/>
                <w:szCs w:val="26"/>
                <w:lang w:eastAsia="ru-RU"/>
              </w:rPr>
              <w:t>по вопросам закупок для обеспечения деятельности Администрации Кринично-Лугского сельского поселения</w:t>
            </w:r>
          </w:p>
        </w:tc>
      </w:tr>
      <w:tr w:rsidR="003E1E65" w:rsidRPr="003E1E65" w:rsidTr="003E1E65">
        <w:tc>
          <w:tcPr>
            <w:tcW w:w="828" w:type="dxa"/>
          </w:tcPr>
          <w:p w:rsidR="003E1E65" w:rsidRPr="003E1E65" w:rsidRDefault="003E1E65" w:rsidP="003E1E6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E1E65">
              <w:rPr>
                <w:rFonts w:ascii="Times New Roman" w:eastAsia="Times New Roman" w:hAnsi="Times New Roman" w:cs="Times New Roman"/>
                <w:sz w:val="26"/>
                <w:szCs w:val="26"/>
                <w:lang w:eastAsia="ru-RU"/>
              </w:rPr>
              <w:t>6</w:t>
            </w:r>
          </w:p>
        </w:tc>
        <w:tc>
          <w:tcPr>
            <w:tcW w:w="2520" w:type="dxa"/>
          </w:tcPr>
          <w:p w:rsidR="003E1E65" w:rsidRPr="003E1E65" w:rsidRDefault="003E1E65" w:rsidP="003E1E6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E1E65">
              <w:rPr>
                <w:rFonts w:ascii="Times New Roman" w:eastAsia="Times New Roman" w:hAnsi="Times New Roman" w:cs="Times New Roman"/>
                <w:sz w:val="26"/>
                <w:szCs w:val="26"/>
                <w:lang w:eastAsia="ru-RU"/>
              </w:rPr>
              <w:t xml:space="preserve">Харченко Елена Валерьевна </w:t>
            </w:r>
          </w:p>
        </w:tc>
        <w:tc>
          <w:tcPr>
            <w:tcW w:w="6120" w:type="dxa"/>
          </w:tcPr>
          <w:p w:rsidR="003E1E65" w:rsidRPr="003E1E65" w:rsidRDefault="003E1E65" w:rsidP="003E1E6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E1E65">
              <w:rPr>
                <w:rFonts w:ascii="Times New Roman" w:eastAsia="Times New Roman" w:hAnsi="Times New Roman" w:cs="Times New Roman"/>
                <w:sz w:val="26"/>
                <w:szCs w:val="26"/>
                <w:lang w:eastAsia="ru-RU"/>
              </w:rPr>
              <w:t>по вопросам закупок для обеспечения деятельности Администрации Кринично-Лугского сельского поселения</w:t>
            </w:r>
          </w:p>
        </w:tc>
      </w:tr>
      <w:tr w:rsidR="003E1E65" w:rsidRPr="003E1E65" w:rsidTr="003E1E65">
        <w:tc>
          <w:tcPr>
            <w:tcW w:w="828" w:type="dxa"/>
          </w:tcPr>
          <w:p w:rsidR="003E1E65" w:rsidRPr="003E1E65" w:rsidRDefault="003E1E65" w:rsidP="003E1E6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E1E65">
              <w:rPr>
                <w:rFonts w:ascii="Times New Roman" w:eastAsia="Times New Roman" w:hAnsi="Times New Roman" w:cs="Times New Roman"/>
                <w:sz w:val="26"/>
                <w:szCs w:val="26"/>
                <w:lang w:eastAsia="ru-RU"/>
              </w:rPr>
              <w:t>7</w:t>
            </w:r>
          </w:p>
        </w:tc>
        <w:tc>
          <w:tcPr>
            <w:tcW w:w="2520" w:type="dxa"/>
          </w:tcPr>
          <w:p w:rsidR="003E1E65" w:rsidRPr="003E1E65" w:rsidRDefault="003E1E65" w:rsidP="003E1E6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E1E65">
              <w:rPr>
                <w:rFonts w:ascii="Times New Roman" w:eastAsia="Times New Roman" w:hAnsi="Times New Roman" w:cs="Times New Roman"/>
                <w:sz w:val="26"/>
                <w:szCs w:val="26"/>
                <w:lang w:eastAsia="ru-RU"/>
              </w:rPr>
              <w:t xml:space="preserve">Стоянова Елена Николаевна </w:t>
            </w:r>
          </w:p>
        </w:tc>
        <w:tc>
          <w:tcPr>
            <w:tcW w:w="6120" w:type="dxa"/>
          </w:tcPr>
          <w:p w:rsidR="003E1E65" w:rsidRPr="003E1E65" w:rsidRDefault="003E1E65" w:rsidP="003E1E6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E1E65">
              <w:rPr>
                <w:rFonts w:ascii="Times New Roman" w:eastAsia="Times New Roman" w:hAnsi="Times New Roman" w:cs="Times New Roman"/>
                <w:sz w:val="26"/>
                <w:szCs w:val="26"/>
                <w:lang w:eastAsia="ru-RU"/>
              </w:rPr>
              <w:t xml:space="preserve">по вопросам адаптации для инвалидов и других маломобильных групп населения  </w:t>
            </w:r>
          </w:p>
        </w:tc>
      </w:tr>
      <w:tr w:rsidR="003E1E65" w:rsidRPr="003E1E65" w:rsidTr="003E1E65">
        <w:tc>
          <w:tcPr>
            <w:tcW w:w="828" w:type="dxa"/>
          </w:tcPr>
          <w:p w:rsidR="003E1E65" w:rsidRPr="003E1E65" w:rsidRDefault="003E1E65" w:rsidP="003E1E6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E1E65">
              <w:rPr>
                <w:rFonts w:ascii="Times New Roman" w:eastAsia="Times New Roman" w:hAnsi="Times New Roman" w:cs="Times New Roman"/>
                <w:sz w:val="26"/>
                <w:szCs w:val="26"/>
                <w:lang w:eastAsia="ru-RU"/>
              </w:rPr>
              <w:t>8</w:t>
            </w:r>
          </w:p>
        </w:tc>
        <w:tc>
          <w:tcPr>
            <w:tcW w:w="2520" w:type="dxa"/>
          </w:tcPr>
          <w:p w:rsidR="003E1E65" w:rsidRPr="003E1E65" w:rsidRDefault="003E1E65" w:rsidP="003E1E6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E1E65">
              <w:rPr>
                <w:rFonts w:ascii="Times New Roman" w:eastAsia="Times New Roman" w:hAnsi="Times New Roman" w:cs="Times New Roman"/>
                <w:sz w:val="26"/>
                <w:szCs w:val="26"/>
                <w:lang w:eastAsia="ru-RU"/>
              </w:rPr>
              <w:t>Ткаченко Наталья Алексеевна</w:t>
            </w:r>
          </w:p>
        </w:tc>
        <w:tc>
          <w:tcPr>
            <w:tcW w:w="6120" w:type="dxa"/>
          </w:tcPr>
          <w:p w:rsidR="003E1E65" w:rsidRPr="003E1E65" w:rsidRDefault="003E1E65" w:rsidP="003E1E6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E1E65">
              <w:rPr>
                <w:rFonts w:ascii="Times New Roman" w:eastAsia="Times New Roman" w:hAnsi="Times New Roman" w:cs="Times New Roman"/>
                <w:sz w:val="26"/>
                <w:szCs w:val="26"/>
                <w:lang w:eastAsia="ru-RU"/>
              </w:rPr>
              <w:t>по вопросам закупок для обеспечения деятельности Администрации Кринично-Лугского сельского поселения</w:t>
            </w:r>
          </w:p>
        </w:tc>
      </w:tr>
      <w:tr w:rsidR="003E1E65" w:rsidRPr="003E1E65" w:rsidTr="003E1E65">
        <w:tc>
          <w:tcPr>
            <w:tcW w:w="828" w:type="dxa"/>
          </w:tcPr>
          <w:p w:rsidR="003E1E65" w:rsidRPr="003E1E65" w:rsidRDefault="003E1E65" w:rsidP="003E1E6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E1E65">
              <w:rPr>
                <w:rFonts w:ascii="Times New Roman" w:eastAsia="Times New Roman" w:hAnsi="Times New Roman" w:cs="Times New Roman"/>
                <w:sz w:val="26"/>
                <w:szCs w:val="26"/>
                <w:lang w:eastAsia="ru-RU"/>
              </w:rPr>
              <w:t>9</w:t>
            </w:r>
          </w:p>
        </w:tc>
        <w:tc>
          <w:tcPr>
            <w:tcW w:w="2520" w:type="dxa"/>
          </w:tcPr>
          <w:p w:rsidR="003E1E65" w:rsidRPr="003E1E65" w:rsidRDefault="003E1E65" w:rsidP="003E1E6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E1E65">
              <w:rPr>
                <w:rFonts w:ascii="Times New Roman" w:eastAsia="Times New Roman" w:hAnsi="Times New Roman" w:cs="Times New Roman"/>
                <w:sz w:val="26"/>
                <w:szCs w:val="26"/>
                <w:lang w:eastAsia="ru-RU"/>
              </w:rPr>
              <w:t xml:space="preserve">Айдинян Мария Александровна </w:t>
            </w:r>
          </w:p>
        </w:tc>
        <w:tc>
          <w:tcPr>
            <w:tcW w:w="6120" w:type="dxa"/>
          </w:tcPr>
          <w:p w:rsidR="003E1E65" w:rsidRPr="003E1E65" w:rsidRDefault="003E1E65" w:rsidP="003E1E6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E1E65">
              <w:rPr>
                <w:rFonts w:ascii="Times New Roman" w:eastAsia="Times New Roman" w:hAnsi="Times New Roman" w:cs="Times New Roman"/>
                <w:sz w:val="26"/>
                <w:szCs w:val="26"/>
                <w:lang w:eastAsia="ru-RU"/>
              </w:rPr>
              <w:t xml:space="preserve">по вопросам развития культуры </w:t>
            </w:r>
          </w:p>
        </w:tc>
      </w:tr>
    </w:tbl>
    <w:p w:rsidR="003E1E65" w:rsidRPr="003E1E65" w:rsidRDefault="003E1E65" w:rsidP="003E1E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t xml:space="preserve">Глава Администрации </w:t>
      </w:r>
    </w:p>
    <w:p w:rsidR="003E1E65" w:rsidRPr="003E1E65" w:rsidRDefault="003E1E65" w:rsidP="003E1E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1E65">
        <w:rPr>
          <w:rFonts w:ascii="Times New Roman" w:eastAsia="Times New Roman" w:hAnsi="Times New Roman" w:cs="Times New Roman"/>
          <w:sz w:val="24"/>
          <w:szCs w:val="24"/>
          <w:lang w:eastAsia="ru-RU"/>
        </w:rPr>
        <w:t>Кринично-Лугского сельского поселения                                       Г.В. Траутченко</w:t>
      </w:r>
    </w:p>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sz w:val="28"/>
          <w:szCs w:val="28"/>
          <w:lang w:eastAsia="ja-JP" w:bidi="fa-IR"/>
        </w:rPr>
      </w:pPr>
      <w:r w:rsidRPr="003E1E65">
        <w:rPr>
          <w:rFonts w:ascii="Times New Roman" w:eastAsia="Andale Sans UI" w:hAnsi="Times New Roman" w:cs="Tahoma"/>
          <w:kern w:val="3"/>
          <w:sz w:val="28"/>
          <w:szCs w:val="28"/>
          <w:lang w:eastAsia="ja-JP" w:bidi="fa-IR"/>
        </w:rPr>
        <w:t>РОССИЙСКАЯ ФЕДЕРАЦИЯ</w:t>
      </w:r>
    </w:p>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sz w:val="28"/>
          <w:szCs w:val="28"/>
          <w:lang w:val="de-DE" w:eastAsia="ja-JP" w:bidi="fa-IR"/>
        </w:rPr>
      </w:pPr>
      <w:r w:rsidRPr="003E1E65">
        <w:rPr>
          <w:rFonts w:ascii="Times New Roman" w:eastAsia="Andale Sans UI" w:hAnsi="Times New Roman" w:cs="Tahoma"/>
          <w:kern w:val="3"/>
          <w:sz w:val="28"/>
          <w:szCs w:val="28"/>
          <w:lang w:eastAsia="ja-JP" w:bidi="fa-IR"/>
        </w:rPr>
        <w:t>АДМИНИСТРАЦИЯ КРИНИЧНО-ЛУГСКОГО СЕЛЬСКОГО ПОСЕЛЕНИЯ</w:t>
      </w:r>
    </w:p>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b/>
          <w:kern w:val="3"/>
          <w:sz w:val="28"/>
          <w:szCs w:val="28"/>
          <w:lang w:eastAsia="ja-JP" w:bidi="fa-IR"/>
        </w:rPr>
      </w:pPr>
    </w:p>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sz w:val="28"/>
          <w:szCs w:val="28"/>
          <w:lang w:val="de-DE" w:eastAsia="ja-JP" w:bidi="fa-IR"/>
        </w:rPr>
      </w:pPr>
      <w:r w:rsidRPr="003E1E65">
        <w:rPr>
          <w:rFonts w:ascii="Times New Roman" w:eastAsia="Andale Sans UI" w:hAnsi="Times New Roman" w:cs="Tahoma"/>
          <w:kern w:val="3"/>
          <w:sz w:val="28"/>
          <w:szCs w:val="28"/>
          <w:lang w:eastAsia="ja-JP" w:bidi="fa-IR"/>
        </w:rPr>
        <w:lastRenderedPageBreak/>
        <w:t>ПОСТАНОВЛЕНИЕ</w:t>
      </w:r>
    </w:p>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b/>
          <w:spacing w:val="38"/>
          <w:kern w:val="3"/>
          <w:sz w:val="28"/>
          <w:szCs w:val="28"/>
          <w:lang w:eastAsia="ja-JP" w:bidi="fa-IR"/>
        </w:rPr>
      </w:pPr>
    </w:p>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b/>
          <w:spacing w:val="38"/>
          <w:kern w:val="3"/>
          <w:sz w:val="28"/>
          <w:szCs w:val="28"/>
          <w:lang w:val="de-DE" w:eastAsia="ja-JP" w:bidi="fa-IR"/>
        </w:rPr>
      </w:pPr>
    </w:p>
    <w:p w:rsidR="003E1E65" w:rsidRPr="003E1E65" w:rsidRDefault="003E1E65" w:rsidP="003E1E65">
      <w:pPr>
        <w:widowControl w:val="0"/>
        <w:suppressAutoHyphens/>
        <w:autoSpaceDN w:val="0"/>
        <w:spacing w:after="0" w:line="240" w:lineRule="auto"/>
        <w:ind w:left="432"/>
        <w:rPr>
          <w:rFonts w:ascii="Times New Roman" w:eastAsia="Andale Sans UI" w:hAnsi="Times New Roman" w:cs="Tahoma"/>
          <w:kern w:val="3"/>
          <w:sz w:val="28"/>
          <w:szCs w:val="28"/>
          <w:lang w:val="de-DE" w:eastAsia="ja-JP" w:bidi="fa-IR"/>
        </w:rPr>
      </w:pPr>
      <w:r w:rsidRPr="003E1E65">
        <w:rPr>
          <w:rFonts w:ascii="Times New Roman" w:eastAsia="Andale Sans UI" w:hAnsi="Times New Roman" w:cs="Tahoma"/>
          <w:kern w:val="3"/>
          <w:sz w:val="28"/>
          <w:szCs w:val="28"/>
          <w:lang w:eastAsia="ja-JP" w:bidi="fa-IR"/>
        </w:rPr>
        <w:t>11.11.</w:t>
      </w:r>
      <w:r w:rsidRPr="003E1E65">
        <w:rPr>
          <w:rFonts w:ascii="Times New Roman" w:eastAsia="Andale Sans UI" w:hAnsi="Times New Roman" w:cs="Tahoma"/>
          <w:kern w:val="3"/>
          <w:sz w:val="28"/>
          <w:szCs w:val="28"/>
          <w:lang w:val="de-DE" w:eastAsia="ja-JP" w:bidi="fa-IR"/>
        </w:rPr>
        <w:t>201</w:t>
      </w:r>
      <w:r w:rsidRPr="003E1E65">
        <w:rPr>
          <w:rFonts w:ascii="Times New Roman" w:eastAsia="Andale Sans UI" w:hAnsi="Times New Roman" w:cs="Tahoma"/>
          <w:kern w:val="3"/>
          <w:sz w:val="28"/>
          <w:szCs w:val="28"/>
          <w:lang w:eastAsia="ja-JP" w:bidi="fa-IR"/>
        </w:rPr>
        <w:t>9</w:t>
      </w:r>
      <w:r w:rsidRPr="003E1E65">
        <w:rPr>
          <w:rFonts w:ascii="Times New Roman" w:eastAsia="Andale Sans UI" w:hAnsi="Times New Roman" w:cs="Tahoma"/>
          <w:kern w:val="3"/>
          <w:sz w:val="28"/>
          <w:szCs w:val="28"/>
          <w:lang w:val="de-DE" w:eastAsia="ja-JP" w:bidi="fa-IR"/>
        </w:rPr>
        <w:t xml:space="preserve"> </w:t>
      </w:r>
      <w:r w:rsidRPr="003E1E65">
        <w:rPr>
          <w:rFonts w:ascii="Times New Roman" w:eastAsia="Andale Sans UI" w:hAnsi="Times New Roman" w:cs="Tahoma"/>
          <w:kern w:val="3"/>
          <w:sz w:val="28"/>
          <w:szCs w:val="28"/>
          <w:lang w:eastAsia="ja-JP" w:bidi="fa-IR"/>
        </w:rPr>
        <w:t xml:space="preserve">  </w:t>
      </w:r>
      <w:r w:rsidRPr="003E1E65">
        <w:rPr>
          <w:rFonts w:ascii="Times New Roman" w:eastAsia="Andale Sans UI" w:hAnsi="Times New Roman" w:cs="Tahoma"/>
          <w:kern w:val="3"/>
          <w:sz w:val="28"/>
          <w:szCs w:val="28"/>
          <w:lang w:val="de-DE" w:eastAsia="ja-JP" w:bidi="fa-IR"/>
        </w:rPr>
        <w:t xml:space="preserve"> </w:t>
      </w:r>
      <w:r w:rsidRPr="003E1E65">
        <w:rPr>
          <w:rFonts w:ascii="Times New Roman" w:eastAsia="Andale Sans UI" w:hAnsi="Times New Roman" w:cs="Tahoma"/>
          <w:kern w:val="3"/>
          <w:sz w:val="28"/>
          <w:szCs w:val="28"/>
          <w:lang w:eastAsia="ja-JP" w:bidi="fa-IR"/>
        </w:rPr>
        <w:t xml:space="preserve">                   </w:t>
      </w:r>
      <w:r w:rsidRPr="003E1E65">
        <w:rPr>
          <w:rFonts w:ascii="Times New Roman" w:eastAsia="Andale Sans UI" w:hAnsi="Times New Roman" w:cs="Tahoma"/>
          <w:kern w:val="3"/>
          <w:sz w:val="28"/>
          <w:szCs w:val="28"/>
          <w:lang w:val="de-DE" w:eastAsia="ja-JP" w:bidi="fa-IR"/>
        </w:rPr>
        <w:t xml:space="preserve">х. </w:t>
      </w:r>
      <w:r w:rsidRPr="003E1E65">
        <w:rPr>
          <w:rFonts w:ascii="Times New Roman" w:eastAsia="Andale Sans UI" w:hAnsi="Times New Roman" w:cs="Tahoma"/>
          <w:kern w:val="3"/>
          <w:sz w:val="28"/>
          <w:szCs w:val="28"/>
          <w:lang w:eastAsia="ja-JP" w:bidi="fa-IR"/>
        </w:rPr>
        <w:t>Кринично-Лугский                                   № 91</w:t>
      </w:r>
      <w:r w:rsidRPr="003E1E65">
        <w:rPr>
          <w:rFonts w:ascii="Times New Roman" w:eastAsia="Andale Sans UI" w:hAnsi="Times New Roman" w:cs="Tahoma"/>
          <w:kern w:val="3"/>
          <w:sz w:val="28"/>
          <w:szCs w:val="28"/>
          <w:lang w:val="de-DE" w:eastAsia="ja-JP" w:bidi="fa-IR"/>
        </w:rPr>
        <w:t xml:space="preserve">                                                              </w:t>
      </w:r>
      <w:r w:rsidRPr="003E1E65">
        <w:rPr>
          <w:rFonts w:ascii="Times New Roman" w:eastAsia="Andale Sans UI" w:hAnsi="Times New Roman" w:cs="Tahoma"/>
          <w:kern w:val="3"/>
          <w:sz w:val="28"/>
          <w:szCs w:val="28"/>
          <w:lang w:eastAsia="ja-JP" w:bidi="fa-IR"/>
        </w:rPr>
        <w:t xml:space="preserve">         </w:t>
      </w:r>
    </w:p>
    <w:p w:rsidR="003E1E65" w:rsidRPr="003E1E65" w:rsidRDefault="003E1E65" w:rsidP="003E1E65">
      <w:pPr>
        <w:widowControl w:val="0"/>
        <w:numPr>
          <w:ilvl w:val="0"/>
          <w:numId w:val="2"/>
        </w:numPr>
        <w:tabs>
          <w:tab w:val="clear" w:pos="0"/>
          <w:tab w:val="num" w:pos="432"/>
        </w:tabs>
        <w:suppressAutoHyphens/>
        <w:autoSpaceDN w:val="0"/>
        <w:spacing w:after="0" w:line="240" w:lineRule="auto"/>
        <w:rPr>
          <w:rFonts w:ascii="Times New Roman" w:eastAsia="Andale Sans UI" w:hAnsi="Times New Roman" w:cs="Tahoma"/>
          <w:kern w:val="3"/>
          <w:sz w:val="28"/>
          <w:szCs w:val="24"/>
          <w:lang w:val="de-DE" w:eastAsia="ja-JP" w:bidi="fa-IR"/>
        </w:rPr>
      </w:pPr>
    </w:p>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sz w:val="28"/>
          <w:szCs w:val="28"/>
          <w:lang w:val="de-DE" w:eastAsia="ar-SA" w:bidi="fa-IR"/>
        </w:rPr>
      </w:pPr>
      <w:r w:rsidRPr="003E1E65">
        <w:rPr>
          <w:rFonts w:ascii="Times New Roman" w:eastAsia="Andale Sans UI" w:hAnsi="Times New Roman" w:cs="Tahoma"/>
          <w:kern w:val="3"/>
          <w:sz w:val="28"/>
          <w:szCs w:val="28"/>
          <w:lang w:eastAsia="ar-SA" w:bidi="fa-IR"/>
        </w:rPr>
        <w:t>О внесении изменений в постановление Администрации от 23.11.2018 № 130 «</w:t>
      </w:r>
      <w:r w:rsidRPr="003E1E65">
        <w:rPr>
          <w:rFonts w:ascii="Times New Roman" w:eastAsia="Andale Sans UI" w:hAnsi="Times New Roman" w:cs="Tahoma"/>
          <w:kern w:val="3"/>
          <w:sz w:val="28"/>
          <w:szCs w:val="28"/>
          <w:lang w:val="de-DE" w:eastAsia="ar-SA" w:bidi="fa-IR"/>
        </w:rPr>
        <w:t>Об утверждении муниципальной программы</w:t>
      </w:r>
      <w:r w:rsidRPr="003E1E65">
        <w:rPr>
          <w:rFonts w:ascii="Times New Roman" w:eastAsia="Andale Sans UI" w:hAnsi="Times New Roman" w:cs="Tahoma"/>
          <w:kern w:val="3"/>
          <w:sz w:val="28"/>
          <w:szCs w:val="28"/>
          <w:lang w:eastAsia="ja-JP" w:bidi="fa-IR"/>
        </w:rPr>
        <w:t xml:space="preserve"> Кринично-Лугского сельского поселения </w:t>
      </w:r>
      <w:r w:rsidRPr="003E1E65">
        <w:rPr>
          <w:rFonts w:ascii="Times New Roman" w:eastAsia="Andale Sans UI" w:hAnsi="Times New Roman" w:cs="Tahoma"/>
          <w:kern w:val="3"/>
          <w:sz w:val="28"/>
          <w:szCs w:val="28"/>
          <w:lang w:val="de-DE" w:eastAsia="ar-SA" w:bidi="fa-IR"/>
        </w:rPr>
        <w:t>«</w:t>
      </w:r>
      <w:r w:rsidRPr="003E1E65">
        <w:rPr>
          <w:rFonts w:ascii="Times New Roman" w:eastAsia="Andale Sans UI" w:hAnsi="Times New Roman" w:cs="Tahoma"/>
          <w:kern w:val="3"/>
          <w:sz w:val="28"/>
          <w:szCs w:val="28"/>
          <w:lang w:eastAsia="ar-SA" w:bidi="fa-IR"/>
        </w:rPr>
        <w:t>Муниципальная политика</w:t>
      </w:r>
      <w:r w:rsidRPr="003E1E65">
        <w:rPr>
          <w:rFonts w:ascii="Times New Roman" w:eastAsia="Andale Sans UI" w:hAnsi="Times New Roman" w:cs="Tahoma"/>
          <w:kern w:val="3"/>
          <w:sz w:val="28"/>
          <w:szCs w:val="28"/>
          <w:lang w:val="de-DE" w:eastAsia="ar-SA" w:bidi="fa-IR"/>
        </w:rPr>
        <w:t>»</w:t>
      </w:r>
    </w:p>
    <w:p w:rsidR="003E1E65" w:rsidRPr="003E1E65" w:rsidRDefault="003E1E65" w:rsidP="003E1E65">
      <w:pPr>
        <w:widowControl w:val="0"/>
        <w:suppressAutoHyphens/>
        <w:autoSpaceDN w:val="0"/>
        <w:spacing w:after="0" w:line="240" w:lineRule="auto"/>
        <w:ind w:firstLine="900"/>
        <w:jc w:val="both"/>
        <w:rPr>
          <w:rFonts w:ascii="Times New Roman" w:eastAsia="Andale Sans UI" w:hAnsi="Times New Roman" w:cs="Tahoma"/>
          <w:color w:val="000000"/>
          <w:spacing w:val="-4"/>
          <w:w w:val="108"/>
          <w:kern w:val="3"/>
          <w:sz w:val="28"/>
          <w:szCs w:val="28"/>
          <w:lang w:eastAsia="ja-JP" w:bidi="fa-IR"/>
        </w:rPr>
      </w:pPr>
      <w:r w:rsidRPr="003E1E65">
        <w:rPr>
          <w:rFonts w:ascii="Times New Roman" w:eastAsia="Andale Sans UI" w:hAnsi="Times New Roman" w:cs="Tahoma"/>
          <w:color w:val="000000"/>
          <w:spacing w:val="-4"/>
          <w:w w:val="108"/>
          <w:kern w:val="3"/>
          <w:sz w:val="28"/>
          <w:szCs w:val="28"/>
          <w:lang w:val="de-DE" w:eastAsia="ja-JP" w:bidi="fa-IR"/>
        </w:rPr>
        <w:tab/>
      </w:r>
    </w:p>
    <w:p w:rsidR="003E1E65" w:rsidRPr="003E1E65" w:rsidRDefault="003E1E65" w:rsidP="003E1E65">
      <w:pPr>
        <w:widowControl w:val="0"/>
        <w:suppressAutoHyphens/>
        <w:autoSpaceDN w:val="0"/>
        <w:spacing w:after="0" w:line="240" w:lineRule="auto"/>
        <w:ind w:firstLine="840"/>
        <w:jc w:val="both"/>
        <w:rPr>
          <w:rFonts w:ascii="Times New Roman" w:eastAsia="Andale Sans UI" w:hAnsi="Times New Roman" w:cs="Tahoma"/>
          <w:kern w:val="3"/>
          <w:sz w:val="28"/>
          <w:szCs w:val="28"/>
          <w:lang w:val="de-DE" w:eastAsia="ar-SA" w:bidi="fa-IR"/>
        </w:rPr>
      </w:pPr>
      <w:r w:rsidRPr="003E1E65">
        <w:rPr>
          <w:rFonts w:ascii="Times New Roman" w:eastAsia="Andale Sans UI" w:hAnsi="Times New Roman" w:cs="Tahoma"/>
          <w:color w:val="000000"/>
          <w:kern w:val="3"/>
          <w:sz w:val="28"/>
          <w:szCs w:val="28"/>
          <w:lang w:val="de-DE" w:eastAsia="ja-JP" w:bidi="fa-IR"/>
        </w:rPr>
        <w:t xml:space="preserve">В соответствии с </w:t>
      </w:r>
      <w:r w:rsidRPr="003E1E65">
        <w:rPr>
          <w:rFonts w:ascii="Times New Roman" w:eastAsia="Andale Sans UI" w:hAnsi="Times New Roman" w:cs="Tahoma"/>
          <w:kern w:val="3"/>
          <w:sz w:val="28"/>
          <w:szCs w:val="28"/>
          <w:lang w:val="de-DE" w:eastAsia="ja-JP" w:bidi="fa-IR"/>
        </w:rPr>
        <w:t xml:space="preserve">постановлением Администрации </w:t>
      </w:r>
      <w:r w:rsidRPr="003E1E65">
        <w:rPr>
          <w:rFonts w:ascii="Times New Roman" w:eastAsia="Andale Sans UI" w:hAnsi="Times New Roman" w:cs="Tahoma"/>
          <w:kern w:val="3"/>
          <w:sz w:val="28"/>
          <w:szCs w:val="28"/>
          <w:lang w:eastAsia="ja-JP" w:bidi="fa-IR"/>
        </w:rPr>
        <w:t>Кринично-Лугского сельского поселения от</w:t>
      </w:r>
      <w:r w:rsidRPr="003E1E65">
        <w:rPr>
          <w:rFonts w:ascii="Times New Roman" w:eastAsia="Andale Sans UI" w:hAnsi="Times New Roman" w:cs="Tahoma"/>
          <w:kern w:val="3"/>
          <w:sz w:val="28"/>
          <w:szCs w:val="28"/>
          <w:lang w:val="de-DE" w:eastAsia="ja-JP" w:bidi="fa-IR"/>
        </w:rPr>
        <w:t xml:space="preserve"> 07.0</w:t>
      </w:r>
      <w:r w:rsidRPr="003E1E65">
        <w:rPr>
          <w:rFonts w:ascii="Times New Roman" w:eastAsia="Andale Sans UI" w:hAnsi="Times New Roman" w:cs="Tahoma"/>
          <w:kern w:val="3"/>
          <w:sz w:val="28"/>
          <w:szCs w:val="28"/>
          <w:lang w:eastAsia="ja-JP" w:bidi="fa-IR"/>
        </w:rPr>
        <w:t>3</w:t>
      </w:r>
      <w:r w:rsidRPr="003E1E65">
        <w:rPr>
          <w:rFonts w:ascii="Times New Roman" w:eastAsia="Andale Sans UI" w:hAnsi="Times New Roman" w:cs="Tahoma"/>
          <w:kern w:val="3"/>
          <w:sz w:val="28"/>
          <w:szCs w:val="28"/>
          <w:lang w:val="de-DE" w:eastAsia="ja-JP" w:bidi="fa-IR"/>
        </w:rPr>
        <w:t xml:space="preserve">.2018 № </w:t>
      </w:r>
      <w:r w:rsidRPr="003E1E65">
        <w:rPr>
          <w:rFonts w:ascii="Times New Roman" w:eastAsia="Andale Sans UI" w:hAnsi="Times New Roman" w:cs="Tahoma"/>
          <w:kern w:val="3"/>
          <w:sz w:val="28"/>
          <w:szCs w:val="28"/>
          <w:lang w:eastAsia="ja-JP" w:bidi="fa-IR"/>
        </w:rPr>
        <w:t>33</w:t>
      </w:r>
      <w:r w:rsidRPr="003E1E65">
        <w:rPr>
          <w:rFonts w:ascii="Times New Roman" w:eastAsia="Andale Sans UI" w:hAnsi="Times New Roman" w:cs="Tahoma"/>
          <w:kern w:val="3"/>
          <w:sz w:val="28"/>
          <w:szCs w:val="28"/>
          <w:lang w:val="de-DE" w:eastAsia="ja-JP" w:bidi="fa-IR"/>
        </w:rPr>
        <w:t xml:space="preserve"> «Об утверждении Порядка разработки, реализации и оценки эффективности муниципальных программ </w:t>
      </w:r>
      <w:r w:rsidRPr="003E1E65">
        <w:rPr>
          <w:rFonts w:ascii="Times New Roman" w:eastAsia="Andale Sans UI" w:hAnsi="Times New Roman" w:cs="Tahoma"/>
          <w:kern w:val="3"/>
          <w:sz w:val="28"/>
          <w:szCs w:val="28"/>
          <w:lang w:eastAsia="ja-JP" w:bidi="fa-IR"/>
        </w:rPr>
        <w:t>Кринично-Лугского сельского поселения</w:t>
      </w:r>
      <w:r w:rsidRPr="003E1E65">
        <w:rPr>
          <w:rFonts w:ascii="Times New Roman" w:eastAsia="Andale Sans UI" w:hAnsi="Times New Roman" w:cs="Tahoma"/>
          <w:kern w:val="3"/>
          <w:sz w:val="28"/>
          <w:szCs w:val="28"/>
          <w:lang w:val="de-DE" w:eastAsia="ja-JP" w:bidi="fa-IR"/>
        </w:rPr>
        <w:t>»</w:t>
      </w:r>
      <w:r w:rsidRPr="003E1E65">
        <w:rPr>
          <w:rFonts w:ascii="Times New Roman" w:eastAsia="Andale Sans UI" w:hAnsi="Times New Roman" w:cs="Tahoma"/>
          <w:color w:val="000000"/>
          <w:kern w:val="3"/>
          <w:sz w:val="28"/>
          <w:szCs w:val="28"/>
          <w:lang w:val="de-DE" w:eastAsia="ja-JP" w:bidi="fa-IR"/>
        </w:rPr>
        <w:t xml:space="preserve">, распоряжением </w:t>
      </w:r>
      <w:r w:rsidRPr="003E1E65">
        <w:rPr>
          <w:rFonts w:ascii="Times New Roman" w:eastAsia="Andale Sans UI" w:hAnsi="Times New Roman" w:cs="Tahoma"/>
          <w:kern w:val="3"/>
          <w:sz w:val="28"/>
          <w:szCs w:val="28"/>
          <w:lang w:val="de-DE" w:eastAsia="ja-JP" w:bidi="fa-IR"/>
        </w:rPr>
        <w:t xml:space="preserve">Администрации </w:t>
      </w:r>
      <w:r w:rsidRPr="003E1E65">
        <w:rPr>
          <w:rFonts w:ascii="Times New Roman" w:eastAsia="Andale Sans UI" w:hAnsi="Times New Roman" w:cs="Tahoma"/>
          <w:kern w:val="3"/>
          <w:sz w:val="28"/>
          <w:szCs w:val="28"/>
          <w:lang w:eastAsia="ja-JP" w:bidi="fa-IR"/>
        </w:rPr>
        <w:t xml:space="preserve">Кринично-Лугского сельского поселения </w:t>
      </w:r>
      <w:r w:rsidRPr="003E1E65">
        <w:rPr>
          <w:rFonts w:ascii="Times New Roman" w:eastAsia="Andale Sans UI" w:hAnsi="Times New Roman" w:cs="Tahoma"/>
          <w:color w:val="000000"/>
          <w:kern w:val="3"/>
          <w:sz w:val="28"/>
          <w:szCs w:val="28"/>
          <w:lang w:val="de-DE" w:eastAsia="ja-JP" w:bidi="fa-IR"/>
        </w:rPr>
        <w:t xml:space="preserve">от </w:t>
      </w:r>
      <w:r w:rsidRPr="003E1E65">
        <w:rPr>
          <w:rFonts w:ascii="Times New Roman" w:eastAsia="Andale Sans UI" w:hAnsi="Times New Roman" w:cs="Tahoma"/>
          <w:color w:val="000000"/>
          <w:kern w:val="3"/>
          <w:sz w:val="28"/>
          <w:szCs w:val="28"/>
          <w:lang w:eastAsia="ja-JP" w:bidi="fa-IR"/>
        </w:rPr>
        <w:t>12.10</w:t>
      </w:r>
      <w:r w:rsidRPr="003E1E65">
        <w:rPr>
          <w:rFonts w:ascii="Times New Roman" w:eastAsia="Andale Sans UI" w:hAnsi="Times New Roman" w:cs="Tahoma"/>
          <w:color w:val="000000"/>
          <w:kern w:val="3"/>
          <w:sz w:val="28"/>
          <w:szCs w:val="28"/>
          <w:lang w:val="de-DE" w:eastAsia="ja-JP" w:bidi="fa-IR"/>
        </w:rPr>
        <w:t>.201</w:t>
      </w:r>
      <w:r w:rsidRPr="003E1E65">
        <w:rPr>
          <w:rFonts w:ascii="Times New Roman" w:eastAsia="Andale Sans UI" w:hAnsi="Times New Roman" w:cs="Tahoma"/>
          <w:color w:val="000000"/>
          <w:kern w:val="3"/>
          <w:sz w:val="28"/>
          <w:szCs w:val="28"/>
          <w:lang w:eastAsia="ja-JP" w:bidi="fa-IR"/>
        </w:rPr>
        <w:t>8</w:t>
      </w:r>
      <w:r w:rsidRPr="003E1E65">
        <w:rPr>
          <w:rFonts w:ascii="Times New Roman" w:eastAsia="Andale Sans UI" w:hAnsi="Times New Roman" w:cs="Tahoma"/>
          <w:color w:val="000000"/>
          <w:kern w:val="3"/>
          <w:sz w:val="28"/>
          <w:szCs w:val="28"/>
          <w:lang w:val="de-DE" w:eastAsia="ja-JP" w:bidi="fa-IR"/>
        </w:rPr>
        <w:t xml:space="preserve"> № 1</w:t>
      </w:r>
      <w:r w:rsidRPr="003E1E65">
        <w:rPr>
          <w:rFonts w:ascii="Times New Roman" w:eastAsia="Andale Sans UI" w:hAnsi="Times New Roman" w:cs="Tahoma"/>
          <w:color w:val="000000"/>
          <w:kern w:val="3"/>
          <w:sz w:val="28"/>
          <w:szCs w:val="28"/>
          <w:lang w:eastAsia="ja-JP" w:bidi="fa-IR"/>
        </w:rPr>
        <w:t>84</w:t>
      </w:r>
      <w:r w:rsidRPr="003E1E65">
        <w:rPr>
          <w:rFonts w:ascii="Times New Roman" w:eastAsia="Andale Sans UI" w:hAnsi="Times New Roman" w:cs="Tahoma"/>
          <w:color w:val="000000"/>
          <w:kern w:val="3"/>
          <w:sz w:val="28"/>
          <w:szCs w:val="28"/>
          <w:lang w:val="de-DE" w:eastAsia="ja-JP" w:bidi="fa-IR"/>
        </w:rPr>
        <w:t xml:space="preserve"> «Об утверждении Перечня муниципальных программ </w:t>
      </w:r>
      <w:r w:rsidRPr="003E1E65">
        <w:rPr>
          <w:rFonts w:ascii="Times New Roman" w:eastAsia="Andale Sans UI" w:hAnsi="Times New Roman" w:cs="Tahoma"/>
          <w:kern w:val="3"/>
          <w:sz w:val="28"/>
          <w:szCs w:val="28"/>
          <w:lang w:eastAsia="ja-JP" w:bidi="fa-IR"/>
        </w:rPr>
        <w:t>Кринично-Лугского сельского поселения</w:t>
      </w:r>
      <w:r w:rsidRPr="003E1E65">
        <w:rPr>
          <w:rFonts w:ascii="Times New Roman" w:eastAsia="Andale Sans UI" w:hAnsi="Times New Roman" w:cs="Tahoma"/>
          <w:color w:val="000000"/>
          <w:kern w:val="3"/>
          <w:sz w:val="28"/>
          <w:szCs w:val="28"/>
          <w:lang w:val="de-DE" w:eastAsia="ja-JP" w:bidi="fa-IR"/>
        </w:rPr>
        <w:t>»</w:t>
      </w:r>
      <w:r w:rsidRPr="003E1E65">
        <w:rPr>
          <w:rFonts w:ascii="Times New Roman" w:eastAsia="Andale Sans UI" w:hAnsi="Times New Roman" w:cs="Tahoma"/>
          <w:color w:val="000000"/>
          <w:kern w:val="3"/>
          <w:sz w:val="28"/>
          <w:szCs w:val="28"/>
          <w:lang w:eastAsia="ja-JP" w:bidi="fa-IR"/>
        </w:rPr>
        <w:t xml:space="preserve"> и в целях приведения в соответствие с решением Собрания депутатов Кринично-Лугского сельского поселения от 11.11.2019 № 182</w:t>
      </w:r>
    </w:p>
    <w:p w:rsidR="003E1E65" w:rsidRPr="003E1E65" w:rsidRDefault="003E1E65" w:rsidP="003E1E65">
      <w:pPr>
        <w:widowControl w:val="0"/>
        <w:suppressAutoHyphens/>
        <w:autoSpaceDN w:val="0"/>
        <w:spacing w:after="0" w:line="240" w:lineRule="auto"/>
        <w:rPr>
          <w:rFonts w:ascii="Times New Roman" w:eastAsia="Andale Sans UI" w:hAnsi="Times New Roman" w:cs="Tahoma"/>
          <w:color w:val="000000"/>
          <w:spacing w:val="-4"/>
          <w:w w:val="108"/>
          <w:kern w:val="3"/>
          <w:sz w:val="28"/>
          <w:szCs w:val="28"/>
          <w:lang w:eastAsia="ja-JP" w:bidi="fa-IR"/>
        </w:rPr>
      </w:pPr>
      <w:r w:rsidRPr="003E1E65">
        <w:rPr>
          <w:rFonts w:ascii="Times New Roman" w:eastAsia="Andale Sans UI" w:hAnsi="Times New Roman" w:cs="Tahoma"/>
          <w:kern w:val="3"/>
          <w:sz w:val="28"/>
          <w:szCs w:val="28"/>
          <w:lang w:val="de-DE" w:eastAsia="ja-JP" w:bidi="fa-IR"/>
        </w:rPr>
        <w:tab/>
      </w:r>
      <w:r w:rsidRPr="003E1E65">
        <w:rPr>
          <w:rFonts w:ascii="Times New Roman" w:eastAsia="Andale Sans UI" w:hAnsi="Times New Roman" w:cs="Tahoma"/>
          <w:color w:val="000000"/>
          <w:spacing w:val="-4"/>
          <w:w w:val="108"/>
          <w:kern w:val="3"/>
          <w:sz w:val="28"/>
          <w:szCs w:val="28"/>
          <w:lang w:val="de-DE" w:eastAsia="ja-JP" w:bidi="fa-IR"/>
        </w:rPr>
        <w:t>ПОСТАНОВЛЯЮ:</w:t>
      </w:r>
    </w:p>
    <w:p w:rsidR="003E1E65" w:rsidRPr="003E1E65" w:rsidRDefault="003E1E65" w:rsidP="003E1E65">
      <w:pPr>
        <w:widowControl w:val="0"/>
        <w:suppressAutoHyphens/>
        <w:autoSpaceDN w:val="0"/>
        <w:spacing w:after="0" w:line="240" w:lineRule="auto"/>
        <w:rPr>
          <w:rFonts w:ascii="Times New Roman" w:eastAsia="Andale Sans UI" w:hAnsi="Times New Roman" w:cs="Tahoma"/>
          <w:color w:val="000000"/>
          <w:spacing w:val="-4"/>
          <w:w w:val="108"/>
          <w:kern w:val="3"/>
          <w:sz w:val="28"/>
          <w:szCs w:val="28"/>
          <w:lang w:eastAsia="ja-JP" w:bidi="fa-IR"/>
        </w:rPr>
      </w:pPr>
    </w:p>
    <w:p w:rsidR="003E1E65" w:rsidRPr="003E1E65" w:rsidRDefault="003E1E65" w:rsidP="003E1E65">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3E1E65">
        <w:rPr>
          <w:rFonts w:ascii="Times New Roman" w:eastAsia="Times New Roman" w:hAnsi="Times New Roman" w:cs="Times New Roman"/>
          <w:sz w:val="28"/>
          <w:szCs w:val="28"/>
          <w:lang w:eastAsia="zh-CN"/>
        </w:rPr>
        <w:t xml:space="preserve">1. Внести в постановление </w:t>
      </w:r>
      <w:r w:rsidRPr="003E1E65">
        <w:rPr>
          <w:rFonts w:ascii="Times New Roman" w:eastAsia="Times New Roman" w:hAnsi="Times New Roman" w:cs="Times New Roman"/>
          <w:sz w:val="28"/>
          <w:szCs w:val="28"/>
          <w:lang w:eastAsia="ar-SA"/>
        </w:rPr>
        <w:t>Администрации Кринично-Лугского сельского поселения от 23.11.2018 № 130 «Об утверждении муниципальной программы</w:t>
      </w:r>
      <w:r w:rsidRPr="003E1E65">
        <w:rPr>
          <w:rFonts w:ascii="Times New Roman" w:eastAsia="Times New Roman" w:hAnsi="Times New Roman" w:cs="Times New Roman"/>
          <w:sz w:val="28"/>
          <w:szCs w:val="28"/>
          <w:lang w:eastAsia="zh-CN"/>
        </w:rPr>
        <w:t xml:space="preserve"> Кринично-Лугского сельского поселения </w:t>
      </w:r>
      <w:r w:rsidRPr="003E1E65">
        <w:rPr>
          <w:rFonts w:ascii="Times New Roman" w:eastAsia="Times New Roman" w:hAnsi="Times New Roman" w:cs="Times New Roman"/>
          <w:sz w:val="28"/>
          <w:szCs w:val="28"/>
          <w:lang w:eastAsia="ar-SA"/>
        </w:rPr>
        <w:t xml:space="preserve">«Муниципальная политика» </w:t>
      </w:r>
      <w:r w:rsidRPr="003E1E65">
        <w:rPr>
          <w:rFonts w:ascii="Times New Roman" w:eastAsia="Times New Roman" w:hAnsi="Times New Roman" w:cs="Times New Roman"/>
          <w:sz w:val="28"/>
          <w:szCs w:val="28"/>
          <w:lang w:eastAsia="zh-CN"/>
        </w:rPr>
        <w:t>изменения, согласно приложению к настоящему постановлению.</w:t>
      </w:r>
    </w:p>
    <w:p w:rsidR="003E1E65" w:rsidRPr="003E1E65" w:rsidRDefault="003E1E65" w:rsidP="003E1E65">
      <w:pPr>
        <w:widowControl w:val="0"/>
        <w:suppressAutoHyphens/>
        <w:autoSpaceDE w:val="0"/>
        <w:autoSpaceDN w:val="0"/>
        <w:adjustRightInd w:val="0"/>
        <w:spacing w:after="0" w:line="240" w:lineRule="auto"/>
        <w:ind w:firstLine="709"/>
        <w:jc w:val="both"/>
        <w:outlineLvl w:val="0"/>
        <w:rPr>
          <w:rFonts w:ascii="Times New Roman" w:eastAsia="Andale Sans UI" w:hAnsi="Times New Roman" w:cs="Tahoma"/>
          <w:color w:val="000000"/>
          <w:spacing w:val="-2"/>
          <w:kern w:val="3"/>
          <w:sz w:val="28"/>
          <w:szCs w:val="28"/>
          <w:lang w:eastAsia="ja-JP" w:bidi="fa-IR"/>
        </w:rPr>
      </w:pPr>
      <w:r w:rsidRPr="003E1E65">
        <w:rPr>
          <w:rFonts w:ascii="Times New Roman" w:eastAsia="Andale Sans UI" w:hAnsi="Times New Roman" w:cs="Tahoma"/>
          <w:color w:val="000000"/>
          <w:spacing w:val="-2"/>
          <w:kern w:val="3"/>
          <w:sz w:val="28"/>
          <w:szCs w:val="28"/>
          <w:lang w:eastAsia="ja-JP" w:bidi="fa-IR"/>
        </w:rPr>
        <w:t>2</w:t>
      </w:r>
      <w:r w:rsidRPr="003E1E65">
        <w:rPr>
          <w:rFonts w:ascii="Times New Roman" w:eastAsia="Andale Sans UI" w:hAnsi="Times New Roman" w:cs="Tahoma"/>
          <w:color w:val="000000"/>
          <w:spacing w:val="-2"/>
          <w:kern w:val="3"/>
          <w:sz w:val="28"/>
          <w:szCs w:val="28"/>
          <w:lang w:val="de-DE" w:eastAsia="ja-JP" w:bidi="fa-IR"/>
        </w:rPr>
        <w:t>. </w:t>
      </w:r>
      <w:r w:rsidRPr="003E1E65">
        <w:rPr>
          <w:rFonts w:ascii="Times New Roman" w:eastAsia="Andale Sans UI" w:hAnsi="Times New Roman" w:cs="Tahoma"/>
          <w:color w:val="000000"/>
          <w:kern w:val="3"/>
          <w:sz w:val="28"/>
          <w:szCs w:val="28"/>
          <w:lang w:val="de-DE" w:eastAsia="ja-JP" w:bidi="fa-IR"/>
        </w:rPr>
        <w:t>О</w:t>
      </w:r>
      <w:r w:rsidRPr="003E1E65">
        <w:rPr>
          <w:rFonts w:ascii="Times New Roman" w:eastAsia="Andale Sans UI" w:hAnsi="Times New Roman" w:cs="Tahoma"/>
          <w:bCs/>
          <w:color w:val="000000"/>
          <w:spacing w:val="-5"/>
          <w:kern w:val="3"/>
          <w:sz w:val="28"/>
          <w:szCs w:val="28"/>
          <w:lang w:val="de-DE" w:eastAsia="ja-JP" w:bidi="fa-IR"/>
        </w:rPr>
        <w:t xml:space="preserve">публиковать настоящее постановление в информационном бюллетене поселения и разместить на  официальном сайте Администрации </w:t>
      </w:r>
      <w:r w:rsidRPr="003E1E65">
        <w:rPr>
          <w:rFonts w:ascii="Times New Roman" w:eastAsia="Andale Sans UI" w:hAnsi="Times New Roman" w:cs="Tahoma"/>
          <w:kern w:val="3"/>
          <w:sz w:val="28"/>
          <w:szCs w:val="28"/>
          <w:lang w:val="de-DE" w:eastAsia="ja-JP" w:bidi="fa-IR"/>
        </w:rPr>
        <w:t>Кринично-Лугского</w:t>
      </w:r>
      <w:r w:rsidRPr="003E1E65">
        <w:rPr>
          <w:rFonts w:ascii="Times New Roman" w:eastAsia="Andale Sans UI" w:hAnsi="Times New Roman" w:cs="Tahoma"/>
          <w:bCs/>
          <w:color w:val="000000"/>
          <w:spacing w:val="-5"/>
          <w:kern w:val="3"/>
          <w:sz w:val="28"/>
          <w:szCs w:val="28"/>
          <w:lang w:val="de-DE" w:eastAsia="ja-JP" w:bidi="fa-IR"/>
        </w:rPr>
        <w:t xml:space="preserve"> сельского поселения в сети Интернет.</w:t>
      </w:r>
    </w:p>
    <w:p w:rsidR="003E1E65" w:rsidRPr="003E1E65" w:rsidRDefault="003E1E65" w:rsidP="003E1E65">
      <w:pPr>
        <w:widowControl w:val="0"/>
        <w:suppressAutoHyphens/>
        <w:autoSpaceDE w:val="0"/>
        <w:autoSpaceDN w:val="0"/>
        <w:adjustRightInd w:val="0"/>
        <w:spacing w:after="0" w:line="240" w:lineRule="auto"/>
        <w:ind w:firstLine="709"/>
        <w:jc w:val="both"/>
        <w:outlineLvl w:val="0"/>
        <w:rPr>
          <w:rFonts w:ascii="Times New Roman" w:eastAsia="Andale Sans UI" w:hAnsi="Times New Roman" w:cs="Tahoma"/>
          <w:color w:val="000000"/>
          <w:spacing w:val="-2"/>
          <w:kern w:val="3"/>
          <w:sz w:val="28"/>
          <w:szCs w:val="28"/>
          <w:lang w:val="de-DE" w:eastAsia="ja-JP" w:bidi="fa-IR"/>
        </w:rPr>
      </w:pPr>
      <w:r w:rsidRPr="003E1E65">
        <w:rPr>
          <w:rFonts w:ascii="Times New Roman" w:eastAsia="Andale Sans UI" w:hAnsi="Times New Roman" w:cs="Tahoma"/>
          <w:kern w:val="3"/>
          <w:sz w:val="28"/>
          <w:szCs w:val="28"/>
          <w:lang w:eastAsia="ja-JP" w:bidi="fa-IR"/>
        </w:rPr>
        <w:t xml:space="preserve">3. </w:t>
      </w:r>
      <w:r w:rsidRPr="003E1E65">
        <w:rPr>
          <w:rFonts w:ascii="Times New Roman" w:eastAsia="Andale Sans UI" w:hAnsi="Times New Roman" w:cs="Tahoma"/>
          <w:kern w:val="3"/>
          <w:sz w:val="28"/>
          <w:szCs w:val="28"/>
          <w:lang w:val="de-DE" w:eastAsia="ja-JP" w:bidi="fa-IR"/>
        </w:rPr>
        <w:t>Настоящее постановление вступает в силу со дня его официального опубликования.</w:t>
      </w:r>
    </w:p>
    <w:p w:rsidR="003E1E65" w:rsidRPr="003E1E65" w:rsidRDefault="003E1E65" w:rsidP="003E1E65">
      <w:pPr>
        <w:widowControl w:val="0"/>
        <w:suppressAutoHyphens/>
        <w:autoSpaceDN w:val="0"/>
        <w:spacing w:after="0" w:line="240" w:lineRule="auto"/>
        <w:ind w:firstLine="709"/>
        <w:jc w:val="both"/>
        <w:rPr>
          <w:rFonts w:ascii="Times New Roman" w:eastAsia="Andale Sans UI" w:hAnsi="Times New Roman" w:cs="Tahoma"/>
          <w:kern w:val="3"/>
          <w:sz w:val="28"/>
          <w:szCs w:val="28"/>
          <w:lang w:val="de-DE" w:eastAsia="ja-JP" w:bidi="fa-IR"/>
        </w:rPr>
      </w:pPr>
      <w:r w:rsidRPr="003E1E65">
        <w:rPr>
          <w:rFonts w:ascii="Times New Roman" w:eastAsia="Andale Sans UI" w:hAnsi="Times New Roman" w:cs="Tahoma"/>
          <w:color w:val="000000"/>
          <w:kern w:val="3"/>
          <w:sz w:val="28"/>
          <w:szCs w:val="28"/>
          <w:lang w:val="de-DE" w:eastAsia="ja-JP" w:bidi="fa-IR"/>
        </w:rPr>
        <w:t>4. Контроль за выполнением постановления оставляю за собой.</w:t>
      </w:r>
    </w:p>
    <w:p w:rsidR="003E1E65" w:rsidRPr="003E1E65" w:rsidRDefault="003E1E65" w:rsidP="003E1E65">
      <w:pPr>
        <w:widowControl w:val="0"/>
        <w:shd w:val="clear" w:color="auto" w:fill="FFFFFF"/>
        <w:suppressAutoHyphens/>
        <w:autoSpaceDN w:val="0"/>
        <w:spacing w:after="0" w:line="240" w:lineRule="auto"/>
        <w:ind w:left="720"/>
        <w:jc w:val="both"/>
        <w:rPr>
          <w:rFonts w:ascii="Times New Roman" w:eastAsia="Andale Sans UI" w:hAnsi="Times New Roman" w:cs="Tahoma"/>
          <w:color w:val="000000"/>
          <w:spacing w:val="-12"/>
          <w:w w:val="108"/>
          <w:kern w:val="3"/>
          <w:sz w:val="28"/>
          <w:szCs w:val="28"/>
          <w:lang w:val="de-DE" w:eastAsia="ja-JP" w:bidi="fa-IR"/>
        </w:rPr>
      </w:pPr>
    </w:p>
    <w:p w:rsidR="003E1E65" w:rsidRPr="003E1E65" w:rsidRDefault="003E1E65" w:rsidP="003E1E65">
      <w:pPr>
        <w:widowControl w:val="0"/>
        <w:shd w:val="clear" w:color="auto" w:fill="FFFFFF"/>
        <w:suppressAutoHyphens/>
        <w:autoSpaceDN w:val="0"/>
        <w:spacing w:after="0" w:line="240" w:lineRule="auto"/>
        <w:ind w:left="720"/>
        <w:jc w:val="both"/>
        <w:rPr>
          <w:rFonts w:ascii="Times New Roman" w:eastAsia="Andale Sans UI" w:hAnsi="Times New Roman" w:cs="Tahoma"/>
          <w:color w:val="000000"/>
          <w:spacing w:val="-12"/>
          <w:w w:val="108"/>
          <w:kern w:val="3"/>
          <w:sz w:val="28"/>
          <w:szCs w:val="28"/>
          <w:lang w:val="de-DE" w:eastAsia="ja-JP" w:bidi="fa-IR"/>
        </w:rPr>
      </w:pPr>
    </w:p>
    <w:p w:rsidR="003E1E65" w:rsidRPr="003E1E65" w:rsidRDefault="003E1E65" w:rsidP="003E1E65">
      <w:pPr>
        <w:widowControl w:val="0"/>
        <w:shd w:val="clear" w:color="auto" w:fill="FFFFFF"/>
        <w:suppressAutoHyphens/>
        <w:autoSpaceDN w:val="0"/>
        <w:spacing w:after="0" w:line="240" w:lineRule="auto"/>
        <w:jc w:val="both"/>
        <w:rPr>
          <w:rFonts w:ascii="Times New Roman" w:eastAsia="Andale Sans UI" w:hAnsi="Times New Roman" w:cs="Tahoma"/>
          <w:color w:val="000000"/>
          <w:spacing w:val="-12"/>
          <w:w w:val="108"/>
          <w:kern w:val="3"/>
          <w:sz w:val="24"/>
          <w:szCs w:val="24"/>
          <w:lang w:val="de-DE" w:eastAsia="ja-JP" w:bidi="fa-IR"/>
        </w:rPr>
      </w:pPr>
    </w:p>
    <w:p w:rsidR="003E1E65" w:rsidRPr="003E1E65" w:rsidRDefault="003E1E65" w:rsidP="003E1E65">
      <w:pPr>
        <w:widowControl w:val="0"/>
        <w:shd w:val="clear" w:color="auto" w:fill="FFFFFF"/>
        <w:suppressAutoHyphens/>
        <w:autoSpaceDN w:val="0"/>
        <w:spacing w:after="0" w:line="240" w:lineRule="auto"/>
        <w:jc w:val="both"/>
        <w:rPr>
          <w:rFonts w:ascii="Times New Roman" w:eastAsia="Andale Sans UI" w:hAnsi="Times New Roman" w:cs="Tahoma"/>
          <w:w w:val="108"/>
          <w:kern w:val="3"/>
          <w:sz w:val="28"/>
          <w:szCs w:val="28"/>
          <w:lang w:val="de-DE" w:eastAsia="ja-JP" w:bidi="fa-IR"/>
        </w:rPr>
      </w:pPr>
      <w:r w:rsidRPr="003E1E65">
        <w:rPr>
          <w:rFonts w:ascii="Times New Roman" w:eastAsia="Andale Sans UI" w:hAnsi="Times New Roman" w:cs="Tahoma"/>
          <w:w w:val="108"/>
          <w:kern w:val="3"/>
          <w:sz w:val="28"/>
          <w:szCs w:val="28"/>
          <w:lang w:val="de-DE" w:eastAsia="ja-JP" w:bidi="fa-IR"/>
        </w:rPr>
        <w:t>Глава Администрации</w:t>
      </w:r>
    </w:p>
    <w:p w:rsidR="003E1E65" w:rsidRPr="003E1E65" w:rsidRDefault="003E1E65" w:rsidP="003E1E65">
      <w:pPr>
        <w:widowControl w:val="0"/>
        <w:shd w:val="clear" w:color="auto" w:fill="FFFFFF"/>
        <w:suppressAutoHyphens/>
        <w:autoSpaceDN w:val="0"/>
        <w:spacing w:after="0" w:line="240" w:lineRule="auto"/>
        <w:jc w:val="both"/>
        <w:rPr>
          <w:rFonts w:ascii="Times New Roman" w:eastAsia="Andale Sans UI" w:hAnsi="Times New Roman" w:cs="Tahoma"/>
          <w:w w:val="108"/>
          <w:kern w:val="3"/>
          <w:sz w:val="28"/>
          <w:szCs w:val="28"/>
          <w:lang w:val="de-DE" w:eastAsia="ja-JP" w:bidi="fa-IR"/>
        </w:rPr>
      </w:pPr>
      <w:r w:rsidRPr="003E1E65">
        <w:rPr>
          <w:rFonts w:ascii="Times New Roman" w:eastAsia="Andale Sans UI" w:hAnsi="Times New Roman" w:cs="Tahoma"/>
          <w:w w:val="108"/>
          <w:kern w:val="3"/>
          <w:sz w:val="28"/>
          <w:szCs w:val="28"/>
          <w:lang w:val="de-DE" w:eastAsia="ja-JP" w:bidi="fa-IR"/>
        </w:rPr>
        <w:t>Кринично-Лугского</w:t>
      </w:r>
      <w:r w:rsidRPr="003E1E65">
        <w:rPr>
          <w:rFonts w:ascii="Times New Roman" w:eastAsia="Andale Sans UI" w:hAnsi="Times New Roman" w:cs="Tahoma"/>
          <w:w w:val="108"/>
          <w:kern w:val="3"/>
          <w:sz w:val="28"/>
          <w:szCs w:val="28"/>
          <w:lang w:eastAsia="ja-JP" w:bidi="fa-IR"/>
        </w:rPr>
        <w:t xml:space="preserve"> </w:t>
      </w:r>
      <w:r w:rsidRPr="003E1E65">
        <w:rPr>
          <w:rFonts w:ascii="Times New Roman" w:eastAsia="Andale Sans UI" w:hAnsi="Times New Roman" w:cs="Tahoma"/>
          <w:w w:val="108"/>
          <w:kern w:val="3"/>
          <w:sz w:val="28"/>
          <w:szCs w:val="28"/>
          <w:lang w:val="de-DE" w:eastAsia="ja-JP" w:bidi="fa-IR"/>
        </w:rPr>
        <w:t>сельского поселения                                Г.В.Траутченко</w:t>
      </w:r>
    </w:p>
    <w:p w:rsidR="003E1E65" w:rsidRPr="003E1E65" w:rsidRDefault="003E1E65" w:rsidP="003E1E65">
      <w:pPr>
        <w:suppressAutoHyphens/>
        <w:autoSpaceDE w:val="0"/>
        <w:autoSpaceDN w:val="0"/>
        <w:adjustRightInd w:val="0"/>
        <w:spacing w:after="0" w:line="240" w:lineRule="auto"/>
        <w:jc w:val="center"/>
        <w:outlineLvl w:val="0"/>
        <w:rPr>
          <w:rFonts w:ascii="Times New Roman" w:eastAsia="Calibri" w:hAnsi="Times New Roman" w:cs="Tahoma"/>
          <w:bCs/>
          <w:kern w:val="3"/>
          <w:sz w:val="28"/>
          <w:szCs w:val="28"/>
          <w:lang w:val="de-DE" w:bidi="fa-IR"/>
        </w:rPr>
      </w:pPr>
    </w:p>
    <w:p w:rsidR="003E1E65" w:rsidRPr="003E1E65" w:rsidRDefault="003E1E65" w:rsidP="003E1E65">
      <w:pPr>
        <w:suppressAutoHyphens/>
        <w:autoSpaceDE w:val="0"/>
        <w:autoSpaceDN w:val="0"/>
        <w:adjustRightInd w:val="0"/>
        <w:spacing w:after="0" w:line="240" w:lineRule="auto"/>
        <w:jc w:val="center"/>
        <w:outlineLvl w:val="0"/>
        <w:rPr>
          <w:rFonts w:ascii="Times New Roman" w:eastAsia="Calibri" w:hAnsi="Times New Roman" w:cs="Tahoma"/>
          <w:bCs/>
          <w:kern w:val="3"/>
          <w:sz w:val="28"/>
          <w:szCs w:val="28"/>
          <w:lang w:val="de-DE" w:bidi="fa-IR"/>
        </w:rPr>
      </w:pPr>
    </w:p>
    <w:p w:rsidR="003E1E65" w:rsidRPr="003E1E65" w:rsidRDefault="003E1E65" w:rsidP="003E1E65">
      <w:pPr>
        <w:suppressAutoHyphens/>
        <w:autoSpaceDE w:val="0"/>
        <w:autoSpaceDN w:val="0"/>
        <w:adjustRightInd w:val="0"/>
        <w:spacing w:after="0" w:line="240" w:lineRule="auto"/>
        <w:outlineLvl w:val="0"/>
        <w:rPr>
          <w:rFonts w:ascii="Times New Roman" w:eastAsia="Calibri" w:hAnsi="Times New Roman" w:cs="Tahoma"/>
          <w:bCs/>
          <w:kern w:val="3"/>
          <w:sz w:val="24"/>
          <w:szCs w:val="24"/>
          <w:lang w:bidi="fa-IR"/>
        </w:rPr>
      </w:pPr>
      <w:r w:rsidRPr="003E1E65">
        <w:rPr>
          <w:rFonts w:ascii="Times New Roman" w:eastAsia="Calibri" w:hAnsi="Times New Roman" w:cs="Tahoma"/>
          <w:bCs/>
          <w:kern w:val="3"/>
          <w:sz w:val="24"/>
          <w:szCs w:val="24"/>
          <w:lang w:bidi="fa-IR"/>
        </w:rPr>
        <w:t xml:space="preserve">Постановление вносит: </w:t>
      </w:r>
    </w:p>
    <w:p w:rsidR="003E1E65" w:rsidRPr="003E1E65" w:rsidRDefault="003E1E65" w:rsidP="003E1E65">
      <w:pPr>
        <w:suppressAutoHyphens/>
        <w:autoSpaceDE w:val="0"/>
        <w:autoSpaceDN w:val="0"/>
        <w:adjustRightInd w:val="0"/>
        <w:spacing w:after="0" w:line="240" w:lineRule="auto"/>
        <w:outlineLvl w:val="0"/>
        <w:rPr>
          <w:rFonts w:ascii="Times New Roman" w:eastAsia="Calibri" w:hAnsi="Times New Roman" w:cs="Tahoma"/>
          <w:bCs/>
          <w:kern w:val="3"/>
          <w:sz w:val="24"/>
          <w:szCs w:val="24"/>
          <w:lang w:bidi="fa-IR"/>
        </w:rPr>
      </w:pPr>
      <w:r w:rsidRPr="003E1E65">
        <w:rPr>
          <w:rFonts w:ascii="Times New Roman" w:eastAsia="Calibri" w:hAnsi="Times New Roman" w:cs="Tahoma"/>
          <w:bCs/>
          <w:kern w:val="3"/>
          <w:sz w:val="24"/>
          <w:szCs w:val="24"/>
          <w:lang w:bidi="fa-IR"/>
        </w:rPr>
        <w:t>Сектор экономики и финансов</w:t>
      </w:r>
    </w:p>
    <w:p w:rsidR="003E1E65" w:rsidRPr="003E1E65" w:rsidRDefault="003E1E65" w:rsidP="003E1E65">
      <w:pPr>
        <w:suppressAutoHyphens/>
        <w:autoSpaceDE w:val="0"/>
        <w:autoSpaceDN w:val="0"/>
        <w:adjustRightInd w:val="0"/>
        <w:spacing w:after="0" w:line="240" w:lineRule="auto"/>
        <w:jc w:val="center"/>
        <w:outlineLvl w:val="0"/>
        <w:rPr>
          <w:rFonts w:ascii="Times New Roman" w:eastAsia="Calibri" w:hAnsi="Times New Roman" w:cs="Tahoma"/>
          <w:bCs/>
          <w:kern w:val="3"/>
          <w:sz w:val="28"/>
          <w:szCs w:val="28"/>
          <w:lang w:bidi="fa-IR"/>
        </w:rPr>
      </w:pPr>
    </w:p>
    <w:p w:rsidR="003E1E65" w:rsidRPr="003E1E65" w:rsidRDefault="003E1E65" w:rsidP="003E1E65">
      <w:pPr>
        <w:suppressAutoHyphens/>
        <w:autoSpaceDE w:val="0"/>
        <w:autoSpaceDN w:val="0"/>
        <w:adjustRightInd w:val="0"/>
        <w:spacing w:after="0" w:line="240" w:lineRule="auto"/>
        <w:jc w:val="center"/>
        <w:outlineLvl w:val="0"/>
        <w:rPr>
          <w:rFonts w:ascii="Times New Roman" w:eastAsia="Calibri" w:hAnsi="Times New Roman" w:cs="Tahoma"/>
          <w:bCs/>
          <w:kern w:val="3"/>
          <w:sz w:val="28"/>
          <w:szCs w:val="28"/>
          <w:lang w:bidi="fa-IR"/>
        </w:rPr>
      </w:pPr>
    </w:p>
    <w:p w:rsidR="003E1E65" w:rsidRPr="003E1E65" w:rsidRDefault="003E1E65" w:rsidP="003E1E65">
      <w:pPr>
        <w:suppressAutoHyphens/>
        <w:autoSpaceDE w:val="0"/>
        <w:autoSpaceDN w:val="0"/>
        <w:adjustRightInd w:val="0"/>
        <w:spacing w:after="0" w:line="240" w:lineRule="auto"/>
        <w:jc w:val="center"/>
        <w:outlineLvl w:val="0"/>
        <w:rPr>
          <w:rFonts w:ascii="Times New Roman" w:eastAsia="Calibri" w:hAnsi="Times New Roman" w:cs="Tahoma"/>
          <w:bCs/>
          <w:kern w:val="3"/>
          <w:sz w:val="28"/>
          <w:szCs w:val="28"/>
          <w:lang w:bidi="fa-IR"/>
        </w:rPr>
      </w:pPr>
    </w:p>
    <w:p w:rsidR="003E1E65" w:rsidRPr="003E1E65" w:rsidRDefault="003E1E65" w:rsidP="003E1E65">
      <w:pPr>
        <w:suppressAutoHyphens/>
        <w:autoSpaceDE w:val="0"/>
        <w:autoSpaceDN w:val="0"/>
        <w:adjustRightInd w:val="0"/>
        <w:spacing w:after="0" w:line="240" w:lineRule="auto"/>
        <w:jc w:val="center"/>
        <w:outlineLvl w:val="0"/>
        <w:rPr>
          <w:rFonts w:ascii="Times New Roman" w:eastAsia="Calibri" w:hAnsi="Times New Roman" w:cs="Tahoma"/>
          <w:bCs/>
          <w:kern w:val="3"/>
          <w:sz w:val="28"/>
          <w:szCs w:val="28"/>
          <w:lang w:bidi="fa-IR"/>
        </w:rPr>
      </w:pPr>
    </w:p>
    <w:p w:rsidR="003E1E65" w:rsidRPr="003E1E65" w:rsidRDefault="003E1E65" w:rsidP="003E1E65">
      <w:pPr>
        <w:suppressAutoHyphens/>
        <w:autoSpaceDE w:val="0"/>
        <w:autoSpaceDN w:val="0"/>
        <w:adjustRightInd w:val="0"/>
        <w:spacing w:after="0" w:line="240" w:lineRule="auto"/>
        <w:jc w:val="center"/>
        <w:outlineLvl w:val="0"/>
        <w:rPr>
          <w:rFonts w:ascii="Times New Roman" w:eastAsia="Calibri" w:hAnsi="Times New Roman" w:cs="Tahoma"/>
          <w:bCs/>
          <w:kern w:val="3"/>
          <w:sz w:val="28"/>
          <w:szCs w:val="28"/>
          <w:lang w:bidi="fa-IR"/>
        </w:rPr>
      </w:pPr>
    </w:p>
    <w:p w:rsidR="003E1E65" w:rsidRPr="003E1E65" w:rsidRDefault="003E1E65" w:rsidP="003E1E65">
      <w:pPr>
        <w:suppressAutoHyphens/>
        <w:autoSpaceDE w:val="0"/>
        <w:autoSpaceDN w:val="0"/>
        <w:adjustRightInd w:val="0"/>
        <w:spacing w:after="0" w:line="240" w:lineRule="auto"/>
        <w:jc w:val="center"/>
        <w:outlineLvl w:val="0"/>
        <w:rPr>
          <w:rFonts w:ascii="Times New Roman" w:eastAsia="Calibri" w:hAnsi="Times New Roman" w:cs="Tahoma"/>
          <w:bCs/>
          <w:kern w:val="3"/>
          <w:sz w:val="28"/>
          <w:szCs w:val="28"/>
          <w:lang w:bidi="fa-IR"/>
        </w:rPr>
      </w:pPr>
    </w:p>
    <w:p w:rsidR="003E1E65" w:rsidRPr="003E1E65" w:rsidRDefault="003E1E65" w:rsidP="003E1E65">
      <w:pPr>
        <w:spacing w:after="0" w:line="240" w:lineRule="auto"/>
        <w:ind w:firstLine="720"/>
        <w:jc w:val="right"/>
        <w:rPr>
          <w:rFonts w:ascii="Times New Roman" w:eastAsia="Times New Roman" w:hAnsi="Times New Roman" w:cs="Times New Roman"/>
          <w:sz w:val="24"/>
          <w:szCs w:val="20"/>
          <w:lang w:eastAsia="ru-RU"/>
        </w:rPr>
      </w:pPr>
      <w:r w:rsidRPr="003E1E65">
        <w:rPr>
          <w:rFonts w:ascii="Times New Roman" w:eastAsia="Times New Roman" w:hAnsi="Times New Roman" w:cs="Times New Roman"/>
          <w:sz w:val="24"/>
          <w:szCs w:val="20"/>
          <w:lang w:eastAsia="ru-RU"/>
        </w:rPr>
        <w:t xml:space="preserve">                                                   Приложение   </w:t>
      </w:r>
    </w:p>
    <w:p w:rsidR="003E1E65" w:rsidRPr="003E1E65" w:rsidRDefault="003E1E65" w:rsidP="003E1E65">
      <w:pPr>
        <w:spacing w:after="0" w:line="240" w:lineRule="auto"/>
        <w:ind w:firstLine="720"/>
        <w:jc w:val="right"/>
        <w:rPr>
          <w:rFonts w:ascii="Times New Roman" w:eastAsia="Times New Roman" w:hAnsi="Times New Roman" w:cs="Times New Roman"/>
          <w:sz w:val="24"/>
          <w:szCs w:val="20"/>
          <w:lang w:eastAsia="ru-RU"/>
        </w:rPr>
      </w:pPr>
      <w:r w:rsidRPr="003E1E65">
        <w:rPr>
          <w:rFonts w:ascii="Times New Roman" w:eastAsia="Times New Roman" w:hAnsi="Times New Roman" w:cs="Times New Roman"/>
          <w:sz w:val="24"/>
          <w:szCs w:val="20"/>
          <w:lang w:eastAsia="ru-RU"/>
        </w:rPr>
        <w:t xml:space="preserve">                                                             к постановлению </w:t>
      </w:r>
    </w:p>
    <w:p w:rsidR="003E1E65" w:rsidRPr="003E1E65" w:rsidRDefault="003E1E65" w:rsidP="003E1E65">
      <w:pPr>
        <w:spacing w:after="0" w:line="240" w:lineRule="auto"/>
        <w:ind w:firstLine="720"/>
        <w:jc w:val="right"/>
        <w:rPr>
          <w:rFonts w:ascii="Times New Roman" w:eastAsia="Times New Roman" w:hAnsi="Times New Roman" w:cs="Times New Roman"/>
          <w:sz w:val="24"/>
          <w:szCs w:val="20"/>
          <w:lang w:eastAsia="ru-RU"/>
        </w:rPr>
      </w:pPr>
      <w:r w:rsidRPr="003E1E65">
        <w:rPr>
          <w:rFonts w:ascii="Times New Roman" w:eastAsia="Times New Roman" w:hAnsi="Times New Roman" w:cs="Times New Roman"/>
          <w:sz w:val="24"/>
          <w:szCs w:val="20"/>
          <w:lang w:eastAsia="ru-RU"/>
        </w:rPr>
        <w:t xml:space="preserve">Администрации Кринично-Лугского </w:t>
      </w:r>
    </w:p>
    <w:p w:rsidR="003E1E65" w:rsidRPr="003E1E65" w:rsidRDefault="003E1E65" w:rsidP="003E1E65">
      <w:pPr>
        <w:spacing w:after="0" w:line="240" w:lineRule="auto"/>
        <w:ind w:firstLine="720"/>
        <w:jc w:val="right"/>
        <w:rPr>
          <w:rFonts w:ascii="Times New Roman" w:eastAsia="Times New Roman" w:hAnsi="Times New Roman" w:cs="Times New Roman"/>
          <w:sz w:val="24"/>
          <w:szCs w:val="20"/>
          <w:lang w:eastAsia="ru-RU"/>
        </w:rPr>
      </w:pPr>
      <w:r w:rsidRPr="003E1E65">
        <w:rPr>
          <w:rFonts w:ascii="Times New Roman" w:eastAsia="Times New Roman" w:hAnsi="Times New Roman" w:cs="Times New Roman"/>
          <w:sz w:val="24"/>
          <w:szCs w:val="20"/>
          <w:lang w:eastAsia="ru-RU"/>
        </w:rPr>
        <w:lastRenderedPageBreak/>
        <w:t xml:space="preserve">                                                                 сельского поселения от 11.11.2019  № 91 </w:t>
      </w:r>
    </w:p>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sz w:val="28"/>
          <w:szCs w:val="28"/>
          <w:lang w:bidi="fa-IR"/>
        </w:rPr>
      </w:pPr>
    </w:p>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sz w:val="28"/>
          <w:szCs w:val="28"/>
          <w:lang w:val="de-DE" w:eastAsia="ja-JP" w:bidi="fa-IR"/>
        </w:rPr>
      </w:pPr>
      <w:r w:rsidRPr="003E1E65">
        <w:rPr>
          <w:rFonts w:ascii="Times New Roman" w:eastAsia="Andale Sans UI" w:hAnsi="Times New Roman" w:cs="Tahoma"/>
          <w:kern w:val="2"/>
          <w:sz w:val="28"/>
          <w:szCs w:val="28"/>
          <w:lang w:val="de-DE" w:eastAsia="ja-JP" w:bidi="fa-IR"/>
        </w:rPr>
        <w:t>ИЗМЕНЕНИЯ,</w:t>
      </w:r>
    </w:p>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3"/>
          <w:sz w:val="28"/>
          <w:szCs w:val="28"/>
          <w:lang w:val="de-DE" w:eastAsia="ja-JP" w:bidi="fa-IR"/>
        </w:rPr>
      </w:pPr>
      <w:r w:rsidRPr="003E1E65">
        <w:rPr>
          <w:rFonts w:ascii="Times New Roman" w:eastAsia="Andale Sans UI" w:hAnsi="Times New Roman" w:cs="Tahoma"/>
          <w:kern w:val="2"/>
          <w:sz w:val="28"/>
          <w:szCs w:val="28"/>
          <w:lang w:val="de-DE" w:eastAsia="ja-JP" w:bidi="fa-IR"/>
        </w:rPr>
        <w:t xml:space="preserve">вносимые в </w:t>
      </w:r>
      <w:r w:rsidRPr="003E1E65">
        <w:rPr>
          <w:rFonts w:ascii="Times New Roman" w:eastAsia="Andale Sans UI" w:hAnsi="Times New Roman" w:cs="Tahoma"/>
          <w:kern w:val="3"/>
          <w:sz w:val="28"/>
          <w:szCs w:val="28"/>
          <w:lang w:val="de-DE" w:eastAsia="ja-JP" w:bidi="fa-IR"/>
        </w:rPr>
        <w:t xml:space="preserve">постановление Администрации Кринично-Лугского сельского поселения от </w:t>
      </w:r>
      <w:r w:rsidRPr="003E1E65">
        <w:rPr>
          <w:rFonts w:ascii="Times New Roman" w:eastAsia="Andale Sans UI" w:hAnsi="Times New Roman" w:cs="Tahoma"/>
          <w:kern w:val="3"/>
          <w:sz w:val="28"/>
          <w:szCs w:val="28"/>
          <w:lang w:eastAsia="ja-JP" w:bidi="fa-IR"/>
        </w:rPr>
        <w:t>23.11</w:t>
      </w:r>
      <w:r w:rsidRPr="003E1E65">
        <w:rPr>
          <w:rFonts w:ascii="Times New Roman" w:eastAsia="Andale Sans UI" w:hAnsi="Times New Roman" w:cs="Tahoma"/>
          <w:kern w:val="3"/>
          <w:sz w:val="28"/>
          <w:szCs w:val="28"/>
          <w:lang w:val="de-DE" w:eastAsia="ja-JP" w:bidi="fa-IR"/>
        </w:rPr>
        <w:t>.201</w:t>
      </w:r>
      <w:r w:rsidRPr="003E1E65">
        <w:rPr>
          <w:rFonts w:ascii="Times New Roman" w:eastAsia="Andale Sans UI" w:hAnsi="Times New Roman" w:cs="Tahoma"/>
          <w:kern w:val="3"/>
          <w:sz w:val="28"/>
          <w:szCs w:val="28"/>
          <w:lang w:eastAsia="ja-JP" w:bidi="fa-IR"/>
        </w:rPr>
        <w:t>8</w:t>
      </w:r>
      <w:r w:rsidRPr="003E1E65">
        <w:rPr>
          <w:rFonts w:ascii="Times New Roman" w:eastAsia="Andale Sans UI" w:hAnsi="Times New Roman" w:cs="Tahoma"/>
          <w:kern w:val="3"/>
          <w:sz w:val="28"/>
          <w:szCs w:val="28"/>
          <w:lang w:val="de-DE" w:eastAsia="ja-JP" w:bidi="fa-IR"/>
        </w:rPr>
        <w:t xml:space="preserve"> № </w:t>
      </w:r>
      <w:r w:rsidRPr="003E1E65">
        <w:rPr>
          <w:rFonts w:ascii="Times New Roman" w:eastAsia="Andale Sans UI" w:hAnsi="Times New Roman" w:cs="Tahoma"/>
          <w:kern w:val="3"/>
          <w:sz w:val="28"/>
          <w:szCs w:val="28"/>
          <w:lang w:eastAsia="ja-JP" w:bidi="fa-IR"/>
        </w:rPr>
        <w:t>130</w:t>
      </w:r>
      <w:r w:rsidRPr="003E1E65">
        <w:rPr>
          <w:rFonts w:ascii="Times New Roman" w:eastAsia="Andale Sans UI" w:hAnsi="Times New Roman" w:cs="Tahoma"/>
          <w:kern w:val="3"/>
          <w:sz w:val="28"/>
          <w:szCs w:val="28"/>
          <w:lang w:val="de-DE" w:eastAsia="ja-JP" w:bidi="fa-IR"/>
        </w:rPr>
        <w:t xml:space="preserve"> «Об утверждении муниципальной программы Кринично-Лугского сельского поселения «</w:t>
      </w:r>
      <w:r w:rsidRPr="003E1E65">
        <w:rPr>
          <w:rFonts w:ascii="Times New Roman" w:eastAsia="Andale Sans UI" w:hAnsi="Times New Roman" w:cs="Tahoma"/>
          <w:bCs/>
          <w:color w:val="000000"/>
          <w:spacing w:val="2"/>
          <w:w w:val="108"/>
          <w:kern w:val="3"/>
          <w:sz w:val="28"/>
          <w:szCs w:val="28"/>
          <w:lang w:val="de-DE" w:eastAsia="ja-JP" w:bidi="fa-IR"/>
        </w:rPr>
        <w:t>Муниципальная политика</w:t>
      </w:r>
      <w:r w:rsidRPr="003E1E65">
        <w:rPr>
          <w:rFonts w:ascii="Times New Roman" w:eastAsia="Andale Sans UI" w:hAnsi="Times New Roman" w:cs="Tahoma"/>
          <w:kern w:val="3"/>
          <w:sz w:val="28"/>
          <w:szCs w:val="28"/>
          <w:lang w:val="de-DE" w:eastAsia="ja-JP" w:bidi="fa-IR"/>
        </w:rPr>
        <w:t>»</w:t>
      </w:r>
    </w:p>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3"/>
          <w:sz w:val="28"/>
          <w:szCs w:val="28"/>
          <w:lang w:val="de-DE" w:eastAsia="ja-JP" w:bidi="fa-IR"/>
        </w:rPr>
      </w:pPr>
    </w:p>
    <w:p w:rsidR="003E1E65" w:rsidRPr="003E1E65" w:rsidRDefault="003E1E65" w:rsidP="003E1E65">
      <w:pPr>
        <w:widowControl w:val="0"/>
        <w:numPr>
          <w:ilvl w:val="0"/>
          <w:numId w:val="28"/>
        </w:numPr>
        <w:suppressAutoHyphens/>
        <w:autoSpaceDN w:val="0"/>
        <w:spacing w:after="0" w:line="240" w:lineRule="auto"/>
        <w:ind w:hanging="502"/>
        <w:contextualSpacing/>
        <w:jc w:val="both"/>
        <w:rPr>
          <w:rFonts w:ascii="Times New Roman" w:eastAsia="Times New Roman" w:hAnsi="Times New Roman" w:cs="Times New Roman"/>
          <w:kern w:val="2"/>
          <w:sz w:val="28"/>
          <w:szCs w:val="28"/>
          <w:lang w:eastAsia="ru-RU"/>
        </w:rPr>
      </w:pPr>
      <w:r w:rsidRPr="003E1E65">
        <w:rPr>
          <w:rFonts w:ascii="Times New Roman" w:eastAsia="Times New Roman" w:hAnsi="Times New Roman" w:cs="Times New Roman"/>
          <w:kern w:val="2"/>
          <w:sz w:val="28"/>
          <w:szCs w:val="28"/>
          <w:lang w:eastAsia="ru-RU"/>
        </w:rPr>
        <w:t>В приложении:</w:t>
      </w:r>
    </w:p>
    <w:p w:rsidR="003E1E65" w:rsidRPr="003E1E65" w:rsidRDefault="003E1E65" w:rsidP="003E1E65">
      <w:pPr>
        <w:widowControl w:val="0"/>
        <w:numPr>
          <w:ilvl w:val="1"/>
          <w:numId w:val="28"/>
        </w:numPr>
        <w:suppressAutoHyphens/>
        <w:autoSpaceDN w:val="0"/>
        <w:spacing w:after="0" w:line="240" w:lineRule="auto"/>
        <w:ind w:left="1418" w:hanging="709"/>
        <w:contextualSpacing/>
        <w:jc w:val="both"/>
        <w:rPr>
          <w:rFonts w:ascii="Times New Roman" w:eastAsia="Times New Roman" w:hAnsi="Times New Roman" w:cs="Times New Roman"/>
          <w:kern w:val="2"/>
          <w:sz w:val="28"/>
          <w:szCs w:val="28"/>
          <w:lang w:eastAsia="ru-RU"/>
        </w:rPr>
      </w:pPr>
      <w:r w:rsidRPr="003E1E65">
        <w:rPr>
          <w:rFonts w:ascii="Times New Roman" w:eastAsia="Times New Roman" w:hAnsi="Times New Roman" w:cs="Times New Roman"/>
          <w:kern w:val="2"/>
          <w:sz w:val="28"/>
          <w:szCs w:val="28"/>
          <w:lang w:eastAsia="ru-RU"/>
        </w:rPr>
        <w:t>Паспорт муниципальной программы изложить в следующей редакции:</w:t>
      </w:r>
    </w:p>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eastAsia="ja-JP" w:bidi="fa-IR"/>
        </w:rPr>
        <w:t>«</w:t>
      </w:r>
      <w:r w:rsidRPr="003E1E65">
        <w:rPr>
          <w:rFonts w:ascii="Times New Roman" w:eastAsia="Andale Sans UI" w:hAnsi="Times New Roman" w:cs="Tahoma"/>
          <w:kern w:val="2"/>
          <w:sz w:val="28"/>
          <w:szCs w:val="28"/>
          <w:lang w:val="de-DE" w:bidi="fa-IR"/>
        </w:rPr>
        <w:t>ПАСПОРТ</w:t>
      </w:r>
    </w:p>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t xml:space="preserve">муниципальной программы </w:t>
      </w:r>
      <w:r w:rsidRPr="003E1E65">
        <w:rPr>
          <w:rFonts w:ascii="Times New Roman" w:eastAsia="Andale Sans UI" w:hAnsi="Times New Roman" w:cs="Times New Roman"/>
          <w:kern w:val="3"/>
          <w:sz w:val="28"/>
          <w:szCs w:val="28"/>
          <w:lang w:val="de-DE" w:eastAsia="ja-JP" w:bidi="fa-IR"/>
        </w:rPr>
        <w:t xml:space="preserve">Кринично-Лугского сельского поселения </w:t>
      </w:r>
      <w:r w:rsidRPr="003E1E65">
        <w:rPr>
          <w:rFonts w:ascii="Times New Roman" w:eastAsia="Andale Sans UI" w:hAnsi="Times New Roman" w:cs="Tahoma"/>
          <w:kern w:val="2"/>
          <w:sz w:val="28"/>
          <w:szCs w:val="28"/>
          <w:lang w:val="de-DE" w:bidi="fa-IR"/>
        </w:rPr>
        <w:t>«Муниципальная политика»</w:t>
      </w:r>
    </w:p>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sz w:val="28"/>
          <w:szCs w:val="28"/>
          <w:lang w:val="de-DE" w:bidi="fa-IR"/>
        </w:rPr>
      </w:pPr>
    </w:p>
    <w:tbl>
      <w:tblPr>
        <w:tblW w:w="5000" w:type="pct"/>
        <w:tblLayout w:type="fixed"/>
        <w:tblLook w:val="00A0" w:firstRow="1" w:lastRow="0" w:firstColumn="1" w:lastColumn="0" w:noHBand="0" w:noVBand="0"/>
      </w:tblPr>
      <w:tblGrid>
        <w:gridCol w:w="2600"/>
        <w:gridCol w:w="664"/>
        <w:gridCol w:w="6703"/>
      </w:tblGrid>
      <w:tr w:rsidR="003E1E65" w:rsidRPr="003E1E65" w:rsidTr="003E1E65">
        <w:tc>
          <w:tcPr>
            <w:tcW w:w="2689" w:type="dxa"/>
            <w:hideMark/>
          </w:tcPr>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t xml:space="preserve">Наименование муниципальной программы </w:t>
            </w:r>
            <w:r w:rsidRPr="003E1E65">
              <w:rPr>
                <w:rFonts w:ascii="Times New Roman" w:eastAsia="Andale Sans UI" w:hAnsi="Times New Roman" w:cs="Times New Roman"/>
                <w:kern w:val="3"/>
                <w:sz w:val="28"/>
                <w:szCs w:val="28"/>
                <w:lang w:val="de-DE" w:eastAsia="ja-JP" w:bidi="fa-IR"/>
              </w:rPr>
              <w:t xml:space="preserve">Кринично-Лугского сельского поселения </w:t>
            </w:r>
          </w:p>
        </w:tc>
        <w:tc>
          <w:tcPr>
            <w:tcW w:w="680" w:type="dxa"/>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t>–</w:t>
            </w:r>
          </w:p>
        </w:tc>
        <w:tc>
          <w:tcPr>
            <w:tcW w:w="6945" w:type="dxa"/>
            <w:hideMark/>
          </w:tcPr>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t>Муниципальн</w:t>
            </w:r>
            <w:r w:rsidRPr="003E1E65">
              <w:rPr>
                <w:rFonts w:ascii="Times New Roman" w:eastAsia="Andale Sans UI" w:hAnsi="Times New Roman" w:cs="Tahoma"/>
                <w:kern w:val="2"/>
                <w:sz w:val="28"/>
                <w:szCs w:val="28"/>
                <w:lang w:bidi="fa-IR"/>
              </w:rPr>
              <w:t xml:space="preserve">ая </w:t>
            </w:r>
            <w:r w:rsidRPr="003E1E65">
              <w:rPr>
                <w:rFonts w:ascii="Times New Roman" w:eastAsia="Andale Sans UI" w:hAnsi="Times New Roman" w:cs="Tahoma"/>
                <w:kern w:val="2"/>
                <w:sz w:val="28"/>
                <w:szCs w:val="28"/>
                <w:lang w:val="de-DE" w:bidi="fa-IR"/>
              </w:rPr>
              <w:t>программ</w:t>
            </w:r>
            <w:r w:rsidRPr="003E1E65">
              <w:rPr>
                <w:rFonts w:ascii="Times New Roman" w:eastAsia="Andale Sans UI" w:hAnsi="Times New Roman" w:cs="Tahoma"/>
                <w:kern w:val="2"/>
                <w:sz w:val="28"/>
                <w:szCs w:val="28"/>
                <w:lang w:bidi="fa-IR"/>
              </w:rPr>
              <w:t>а</w:t>
            </w:r>
            <w:r w:rsidRPr="003E1E65">
              <w:rPr>
                <w:rFonts w:ascii="Times New Roman" w:eastAsia="Andale Sans UI" w:hAnsi="Times New Roman" w:cs="Tahoma"/>
                <w:kern w:val="2"/>
                <w:sz w:val="28"/>
                <w:szCs w:val="28"/>
                <w:lang w:val="de-DE" w:bidi="fa-IR"/>
              </w:rPr>
              <w:t xml:space="preserve"> </w:t>
            </w:r>
            <w:r w:rsidRPr="003E1E65">
              <w:rPr>
                <w:rFonts w:ascii="Times New Roman" w:eastAsia="Andale Sans UI" w:hAnsi="Times New Roman" w:cs="Times New Roman"/>
                <w:kern w:val="3"/>
                <w:sz w:val="28"/>
                <w:szCs w:val="28"/>
                <w:lang w:val="de-DE" w:eastAsia="ja-JP" w:bidi="fa-IR"/>
              </w:rPr>
              <w:t xml:space="preserve">Кринично-Лугского сельского поселения </w:t>
            </w:r>
            <w:r w:rsidRPr="003E1E65">
              <w:rPr>
                <w:rFonts w:ascii="Times New Roman" w:eastAsia="Andale Sans UI" w:hAnsi="Times New Roman" w:cs="Tahoma"/>
                <w:kern w:val="2"/>
                <w:sz w:val="28"/>
                <w:szCs w:val="28"/>
                <w:lang w:val="de-DE" w:bidi="fa-IR"/>
              </w:rPr>
              <w:t>«Муниципальная политика» (далее – муниципальная программа)</w:t>
            </w:r>
          </w:p>
        </w:tc>
      </w:tr>
      <w:tr w:rsidR="003E1E65" w:rsidRPr="003E1E65" w:rsidTr="003E1E65">
        <w:tc>
          <w:tcPr>
            <w:tcW w:w="2689" w:type="dxa"/>
            <w:hideMark/>
          </w:tcPr>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2"/>
                <w:sz w:val="28"/>
                <w:szCs w:val="28"/>
                <w:lang w:bidi="fa-IR"/>
              </w:rPr>
            </w:pPr>
            <w:r w:rsidRPr="003E1E65">
              <w:rPr>
                <w:rFonts w:ascii="Times New Roman" w:eastAsia="Andale Sans UI" w:hAnsi="Times New Roman" w:cs="Tahoma"/>
                <w:kern w:val="2"/>
                <w:sz w:val="28"/>
                <w:szCs w:val="28"/>
                <w:lang w:val="de-DE" w:bidi="fa-IR"/>
              </w:rPr>
              <w:t>Ответственный исполнитель муниципальной программы</w:t>
            </w:r>
          </w:p>
        </w:tc>
        <w:tc>
          <w:tcPr>
            <w:tcW w:w="680" w:type="dxa"/>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t>–</w:t>
            </w:r>
          </w:p>
        </w:tc>
        <w:tc>
          <w:tcPr>
            <w:tcW w:w="6945" w:type="dxa"/>
          </w:tcPr>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2"/>
                <w:sz w:val="28"/>
                <w:szCs w:val="28"/>
                <w:lang w:bidi="fa-IR"/>
              </w:rPr>
            </w:pPr>
            <w:r w:rsidRPr="003E1E65">
              <w:rPr>
                <w:rFonts w:ascii="Times New Roman" w:eastAsia="Andale Sans UI" w:hAnsi="Times New Roman" w:cs="Tahoma"/>
                <w:kern w:val="2"/>
                <w:sz w:val="28"/>
                <w:szCs w:val="28"/>
                <w:lang w:bidi="fa-IR"/>
              </w:rPr>
              <w:t>Ведущий специалист по правовой и кадровой работе, делопроизводству, архивному делу;</w:t>
            </w:r>
          </w:p>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2"/>
                <w:sz w:val="28"/>
                <w:szCs w:val="28"/>
                <w:lang w:bidi="fa-IR"/>
              </w:rPr>
            </w:pPr>
            <w:r w:rsidRPr="003E1E65">
              <w:rPr>
                <w:rFonts w:ascii="Times New Roman" w:eastAsia="Andale Sans UI" w:hAnsi="Times New Roman" w:cs="Tahoma"/>
                <w:kern w:val="2"/>
                <w:sz w:val="28"/>
                <w:szCs w:val="28"/>
                <w:lang w:bidi="fa-IR"/>
              </w:rPr>
              <w:t>Заведующий сектором экономики и финансов.</w:t>
            </w:r>
          </w:p>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2"/>
                <w:sz w:val="28"/>
                <w:szCs w:val="28"/>
                <w:lang w:val="de-DE" w:bidi="fa-IR"/>
              </w:rPr>
            </w:pPr>
          </w:p>
        </w:tc>
      </w:tr>
      <w:tr w:rsidR="003E1E65" w:rsidRPr="003E1E65" w:rsidTr="003E1E65">
        <w:tc>
          <w:tcPr>
            <w:tcW w:w="2689" w:type="dxa"/>
            <w:hideMark/>
          </w:tcPr>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2"/>
                <w:sz w:val="28"/>
                <w:szCs w:val="28"/>
                <w:lang w:bidi="fa-IR"/>
              </w:rPr>
            </w:pPr>
            <w:r w:rsidRPr="003E1E65">
              <w:rPr>
                <w:rFonts w:ascii="Times New Roman" w:eastAsia="Andale Sans UI" w:hAnsi="Times New Roman" w:cs="Tahoma"/>
                <w:kern w:val="2"/>
                <w:sz w:val="28"/>
                <w:szCs w:val="28"/>
                <w:lang w:val="de-DE" w:bidi="fa-IR"/>
              </w:rPr>
              <w:t>Соисполнители муниципальной программы</w:t>
            </w:r>
          </w:p>
        </w:tc>
        <w:tc>
          <w:tcPr>
            <w:tcW w:w="680" w:type="dxa"/>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sz w:val="28"/>
                <w:szCs w:val="28"/>
                <w:lang w:val="de-DE" w:bidi="fa-IR"/>
              </w:rPr>
            </w:pPr>
          </w:p>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t>–</w:t>
            </w:r>
          </w:p>
        </w:tc>
        <w:tc>
          <w:tcPr>
            <w:tcW w:w="6945" w:type="dxa"/>
            <w:hideMark/>
          </w:tcPr>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3"/>
                <w:sz w:val="28"/>
                <w:szCs w:val="28"/>
                <w:lang w:val="de-DE" w:eastAsia="ja-JP" w:bidi="fa-IR"/>
              </w:rPr>
              <w:t>отсутствуют</w:t>
            </w:r>
            <w:r w:rsidRPr="003E1E65">
              <w:rPr>
                <w:rFonts w:ascii="Times New Roman" w:eastAsia="Andale Sans UI" w:hAnsi="Times New Roman" w:cs="Tahoma"/>
                <w:kern w:val="2"/>
                <w:sz w:val="28"/>
                <w:szCs w:val="28"/>
                <w:lang w:val="de-DE" w:bidi="fa-IR"/>
              </w:rPr>
              <w:t xml:space="preserve"> </w:t>
            </w:r>
          </w:p>
        </w:tc>
      </w:tr>
      <w:tr w:rsidR="003E1E65" w:rsidRPr="003E1E65" w:rsidTr="003E1E65">
        <w:tc>
          <w:tcPr>
            <w:tcW w:w="2689" w:type="dxa"/>
            <w:hideMark/>
          </w:tcPr>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2"/>
                <w:sz w:val="28"/>
                <w:szCs w:val="28"/>
                <w:lang w:bidi="fa-IR"/>
              </w:rPr>
            </w:pPr>
            <w:r w:rsidRPr="003E1E65">
              <w:rPr>
                <w:rFonts w:ascii="Times New Roman" w:eastAsia="Andale Sans UI" w:hAnsi="Times New Roman" w:cs="Tahoma"/>
                <w:kern w:val="2"/>
                <w:sz w:val="28"/>
                <w:szCs w:val="28"/>
                <w:lang w:val="de-DE" w:bidi="fa-IR"/>
              </w:rPr>
              <w:t>Участники муниципальной программы</w:t>
            </w:r>
          </w:p>
        </w:tc>
        <w:tc>
          <w:tcPr>
            <w:tcW w:w="680" w:type="dxa"/>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sz w:val="28"/>
                <w:szCs w:val="28"/>
                <w:lang w:val="de-DE" w:bidi="fa-IR"/>
              </w:rPr>
            </w:pPr>
          </w:p>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t>–</w:t>
            </w:r>
          </w:p>
        </w:tc>
        <w:tc>
          <w:tcPr>
            <w:tcW w:w="6945" w:type="dxa"/>
            <w:hideMark/>
          </w:tcPr>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3"/>
                <w:sz w:val="28"/>
                <w:szCs w:val="28"/>
                <w:lang w:val="de-DE" w:eastAsia="ja-JP" w:bidi="fa-IR"/>
              </w:rPr>
              <w:t xml:space="preserve">Администрации Кринично-Лугского  сельского поселения </w:t>
            </w:r>
          </w:p>
        </w:tc>
      </w:tr>
      <w:tr w:rsidR="003E1E65" w:rsidRPr="003E1E65" w:rsidTr="003E1E65">
        <w:tc>
          <w:tcPr>
            <w:tcW w:w="2689" w:type="dxa"/>
          </w:tcPr>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t>Подпрограммы муниципальной программы</w:t>
            </w:r>
          </w:p>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2"/>
                <w:sz w:val="28"/>
                <w:szCs w:val="28"/>
                <w:lang w:val="de-DE" w:bidi="fa-IR"/>
              </w:rPr>
            </w:pPr>
          </w:p>
        </w:tc>
        <w:tc>
          <w:tcPr>
            <w:tcW w:w="680" w:type="dxa"/>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sz w:val="28"/>
                <w:szCs w:val="28"/>
                <w:lang w:val="de-DE" w:bidi="fa-IR"/>
              </w:rPr>
            </w:pPr>
          </w:p>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t>–</w:t>
            </w:r>
          </w:p>
        </w:tc>
        <w:tc>
          <w:tcPr>
            <w:tcW w:w="6945" w:type="dxa"/>
            <w:hideMark/>
          </w:tcPr>
          <w:p w:rsidR="003E1E65" w:rsidRPr="003E1E65" w:rsidRDefault="003E1E65" w:rsidP="003E1E65">
            <w:pPr>
              <w:widowControl w:val="0"/>
              <w:numPr>
                <w:ilvl w:val="1"/>
                <w:numId w:val="30"/>
              </w:numPr>
              <w:suppressAutoHyphens/>
              <w:autoSpaceDE w:val="0"/>
              <w:autoSpaceDN w:val="0"/>
              <w:adjustRightInd w:val="0"/>
              <w:spacing w:after="0" w:line="240" w:lineRule="auto"/>
              <w:ind w:left="283" w:hanging="283"/>
              <w:rPr>
                <w:rFonts w:ascii="Times New Roman" w:eastAsia="Calibri" w:hAnsi="Times New Roman" w:cs="Tahoma"/>
                <w:kern w:val="3"/>
                <w:sz w:val="28"/>
                <w:szCs w:val="28"/>
                <w:lang w:val="de-DE" w:bidi="fa-IR"/>
              </w:rPr>
            </w:pPr>
            <w:r w:rsidRPr="003E1E65">
              <w:rPr>
                <w:rFonts w:ascii="Times New Roman" w:eastAsia="Andale Sans UI" w:hAnsi="Times New Roman" w:cs="Tahoma"/>
                <w:kern w:val="3"/>
                <w:sz w:val="28"/>
                <w:szCs w:val="28"/>
                <w:lang w:val="de-DE" w:eastAsia="ja-JP" w:bidi="fa-IR"/>
              </w:rPr>
              <w:t>«Развитие муниципальной службы</w:t>
            </w:r>
            <w:r w:rsidRPr="003E1E65">
              <w:rPr>
                <w:rFonts w:ascii="Times New Roman" w:eastAsia="Calibri" w:hAnsi="Times New Roman" w:cs="Tahoma"/>
                <w:kern w:val="3"/>
                <w:sz w:val="28"/>
                <w:szCs w:val="28"/>
                <w:lang w:val="de-DE" w:bidi="fa-IR"/>
              </w:rPr>
              <w:t>».</w:t>
            </w:r>
          </w:p>
          <w:p w:rsidR="003E1E65" w:rsidRPr="003E1E65" w:rsidRDefault="003E1E65" w:rsidP="003E1E65">
            <w:pPr>
              <w:suppressAutoHyphens/>
              <w:autoSpaceDE w:val="0"/>
              <w:autoSpaceDN w:val="0"/>
              <w:adjustRightInd w:val="0"/>
              <w:spacing w:after="0" w:line="240" w:lineRule="auto"/>
              <w:ind w:left="-77"/>
              <w:rPr>
                <w:rFonts w:ascii="Times New Roman" w:eastAsia="Calibri" w:hAnsi="Times New Roman" w:cs="Tahoma"/>
                <w:color w:val="000000"/>
                <w:kern w:val="3"/>
                <w:sz w:val="28"/>
                <w:szCs w:val="28"/>
                <w:lang w:val="de-DE" w:bidi="fa-IR"/>
              </w:rPr>
            </w:pPr>
            <w:r w:rsidRPr="003E1E65">
              <w:rPr>
                <w:rFonts w:ascii="Times New Roman" w:eastAsia="Calibri" w:hAnsi="Times New Roman" w:cs="Tahoma"/>
                <w:color w:val="000000"/>
                <w:kern w:val="3"/>
                <w:sz w:val="28"/>
                <w:szCs w:val="28"/>
                <w:lang w:val="de-DE" w:bidi="fa-IR"/>
              </w:rPr>
              <w:t xml:space="preserve"> 2.</w:t>
            </w:r>
            <w:r w:rsidRPr="003E1E65">
              <w:rPr>
                <w:rFonts w:ascii="Times New Roman" w:eastAsia="Calibri" w:hAnsi="Times New Roman" w:cs="Tahoma"/>
                <w:color w:val="000000"/>
                <w:kern w:val="3"/>
                <w:sz w:val="28"/>
                <w:szCs w:val="28"/>
                <w:lang w:bidi="fa-IR"/>
              </w:rPr>
              <w:t xml:space="preserve"> </w:t>
            </w:r>
            <w:r w:rsidRPr="003E1E65">
              <w:rPr>
                <w:rFonts w:ascii="Times New Roman" w:eastAsia="Calibri" w:hAnsi="Times New Roman" w:cs="Tahoma"/>
                <w:color w:val="000000"/>
                <w:kern w:val="3"/>
                <w:sz w:val="28"/>
                <w:szCs w:val="28"/>
                <w:lang w:val="de-DE" w:bidi="fa-IR"/>
              </w:rPr>
              <w:t>«Обеспечение реализации муниципальной программы «Муниципальная политика».</w:t>
            </w:r>
          </w:p>
          <w:p w:rsidR="003E1E65" w:rsidRPr="003E1E65" w:rsidRDefault="003E1E65" w:rsidP="003E1E65">
            <w:pPr>
              <w:suppressAutoHyphens/>
              <w:autoSpaceDE w:val="0"/>
              <w:autoSpaceDN w:val="0"/>
              <w:adjustRightInd w:val="0"/>
              <w:spacing w:after="0" w:line="240" w:lineRule="auto"/>
              <w:ind w:left="-77"/>
              <w:rPr>
                <w:rFonts w:ascii="Times New Roman" w:eastAsia="Calibri" w:hAnsi="Times New Roman" w:cs="Tahoma"/>
                <w:color w:val="000000"/>
                <w:kern w:val="3"/>
                <w:sz w:val="28"/>
                <w:szCs w:val="28"/>
                <w:lang w:val="de-DE" w:bidi="fa-IR"/>
              </w:rPr>
            </w:pPr>
            <w:r w:rsidRPr="003E1E65">
              <w:rPr>
                <w:rFonts w:ascii="Times New Roman" w:eastAsia="Calibri" w:hAnsi="Times New Roman" w:cs="Tahoma"/>
                <w:color w:val="000000"/>
                <w:kern w:val="3"/>
                <w:sz w:val="28"/>
                <w:szCs w:val="28"/>
                <w:lang w:val="de-DE" w:bidi="fa-IR"/>
              </w:rPr>
              <w:t xml:space="preserve"> 3. «</w:t>
            </w:r>
            <w:r w:rsidRPr="003E1E65">
              <w:rPr>
                <w:rFonts w:ascii="Times New Roman" w:eastAsia="Andale Sans UI" w:hAnsi="Times New Roman" w:cs="Tahoma"/>
                <w:bCs/>
                <w:kern w:val="2"/>
                <w:sz w:val="28"/>
                <w:szCs w:val="28"/>
                <w:lang w:val="de-DE" w:eastAsia="ja-JP" w:bidi="fa-IR"/>
              </w:rPr>
              <w:t>Долгосрочное финансовое планирование</w:t>
            </w:r>
            <w:r w:rsidRPr="003E1E65">
              <w:rPr>
                <w:rFonts w:ascii="Times New Roman" w:eastAsia="Calibri" w:hAnsi="Times New Roman" w:cs="Tahoma"/>
                <w:color w:val="000000"/>
                <w:kern w:val="3"/>
                <w:sz w:val="28"/>
                <w:szCs w:val="28"/>
                <w:lang w:val="de-DE" w:bidi="fa-IR"/>
              </w:rPr>
              <w:t>».</w:t>
            </w:r>
          </w:p>
          <w:p w:rsidR="003E1E65" w:rsidRPr="003E1E65" w:rsidRDefault="003E1E65" w:rsidP="003E1E65">
            <w:pPr>
              <w:suppressAutoHyphens/>
              <w:autoSpaceDE w:val="0"/>
              <w:autoSpaceDN w:val="0"/>
              <w:adjustRightInd w:val="0"/>
              <w:spacing w:after="0" w:line="240" w:lineRule="auto"/>
              <w:ind w:left="-77" w:firstLine="77"/>
              <w:rPr>
                <w:rFonts w:ascii="Times New Roman" w:eastAsia="Andale Sans UI" w:hAnsi="Times New Roman" w:cs="Tahoma"/>
                <w:bCs/>
                <w:kern w:val="2"/>
                <w:sz w:val="28"/>
                <w:szCs w:val="28"/>
                <w:lang w:eastAsia="ja-JP" w:bidi="fa-IR"/>
              </w:rPr>
            </w:pPr>
            <w:r w:rsidRPr="003E1E65">
              <w:rPr>
                <w:rFonts w:ascii="Times New Roman" w:eastAsia="Calibri" w:hAnsi="Times New Roman" w:cs="Tahoma"/>
                <w:color w:val="000000"/>
                <w:kern w:val="3"/>
                <w:sz w:val="28"/>
                <w:szCs w:val="28"/>
                <w:lang w:val="de-DE" w:bidi="fa-IR"/>
              </w:rPr>
              <w:t>4.</w:t>
            </w:r>
            <w:r w:rsidRPr="003E1E65">
              <w:rPr>
                <w:rFonts w:ascii="Times New Roman" w:eastAsia="Andale Sans UI" w:hAnsi="Times New Roman" w:cs="Tahoma"/>
                <w:bCs/>
                <w:kern w:val="2"/>
                <w:sz w:val="28"/>
                <w:szCs w:val="28"/>
                <w:lang w:val="de-DE" w:eastAsia="ja-JP" w:bidi="fa-IR"/>
              </w:rPr>
              <w:t xml:space="preserve"> «Нормативно-методическое, информационное обеспечение и организация бюджетного процесса»</w:t>
            </w:r>
            <w:r w:rsidRPr="003E1E65">
              <w:rPr>
                <w:rFonts w:ascii="Times New Roman" w:eastAsia="Andale Sans UI" w:hAnsi="Times New Roman" w:cs="Tahoma"/>
                <w:bCs/>
                <w:kern w:val="2"/>
                <w:sz w:val="28"/>
                <w:szCs w:val="28"/>
                <w:lang w:eastAsia="ja-JP" w:bidi="fa-IR"/>
              </w:rPr>
              <w:t>.</w:t>
            </w:r>
          </w:p>
          <w:p w:rsidR="003E1E65" w:rsidRPr="003E1E65" w:rsidRDefault="003E1E65" w:rsidP="003E1E65">
            <w:pPr>
              <w:widowControl w:val="0"/>
              <w:suppressAutoHyphens/>
              <w:autoSpaceDN w:val="0"/>
              <w:spacing w:after="0" w:line="240" w:lineRule="auto"/>
              <w:rPr>
                <w:rFonts w:ascii="Times New Roman" w:eastAsia="Andale Sans UI" w:hAnsi="Times New Roman" w:cs="Tahoma"/>
                <w:bCs/>
                <w:kern w:val="2"/>
                <w:sz w:val="28"/>
                <w:szCs w:val="28"/>
                <w:lang w:eastAsia="ja-JP" w:bidi="fa-IR"/>
              </w:rPr>
            </w:pPr>
            <w:r w:rsidRPr="003E1E65">
              <w:rPr>
                <w:rFonts w:ascii="Times New Roman" w:eastAsia="Calibri" w:hAnsi="Times New Roman" w:cs="Tahoma"/>
                <w:color w:val="000000"/>
                <w:kern w:val="3"/>
                <w:sz w:val="28"/>
                <w:szCs w:val="28"/>
                <w:lang w:val="de-DE" w:bidi="fa-IR"/>
              </w:rPr>
              <w:t>5.</w:t>
            </w:r>
            <w:r w:rsidRPr="003E1E65">
              <w:rPr>
                <w:rFonts w:ascii="Times New Roman" w:eastAsia="Andale Sans UI" w:hAnsi="Times New Roman" w:cs="Tahoma"/>
                <w:bCs/>
                <w:kern w:val="2"/>
                <w:sz w:val="28"/>
                <w:szCs w:val="28"/>
                <w:lang w:val="de-DE" w:eastAsia="ja-JP" w:bidi="fa-IR"/>
              </w:rPr>
              <w:t xml:space="preserve"> «Управление  муниципальным долгом  Кринично-Лугского сельского поселения</w:t>
            </w:r>
            <w:r w:rsidRPr="003E1E65">
              <w:rPr>
                <w:rFonts w:ascii="Times New Roman" w:eastAsia="Andale Sans UI" w:hAnsi="Times New Roman" w:cs="Tahoma"/>
                <w:bCs/>
                <w:kern w:val="2"/>
                <w:sz w:val="28"/>
                <w:szCs w:val="28"/>
                <w:lang w:eastAsia="ja-JP" w:bidi="fa-IR"/>
              </w:rPr>
              <w:t>».</w:t>
            </w:r>
          </w:p>
        </w:tc>
      </w:tr>
      <w:tr w:rsidR="003E1E65" w:rsidRPr="003E1E65" w:rsidTr="003E1E65">
        <w:tc>
          <w:tcPr>
            <w:tcW w:w="2689" w:type="dxa"/>
            <w:hideMark/>
          </w:tcPr>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2"/>
                <w:sz w:val="28"/>
                <w:szCs w:val="28"/>
                <w:lang w:bidi="fa-IR"/>
              </w:rPr>
            </w:pPr>
            <w:r w:rsidRPr="003E1E65">
              <w:rPr>
                <w:rFonts w:ascii="Times New Roman" w:eastAsia="Andale Sans UI" w:hAnsi="Times New Roman" w:cs="Tahoma"/>
                <w:kern w:val="2"/>
                <w:sz w:val="28"/>
                <w:szCs w:val="28"/>
                <w:lang w:val="de-DE" w:bidi="fa-IR"/>
              </w:rPr>
              <w:t>Программно-целевые инструменты муниципальной программы</w:t>
            </w:r>
          </w:p>
        </w:tc>
        <w:tc>
          <w:tcPr>
            <w:tcW w:w="680" w:type="dxa"/>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t>–</w:t>
            </w:r>
          </w:p>
        </w:tc>
        <w:tc>
          <w:tcPr>
            <w:tcW w:w="6945" w:type="dxa"/>
            <w:hideMark/>
          </w:tcPr>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t>отсутствуют</w:t>
            </w:r>
          </w:p>
        </w:tc>
      </w:tr>
      <w:tr w:rsidR="003E1E65" w:rsidRPr="003E1E65" w:rsidTr="003E1E65">
        <w:tc>
          <w:tcPr>
            <w:tcW w:w="2689" w:type="dxa"/>
          </w:tcPr>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t>Цели муниципальной программы</w:t>
            </w:r>
          </w:p>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2"/>
                <w:sz w:val="28"/>
                <w:szCs w:val="28"/>
                <w:lang w:val="de-DE" w:bidi="fa-IR"/>
              </w:rPr>
            </w:pPr>
          </w:p>
        </w:tc>
        <w:tc>
          <w:tcPr>
            <w:tcW w:w="680" w:type="dxa"/>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sz w:val="28"/>
                <w:szCs w:val="28"/>
                <w:lang w:val="de-DE" w:bidi="fa-IR"/>
              </w:rPr>
            </w:pPr>
          </w:p>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t>–</w:t>
            </w:r>
          </w:p>
        </w:tc>
        <w:tc>
          <w:tcPr>
            <w:tcW w:w="6945" w:type="dxa"/>
            <w:hideMark/>
          </w:tcPr>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3"/>
                <w:sz w:val="28"/>
                <w:szCs w:val="24"/>
                <w:lang w:val="de-DE" w:eastAsia="ja-JP" w:bidi="fa-IR"/>
              </w:rPr>
            </w:pPr>
            <w:r w:rsidRPr="003E1E65">
              <w:rPr>
                <w:rFonts w:ascii="Times New Roman" w:eastAsia="Andale Sans UI" w:hAnsi="Times New Roman" w:cs="Tahoma"/>
                <w:kern w:val="3"/>
                <w:sz w:val="28"/>
                <w:szCs w:val="24"/>
                <w:lang w:val="de-DE" w:eastAsia="ja-JP" w:bidi="fa-IR"/>
              </w:rPr>
              <w:t>совершенствование организации муниципальной службы в Кринично-Лугском сельском поселении (далее – муниципальная служба);</w:t>
            </w:r>
          </w:p>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3"/>
                <w:sz w:val="28"/>
                <w:szCs w:val="24"/>
                <w:lang w:val="de-DE" w:eastAsia="ja-JP" w:bidi="fa-IR"/>
              </w:rPr>
            </w:pPr>
            <w:r w:rsidRPr="003E1E65">
              <w:rPr>
                <w:rFonts w:ascii="Times New Roman" w:eastAsia="Andale Sans UI" w:hAnsi="Times New Roman" w:cs="Tahoma"/>
                <w:kern w:val="3"/>
                <w:sz w:val="28"/>
                <w:szCs w:val="24"/>
                <w:lang w:val="de-DE" w:eastAsia="ja-JP" w:bidi="fa-IR"/>
              </w:rPr>
              <w:lastRenderedPageBreak/>
              <w:t>повышение эффективности исполнения муниципальными служащими своих должностных обязанностей;</w:t>
            </w:r>
          </w:p>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3"/>
                <w:sz w:val="28"/>
                <w:szCs w:val="28"/>
                <w:lang w:val="de-DE" w:eastAsia="ja-JP" w:bidi="fa-IR"/>
              </w:rPr>
            </w:pPr>
            <w:r w:rsidRPr="003E1E65">
              <w:rPr>
                <w:rFonts w:ascii="Times New Roman" w:eastAsia="Andale Sans UI" w:hAnsi="Times New Roman" w:cs="Tahoma"/>
                <w:kern w:val="3"/>
                <w:sz w:val="28"/>
                <w:szCs w:val="28"/>
                <w:lang w:val="de-DE" w:eastAsia="ja-JP" w:bidi="fa-IR"/>
              </w:rPr>
              <w:t>повышение эффективности системы муниципального управления;</w:t>
            </w:r>
          </w:p>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bCs/>
                <w:kern w:val="2"/>
                <w:sz w:val="28"/>
                <w:szCs w:val="28"/>
                <w:lang w:val="de-DE" w:eastAsia="ja-JP" w:bidi="fa-IR"/>
              </w:rPr>
            </w:pPr>
            <w:r w:rsidRPr="003E1E65">
              <w:rPr>
                <w:rFonts w:ascii="Times New Roman" w:eastAsia="Andale Sans UI" w:hAnsi="Times New Roman" w:cs="Tahoma"/>
                <w:bCs/>
                <w:kern w:val="2"/>
                <w:sz w:val="28"/>
                <w:szCs w:val="28"/>
                <w:lang w:val="de-DE" w:eastAsia="ja-JP" w:bidi="fa-IR"/>
              </w:rPr>
              <w:t>обеспечение долгосрочной сбалансированности и устойчивости бюджета Кринично-Лугского сельского поселения</w:t>
            </w:r>
            <w:r w:rsidRPr="003E1E65">
              <w:rPr>
                <w:rFonts w:ascii="Times New Roman" w:eastAsia="Andale Sans UI" w:hAnsi="Times New Roman" w:cs="Tahoma"/>
                <w:bCs/>
                <w:kern w:val="2"/>
                <w:sz w:val="28"/>
                <w:szCs w:val="28"/>
                <w:lang w:eastAsia="ja-JP" w:bidi="fa-IR"/>
              </w:rPr>
              <w:t>;</w:t>
            </w:r>
          </w:p>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2"/>
                <w:sz w:val="28"/>
                <w:szCs w:val="28"/>
                <w:lang w:eastAsia="ja-JP" w:bidi="fa-IR"/>
              </w:rPr>
            </w:pPr>
            <w:proofErr w:type="gramStart"/>
            <w:r w:rsidRPr="003E1E65">
              <w:rPr>
                <w:rFonts w:ascii="Times New Roman" w:eastAsia="Andale Sans UI" w:hAnsi="Times New Roman" w:cs="Tahoma"/>
                <w:bCs/>
                <w:kern w:val="2"/>
                <w:sz w:val="28"/>
                <w:szCs w:val="28"/>
                <w:lang w:val="en-US" w:eastAsia="ja-JP" w:bidi="fa-IR"/>
              </w:rPr>
              <w:t>c</w:t>
            </w:r>
            <w:r w:rsidRPr="003E1E65">
              <w:rPr>
                <w:rFonts w:ascii="Times New Roman" w:eastAsia="Andale Sans UI" w:hAnsi="Times New Roman" w:cs="Tahoma"/>
                <w:bCs/>
                <w:kern w:val="2"/>
                <w:sz w:val="28"/>
                <w:szCs w:val="28"/>
                <w:lang w:val="de-DE" w:eastAsia="ja-JP" w:bidi="fa-IR"/>
              </w:rPr>
              <w:t>оздание</w:t>
            </w:r>
            <w:proofErr w:type="gramEnd"/>
            <w:r w:rsidRPr="003E1E65">
              <w:rPr>
                <w:rFonts w:ascii="Times New Roman" w:eastAsia="Andale Sans UI" w:hAnsi="Times New Roman" w:cs="Tahoma"/>
                <w:bCs/>
                <w:kern w:val="2"/>
                <w:sz w:val="28"/>
                <w:szCs w:val="28"/>
                <w:lang w:val="de-DE" w:eastAsia="ja-JP" w:bidi="fa-IR"/>
              </w:rPr>
              <w:t xml:space="preserve"> условий для </w:t>
            </w:r>
            <w:r w:rsidRPr="003E1E65">
              <w:rPr>
                <w:rFonts w:ascii="Times New Roman" w:eastAsia="Andale Sans UI" w:hAnsi="Times New Roman" w:cs="Tahoma"/>
                <w:kern w:val="2"/>
                <w:sz w:val="28"/>
                <w:szCs w:val="28"/>
                <w:lang w:val="de-DE" w:eastAsia="ja-JP" w:bidi="fa-IR"/>
              </w:rPr>
              <w:t xml:space="preserve"> эффективного управления  </w:t>
            </w:r>
            <w:r w:rsidRPr="003E1E65">
              <w:rPr>
                <w:rFonts w:ascii="Times New Roman" w:eastAsia="Andale Sans UI" w:hAnsi="Times New Roman" w:cs="Tahoma"/>
                <w:kern w:val="2"/>
                <w:sz w:val="28"/>
                <w:szCs w:val="28"/>
                <w:lang w:eastAsia="ja-JP" w:bidi="fa-IR"/>
              </w:rPr>
              <w:t xml:space="preserve">муниципальными </w:t>
            </w:r>
            <w:r w:rsidRPr="003E1E65">
              <w:rPr>
                <w:rFonts w:ascii="Times New Roman" w:eastAsia="Andale Sans UI" w:hAnsi="Times New Roman" w:cs="Tahoma"/>
                <w:kern w:val="2"/>
                <w:sz w:val="28"/>
                <w:szCs w:val="28"/>
                <w:lang w:val="de-DE" w:eastAsia="ja-JP" w:bidi="fa-IR"/>
              </w:rPr>
              <w:t>финансами</w:t>
            </w:r>
            <w:r w:rsidRPr="003E1E65">
              <w:rPr>
                <w:rFonts w:ascii="Times New Roman" w:eastAsia="Andale Sans UI" w:hAnsi="Times New Roman" w:cs="Tahoma"/>
                <w:kern w:val="2"/>
                <w:sz w:val="28"/>
                <w:szCs w:val="28"/>
                <w:lang w:eastAsia="ja-JP" w:bidi="fa-IR"/>
              </w:rPr>
              <w:t>.</w:t>
            </w:r>
          </w:p>
        </w:tc>
      </w:tr>
      <w:tr w:rsidR="003E1E65" w:rsidRPr="003E1E65" w:rsidTr="003E1E65">
        <w:tc>
          <w:tcPr>
            <w:tcW w:w="2689" w:type="dxa"/>
          </w:tcPr>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lastRenderedPageBreak/>
              <w:t>Задачи муниципальной программы</w:t>
            </w:r>
          </w:p>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2"/>
                <w:sz w:val="28"/>
                <w:szCs w:val="28"/>
                <w:lang w:val="de-DE" w:bidi="fa-IR"/>
              </w:rPr>
            </w:pPr>
          </w:p>
        </w:tc>
        <w:tc>
          <w:tcPr>
            <w:tcW w:w="680" w:type="dxa"/>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t>–</w:t>
            </w:r>
          </w:p>
        </w:tc>
        <w:tc>
          <w:tcPr>
            <w:tcW w:w="6945" w:type="dxa"/>
            <w:hideMark/>
          </w:tcPr>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2"/>
                <w:sz w:val="28"/>
                <w:szCs w:val="28"/>
                <w:lang w:val="de-DE" w:eastAsia="ja-JP" w:bidi="fa-IR"/>
              </w:rPr>
            </w:pPr>
            <w:r w:rsidRPr="003E1E65">
              <w:rPr>
                <w:rFonts w:ascii="Times New Roman" w:eastAsia="Andale Sans UI" w:hAnsi="Times New Roman" w:cs="Tahoma"/>
                <w:kern w:val="2"/>
                <w:sz w:val="28"/>
                <w:szCs w:val="28"/>
                <w:lang w:val="de-DE" w:bidi="fa-IR"/>
              </w:rPr>
              <w:t>создание условий для формирования качественного, профессионального состава муниципальной службы;</w:t>
            </w:r>
          </w:p>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2"/>
                <w:sz w:val="28"/>
                <w:szCs w:val="28"/>
                <w:lang w:val="de-DE" w:eastAsia="ja-JP" w:bidi="fa-IR"/>
              </w:rPr>
            </w:pPr>
            <w:r w:rsidRPr="003E1E65">
              <w:rPr>
                <w:rFonts w:ascii="Times New Roman" w:eastAsia="Andale Sans UI" w:hAnsi="Times New Roman" w:cs="Tahoma"/>
                <w:kern w:val="3"/>
                <w:sz w:val="28"/>
                <w:szCs w:val="28"/>
                <w:lang w:val="de-DE" w:eastAsia="ja-JP" w:bidi="fa-IR"/>
              </w:rPr>
              <w:t>совершенствование управления кадровым составом муниципальной службы и системы профессионального развития муниципальных служащих</w:t>
            </w:r>
            <w:r w:rsidRPr="003E1E65">
              <w:rPr>
                <w:rFonts w:ascii="Times New Roman" w:eastAsia="Andale Sans UI" w:hAnsi="Times New Roman" w:cs="Tahoma"/>
                <w:kern w:val="2"/>
                <w:sz w:val="28"/>
                <w:szCs w:val="28"/>
                <w:lang w:val="de-DE" w:eastAsia="ja-JP" w:bidi="fa-IR"/>
              </w:rPr>
              <w:t>;</w:t>
            </w:r>
          </w:p>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3"/>
                <w:sz w:val="28"/>
                <w:szCs w:val="28"/>
                <w:lang w:eastAsia="ja-JP" w:bidi="fa-IR"/>
              </w:rPr>
            </w:pPr>
            <w:r w:rsidRPr="003E1E65">
              <w:rPr>
                <w:rFonts w:ascii="Times New Roman" w:eastAsia="Andale Sans UI" w:hAnsi="Times New Roman" w:cs="Tahoma"/>
                <w:kern w:val="3"/>
                <w:sz w:val="28"/>
                <w:szCs w:val="28"/>
                <w:lang w:val="de-DE" w:eastAsia="ja-JP" w:bidi="fa-IR"/>
              </w:rPr>
              <w:t>Проведение эффективной бюджетной политики</w:t>
            </w:r>
            <w:r w:rsidRPr="003E1E65">
              <w:rPr>
                <w:rFonts w:ascii="Times New Roman" w:eastAsia="Andale Sans UI" w:hAnsi="Times New Roman" w:cs="Tahoma"/>
                <w:kern w:val="3"/>
                <w:sz w:val="28"/>
                <w:szCs w:val="28"/>
                <w:lang w:eastAsia="ja-JP" w:bidi="fa-IR"/>
              </w:rPr>
              <w:t>;</w:t>
            </w:r>
          </w:p>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3"/>
                <w:sz w:val="28"/>
                <w:szCs w:val="28"/>
                <w:lang w:val="de-DE" w:eastAsia="ja-JP" w:bidi="fa-IR"/>
              </w:rPr>
            </w:pPr>
            <w:r w:rsidRPr="003E1E65">
              <w:rPr>
                <w:rFonts w:ascii="Times New Roman" w:eastAsia="Andale Sans UI" w:hAnsi="Times New Roman" w:cs="Tahoma"/>
                <w:kern w:val="3"/>
                <w:sz w:val="28"/>
                <w:szCs w:val="28"/>
                <w:lang w:val="de-DE" w:eastAsia="ja-JP" w:bidi="fa-IR"/>
              </w:rPr>
              <w:t>Совершенствование нормативного правового регулирования, методологического и информационного обеспечения бюджетного процесса</w:t>
            </w:r>
            <w:r w:rsidRPr="003E1E65">
              <w:rPr>
                <w:rFonts w:ascii="Times New Roman" w:eastAsia="Andale Sans UI" w:hAnsi="Times New Roman" w:cs="Tahoma"/>
                <w:kern w:val="3"/>
                <w:sz w:val="28"/>
                <w:szCs w:val="28"/>
                <w:lang w:eastAsia="ja-JP" w:bidi="fa-IR"/>
              </w:rPr>
              <w:t>;</w:t>
            </w:r>
          </w:p>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3"/>
                <w:sz w:val="28"/>
                <w:szCs w:val="28"/>
                <w:lang w:eastAsia="ja-JP" w:bidi="fa-IR"/>
              </w:rPr>
            </w:pPr>
            <w:r w:rsidRPr="003E1E65">
              <w:rPr>
                <w:rFonts w:ascii="Times New Roman" w:eastAsia="Andale Sans UI" w:hAnsi="Times New Roman" w:cs="Tahoma"/>
                <w:kern w:val="3"/>
                <w:sz w:val="28"/>
                <w:szCs w:val="28"/>
                <w:lang w:val="de-DE" w:eastAsia="ja-JP" w:bidi="fa-IR"/>
              </w:rPr>
              <w:t>Выравнивание бюджетной обеспеченности муниципальн</w:t>
            </w:r>
            <w:r w:rsidRPr="003E1E65">
              <w:rPr>
                <w:rFonts w:ascii="Times New Roman" w:eastAsia="Andale Sans UI" w:hAnsi="Times New Roman" w:cs="Tahoma"/>
                <w:kern w:val="3"/>
                <w:sz w:val="28"/>
                <w:szCs w:val="28"/>
                <w:lang w:eastAsia="ja-JP" w:bidi="fa-IR"/>
              </w:rPr>
              <w:t xml:space="preserve">ого </w:t>
            </w:r>
            <w:r w:rsidRPr="003E1E65">
              <w:rPr>
                <w:rFonts w:ascii="Times New Roman" w:eastAsia="Andale Sans UI" w:hAnsi="Times New Roman" w:cs="Tahoma"/>
                <w:kern w:val="3"/>
                <w:sz w:val="28"/>
                <w:szCs w:val="28"/>
                <w:lang w:val="de-DE" w:eastAsia="ja-JP" w:bidi="fa-IR"/>
              </w:rPr>
              <w:t>образовани</w:t>
            </w:r>
            <w:r w:rsidRPr="003E1E65">
              <w:rPr>
                <w:rFonts w:ascii="Times New Roman" w:eastAsia="Andale Sans UI" w:hAnsi="Times New Roman" w:cs="Tahoma"/>
                <w:kern w:val="3"/>
                <w:sz w:val="28"/>
                <w:szCs w:val="28"/>
                <w:lang w:eastAsia="ja-JP" w:bidi="fa-IR"/>
              </w:rPr>
              <w:t>я.</w:t>
            </w:r>
          </w:p>
        </w:tc>
      </w:tr>
      <w:tr w:rsidR="003E1E65" w:rsidRPr="003E1E65" w:rsidTr="003E1E65">
        <w:tc>
          <w:tcPr>
            <w:tcW w:w="2689" w:type="dxa"/>
          </w:tcPr>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t>Целевые показатели муниципальной программы</w:t>
            </w:r>
          </w:p>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sz w:val="28"/>
                <w:szCs w:val="28"/>
                <w:lang w:val="de-DE" w:bidi="fa-IR"/>
              </w:rPr>
            </w:pPr>
          </w:p>
        </w:tc>
        <w:tc>
          <w:tcPr>
            <w:tcW w:w="680" w:type="dxa"/>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t>–</w:t>
            </w:r>
          </w:p>
        </w:tc>
        <w:tc>
          <w:tcPr>
            <w:tcW w:w="6945" w:type="dxa"/>
            <w:hideMark/>
          </w:tcPr>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3"/>
                <w:sz w:val="28"/>
                <w:szCs w:val="28"/>
                <w:lang w:val="de-DE" w:eastAsia="ja-JP" w:bidi="fa-IR"/>
              </w:rPr>
            </w:pPr>
            <w:r w:rsidRPr="003E1E65">
              <w:rPr>
                <w:rFonts w:ascii="Times New Roman" w:eastAsia="Andale Sans UI" w:hAnsi="Times New Roman" w:cs="Tahoma"/>
                <w:kern w:val="2"/>
                <w:sz w:val="28"/>
                <w:szCs w:val="28"/>
                <w:lang w:val="de-DE" w:bidi="fa-IR"/>
              </w:rPr>
              <w:t>доля граждан, позитивно оценивающих деятельность органов местного самоуправления;</w:t>
            </w:r>
          </w:p>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3"/>
                <w:sz w:val="28"/>
                <w:szCs w:val="28"/>
                <w:lang w:val="de-DE" w:eastAsia="ja-JP" w:bidi="fa-IR"/>
              </w:rPr>
            </w:pPr>
            <w:r w:rsidRPr="003E1E65">
              <w:rPr>
                <w:rFonts w:ascii="Times New Roman" w:eastAsia="Andale Sans UI" w:hAnsi="Times New Roman" w:cs="Tahoma"/>
                <w:kern w:val="3"/>
                <w:sz w:val="28"/>
                <w:szCs w:val="28"/>
                <w:lang w:val="de-DE" w:eastAsia="ja-JP" w:bidi="fa-IR"/>
              </w:rPr>
              <w:t>доля гражданских служащих в возрасте до 30 лет, имеющих стаж муниципальной службы не менее 3 лет;</w:t>
            </w:r>
          </w:p>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3"/>
                <w:sz w:val="28"/>
                <w:szCs w:val="28"/>
                <w:lang w:val="de-DE" w:eastAsia="ja-JP" w:bidi="fa-IR"/>
              </w:rPr>
              <w:t>доля муниципальных служащих, получивших дополнительное профессиональное образование или принявших участие в иных мероприятиях по профессиональному развитию</w:t>
            </w:r>
            <w:r w:rsidRPr="003E1E65">
              <w:rPr>
                <w:rFonts w:ascii="Times New Roman" w:eastAsia="Andale Sans UI" w:hAnsi="Times New Roman" w:cs="Tahoma"/>
                <w:kern w:val="2"/>
                <w:sz w:val="28"/>
                <w:szCs w:val="28"/>
                <w:lang w:val="de-DE" w:bidi="fa-IR"/>
              </w:rPr>
              <w:t>;</w:t>
            </w:r>
          </w:p>
          <w:p w:rsidR="003E1E65" w:rsidRPr="003E1E65" w:rsidRDefault="003E1E65" w:rsidP="003E1E65">
            <w:pPr>
              <w:widowControl w:val="0"/>
              <w:suppressAutoHyphens/>
              <w:autoSpaceDN w:val="0"/>
              <w:spacing w:after="0" w:line="240" w:lineRule="auto"/>
              <w:jc w:val="both"/>
              <w:rPr>
                <w:rFonts w:ascii="Tahoma" w:eastAsia="Andale Sans UI" w:hAnsi="Tahoma" w:cs="Tahoma"/>
                <w:color w:val="000000"/>
                <w:kern w:val="3"/>
                <w:sz w:val="18"/>
                <w:szCs w:val="18"/>
                <w:shd w:val="clear" w:color="auto" w:fill="FFFFFF"/>
                <w:lang w:eastAsia="ja-JP" w:bidi="fa-IR"/>
              </w:rPr>
            </w:pPr>
            <w:r w:rsidRPr="003E1E65">
              <w:rPr>
                <w:rFonts w:ascii="Times New Roman" w:eastAsia="Andale Sans UI" w:hAnsi="Times New Roman" w:cs="Tahoma"/>
                <w:kern w:val="3"/>
                <w:sz w:val="28"/>
                <w:szCs w:val="28"/>
                <w:lang w:val="de-DE" w:eastAsia="ja-JP" w:bidi="fa-IR"/>
              </w:rPr>
              <w:t>Наличие бюджетного прогноза на долгосрочный период, да/нет.</w:t>
            </w:r>
            <w:r w:rsidRPr="003E1E65">
              <w:rPr>
                <w:rFonts w:ascii="Tahoma" w:eastAsia="Andale Sans UI" w:hAnsi="Tahoma" w:cs="Tahoma"/>
                <w:color w:val="000000"/>
                <w:kern w:val="3"/>
                <w:sz w:val="18"/>
                <w:szCs w:val="18"/>
                <w:shd w:val="clear" w:color="auto" w:fill="FFFFFF"/>
                <w:lang w:val="de-DE" w:eastAsia="ja-JP" w:bidi="fa-IR"/>
              </w:rPr>
              <w:t xml:space="preserve"> </w:t>
            </w:r>
          </w:p>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3"/>
                <w:sz w:val="28"/>
                <w:szCs w:val="28"/>
                <w:lang w:val="de-DE" w:eastAsia="ja-JP" w:bidi="fa-IR"/>
              </w:rPr>
            </w:pPr>
            <w:r w:rsidRPr="003E1E65">
              <w:rPr>
                <w:rFonts w:ascii="Times New Roman" w:eastAsia="Andale Sans UI" w:hAnsi="Times New Roman" w:cs="Tahoma"/>
                <w:kern w:val="3"/>
                <w:sz w:val="28"/>
                <w:szCs w:val="28"/>
                <w:lang w:val="de-DE" w:eastAsia="ja-JP" w:bidi="fa-IR"/>
              </w:rPr>
              <w:t xml:space="preserve">Темп роста налоговых и неналоговых доходов  бюджета </w:t>
            </w:r>
            <w:r w:rsidRPr="003E1E65">
              <w:rPr>
                <w:rFonts w:ascii="Times New Roman" w:eastAsia="Andale Sans UI" w:hAnsi="Times New Roman" w:cs="Tahoma"/>
                <w:kern w:val="3"/>
                <w:sz w:val="28"/>
                <w:szCs w:val="28"/>
                <w:lang w:eastAsia="ja-JP" w:bidi="fa-IR"/>
              </w:rPr>
              <w:t>поселения</w:t>
            </w:r>
            <w:r w:rsidRPr="003E1E65">
              <w:rPr>
                <w:rFonts w:ascii="Times New Roman" w:eastAsia="Andale Sans UI" w:hAnsi="Times New Roman" w:cs="Tahoma"/>
                <w:kern w:val="3"/>
                <w:sz w:val="28"/>
                <w:szCs w:val="28"/>
                <w:lang w:val="de-DE" w:eastAsia="ja-JP" w:bidi="fa-IR"/>
              </w:rPr>
              <w:t xml:space="preserve"> к уровню предыдущего года (в сопоставимых  условиях), процентов.</w:t>
            </w:r>
          </w:p>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3"/>
                <w:sz w:val="28"/>
                <w:szCs w:val="28"/>
                <w:lang w:val="de-DE" w:eastAsia="ja-JP" w:bidi="fa-IR"/>
              </w:rPr>
            </w:pPr>
            <w:r w:rsidRPr="003E1E65">
              <w:rPr>
                <w:rFonts w:ascii="Times New Roman" w:eastAsia="Andale Sans UI" w:hAnsi="Times New Roman" w:cs="Tahoma"/>
                <w:kern w:val="3"/>
                <w:sz w:val="28"/>
                <w:szCs w:val="28"/>
                <w:lang w:val="de-DE" w:eastAsia="ja-JP" w:bidi="fa-IR"/>
              </w:rPr>
              <w:t xml:space="preserve">Доля просроченной кредиторской задолженности в расходах  бюджета </w:t>
            </w:r>
            <w:r w:rsidRPr="003E1E65">
              <w:rPr>
                <w:rFonts w:ascii="Times New Roman" w:eastAsia="Andale Sans UI" w:hAnsi="Times New Roman" w:cs="Tahoma"/>
                <w:kern w:val="3"/>
                <w:sz w:val="28"/>
                <w:szCs w:val="28"/>
                <w:lang w:eastAsia="ja-JP" w:bidi="fa-IR"/>
              </w:rPr>
              <w:t>поселения</w:t>
            </w:r>
            <w:r w:rsidRPr="003E1E65">
              <w:rPr>
                <w:rFonts w:ascii="Times New Roman" w:eastAsia="Andale Sans UI" w:hAnsi="Times New Roman" w:cs="Tahoma"/>
                <w:kern w:val="3"/>
                <w:sz w:val="28"/>
                <w:szCs w:val="28"/>
                <w:lang w:val="de-DE" w:eastAsia="ja-JP" w:bidi="fa-IR"/>
              </w:rPr>
              <w:t>, процентов.</w:t>
            </w:r>
          </w:p>
          <w:p w:rsidR="003E1E65" w:rsidRPr="003E1E65" w:rsidRDefault="003E1E65" w:rsidP="003E1E65">
            <w:pPr>
              <w:widowControl w:val="0"/>
              <w:suppressAutoHyphens/>
              <w:autoSpaceDN w:val="0"/>
              <w:spacing w:after="0" w:line="232" w:lineRule="auto"/>
              <w:jc w:val="both"/>
              <w:rPr>
                <w:rFonts w:ascii="Times New Roman" w:eastAsia="Andale Sans UI" w:hAnsi="Times New Roman" w:cs="Tahoma"/>
                <w:kern w:val="3"/>
                <w:sz w:val="28"/>
                <w:szCs w:val="28"/>
                <w:lang w:eastAsia="ja-JP" w:bidi="fa-IR"/>
              </w:rPr>
            </w:pPr>
            <w:r w:rsidRPr="003E1E65">
              <w:rPr>
                <w:rFonts w:ascii="Times New Roman" w:eastAsia="Andale Sans UI" w:hAnsi="Times New Roman" w:cs="Tahoma"/>
                <w:kern w:val="3"/>
                <w:sz w:val="28"/>
                <w:szCs w:val="28"/>
                <w:lang w:val="de-DE" w:eastAsia="ja-JP" w:bidi="fa-IR"/>
              </w:rPr>
              <w:t xml:space="preserve">Отношение объема муниципального долга </w:t>
            </w:r>
            <w:r w:rsidRPr="003E1E65">
              <w:rPr>
                <w:rFonts w:ascii="Times New Roman" w:eastAsia="Andale Sans UI" w:hAnsi="Times New Roman" w:cs="Tahoma"/>
                <w:kern w:val="3"/>
                <w:sz w:val="28"/>
                <w:szCs w:val="28"/>
                <w:lang w:eastAsia="ja-JP" w:bidi="fa-IR"/>
              </w:rPr>
              <w:t>Кринично-Лугского сельского поселения</w:t>
            </w:r>
            <w:r w:rsidRPr="003E1E65">
              <w:rPr>
                <w:rFonts w:ascii="Times New Roman" w:eastAsia="Andale Sans UI" w:hAnsi="Times New Roman" w:cs="Tahoma"/>
                <w:kern w:val="3"/>
                <w:sz w:val="28"/>
                <w:szCs w:val="28"/>
                <w:lang w:val="de-DE" w:eastAsia="ja-JP" w:bidi="fa-IR"/>
              </w:rPr>
              <w:t xml:space="preserve"> по состоянию на 1 января года, следующего за отчетным, к общему годовому объему доходов (без учета безвозмездных поступлений)бюджета  </w:t>
            </w:r>
            <w:r w:rsidRPr="003E1E65">
              <w:rPr>
                <w:rFonts w:ascii="Times New Roman" w:eastAsia="Andale Sans UI" w:hAnsi="Times New Roman" w:cs="Tahoma"/>
                <w:kern w:val="3"/>
                <w:sz w:val="28"/>
                <w:szCs w:val="28"/>
                <w:lang w:eastAsia="ja-JP" w:bidi="fa-IR"/>
              </w:rPr>
              <w:t>поселения</w:t>
            </w:r>
            <w:r w:rsidRPr="003E1E65">
              <w:rPr>
                <w:rFonts w:ascii="Times New Roman" w:eastAsia="Andale Sans UI" w:hAnsi="Times New Roman" w:cs="Tahoma"/>
                <w:kern w:val="3"/>
                <w:sz w:val="28"/>
                <w:szCs w:val="28"/>
                <w:lang w:val="de-DE" w:eastAsia="ja-JP" w:bidi="fa-IR"/>
              </w:rPr>
              <w:t>, процентов.</w:t>
            </w:r>
          </w:p>
        </w:tc>
      </w:tr>
      <w:tr w:rsidR="003E1E65" w:rsidRPr="003E1E65" w:rsidTr="003E1E65">
        <w:tc>
          <w:tcPr>
            <w:tcW w:w="2689" w:type="dxa"/>
            <w:hideMark/>
          </w:tcPr>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2"/>
                <w:sz w:val="28"/>
                <w:szCs w:val="28"/>
                <w:lang w:bidi="fa-IR"/>
              </w:rPr>
            </w:pPr>
            <w:r w:rsidRPr="003E1E65">
              <w:rPr>
                <w:rFonts w:ascii="Times New Roman" w:eastAsia="Andale Sans UI" w:hAnsi="Times New Roman" w:cs="Tahoma"/>
                <w:kern w:val="2"/>
                <w:sz w:val="28"/>
                <w:szCs w:val="28"/>
                <w:lang w:val="de-DE" w:bidi="fa-IR"/>
              </w:rPr>
              <w:t xml:space="preserve">Этапы и сроки реализации </w:t>
            </w:r>
            <w:r w:rsidRPr="003E1E65">
              <w:rPr>
                <w:rFonts w:ascii="Times New Roman" w:eastAsia="Andale Sans UI" w:hAnsi="Times New Roman" w:cs="Tahoma"/>
                <w:kern w:val="2"/>
                <w:sz w:val="28"/>
                <w:szCs w:val="28"/>
                <w:lang w:val="de-DE" w:bidi="fa-IR"/>
              </w:rPr>
              <w:lastRenderedPageBreak/>
              <w:t>муниципальной программы</w:t>
            </w:r>
          </w:p>
        </w:tc>
        <w:tc>
          <w:tcPr>
            <w:tcW w:w="680" w:type="dxa"/>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lastRenderedPageBreak/>
              <w:t>–</w:t>
            </w:r>
          </w:p>
        </w:tc>
        <w:tc>
          <w:tcPr>
            <w:tcW w:w="6945" w:type="dxa"/>
            <w:hideMark/>
          </w:tcPr>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t xml:space="preserve">реализация муниципальной программы запланирована на 2019 – 2030 годы </w:t>
            </w:r>
          </w:p>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lastRenderedPageBreak/>
              <w:t>Этапы не выделяются</w:t>
            </w:r>
          </w:p>
        </w:tc>
      </w:tr>
      <w:tr w:rsidR="003E1E65" w:rsidRPr="003E1E65" w:rsidTr="003E1E65">
        <w:tc>
          <w:tcPr>
            <w:tcW w:w="2689" w:type="dxa"/>
          </w:tcPr>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lastRenderedPageBreak/>
              <w:t>Ресурсное обеспечение муниципальной программы</w:t>
            </w:r>
          </w:p>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2"/>
                <w:sz w:val="28"/>
                <w:szCs w:val="28"/>
                <w:lang w:val="de-DE" w:bidi="fa-IR"/>
              </w:rPr>
            </w:pPr>
          </w:p>
        </w:tc>
        <w:tc>
          <w:tcPr>
            <w:tcW w:w="680" w:type="dxa"/>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t>–</w:t>
            </w:r>
          </w:p>
        </w:tc>
        <w:tc>
          <w:tcPr>
            <w:tcW w:w="6945" w:type="dxa"/>
            <w:hideMark/>
          </w:tcPr>
          <w:p w:rsidR="003E1E65" w:rsidRPr="003E1E65" w:rsidRDefault="003E1E65" w:rsidP="003E1E65">
            <w:pPr>
              <w:widowControl w:val="0"/>
              <w:suppressAutoHyphens/>
              <w:autoSpaceDE w:val="0"/>
              <w:autoSpaceDN w:val="0"/>
              <w:adjustRightInd w:val="0"/>
              <w:spacing w:after="0" w:line="240" w:lineRule="auto"/>
              <w:jc w:val="both"/>
              <w:rPr>
                <w:rFonts w:ascii="Times New Roman" w:eastAsia="Andale Sans UI" w:hAnsi="Times New Roman" w:cs="Tahoma"/>
                <w:kern w:val="3"/>
                <w:sz w:val="28"/>
                <w:szCs w:val="28"/>
                <w:lang w:val="de-DE" w:eastAsia="ja-JP" w:bidi="fa-IR"/>
              </w:rPr>
            </w:pPr>
            <w:r w:rsidRPr="003E1E65">
              <w:rPr>
                <w:rFonts w:ascii="Times New Roman" w:eastAsia="Calibri" w:hAnsi="Times New Roman" w:cs="Tahoma"/>
                <w:kern w:val="2"/>
                <w:sz w:val="28"/>
                <w:szCs w:val="28"/>
                <w:lang w:val="de-DE" w:eastAsia="ja-JP" w:bidi="fa-IR"/>
              </w:rPr>
              <w:t xml:space="preserve">общий объем финансирования подпрограммы за счет средств бюджета </w:t>
            </w:r>
            <w:r w:rsidRPr="003E1E65">
              <w:rPr>
                <w:rFonts w:ascii="Times New Roman" w:eastAsia="Calibri" w:hAnsi="Times New Roman" w:cs="Tahoma"/>
                <w:kern w:val="2"/>
                <w:sz w:val="28"/>
                <w:szCs w:val="28"/>
                <w:lang w:eastAsia="ja-JP" w:bidi="fa-IR"/>
              </w:rPr>
              <w:t xml:space="preserve">поселения </w:t>
            </w:r>
            <w:r w:rsidRPr="003E1E65">
              <w:rPr>
                <w:rFonts w:ascii="Times New Roman" w:eastAsia="Calibri" w:hAnsi="Times New Roman" w:cs="Tahoma"/>
                <w:kern w:val="2"/>
                <w:sz w:val="28"/>
                <w:szCs w:val="28"/>
                <w:lang w:val="de-DE" w:eastAsia="ja-JP" w:bidi="fa-IR"/>
              </w:rPr>
              <w:t xml:space="preserve">составляет </w:t>
            </w:r>
            <w:r w:rsidRPr="003E1E65">
              <w:rPr>
                <w:rFonts w:ascii="Times New Roman" w:eastAsia="Calibri" w:hAnsi="Times New Roman" w:cs="Tahoma"/>
                <w:kern w:val="2"/>
                <w:sz w:val="28"/>
                <w:szCs w:val="28"/>
                <w:lang w:eastAsia="ja-JP" w:bidi="fa-IR"/>
              </w:rPr>
              <w:t>83 901,5</w:t>
            </w:r>
            <w:r w:rsidRPr="003E1E65">
              <w:rPr>
                <w:rFonts w:ascii="Times New Roman" w:eastAsia="Calibri" w:hAnsi="Times New Roman" w:cs="Tahoma"/>
                <w:b/>
                <w:kern w:val="2"/>
                <w:sz w:val="28"/>
                <w:szCs w:val="28"/>
                <w:lang w:val="de-DE" w:eastAsia="ja-JP" w:bidi="fa-IR"/>
              </w:rPr>
              <w:t xml:space="preserve"> </w:t>
            </w:r>
            <w:r w:rsidRPr="003E1E65">
              <w:rPr>
                <w:rFonts w:ascii="Times New Roman" w:eastAsia="Calibri" w:hAnsi="Times New Roman" w:cs="Tahoma"/>
                <w:kern w:val="2"/>
                <w:sz w:val="28"/>
                <w:szCs w:val="28"/>
                <w:lang w:val="de-DE" w:eastAsia="ja-JP" w:bidi="fa-IR"/>
              </w:rPr>
              <w:t>тыс. рублей, в том числе:</w:t>
            </w:r>
          </w:p>
          <w:p w:rsidR="003E1E65" w:rsidRPr="003E1E65" w:rsidRDefault="003E1E65" w:rsidP="003E1E65">
            <w:pPr>
              <w:widowControl w:val="0"/>
              <w:suppressAutoHyphens/>
              <w:autoSpaceDE w:val="0"/>
              <w:autoSpaceDN w:val="0"/>
              <w:adjustRightInd w:val="0"/>
              <w:spacing w:after="0" w:line="240" w:lineRule="auto"/>
              <w:jc w:val="both"/>
              <w:rPr>
                <w:rFonts w:ascii="Times New Roman" w:eastAsia="Andale Sans UI" w:hAnsi="Times New Roman" w:cs="Tahoma"/>
                <w:kern w:val="2"/>
                <w:sz w:val="28"/>
                <w:szCs w:val="28"/>
                <w:lang w:val="de-DE" w:eastAsia="ja-JP" w:bidi="fa-IR"/>
              </w:rPr>
            </w:pPr>
            <w:r w:rsidRPr="003E1E65">
              <w:rPr>
                <w:rFonts w:ascii="Times New Roman" w:eastAsia="Andale Sans UI" w:hAnsi="Times New Roman" w:cs="Tahoma"/>
                <w:kern w:val="2"/>
                <w:sz w:val="28"/>
                <w:szCs w:val="28"/>
                <w:lang w:val="de-DE" w:eastAsia="ja-JP" w:bidi="fa-IR"/>
              </w:rPr>
              <w:t xml:space="preserve">в 2019 году – </w:t>
            </w:r>
            <w:r w:rsidRPr="003E1E65">
              <w:rPr>
                <w:rFonts w:ascii="Times New Roman" w:eastAsia="Andale Sans UI" w:hAnsi="Times New Roman" w:cs="Tahoma"/>
                <w:kern w:val="2"/>
                <w:sz w:val="28"/>
                <w:szCs w:val="28"/>
                <w:lang w:eastAsia="ja-JP" w:bidi="fa-IR"/>
              </w:rPr>
              <w:t xml:space="preserve">8 387,6 </w:t>
            </w:r>
            <w:r w:rsidRPr="003E1E65">
              <w:rPr>
                <w:rFonts w:ascii="Times New Roman" w:eastAsia="Andale Sans UI" w:hAnsi="Times New Roman" w:cs="Tahoma"/>
                <w:kern w:val="2"/>
                <w:sz w:val="28"/>
                <w:szCs w:val="28"/>
                <w:lang w:val="de-DE" w:eastAsia="ja-JP" w:bidi="fa-IR"/>
              </w:rPr>
              <w:t>тыс. рублей;</w:t>
            </w:r>
          </w:p>
          <w:p w:rsidR="003E1E65" w:rsidRPr="003E1E65" w:rsidRDefault="003E1E65" w:rsidP="003E1E65">
            <w:pPr>
              <w:widowControl w:val="0"/>
              <w:suppressAutoHyphens/>
              <w:autoSpaceDE w:val="0"/>
              <w:autoSpaceDN w:val="0"/>
              <w:adjustRightInd w:val="0"/>
              <w:spacing w:after="0" w:line="240" w:lineRule="auto"/>
              <w:jc w:val="both"/>
              <w:rPr>
                <w:rFonts w:ascii="Times New Roman" w:eastAsia="Andale Sans UI" w:hAnsi="Times New Roman" w:cs="Tahoma"/>
                <w:kern w:val="2"/>
                <w:sz w:val="28"/>
                <w:szCs w:val="28"/>
                <w:lang w:val="de-DE" w:eastAsia="ja-JP" w:bidi="fa-IR"/>
              </w:rPr>
            </w:pPr>
            <w:r w:rsidRPr="003E1E65">
              <w:rPr>
                <w:rFonts w:ascii="Times New Roman" w:eastAsia="Andale Sans UI" w:hAnsi="Times New Roman" w:cs="Tahoma"/>
                <w:kern w:val="2"/>
                <w:sz w:val="28"/>
                <w:szCs w:val="28"/>
                <w:lang w:val="de-DE" w:eastAsia="ja-JP" w:bidi="fa-IR"/>
              </w:rPr>
              <w:t xml:space="preserve">в 2020 году – </w:t>
            </w:r>
            <w:r w:rsidRPr="003E1E65">
              <w:rPr>
                <w:rFonts w:ascii="Times New Roman" w:eastAsia="Andale Sans UI" w:hAnsi="Times New Roman" w:cs="Tahoma"/>
                <w:kern w:val="2"/>
                <w:sz w:val="28"/>
                <w:szCs w:val="28"/>
                <w:lang w:eastAsia="ja-JP" w:bidi="fa-IR"/>
              </w:rPr>
              <w:t>6821,9</w:t>
            </w:r>
            <w:r w:rsidRPr="003E1E65">
              <w:rPr>
                <w:rFonts w:ascii="Times New Roman" w:eastAsia="Andale Sans UI" w:hAnsi="Times New Roman" w:cs="Tahoma"/>
                <w:kern w:val="2"/>
                <w:sz w:val="28"/>
                <w:szCs w:val="28"/>
                <w:lang w:val="de-DE" w:eastAsia="ja-JP" w:bidi="fa-IR"/>
              </w:rPr>
              <w:t xml:space="preserve"> тыс. рублей;</w:t>
            </w:r>
          </w:p>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ahoma"/>
                <w:kern w:val="3"/>
                <w:sz w:val="28"/>
                <w:szCs w:val="28"/>
                <w:lang w:val="de-DE" w:eastAsia="ja-JP" w:bidi="fa-IR"/>
              </w:rPr>
            </w:pPr>
            <w:r w:rsidRPr="003E1E65">
              <w:rPr>
                <w:rFonts w:ascii="Times New Roman" w:eastAsia="Andale Sans UI" w:hAnsi="Times New Roman" w:cs="Tahoma"/>
                <w:kern w:val="3"/>
                <w:sz w:val="28"/>
                <w:szCs w:val="28"/>
                <w:lang w:val="de-DE" w:eastAsia="ja-JP" w:bidi="fa-IR"/>
              </w:rPr>
              <w:t xml:space="preserve">в 2021 году </w:t>
            </w:r>
            <w:r w:rsidRPr="003E1E65">
              <w:rPr>
                <w:rFonts w:ascii="Times New Roman" w:eastAsia="Andale Sans UI" w:hAnsi="Times New Roman" w:cs="Tahoma"/>
                <w:kern w:val="3"/>
                <w:sz w:val="28"/>
                <w:szCs w:val="28"/>
                <w:lang w:eastAsia="ja-JP" w:bidi="fa-IR"/>
              </w:rPr>
              <w:t xml:space="preserve"> </w:t>
            </w:r>
            <w:r w:rsidRPr="003E1E65">
              <w:rPr>
                <w:rFonts w:ascii="Times New Roman" w:eastAsia="Andale Sans UI" w:hAnsi="Times New Roman" w:cs="Tahoma"/>
                <w:kern w:val="2"/>
                <w:sz w:val="28"/>
                <w:szCs w:val="28"/>
                <w:lang w:val="de-DE" w:eastAsia="ja-JP" w:bidi="fa-IR"/>
              </w:rPr>
              <w:t>–</w:t>
            </w:r>
            <w:r w:rsidRPr="003E1E65">
              <w:rPr>
                <w:rFonts w:ascii="Times New Roman" w:eastAsia="Andale Sans UI" w:hAnsi="Times New Roman" w:cs="Tahoma"/>
                <w:kern w:val="3"/>
                <w:sz w:val="28"/>
                <w:szCs w:val="28"/>
                <w:lang w:val="de-DE" w:eastAsia="ja-JP" w:bidi="fa-IR"/>
              </w:rPr>
              <w:t xml:space="preserve"> </w:t>
            </w:r>
            <w:r w:rsidRPr="003E1E65">
              <w:rPr>
                <w:rFonts w:ascii="Times New Roman" w:eastAsia="Andale Sans UI" w:hAnsi="Times New Roman" w:cs="Tahoma"/>
                <w:kern w:val="3"/>
                <w:sz w:val="28"/>
                <w:szCs w:val="28"/>
                <w:lang w:eastAsia="ja-JP" w:bidi="fa-IR"/>
              </w:rPr>
              <w:t>6844,0</w:t>
            </w:r>
            <w:r w:rsidRPr="003E1E65">
              <w:rPr>
                <w:rFonts w:ascii="Times New Roman" w:eastAsia="Andale Sans UI" w:hAnsi="Times New Roman" w:cs="Tahoma"/>
                <w:kern w:val="2"/>
                <w:sz w:val="28"/>
                <w:szCs w:val="28"/>
                <w:lang w:val="de-DE" w:eastAsia="ja-JP" w:bidi="fa-IR"/>
              </w:rPr>
              <w:t xml:space="preserve"> </w:t>
            </w:r>
            <w:r w:rsidRPr="003E1E65">
              <w:rPr>
                <w:rFonts w:ascii="Times New Roman" w:eastAsia="Andale Sans UI" w:hAnsi="Times New Roman" w:cs="Tahoma"/>
                <w:kern w:val="3"/>
                <w:sz w:val="28"/>
                <w:szCs w:val="28"/>
                <w:lang w:val="de-DE" w:eastAsia="ja-JP" w:bidi="fa-IR"/>
              </w:rPr>
              <w:t>тыс. рублей;</w:t>
            </w:r>
          </w:p>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ahoma"/>
                <w:kern w:val="3"/>
                <w:sz w:val="28"/>
                <w:szCs w:val="28"/>
                <w:lang w:val="de-DE" w:eastAsia="ja-JP" w:bidi="fa-IR"/>
              </w:rPr>
            </w:pPr>
            <w:r w:rsidRPr="003E1E65">
              <w:rPr>
                <w:rFonts w:ascii="Times New Roman" w:eastAsia="Andale Sans UI" w:hAnsi="Times New Roman" w:cs="Tahoma"/>
                <w:kern w:val="3"/>
                <w:sz w:val="28"/>
                <w:szCs w:val="28"/>
                <w:lang w:val="de-DE" w:eastAsia="ja-JP" w:bidi="fa-IR"/>
              </w:rPr>
              <w:t xml:space="preserve">в 2022 году </w:t>
            </w:r>
            <w:r w:rsidRPr="003E1E65">
              <w:rPr>
                <w:rFonts w:ascii="Times New Roman" w:eastAsia="Andale Sans UI" w:hAnsi="Times New Roman" w:cs="Tahoma"/>
                <w:kern w:val="2"/>
                <w:sz w:val="28"/>
                <w:szCs w:val="28"/>
                <w:lang w:val="de-DE" w:eastAsia="ja-JP" w:bidi="fa-IR"/>
              </w:rPr>
              <w:t>–</w:t>
            </w:r>
            <w:r w:rsidRPr="003E1E65">
              <w:rPr>
                <w:rFonts w:ascii="Times New Roman" w:eastAsia="Andale Sans UI" w:hAnsi="Times New Roman" w:cs="Tahoma"/>
                <w:kern w:val="3"/>
                <w:sz w:val="28"/>
                <w:szCs w:val="28"/>
                <w:lang w:val="de-DE" w:eastAsia="ja-JP" w:bidi="fa-IR"/>
              </w:rPr>
              <w:t xml:space="preserve"> </w:t>
            </w:r>
            <w:r w:rsidRPr="003E1E65">
              <w:rPr>
                <w:rFonts w:ascii="Times New Roman" w:eastAsia="Andale Sans UI" w:hAnsi="Times New Roman" w:cs="Tahoma"/>
                <w:kern w:val="3"/>
                <w:sz w:val="28"/>
                <w:szCs w:val="28"/>
                <w:lang w:eastAsia="ja-JP" w:bidi="fa-IR"/>
              </w:rPr>
              <w:t>6872,0</w:t>
            </w:r>
            <w:r w:rsidRPr="003E1E65">
              <w:rPr>
                <w:rFonts w:ascii="Times New Roman" w:eastAsia="Andale Sans UI" w:hAnsi="Times New Roman" w:cs="Tahoma"/>
                <w:kern w:val="2"/>
                <w:sz w:val="28"/>
                <w:szCs w:val="28"/>
                <w:lang w:val="de-DE" w:eastAsia="ja-JP" w:bidi="fa-IR"/>
              </w:rPr>
              <w:t xml:space="preserve"> </w:t>
            </w:r>
            <w:r w:rsidRPr="003E1E65">
              <w:rPr>
                <w:rFonts w:ascii="Times New Roman" w:eastAsia="Andale Sans UI" w:hAnsi="Times New Roman" w:cs="Tahoma"/>
                <w:kern w:val="3"/>
                <w:sz w:val="28"/>
                <w:szCs w:val="28"/>
                <w:lang w:val="de-DE" w:eastAsia="ja-JP" w:bidi="fa-IR"/>
              </w:rPr>
              <w:t>тыс. рублей;</w:t>
            </w:r>
          </w:p>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ahoma"/>
                <w:kern w:val="3"/>
                <w:sz w:val="28"/>
                <w:szCs w:val="28"/>
                <w:lang w:val="de-DE" w:eastAsia="ja-JP" w:bidi="fa-IR"/>
              </w:rPr>
            </w:pPr>
            <w:r w:rsidRPr="003E1E65">
              <w:rPr>
                <w:rFonts w:ascii="Times New Roman" w:eastAsia="Andale Sans UI" w:hAnsi="Times New Roman" w:cs="Tahoma"/>
                <w:kern w:val="3"/>
                <w:sz w:val="28"/>
                <w:szCs w:val="28"/>
                <w:lang w:val="de-DE" w:eastAsia="ja-JP" w:bidi="fa-IR"/>
              </w:rPr>
              <w:t xml:space="preserve">в 2023 году </w:t>
            </w:r>
            <w:r w:rsidRPr="003E1E65">
              <w:rPr>
                <w:rFonts w:ascii="Times New Roman" w:eastAsia="Andale Sans UI" w:hAnsi="Times New Roman" w:cs="Tahoma"/>
                <w:kern w:val="2"/>
                <w:sz w:val="28"/>
                <w:szCs w:val="28"/>
                <w:lang w:val="de-DE" w:eastAsia="ja-JP" w:bidi="fa-IR"/>
              </w:rPr>
              <w:t>–</w:t>
            </w:r>
            <w:r w:rsidRPr="003E1E65">
              <w:rPr>
                <w:rFonts w:ascii="Times New Roman" w:eastAsia="Andale Sans UI" w:hAnsi="Times New Roman" w:cs="Tahoma"/>
                <w:kern w:val="3"/>
                <w:sz w:val="28"/>
                <w:szCs w:val="28"/>
                <w:lang w:val="de-DE" w:eastAsia="ja-JP" w:bidi="fa-IR"/>
              </w:rPr>
              <w:t xml:space="preserve"> </w:t>
            </w:r>
            <w:r w:rsidRPr="003E1E65">
              <w:rPr>
                <w:rFonts w:ascii="Times New Roman" w:eastAsia="Andale Sans UI" w:hAnsi="Times New Roman" w:cs="Tahoma"/>
                <w:kern w:val="3"/>
                <w:sz w:val="28"/>
                <w:szCs w:val="28"/>
                <w:lang w:eastAsia="ja-JP" w:bidi="fa-IR"/>
              </w:rPr>
              <w:t>6872,0</w:t>
            </w:r>
            <w:r w:rsidRPr="003E1E65">
              <w:rPr>
                <w:rFonts w:ascii="Times New Roman" w:eastAsia="Andale Sans UI" w:hAnsi="Times New Roman" w:cs="Tahoma"/>
                <w:kern w:val="2"/>
                <w:sz w:val="28"/>
                <w:szCs w:val="28"/>
                <w:lang w:val="de-DE" w:eastAsia="ja-JP" w:bidi="fa-IR"/>
              </w:rPr>
              <w:t xml:space="preserve"> </w:t>
            </w:r>
            <w:r w:rsidRPr="003E1E65">
              <w:rPr>
                <w:rFonts w:ascii="Times New Roman" w:eastAsia="Andale Sans UI" w:hAnsi="Times New Roman" w:cs="Tahoma"/>
                <w:kern w:val="3"/>
                <w:sz w:val="28"/>
                <w:szCs w:val="28"/>
                <w:lang w:val="de-DE" w:eastAsia="ja-JP" w:bidi="fa-IR"/>
              </w:rPr>
              <w:t>тыс. рублей;</w:t>
            </w:r>
          </w:p>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ahoma"/>
                <w:kern w:val="3"/>
                <w:sz w:val="28"/>
                <w:szCs w:val="28"/>
                <w:lang w:val="de-DE" w:eastAsia="ja-JP" w:bidi="fa-IR"/>
              </w:rPr>
            </w:pPr>
            <w:r w:rsidRPr="003E1E65">
              <w:rPr>
                <w:rFonts w:ascii="Times New Roman" w:eastAsia="Andale Sans UI" w:hAnsi="Times New Roman" w:cs="Tahoma"/>
                <w:kern w:val="3"/>
                <w:sz w:val="28"/>
                <w:szCs w:val="28"/>
                <w:lang w:val="de-DE" w:eastAsia="ja-JP" w:bidi="fa-IR"/>
              </w:rPr>
              <w:t xml:space="preserve">в 2024 году </w:t>
            </w:r>
            <w:r w:rsidRPr="003E1E65">
              <w:rPr>
                <w:rFonts w:ascii="Times New Roman" w:eastAsia="Andale Sans UI" w:hAnsi="Times New Roman" w:cs="Tahoma"/>
                <w:kern w:val="2"/>
                <w:sz w:val="28"/>
                <w:szCs w:val="28"/>
                <w:lang w:val="de-DE" w:eastAsia="ja-JP" w:bidi="fa-IR"/>
              </w:rPr>
              <w:t xml:space="preserve">– </w:t>
            </w:r>
            <w:r w:rsidRPr="003E1E65">
              <w:rPr>
                <w:rFonts w:ascii="Times New Roman" w:eastAsia="Andale Sans UI" w:hAnsi="Times New Roman" w:cs="Tahoma"/>
                <w:kern w:val="3"/>
                <w:sz w:val="28"/>
                <w:szCs w:val="28"/>
                <w:lang w:eastAsia="ja-JP" w:bidi="fa-IR"/>
              </w:rPr>
              <w:t>6872,0</w:t>
            </w:r>
            <w:r w:rsidRPr="003E1E65">
              <w:rPr>
                <w:rFonts w:ascii="Times New Roman" w:eastAsia="Andale Sans UI" w:hAnsi="Times New Roman" w:cs="Tahoma"/>
                <w:kern w:val="2"/>
                <w:sz w:val="28"/>
                <w:szCs w:val="28"/>
                <w:lang w:val="de-DE" w:eastAsia="ja-JP" w:bidi="fa-IR"/>
              </w:rPr>
              <w:t xml:space="preserve"> </w:t>
            </w:r>
            <w:r w:rsidRPr="003E1E65">
              <w:rPr>
                <w:rFonts w:ascii="Times New Roman" w:eastAsia="Andale Sans UI" w:hAnsi="Times New Roman" w:cs="Tahoma"/>
                <w:kern w:val="3"/>
                <w:sz w:val="28"/>
                <w:szCs w:val="28"/>
                <w:lang w:val="de-DE" w:eastAsia="ja-JP" w:bidi="fa-IR"/>
              </w:rPr>
              <w:t>тыс. рублей;</w:t>
            </w:r>
          </w:p>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ahoma"/>
                <w:kern w:val="3"/>
                <w:sz w:val="28"/>
                <w:szCs w:val="28"/>
                <w:lang w:val="de-DE" w:eastAsia="ja-JP" w:bidi="fa-IR"/>
              </w:rPr>
            </w:pPr>
            <w:r w:rsidRPr="003E1E65">
              <w:rPr>
                <w:rFonts w:ascii="Times New Roman" w:eastAsia="Andale Sans UI" w:hAnsi="Times New Roman" w:cs="Tahoma"/>
                <w:kern w:val="3"/>
                <w:sz w:val="28"/>
                <w:szCs w:val="28"/>
                <w:lang w:val="de-DE" w:eastAsia="ja-JP" w:bidi="fa-IR"/>
              </w:rPr>
              <w:t>в 2025 году</w:t>
            </w:r>
            <w:r w:rsidRPr="003E1E65">
              <w:rPr>
                <w:rFonts w:ascii="Times New Roman" w:eastAsia="Andale Sans UI" w:hAnsi="Times New Roman" w:cs="Tahoma"/>
                <w:i/>
                <w:kern w:val="3"/>
                <w:sz w:val="28"/>
                <w:szCs w:val="28"/>
                <w:lang w:val="de-DE" w:eastAsia="ja-JP" w:bidi="fa-IR"/>
              </w:rPr>
              <w:t xml:space="preserve"> </w:t>
            </w:r>
            <w:r w:rsidRPr="003E1E65">
              <w:rPr>
                <w:rFonts w:ascii="Times New Roman" w:eastAsia="Andale Sans UI" w:hAnsi="Times New Roman" w:cs="Tahoma"/>
                <w:kern w:val="2"/>
                <w:sz w:val="28"/>
                <w:szCs w:val="28"/>
                <w:lang w:val="de-DE" w:eastAsia="ja-JP" w:bidi="fa-IR"/>
              </w:rPr>
              <w:t xml:space="preserve">– </w:t>
            </w:r>
            <w:r w:rsidRPr="003E1E65">
              <w:rPr>
                <w:rFonts w:ascii="Times New Roman" w:eastAsia="Andale Sans UI" w:hAnsi="Times New Roman" w:cs="Tahoma"/>
                <w:kern w:val="3"/>
                <w:sz w:val="28"/>
                <w:szCs w:val="28"/>
                <w:lang w:eastAsia="ja-JP" w:bidi="fa-IR"/>
              </w:rPr>
              <w:t>6872,0</w:t>
            </w:r>
            <w:r w:rsidRPr="003E1E65">
              <w:rPr>
                <w:rFonts w:ascii="Times New Roman" w:eastAsia="Andale Sans UI" w:hAnsi="Times New Roman" w:cs="Tahoma"/>
                <w:kern w:val="2"/>
                <w:sz w:val="28"/>
                <w:szCs w:val="28"/>
                <w:lang w:val="de-DE" w:eastAsia="ja-JP" w:bidi="fa-IR"/>
              </w:rPr>
              <w:t xml:space="preserve"> </w:t>
            </w:r>
            <w:r w:rsidRPr="003E1E65">
              <w:rPr>
                <w:rFonts w:ascii="Times New Roman" w:eastAsia="Andale Sans UI" w:hAnsi="Times New Roman" w:cs="Tahoma"/>
                <w:kern w:val="3"/>
                <w:sz w:val="28"/>
                <w:szCs w:val="28"/>
                <w:lang w:val="de-DE" w:eastAsia="ja-JP" w:bidi="fa-IR"/>
              </w:rPr>
              <w:t>тыс. рублей;</w:t>
            </w:r>
          </w:p>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ahoma"/>
                <w:kern w:val="3"/>
                <w:sz w:val="28"/>
                <w:szCs w:val="28"/>
                <w:lang w:val="de-DE" w:eastAsia="ja-JP" w:bidi="fa-IR"/>
              </w:rPr>
            </w:pPr>
            <w:r w:rsidRPr="003E1E65">
              <w:rPr>
                <w:rFonts w:ascii="Times New Roman" w:eastAsia="Andale Sans UI" w:hAnsi="Times New Roman" w:cs="Tahoma"/>
                <w:kern w:val="3"/>
                <w:sz w:val="28"/>
                <w:szCs w:val="28"/>
                <w:lang w:val="de-DE" w:eastAsia="ja-JP" w:bidi="fa-IR"/>
              </w:rPr>
              <w:t>в 2026 году</w:t>
            </w:r>
            <w:r w:rsidRPr="003E1E65">
              <w:rPr>
                <w:rFonts w:ascii="Times New Roman" w:eastAsia="Andale Sans UI" w:hAnsi="Times New Roman" w:cs="Tahoma"/>
                <w:i/>
                <w:kern w:val="3"/>
                <w:sz w:val="28"/>
                <w:szCs w:val="28"/>
                <w:lang w:val="de-DE" w:eastAsia="ja-JP" w:bidi="fa-IR"/>
              </w:rPr>
              <w:t xml:space="preserve"> </w:t>
            </w:r>
            <w:r w:rsidRPr="003E1E65">
              <w:rPr>
                <w:rFonts w:ascii="Times New Roman" w:eastAsia="Andale Sans UI" w:hAnsi="Times New Roman" w:cs="Tahoma"/>
                <w:kern w:val="2"/>
                <w:sz w:val="28"/>
                <w:szCs w:val="28"/>
                <w:lang w:val="de-DE" w:eastAsia="ja-JP" w:bidi="fa-IR"/>
              </w:rPr>
              <w:t>–</w:t>
            </w:r>
            <w:r w:rsidRPr="003E1E65">
              <w:rPr>
                <w:rFonts w:ascii="Times New Roman" w:eastAsia="Andale Sans UI" w:hAnsi="Times New Roman" w:cs="Tahoma"/>
                <w:kern w:val="3"/>
                <w:sz w:val="28"/>
                <w:szCs w:val="28"/>
                <w:lang w:val="de-DE" w:eastAsia="ja-JP" w:bidi="fa-IR"/>
              </w:rPr>
              <w:t xml:space="preserve"> </w:t>
            </w:r>
            <w:r w:rsidRPr="003E1E65">
              <w:rPr>
                <w:rFonts w:ascii="Times New Roman" w:eastAsia="Andale Sans UI" w:hAnsi="Times New Roman" w:cs="Tahoma"/>
                <w:kern w:val="3"/>
                <w:sz w:val="28"/>
                <w:szCs w:val="28"/>
                <w:lang w:eastAsia="ja-JP" w:bidi="fa-IR"/>
              </w:rPr>
              <w:t>6872,0</w:t>
            </w:r>
            <w:r w:rsidRPr="003E1E65">
              <w:rPr>
                <w:rFonts w:ascii="Times New Roman" w:eastAsia="Andale Sans UI" w:hAnsi="Times New Roman" w:cs="Tahoma"/>
                <w:kern w:val="2"/>
                <w:sz w:val="28"/>
                <w:szCs w:val="28"/>
                <w:lang w:val="de-DE" w:eastAsia="ja-JP" w:bidi="fa-IR"/>
              </w:rPr>
              <w:t xml:space="preserve"> </w:t>
            </w:r>
            <w:r w:rsidRPr="003E1E65">
              <w:rPr>
                <w:rFonts w:ascii="Times New Roman" w:eastAsia="Andale Sans UI" w:hAnsi="Times New Roman" w:cs="Tahoma"/>
                <w:kern w:val="3"/>
                <w:sz w:val="28"/>
                <w:szCs w:val="28"/>
                <w:lang w:val="de-DE" w:eastAsia="ja-JP" w:bidi="fa-IR"/>
              </w:rPr>
              <w:t>тыс. рублей;</w:t>
            </w:r>
          </w:p>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ahoma"/>
                <w:kern w:val="3"/>
                <w:sz w:val="28"/>
                <w:szCs w:val="28"/>
                <w:lang w:val="de-DE" w:eastAsia="ja-JP" w:bidi="fa-IR"/>
              </w:rPr>
            </w:pPr>
            <w:r w:rsidRPr="003E1E65">
              <w:rPr>
                <w:rFonts w:ascii="Times New Roman" w:eastAsia="Andale Sans UI" w:hAnsi="Times New Roman" w:cs="Tahoma"/>
                <w:kern w:val="3"/>
                <w:sz w:val="28"/>
                <w:szCs w:val="28"/>
                <w:lang w:val="de-DE" w:eastAsia="ja-JP" w:bidi="fa-IR"/>
              </w:rPr>
              <w:t>в 2027 году</w:t>
            </w:r>
            <w:r w:rsidRPr="003E1E65">
              <w:rPr>
                <w:rFonts w:ascii="Times New Roman" w:eastAsia="Andale Sans UI" w:hAnsi="Times New Roman" w:cs="Tahoma"/>
                <w:i/>
                <w:kern w:val="3"/>
                <w:sz w:val="28"/>
                <w:szCs w:val="28"/>
                <w:lang w:val="de-DE" w:eastAsia="ja-JP" w:bidi="fa-IR"/>
              </w:rPr>
              <w:t xml:space="preserve"> </w:t>
            </w:r>
            <w:r w:rsidRPr="003E1E65">
              <w:rPr>
                <w:rFonts w:ascii="Times New Roman" w:eastAsia="Andale Sans UI" w:hAnsi="Times New Roman" w:cs="Tahoma"/>
                <w:kern w:val="2"/>
                <w:sz w:val="28"/>
                <w:szCs w:val="28"/>
                <w:lang w:val="de-DE" w:eastAsia="ja-JP" w:bidi="fa-IR"/>
              </w:rPr>
              <w:t>–</w:t>
            </w:r>
            <w:r w:rsidRPr="003E1E65">
              <w:rPr>
                <w:rFonts w:ascii="Times New Roman" w:eastAsia="Andale Sans UI" w:hAnsi="Times New Roman" w:cs="Tahoma"/>
                <w:kern w:val="3"/>
                <w:sz w:val="28"/>
                <w:szCs w:val="28"/>
                <w:lang w:val="de-DE" w:eastAsia="ja-JP" w:bidi="fa-IR"/>
              </w:rPr>
              <w:t xml:space="preserve"> </w:t>
            </w:r>
            <w:r w:rsidRPr="003E1E65">
              <w:rPr>
                <w:rFonts w:ascii="Times New Roman" w:eastAsia="Andale Sans UI" w:hAnsi="Times New Roman" w:cs="Tahoma"/>
                <w:kern w:val="3"/>
                <w:sz w:val="28"/>
                <w:szCs w:val="28"/>
                <w:lang w:eastAsia="ja-JP" w:bidi="fa-IR"/>
              </w:rPr>
              <w:t>6872,0</w:t>
            </w:r>
            <w:r w:rsidRPr="003E1E65">
              <w:rPr>
                <w:rFonts w:ascii="Times New Roman" w:eastAsia="Andale Sans UI" w:hAnsi="Times New Roman" w:cs="Tahoma"/>
                <w:kern w:val="2"/>
                <w:sz w:val="28"/>
                <w:szCs w:val="28"/>
                <w:lang w:val="de-DE" w:eastAsia="ja-JP" w:bidi="fa-IR"/>
              </w:rPr>
              <w:t xml:space="preserve"> </w:t>
            </w:r>
            <w:r w:rsidRPr="003E1E65">
              <w:rPr>
                <w:rFonts w:ascii="Times New Roman" w:eastAsia="Andale Sans UI" w:hAnsi="Times New Roman" w:cs="Tahoma"/>
                <w:kern w:val="3"/>
                <w:sz w:val="28"/>
                <w:szCs w:val="28"/>
                <w:lang w:val="de-DE" w:eastAsia="ja-JP" w:bidi="fa-IR"/>
              </w:rPr>
              <w:t>тыс. рублей;</w:t>
            </w:r>
          </w:p>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ahoma"/>
                <w:kern w:val="3"/>
                <w:sz w:val="28"/>
                <w:szCs w:val="28"/>
                <w:lang w:val="de-DE" w:eastAsia="ja-JP" w:bidi="fa-IR"/>
              </w:rPr>
            </w:pPr>
            <w:r w:rsidRPr="003E1E65">
              <w:rPr>
                <w:rFonts w:ascii="Times New Roman" w:eastAsia="Andale Sans UI" w:hAnsi="Times New Roman" w:cs="Tahoma"/>
                <w:kern w:val="3"/>
                <w:sz w:val="28"/>
                <w:szCs w:val="28"/>
                <w:lang w:val="de-DE" w:eastAsia="ja-JP" w:bidi="fa-IR"/>
              </w:rPr>
              <w:t>в 2028 году</w:t>
            </w:r>
            <w:r w:rsidRPr="003E1E65">
              <w:rPr>
                <w:rFonts w:ascii="Times New Roman" w:eastAsia="Andale Sans UI" w:hAnsi="Times New Roman" w:cs="Tahoma"/>
                <w:i/>
                <w:kern w:val="3"/>
                <w:sz w:val="28"/>
                <w:szCs w:val="28"/>
                <w:lang w:val="de-DE" w:eastAsia="ja-JP" w:bidi="fa-IR"/>
              </w:rPr>
              <w:t xml:space="preserve"> </w:t>
            </w:r>
            <w:r w:rsidRPr="003E1E65">
              <w:rPr>
                <w:rFonts w:ascii="Times New Roman" w:eastAsia="Andale Sans UI" w:hAnsi="Times New Roman" w:cs="Tahoma"/>
                <w:kern w:val="2"/>
                <w:sz w:val="28"/>
                <w:szCs w:val="28"/>
                <w:lang w:val="de-DE" w:eastAsia="ja-JP" w:bidi="fa-IR"/>
              </w:rPr>
              <w:t>–</w:t>
            </w:r>
            <w:r w:rsidRPr="003E1E65">
              <w:rPr>
                <w:rFonts w:ascii="Times New Roman" w:eastAsia="Andale Sans UI" w:hAnsi="Times New Roman" w:cs="Tahoma"/>
                <w:kern w:val="3"/>
                <w:sz w:val="28"/>
                <w:szCs w:val="28"/>
                <w:lang w:val="de-DE" w:eastAsia="ja-JP" w:bidi="fa-IR"/>
              </w:rPr>
              <w:t xml:space="preserve"> </w:t>
            </w:r>
            <w:r w:rsidRPr="003E1E65">
              <w:rPr>
                <w:rFonts w:ascii="Times New Roman" w:eastAsia="Andale Sans UI" w:hAnsi="Times New Roman" w:cs="Tahoma"/>
                <w:kern w:val="3"/>
                <w:sz w:val="28"/>
                <w:szCs w:val="28"/>
                <w:lang w:eastAsia="ja-JP" w:bidi="fa-IR"/>
              </w:rPr>
              <w:t>6872,0</w:t>
            </w:r>
            <w:r w:rsidRPr="003E1E65">
              <w:rPr>
                <w:rFonts w:ascii="Times New Roman" w:eastAsia="Andale Sans UI" w:hAnsi="Times New Roman" w:cs="Tahoma"/>
                <w:kern w:val="2"/>
                <w:sz w:val="28"/>
                <w:szCs w:val="28"/>
                <w:lang w:val="de-DE" w:eastAsia="ja-JP" w:bidi="fa-IR"/>
              </w:rPr>
              <w:t xml:space="preserve"> </w:t>
            </w:r>
            <w:r w:rsidRPr="003E1E65">
              <w:rPr>
                <w:rFonts w:ascii="Times New Roman" w:eastAsia="Andale Sans UI" w:hAnsi="Times New Roman" w:cs="Tahoma"/>
                <w:kern w:val="3"/>
                <w:sz w:val="28"/>
                <w:szCs w:val="28"/>
                <w:lang w:val="de-DE" w:eastAsia="ja-JP" w:bidi="fa-IR"/>
              </w:rPr>
              <w:t>тыс. рублей;</w:t>
            </w:r>
          </w:p>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ahoma"/>
                <w:kern w:val="3"/>
                <w:sz w:val="28"/>
                <w:szCs w:val="28"/>
                <w:lang w:val="de-DE" w:eastAsia="ja-JP" w:bidi="fa-IR"/>
              </w:rPr>
            </w:pPr>
            <w:r w:rsidRPr="003E1E65">
              <w:rPr>
                <w:rFonts w:ascii="Times New Roman" w:eastAsia="Andale Sans UI" w:hAnsi="Times New Roman" w:cs="Tahoma"/>
                <w:kern w:val="3"/>
                <w:sz w:val="28"/>
                <w:szCs w:val="28"/>
                <w:lang w:val="de-DE" w:eastAsia="ja-JP" w:bidi="fa-IR"/>
              </w:rPr>
              <w:t>в 2029 году</w:t>
            </w:r>
            <w:r w:rsidRPr="003E1E65">
              <w:rPr>
                <w:rFonts w:ascii="Times New Roman" w:eastAsia="Andale Sans UI" w:hAnsi="Times New Roman" w:cs="Tahoma"/>
                <w:i/>
                <w:kern w:val="3"/>
                <w:sz w:val="28"/>
                <w:szCs w:val="28"/>
                <w:lang w:val="de-DE" w:eastAsia="ja-JP" w:bidi="fa-IR"/>
              </w:rPr>
              <w:t xml:space="preserve"> </w:t>
            </w:r>
            <w:r w:rsidRPr="003E1E65">
              <w:rPr>
                <w:rFonts w:ascii="Times New Roman" w:eastAsia="Andale Sans UI" w:hAnsi="Times New Roman" w:cs="Tahoma"/>
                <w:kern w:val="2"/>
                <w:sz w:val="28"/>
                <w:szCs w:val="28"/>
                <w:lang w:val="de-DE" w:eastAsia="ja-JP" w:bidi="fa-IR"/>
              </w:rPr>
              <w:t>–</w:t>
            </w:r>
            <w:r w:rsidRPr="003E1E65">
              <w:rPr>
                <w:rFonts w:ascii="Times New Roman" w:eastAsia="Andale Sans UI" w:hAnsi="Times New Roman" w:cs="Tahoma"/>
                <w:kern w:val="3"/>
                <w:sz w:val="28"/>
                <w:szCs w:val="28"/>
                <w:lang w:val="de-DE" w:eastAsia="ja-JP" w:bidi="fa-IR"/>
              </w:rPr>
              <w:t xml:space="preserve"> </w:t>
            </w:r>
            <w:r w:rsidRPr="003E1E65">
              <w:rPr>
                <w:rFonts w:ascii="Times New Roman" w:eastAsia="Andale Sans UI" w:hAnsi="Times New Roman" w:cs="Tahoma"/>
                <w:kern w:val="3"/>
                <w:sz w:val="28"/>
                <w:szCs w:val="28"/>
                <w:lang w:eastAsia="ja-JP" w:bidi="fa-IR"/>
              </w:rPr>
              <w:t>6872,0</w:t>
            </w:r>
            <w:r w:rsidRPr="003E1E65">
              <w:rPr>
                <w:rFonts w:ascii="Times New Roman" w:eastAsia="Andale Sans UI" w:hAnsi="Times New Roman" w:cs="Tahoma"/>
                <w:kern w:val="2"/>
                <w:sz w:val="28"/>
                <w:szCs w:val="28"/>
                <w:lang w:val="de-DE" w:eastAsia="ja-JP" w:bidi="fa-IR"/>
              </w:rPr>
              <w:t xml:space="preserve"> </w:t>
            </w:r>
            <w:r w:rsidRPr="003E1E65">
              <w:rPr>
                <w:rFonts w:ascii="Times New Roman" w:eastAsia="Andale Sans UI" w:hAnsi="Times New Roman" w:cs="Tahoma"/>
                <w:kern w:val="3"/>
                <w:sz w:val="28"/>
                <w:szCs w:val="28"/>
                <w:lang w:val="de-DE" w:eastAsia="ja-JP" w:bidi="fa-IR"/>
              </w:rPr>
              <w:t>тыс. рублей;</w:t>
            </w:r>
          </w:p>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ahoma"/>
                <w:kern w:val="3"/>
                <w:sz w:val="28"/>
                <w:szCs w:val="28"/>
                <w:lang w:eastAsia="ja-JP" w:bidi="fa-IR"/>
              </w:rPr>
            </w:pPr>
            <w:r w:rsidRPr="003E1E65">
              <w:rPr>
                <w:rFonts w:ascii="Times New Roman" w:eastAsia="Andale Sans UI" w:hAnsi="Times New Roman" w:cs="Tahoma"/>
                <w:kern w:val="3"/>
                <w:sz w:val="28"/>
                <w:szCs w:val="28"/>
                <w:lang w:val="de-DE" w:eastAsia="ja-JP" w:bidi="fa-IR"/>
              </w:rPr>
              <w:t>в 2030 году</w:t>
            </w:r>
            <w:r w:rsidRPr="003E1E65">
              <w:rPr>
                <w:rFonts w:ascii="Times New Roman" w:eastAsia="Andale Sans UI" w:hAnsi="Times New Roman" w:cs="Tahoma"/>
                <w:i/>
                <w:kern w:val="3"/>
                <w:sz w:val="28"/>
                <w:szCs w:val="28"/>
                <w:lang w:val="de-DE" w:eastAsia="ja-JP" w:bidi="fa-IR"/>
              </w:rPr>
              <w:t xml:space="preserve"> </w:t>
            </w:r>
            <w:r w:rsidRPr="003E1E65">
              <w:rPr>
                <w:rFonts w:ascii="Times New Roman" w:eastAsia="Andale Sans UI" w:hAnsi="Times New Roman" w:cs="Tahoma"/>
                <w:kern w:val="2"/>
                <w:sz w:val="28"/>
                <w:szCs w:val="28"/>
                <w:lang w:val="de-DE" w:eastAsia="ja-JP" w:bidi="fa-IR"/>
              </w:rPr>
              <w:t>–</w:t>
            </w:r>
            <w:r w:rsidRPr="003E1E65">
              <w:rPr>
                <w:rFonts w:ascii="Times New Roman" w:eastAsia="Andale Sans UI" w:hAnsi="Times New Roman" w:cs="Tahoma"/>
                <w:kern w:val="3"/>
                <w:sz w:val="28"/>
                <w:szCs w:val="28"/>
                <w:lang w:val="de-DE" w:eastAsia="ja-JP" w:bidi="fa-IR"/>
              </w:rPr>
              <w:t xml:space="preserve"> </w:t>
            </w:r>
            <w:r w:rsidRPr="003E1E65">
              <w:rPr>
                <w:rFonts w:ascii="Times New Roman" w:eastAsia="Andale Sans UI" w:hAnsi="Times New Roman" w:cs="Tahoma"/>
                <w:kern w:val="3"/>
                <w:sz w:val="28"/>
                <w:szCs w:val="28"/>
                <w:lang w:eastAsia="ja-JP" w:bidi="fa-IR"/>
              </w:rPr>
              <w:t>6872,0</w:t>
            </w:r>
            <w:r w:rsidRPr="003E1E65">
              <w:rPr>
                <w:rFonts w:ascii="Times New Roman" w:eastAsia="Andale Sans UI" w:hAnsi="Times New Roman" w:cs="Tahoma"/>
                <w:kern w:val="2"/>
                <w:sz w:val="28"/>
                <w:szCs w:val="28"/>
                <w:lang w:val="de-DE" w:eastAsia="ja-JP" w:bidi="fa-IR"/>
              </w:rPr>
              <w:t xml:space="preserve">  </w:t>
            </w:r>
            <w:r w:rsidRPr="003E1E65">
              <w:rPr>
                <w:rFonts w:ascii="Times New Roman" w:eastAsia="Andale Sans UI" w:hAnsi="Times New Roman" w:cs="Tahoma"/>
                <w:kern w:val="3"/>
                <w:sz w:val="28"/>
                <w:szCs w:val="28"/>
                <w:lang w:val="de-DE" w:eastAsia="ja-JP" w:bidi="fa-IR"/>
              </w:rPr>
              <w:t>тыс. рублей.</w:t>
            </w:r>
          </w:p>
        </w:tc>
      </w:tr>
      <w:tr w:rsidR="003E1E65" w:rsidRPr="003E1E65" w:rsidTr="003E1E65">
        <w:tc>
          <w:tcPr>
            <w:tcW w:w="2689" w:type="dxa"/>
            <w:hideMark/>
          </w:tcPr>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t xml:space="preserve">Ожидаемые результаты муниципальной программы </w:t>
            </w:r>
          </w:p>
        </w:tc>
        <w:tc>
          <w:tcPr>
            <w:tcW w:w="680" w:type="dxa"/>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t>–</w:t>
            </w:r>
          </w:p>
        </w:tc>
        <w:tc>
          <w:tcPr>
            <w:tcW w:w="6945" w:type="dxa"/>
            <w:hideMark/>
          </w:tcPr>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3"/>
                <w:sz w:val="28"/>
                <w:szCs w:val="28"/>
                <w:lang w:val="de-DE" w:eastAsia="ja-JP" w:bidi="fa-IR"/>
              </w:rPr>
            </w:pPr>
            <w:r w:rsidRPr="003E1E65">
              <w:rPr>
                <w:rFonts w:ascii="Times New Roman" w:eastAsia="Andale Sans UI" w:hAnsi="Times New Roman" w:cs="Tahoma"/>
                <w:kern w:val="3"/>
                <w:sz w:val="28"/>
                <w:szCs w:val="28"/>
                <w:lang w:val="de-DE" w:eastAsia="ja-JP" w:bidi="fa-IR"/>
              </w:rPr>
              <w:t>повышение качества муниципального управления;</w:t>
            </w:r>
          </w:p>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2"/>
                <w:sz w:val="28"/>
                <w:szCs w:val="28"/>
                <w:lang w:val="de-DE" w:eastAsia="ja-JP" w:bidi="fa-IR"/>
              </w:rPr>
            </w:pPr>
            <w:r w:rsidRPr="003E1E65">
              <w:rPr>
                <w:rFonts w:ascii="Times New Roman" w:eastAsia="Andale Sans UI" w:hAnsi="Times New Roman" w:cs="Tahoma"/>
                <w:kern w:val="2"/>
                <w:sz w:val="28"/>
                <w:szCs w:val="28"/>
                <w:lang w:val="de-DE" w:eastAsia="ja-JP" w:bidi="fa-IR"/>
              </w:rPr>
              <w:t>совершенствование управления кадровым составом муниципальной службы;</w:t>
            </w:r>
          </w:p>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2"/>
                <w:sz w:val="28"/>
                <w:szCs w:val="28"/>
                <w:lang w:val="de-DE" w:eastAsia="ja-JP" w:bidi="fa-IR"/>
              </w:rPr>
            </w:pPr>
            <w:r w:rsidRPr="003E1E65">
              <w:rPr>
                <w:rFonts w:ascii="Times New Roman" w:eastAsia="Andale Sans UI" w:hAnsi="Times New Roman" w:cs="Tahoma"/>
                <w:kern w:val="2"/>
                <w:sz w:val="28"/>
                <w:szCs w:val="28"/>
                <w:lang w:val="de-DE" w:eastAsia="ja-JP" w:bidi="fa-IR"/>
              </w:rPr>
              <w:t>повышение уровня профессиональных компетенций муниципальных служащих;</w:t>
            </w:r>
          </w:p>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ahoma"/>
                <w:kern w:val="3"/>
                <w:sz w:val="28"/>
                <w:szCs w:val="28"/>
                <w:lang w:val="de-DE" w:eastAsia="ja-JP" w:bidi="fa-IR"/>
              </w:rPr>
            </w:pPr>
            <w:r w:rsidRPr="003E1E65">
              <w:rPr>
                <w:rFonts w:ascii="Times New Roman" w:eastAsia="Andale Sans UI" w:hAnsi="Times New Roman" w:cs="Tahoma"/>
                <w:kern w:val="3"/>
                <w:sz w:val="28"/>
                <w:szCs w:val="28"/>
                <w:lang w:val="de-DE" w:eastAsia="ja-JP" w:bidi="fa-IR"/>
              </w:rPr>
              <w:t>эффективное расходование бюджетных средств;</w:t>
            </w:r>
          </w:p>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bCs/>
                <w:kern w:val="2"/>
                <w:sz w:val="28"/>
                <w:szCs w:val="28"/>
                <w:lang w:val="de-DE" w:eastAsia="ja-JP" w:bidi="fa-IR"/>
              </w:rPr>
            </w:pPr>
            <w:r w:rsidRPr="003E1E65">
              <w:rPr>
                <w:rFonts w:ascii="Times New Roman" w:eastAsia="Andale Sans UI" w:hAnsi="Times New Roman" w:cs="Tahoma"/>
                <w:bCs/>
                <w:kern w:val="2"/>
                <w:sz w:val="28"/>
                <w:szCs w:val="28"/>
                <w:lang w:val="de-DE" w:eastAsia="ja-JP" w:bidi="fa-IR"/>
              </w:rPr>
              <w:t>создание стабильных финансовых условий для повышения уровня и качества жизни населения Кринично-Лугского сельского поселения;</w:t>
            </w:r>
          </w:p>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bCs/>
                <w:kern w:val="2"/>
                <w:sz w:val="24"/>
                <w:szCs w:val="24"/>
                <w:lang w:eastAsia="ja-JP" w:bidi="fa-IR"/>
              </w:rPr>
            </w:pPr>
            <w:r w:rsidRPr="003E1E65">
              <w:rPr>
                <w:rFonts w:ascii="Times New Roman" w:eastAsia="Andale Sans UI" w:hAnsi="Times New Roman" w:cs="Tahoma"/>
                <w:bCs/>
                <w:kern w:val="2"/>
                <w:sz w:val="28"/>
                <w:szCs w:val="28"/>
                <w:lang w:val="de-DE" w:eastAsia="ja-JP" w:bidi="fa-IR"/>
              </w:rPr>
              <w:t>сбалансированность бюджета Кринично-Лугского сельского поселения и отсутствие просроченной кредиторской задолженности</w:t>
            </w:r>
            <w:r w:rsidRPr="003E1E65">
              <w:rPr>
                <w:rFonts w:ascii="Times New Roman" w:eastAsia="Andale Sans UI" w:hAnsi="Times New Roman" w:cs="Tahoma"/>
                <w:bCs/>
                <w:kern w:val="2"/>
                <w:sz w:val="24"/>
                <w:szCs w:val="24"/>
                <w:lang w:val="de-DE" w:eastAsia="ja-JP" w:bidi="fa-IR"/>
              </w:rPr>
              <w:t>.</w:t>
            </w:r>
            <w:r w:rsidRPr="003E1E65">
              <w:rPr>
                <w:rFonts w:ascii="Times New Roman" w:eastAsia="Andale Sans UI" w:hAnsi="Times New Roman" w:cs="Tahoma"/>
                <w:bCs/>
                <w:kern w:val="2"/>
                <w:sz w:val="24"/>
                <w:szCs w:val="24"/>
                <w:lang w:eastAsia="ja-JP" w:bidi="fa-IR"/>
              </w:rPr>
              <w:t>»</w:t>
            </w:r>
          </w:p>
        </w:tc>
      </w:tr>
    </w:tbl>
    <w:p w:rsidR="003E1E65" w:rsidRPr="003E1E65" w:rsidRDefault="003E1E65" w:rsidP="003E1E65">
      <w:pPr>
        <w:suppressAutoHyphens/>
        <w:spacing w:after="0" w:line="240" w:lineRule="auto"/>
        <w:ind w:left="1418"/>
        <w:contextualSpacing/>
        <w:jc w:val="both"/>
        <w:rPr>
          <w:rFonts w:ascii="Times New Roman" w:eastAsia="Times New Roman" w:hAnsi="Times New Roman" w:cs="Times New Roman"/>
          <w:kern w:val="2"/>
          <w:sz w:val="28"/>
          <w:szCs w:val="28"/>
          <w:lang w:val="de-DE" w:eastAsia="ru-RU"/>
        </w:rPr>
      </w:pPr>
    </w:p>
    <w:tbl>
      <w:tblPr>
        <w:tblW w:w="5000" w:type="pct"/>
        <w:tblLayout w:type="fixed"/>
        <w:tblLook w:val="00A0" w:firstRow="1" w:lastRow="0" w:firstColumn="1" w:lastColumn="0" w:noHBand="0" w:noVBand="0"/>
      </w:tblPr>
      <w:tblGrid>
        <w:gridCol w:w="2600"/>
        <w:gridCol w:w="664"/>
        <w:gridCol w:w="6703"/>
      </w:tblGrid>
      <w:tr w:rsidR="003E1E65" w:rsidRPr="003E1E65" w:rsidTr="003E1E65">
        <w:tc>
          <w:tcPr>
            <w:tcW w:w="2600" w:type="dxa"/>
          </w:tcPr>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2"/>
                <w:sz w:val="28"/>
                <w:szCs w:val="28"/>
                <w:lang w:bidi="fa-IR"/>
              </w:rPr>
            </w:pPr>
          </w:p>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2"/>
                <w:sz w:val="28"/>
                <w:szCs w:val="28"/>
                <w:lang w:bidi="fa-IR"/>
              </w:rPr>
            </w:pPr>
          </w:p>
        </w:tc>
        <w:tc>
          <w:tcPr>
            <w:tcW w:w="664" w:type="dxa"/>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sz w:val="28"/>
                <w:szCs w:val="28"/>
                <w:lang w:val="de-DE" w:bidi="fa-IR"/>
              </w:rPr>
            </w:pPr>
          </w:p>
        </w:tc>
        <w:tc>
          <w:tcPr>
            <w:tcW w:w="6703" w:type="dxa"/>
          </w:tcPr>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bCs/>
                <w:kern w:val="2"/>
                <w:sz w:val="24"/>
                <w:szCs w:val="24"/>
                <w:lang w:val="de-DE" w:eastAsia="ja-JP" w:bidi="fa-IR"/>
              </w:rPr>
            </w:pPr>
          </w:p>
        </w:tc>
      </w:tr>
    </w:tbl>
    <w:p w:rsidR="003E1E65" w:rsidRPr="003E1E65" w:rsidRDefault="003E1E65" w:rsidP="003E1E65">
      <w:pPr>
        <w:widowControl w:val="0"/>
        <w:numPr>
          <w:ilvl w:val="1"/>
          <w:numId w:val="28"/>
        </w:numPr>
        <w:suppressAutoHyphens/>
        <w:autoSpaceDN w:val="0"/>
        <w:spacing w:after="0" w:line="240" w:lineRule="auto"/>
        <w:ind w:left="0" w:firstLine="851"/>
        <w:jc w:val="both"/>
        <w:rPr>
          <w:rFonts w:ascii="Times New Roman" w:eastAsia="Andale Sans UI" w:hAnsi="Times New Roman" w:cs="Tahoma"/>
          <w:kern w:val="2"/>
          <w:sz w:val="28"/>
          <w:szCs w:val="28"/>
          <w:lang w:val="de-DE" w:eastAsia="ja-JP" w:bidi="fa-IR"/>
        </w:rPr>
      </w:pPr>
      <w:r w:rsidRPr="003E1E65">
        <w:rPr>
          <w:rFonts w:ascii="Times New Roman" w:eastAsia="Andale Sans UI" w:hAnsi="Times New Roman" w:cs="Tahoma"/>
          <w:kern w:val="2"/>
          <w:sz w:val="28"/>
          <w:szCs w:val="28"/>
          <w:lang w:eastAsia="ja-JP" w:bidi="fa-IR"/>
        </w:rPr>
        <w:t>П</w:t>
      </w:r>
      <w:r w:rsidRPr="003E1E65">
        <w:rPr>
          <w:rFonts w:ascii="Times New Roman" w:eastAsia="Andale Sans UI" w:hAnsi="Times New Roman" w:cs="Tahoma"/>
          <w:kern w:val="2"/>
          <w:sz w:val="28"/>
          <w:szCs w:val="28"/>
          <w:lang w:val="de-DE" w:eastAsia="ja-JP" w:bidi="fa-IR"/>
        </w:rPr>
        <w:t xml:space="preserve">аспорт подпрограммы </w:t>
      </w:r>
      <w:r w:rsidRPr="003E1E65">
        <w:rPr>
          <w:rFonts w:ascii="Times New Roman" w:eastAsia="Andale Sans UI" w:hAnsi="Times New Roman" w:cs="Tahoma"/>
          <w:kern w:val="2"/>
          <w:sz w:val="28"/>
          <w:szCs w:val="28"/>
          <w:lang w:val="de-DE" w:bidi="fa-IR"/>
        </w:rPr>
        <w:t>«</w:t>
      </w:r>
      <w:r w:rsidRPr="003E1E65">
        <w:rPr>
          <w:rFonts w:ascii="Times New Roman" w:eastAsia="Andale Sans UI" w:hAnsi="Times New Roman" w:cs="Tahoma"/>
          <w:kern w:val="3"/>
          <w:sz w:val="28"/>
          <w:szCs w:val="28"/>
          <w:lang w:val="de-DE" w:eastAsia="ja-JP" w:bidi="fa-IR"/>
        </w:rPr>
        <w:t>Развитие муниципальной службы</w:t>
      </w:r>
      <w:r w:rsidRPr="003E1E65">
        <w:rPr>
          <w:rFonts w:ascii="Times New Roman" w:eastAsia="Andale Sans UI" w:hAnsi="Times New Roman" w:cs="Tahoma"/>
          <w:kern w:val="2"/>
          <w:sz w:val="28"/>
          <w:szCs w:val="28"/>
          <w:lang w:val="de-DE" w:bidi="fa-IR"/>
        </w:rPr>
        <w:t>»</w:t>
      </w:r>
      <w:r w:rsidRPr="003E1E65">
        <w:rPr>
          <w:rFonts w:ascii="Times New Roman" w:eastAsia="Andale Sans UI" w:hAnsi="Times New Roman" w:cs="Tahoma"/>
          <w:kern w:val="2"/>
          <w:sz w:val="28"/>
          <w:szCs w:val="28"/>
          <w:lang w:bidi="fa-IR"/>
        </w:rPr>
        <w:t xml:space="preserve"> </w:t>
      </w:r>
      <w:r w:rsidRPr="003E1E65">
        <w:rPr>
          <w:rFonts w:ascii="Times New Roman" w:eastAsia="Andale Sans UI" w:hAnsi="Times New Roman" w:cs="Tahoma"/>
          <w:kern w:val="2"/>
          <w:sz w:val="28"/>
          <w:szCs w:val="28"/>
          <w:lang w:val="de-DE" w:eastAsia="ja-JP" w:bidi="fa-IR"/>
        </w:rPr>
        <w:t xml:space="preserve">муниципальной программы изложить в </w:t>
      </w:r>
      <w:r w:rsidRPr="003E1E65">
        <w:rPr>
          <w:rFonts w:ascii="Times New Roman" w:eastAsia="Andale Sans UI" w:hAnsi="Times New Roman" w:cs="Tahoma"/>
          <w:kern w:val="2"/>
          <w:sz w:val="28"/>
          <w:szCs w:val="28"/>
          <w:lang w:eastAsia="ja-JP" w:bidi="fa-IR"/>
        </w:rPr>
        <w:t xml:space="preserve">следующей </w:t>
      </w:r>
      <w:r w:rsidRPr="003E1E65">
        <w:rPr>
          <w:rFonts w:ascii="Times New Roman" w:eastAsia="Andale Sans UI" w:hAnsi="Times New Roman" w:cs="Tahoma"/>
          <w:kern w:val="2"/>
          <w:sz w:val="28"/>
          <w:szCs w:val="28"/>
          <w:lang w:val="de-DE" w:eastAsia="ja-JP" w:bidi="fa-IR"/>
        </w:rPr>
        <w:t>редакции:</w:t>
      </w:r>
    </w:p>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bidi="fa-IR"/>
        </w:rPr>
        <w:t>«</w:t>
      </w:r>
      <w:r w:rsidRPr="003E1E65">
        <w:rPr>
          <w:rFonts w:ascii="Times New Roman" w:eastAsia="Andale Sans UI" w:hAnsi="Times New Roman" w:cs="Tahoma"/>
          <w:kern w:val="2"/>
          <w:sz w:val="28"/>
          <w:szCs w:val="28"/>
          <w:lang w:val="de-DE" w:bidi="fa-IR"/>
        </w:rPr>
        <w:t>Паспорт</w:t>
      </w:r>
    </w:p>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t>подпрограммы «</w:t>
      </w:r>
      <w:r w:rsidRPr="003E1E65">
        <w:rPr>
          <w:rFonts w:ascii="Times New Roman" w:eastAsia="Andale Sans UI" w:hAnsi="Times New Roman" w:cs="Tahoma"/>
          <w:kern w:val="3"/>
          <w:sz w:val="28"/>
          <w:szCs w:val="28"/>
          <w:lang w:val="de-DE" w:eastAsia="ja-JP" w:bidi="fa-IR"/>
        </w:rPr>
        <w:t>Развитие муниципальной службы</w:t>
      </w:r>
      <w:r w:rsidRPr="003E1E65">
        <w:rPr>
          <w:rFonts w:ascii="Times New Roman" w:eastAsia="Andale Sans UI" w:hAnsi="Times New Roman" w:cs="Tahoma"/>
          <w:kern w:val="2"/>
          <w:sz w:val="28"/>
          <w:szCs w:val="28"/>
          <w:lang w:val="de-DE" w:bidi="fa-IR"/>
        </w:rPr>
        <w:t>»</w:t>
      </w:r>
    </w:p>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sz w:val="28"/>
          <w:szCs w:val="28"/>
          <w:lang w:val="de-DE" w:bidi="fa-IR"/>
        </w:rPr>
      </w:pPr>
    </w:p>
    <w:tbl>
      <w:tblPr>
        <w:tblW w:w="5000" w:type="pct"/>
        <w:tblLayout w:type="fixed"/>
        <w:tblLook w:val="00A0" w:firstRow="1" w:lastRow="0" w:firstColumn="1" w:lastColumn="0" w:noHBand="0" w:noVBand="0"/>
      </w:tblPr>
      <w:tblGrid>
        <w:gridCol w:w="2065"/>
        <w:gridCol w:w="841"/>
        <w:gridCol w:w="7061"/>
      </w:tblGrid>
      <w:tr w:rsidR="003E1E65" w:rsidRPr="003E1E65" w:rsidTr="003E1E65">
        <w:tc>
          <w:tcPr>
            <w:tcW w:w="2065" w:type="dxa"/>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sz w:val="28"/>
                <w:szCs w:val="28"/>
                <w:lang w:bidi="fa-IR"/>
              </w:rPr>
            </w:pPr>
            <w:r w:rsidRPr="003E1E65">
              <w:rPr>
                <w:rFonts w:ascii="Times New Roman" w:eastAsia="Andale Sans UI" w:hAnsi="Times New Roman" w:cs="Tahoma"/>
                <w:kern w:val="2"/>
                <w:sz w:val="28"/>
                <w:szCs w:val="28"/>
                <w:lang w:val="de-DE" w:bidi="fa-IR"/>
              </w:rPr>
              <w:t>Наименование подпрограммы</w:t>
            </w:r>
          </w:p>
        </w:tc>
        <w:tc>
          <w:tcPr>
            <w:tcW w:w="841" w:type="dxa"/>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t>–</w:t>
            </w:r>
          </w:p>
        </w:tc>
        <w:tc>
          <w:tcPr>
            <w:tcW w:w="7061" w:type="dxa"/>
            <w:hideMark/>
          </w:tcPr>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2"/>
                <w:sz w:val="28"/>
                <w:szCs w:val="28"/>
                <w:lang w:bidi="fa-IR"/>
              </w:rPr>
            </w:pPr>
            <w:r w:rsidRPr="003E1E65">
              <w:rPr>
                <w:rFonts w:ascii="Times New Roman" w:eastAsia="Andale Sans UI" w:hAnsi="Times New Roman" w:cs="Tahoma"/>
                <w:kern w:val="2"/>
                <w:sz w:val="28"/>
                <w:szCs w:val="28"/>
                <w:lang w:val="de-DE" w:bidi="fa-IR"/>
              </w:rPr>
              <w:t>«</w:t>
            </w:r>
            <w:r w:rsidRPr="003E1E65">
              <w:rPr>
                <w:rFonts w:ascii="Times New Roman" w:eastAsia="Andale Sans UI" w:hAnsi="Times New Roman" w:cs="Tahoma"/>
                <w:kern w:val="3"/>
                <w:sz w:val="28"/>
                <w:szCs w:val="28"/>
                <w:lang w:val="de-DE" w:eastAsia="ja-JP" w:bidi="fa-IR"/>
              </w:rPr>
              <w:t>Развитие муниципальной службы</w:t>
            </w:r>
            <w:r w:rsidRPr="003E1E65">
              <w:rPr>
                <w:rFonts w:ascii="Times New Roman" w:eastAsia="Andale Sans UI" w:hAnsi="Times New Roman" w:cs="Tahoma"/>
                <w:kern w:val="2"/>
                <w:sz w:val="28"/>
                <w:szCs w:val="28"/>
                <w:lang w:val="de-DE" w:bidi="fa-IR"/>
              </w:rPr>
              <w:t>»</w:t>
            </w:r>
          </w:p>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2"/>
                <w:sz w:val="28"/>
                <w:szCs w:val="28"/>
                <w:lang w:bidi="fa-IR"/>
              </w:rPr>
            </w:pPr>
            <w:r w:rsidRPr="003E1E65">
              <w:rPr>
                <w:rFonts w:ascii="Times New Roman" w:eastAsia="Andale Sans UI" w:hAnsi="Times New Roman" w:cs="Tahoma"/>
                <w:kern w:val="2"/>
                <w:sz w:val="28"/>
                <w:szCs w:val="28"/>
                <w:lang w:val="de-DE" w:bidi="fa-IR"/>
              </w:rPr>
              <w:t xml:space="preserve"> (далее – подпрограмма 1)</w:t>
            </w:r>
          </w:p>
        </w:tc>
      </w:tr>
      <w:tr w:rsidR="003E1E65" w:rsidRPr="003E1E65" w:rsidTr="003E1E65">
        <w:tc>
          <w:tcPr>
            <w:tcW w:w="2065" w:type="dxa"/>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t>Исполнитель подпрограммы</w:t>
            </w:r>
          </w:p>
        </w:tc>
        <w:tc>
          <w:tcPr>
            <w:tcW w:w="841" w:type="dxa"/>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t>–</w:t>
            </w:r>
          </w:p>
        </w:tc>
        <w:tc>
          <w:tcPr>
            <w:tcW w:w="7061" w:type="dxa"/>
            <w:hideMark/>
          </w:tcPr>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bidi="fa-IR"/>
              </w:rPr>
              <w:t>Ведущий специалист по праваовой и кадровой работе, делопроизводству, архивному делу</w:t>
            </w:r>
          </w:p>
        </w:tc>
      </w:tr>
      <w:tr w:rsidR="003E1E65" w:rsidRPr="003E1E65" w:rsidTr="003E1E65">
        <w:tc>
          <w:tcPr>
            <w:tcW w:w="2065" w:type="dxa"/>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t>Участники подпрограммы</w:t>
            </w:r>
          </w:p>
        </w:tc>
        <w:tc>
          <w:tcPr>
            <w:tcW w:w="841" w:type="dxa"/>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t>–</w:t>
            </w:r>
          </w:p>
        </w:tc>
        <w:tc>
          <w:tcPr>
            <w:tcW w:w="7061" w:type="dxa"/>
            <w:hideMark/>
          </w:tcPr>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t>Администрации К</w:t>
            </w:r>
            <w:r w:rsidRPr="003E1E65">
              <w:rPr>
                <w:rFonts w:ascii="Times New Roman" w:eastAsia="Andale Sans UI" w:hAnsi="Times New Roman" w:cs="Tahoma"/>
                <w:kern w:val="2"/>
                <w:sz w:val="28"/>
                <w:szCs w:val="28"/>
                <w:lang w:bidi="fa-IR"/>
              </w:rPr>
              <w:t>ринично-Лугского сельского поселения</w:t>
            </w:r>
          </w:p>
        </w:tc>
      </w:tr>
      <w:tr w:rsidR="003E1E65" w:rsidRPr="003E1E65" w:rsidTr="003E1E65">
        <w:tc>
          <w:tcPr>
            <w:tcW w:w="2065" w:type="dxa"/>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sz w:val="28"/>
                <w:szCs w:val="28"/>
                <w:lang w:bidi="fa-IR"/>
              </w:rPr>
            </w:pPr>
            <w:r w:rsidRPr="003E1E65">
              <w:rPr>
                <w:rFonts w:ascii="Times New Roman" w:eastAsia="Andale Sans UI" w:hAnsi="Times New Roman" w:cs="Tahoma"/>
                <w:kern w:val="2"/>
                <w:sz w:val="28"/>
                <w:szCs w:val="28"/>
                <w:lang w:val="de-DE" w:bidi="fa-IR"/>
              </w:rPr>
              <w:t xml:space="preserve">Программно-целевые инструменты </w:t>
            </w:r>
            <w:r w:rsidRPr="003E1E65">
              <w:rPr>
                <w:rFonts w:ascii="Times New Roman" w:eastAsia="Andale Sans UI" w:hAnsi="Times New Roman" w:cs="Tahoma"/>
                <w:kern w:val="2"/>
                <w:sz w:val="28"/>
                <w:szCs w:val="28"/>
                <w:lang w:val="de-DE" w:bidi="fa-IR"/>
              </w:rPr>
              <w:lastRenderedPageBreak/>
              <w:t>подпрограммы</w:t>
            </w:r>
          </w:p>
        </w:tc>
        <w:tc>
          <w:tcPr>
            <w:tcW w:w="841" w:type="dxa"/>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lastRenderedPageBreak/>
              <w:t>–</w:t>
            </w:r>
          </w:p>
        </w:tc>
        <w:tc>
          <w:tcPr>
            <w:tcW w:w="7061" w:type="dxa"/>
            <w:hideMark/>
          </w:tcPr>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t xml:space="preserve">отсутствуют </w:t>
            </w:r>
          </w:p>
        </w:tc>
      </w:tr>
      <w:tr w:rsidR="003E1E65" w:rsidRPr="003E1E65" w:rsidTr="003E1E65">
        <w:tc>
          <w:tcPr>
            <w:tcW w:w="2065" w:type="dxa"/>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lastRenderedPageBreak/>
              <w:t>Цели подпрограммы</w:t>
            </w:r>
          </w:p>
        </w:tc>
        <w:tc>
          <w:tcPr>
            <w:tcW w:w="841" w:type="dxa"/>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t>–</w:t>
            </w:r>
          </w:p>
        </w:tc>
        <w:tc>
          <w:tcPr>
            <w:tcW w:w="7061" w:type="dxa"/>
            <w:hideMark/>
          </w:tcPr>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t xml:space="preserve">повышение качества муниципального управления </w:t>
            </w:r>
          </w:p>
        </w:tc>
      </w:tr>
      <w:tr w:rsidR="003E1E65" w:rsidRPr="003E1E65" w:rsidTr="003E1E65">
        <w:tc>
          <w:tcPr>
            <w:tcW w:w="2065" w:type="dxa"/>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t>Задачи подпрограммы</w:t>
            </w:r>
          </w:p>
        </w:tc>
        <w:tc>
          <w:tcPr>
            <w:tcW w:w="841" w:type="dxa"/>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t>–</w:t>
            </w:r>
          </w:p>
        </w:tc>
        <w:tc>
          <w:tcPr>
            <w:tcW w:w="7061" w:type="dxa"/>
            <w:hideMark/>
          </w:tcPr>
          <w:p w:rsidR="003E1E65" w:rsidRPr="003E1E65" w:rsidRDefault="003E1E65" w:rsidP="003E1E65">
            <w:pPr>
              <w:widowControl w:val="0"/>
              <w:suppressAutoHyphens/>
              <w:autoSpaceDE w:val="0"/>
              <w:autoSpaceDN w:val="0"/>
              <w:adjustRightInd w:val="0"/>
              <w:spacing w:after="0" w:line="240" w:lineRule="auto"/>
              <w:jc w:val="both"/>
              <w:rPr>
                <w:rFonts w:ascii="Times New Roman" w:eastAsia="Andale Sans UI" w:hAnsi="Times New Roman" w:cs="Tahoma"/>
                <w:kern w:val="2"/>
                <w:sz w:val="28"/>
                <w:szCs w:val="28"/>
                <w:lang w:val="de-DE" w:eastAsia="ja-JP" w:bidi="fa-IR"/>
              </w:rPr>
            </w:pPr>
            <w:r w:rsidRPr="003E1E65">
              <w:rPr>
                <w:rFonts w:ascii="Times New Roman" w:eastAsia="Andale Sans UI" w:hAnsi="Times New Roman" w:cs="Tahoma"/>
                <w:kern w:val="2"/>
                <w:sz w:val="28"/>
                <w:szCs w:val="28"/>
                <w:lang w:val="de-DE" w:eastAsia="ja-JP" w:bidi="fa-IR"/>
              </w:rPr>
              <w:t xml:space="preserve">повышение эффективности деятельности органов местного самоуправления в </w:t>
            </w:r>
            <w:r w:rsidRPr="003E1E65">
              <w:rPr>
                <w:rFonts w:ascii="Times New Roman" w:eastAsia="Andale Sans UI" w:hAnsi="Times New Roman" w:cs="Tahoma"/>
                <w:kern w:val="2"/>
                <w:sz w:val="28"/>
                <w:szCs w:val="28"/>
                <w:lang w:val="de-DE" w:bidi="fa-IR"/>
              </w:rPr>
              <w:t>К</w:t>
            </w:r>
            <w:r w:rsidRPr="003E1E65">
              <w:rPr>
                <w:rFonts w:ascii="Times New Roman" w:eastAsia="Andale Sans UI" w:hAnsi="Times New Roman" w:cs="Tahoma"/>
                <w:kern w:val="2"/>
                <w:sz w:val="28"/>
                <w:szCs w:val="28"/>
                <w:lang w:bidi="fa-IR"/>
              </w:rPr>
              <w:t>ринично-Лугском сельском поселении</w:t>
            </w:r>
            <w:r w:rsidRPr="003E1E65">
              <w:rPr>
                <w:rFonts w:ascii="Times New Roman" w:eastAsia="Andale Sans UI" w:hAnsi="Times New Roman" w:cs="Tahoma"/>
                <w:kern w:val="2"/>
                <w:sz w:val="28"/>
                <w:szCs w:val="28"/>
                <w:lang w:val="de-DE" w:eastAsia="ja-JP" w:bidi="fa-IR"/>
              </w:rPr>
              <w:t>;</w:t>
            </w:r>
          </w:p>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3"/>
                <w:sz w:val="28"/>
                <w:szCs w:val="28"/>
                <w:lang w:val="de-DE" w:eastAsia="ja-JP" w:bidi="fa-IR"/>
              </w:rPr>
            </w:pPr>
            <w:r w:rsidRPr="003E1E65">
              <w:rPr>
                <w:rFonts w:ascii="Times New Roman" w:eastAsia="Andale Sans UI" w:hAnsi="Times New Roman" w:cs="Tahoma"/>
                <w:kern w:val="3"/>
                <w:sz w:val="28"/>
                <w:szCs w:val="28"/>
                <w:lang w:val="de-DE" w:eastAsia="ja-JP" w:bidi="fa-IR"/>
              </w:rPr>
              <w:t>внедрение единого подхода к кадровой работе на муниципальной службе;</w:t>
            </w:r>
          </w:p>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strike/>
                <w:kern w:val="2"/>
                <w:sz w:val="24"/>
                <w:szCs w:val="24"/>
                <w:lang w:val="de-DE" w:eastAsia="ja-JP" w:bidi="fa-IR"/>
              </w:rPr>
            </w:pPr>
            <w:r w:rsidRPr="003E1E65">
              <w:rPr>
                <w:rFonts w:ascii="Times New Roman" w:eastAsia="Andale Sans UI" w:hAnsi="Times New Roman" w:cs="Tahoma"/>
                <w:kern w:val="2"/>
                <w:sz w:val="28"/>
                <w:szCs w:val="28"/>
                <w:lang w:val="de-DE" w:bidi="fa-IR"/>
              </w:rPr>
              <w:t xml:space="preserve">содействие органам местного самоуправления в обеспечении профессионального развития муниципальных служащих и иных лиц, занятых в системе местного самоуправления </w:t>
            </w:r>
          </w:p>
        </w:tc>
      </w:tr>
      <w:tr w:rsidR="003E1E65" w:rsidRPr="003E1E65" w:rsidTr="003E1E65">
        <w:tc>
          <w:tcPr>
            <w:tcW w:w="2065" w:type="dxa"/>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t>Целевые показатели подпрограммы</w:t>
            </w:r>
          </w:p>
        </w:tc>
        <w:tc>
          <w:tcPr>
            <w:tcW w:w="841" w:type="dxa"/>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t>–</w:t>
            </w:r>
          </w:p>
        </w:tc>
        <w:tc>
          <w:tcPr>
            <w:tcW w:w="7061" w:type="dxa"/>
            <w:hideMark/>
          </w:tcPr>
          <w:p w:rsidR="003E1E65" w:rsidRPr="003E1E65" w:rsidRDefault="003E1E65" w:rsidP="003E1E65">
            <w:pPr>
              <w:widowControl w:val="0"/>
              <w:suppressAutoHyphens/>
              <w:autoSpaceDE w:val="0"/>
              <w:autoSpaceDN w:val="0"/>
              <w:adjustRightInd w:val="0"/>
              <w:spacing w:after="0" w:line="240" w:lineRule="auto"/>
              <w:jc w:val="both"/>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t>доля граждан, позитивно оценивающих деятельность органов местного самоуправления;</w:t>
            </w:r>
          </w:p>
          <w:p w:rsidR="003E1E65" w:rsidRPr="003E1E65" w:rsidRDefault="003E1E65" w:rsidP="003E1E65">
            <w:pPr>
              <w:widowControl w:val="0"/>
              <w:suppressAutoHyphens/>
              <w:autoSpaceDE w:val="0"/>
              <w:autoSpaceDN w:val="0"/>
              <w:adjustRightInd w:val="0"/>
              <w:spacing w:after="0" w:line="240" w:lineRule="auto"/>
              <w:jc w:val="both"/>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t>доля вакантных должностей муниципальной службы, замещенных на основе конкурса;</w:t>
            </w:r>
          </w:p>
          <w:p w:rsidR="003E1E65" w:rsidRPr="003E1E65" w:rsidRDefault="003E1E65" w:rsidP="003E1E65">
            <w:pPr>
              <w:widowControl w:val="0"/>
              <w:suppressAutoHyphens/>
              <w:autoSpaceDE w:val="0"/>
              <w:autoSpaceDN w:val="0"/>
              <w:adjustRightInd w:val="0"/>
              <w:spacing w:after="0" w:line="240" w:lineRule="auto"/>
              <w:jc w:val="both"/>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t xml:space="preserve">доля вакантных должностей муниципальной службы, замещенных на основе назначения из кадровых резервов, муниципальных </w:t>
            </w:r>
            <w:r w:rsidRPr="003E1E65">
              <w:rPr>
                <w:rFonts w:ascii="Times New Roman" w:eastAsia="Andale Sans UI" w:hAnsi="Times New Roman" w:cs="Tahoma"/>
                <w:kern w:val="3"/>
                <w:sz w:val="28"/>
                <w:szCs w:val="28"/>
                <w:lang w:val="de-DE" w:eastAsia="ja-JP" w:bidi="fa-IR"/>
              </w:rPr>
              <w:t>резервов управленческих кадров;</w:t>
            </w:r>
          </w:p>
          <w:p w:rsidR="003E1E65" w:rsidRPr="003E1E65" w:rsidRDefault="003E1E65" w:rsidP="003E1E65">
            <w:pPr>
              <w:widowControl w:val="0"/>
              <w:suppressAutoHyphens/>
              <w:autoSpaceDE w:val="0"/>
              <w:autoSpaceDN w:val="0"/>
              <w:adjustRightInd w:val="0"/>
              <w:spacing w:after="0" w:line="240" w:lineRule="auto"/>
              <w:jc w:val="both"/>
              <w:rPr>
                <w:rFonts w:ascii="Times New Roman" w:eastAsia="Andale Sans UI" w:hAnsi="Times New Roman" w:cs="Tahoma"/>
                <w:kern w:val="3"/>
                <w:sz w:val="28"/>
                <w:szCs w:val="28"/>
                <w:lang w:val="de-DE" w:eastAsia="ja-JP" w:bidi="fa-IR"/>
              </w:rPr>
            </w:pPr>
            <w:r w:rsidRPr="003E1E65">
              <w:rPr>
                <w:rFonts w:ascii="Times New Roman" w:eastAsia="Andale Sans UI" w:hAnsi="Times New Roman" w:cs="Tahoma"/>
                <w:kern w:val="3"/>
                <w:sz w:val="28"/>
                <w:szCs w:val="28"/>
                <w:lang w:val="de-DE" w:eastAsia="ja-JP" w:bidi="fa-IR"/>
              </w:rPr>
              <w:t>доля лиц, назначенных на должности муниципальной службы из муниципальных резервов управленческих кадров;</w:t>
            </w:r>
          </w:p>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t>доля муниципальных служащих, имеющих высшее образование;</w:t>
            </w:r>
          </w:p>
          <w:p w:rsidR="003E1E65" w:rsidRPr="003E1E65" w:rsidRDefault="003E1E65" w:rsidP="003E1E65">
            <w:pPr>
              <w:widowControl w:val="0"/>
              <w:suppressAutoHyphens/>
              <w:autoSpaceDE w:val="0"/>
              <w:autoSpaceDN w:val="0"/>
              <w:adjustRightInd w:val="0"/>
              <w:spacing w:after="0" w:line="240" w:lineRule="auto"/>
              <w:jc w:val="both"/>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t>доля муниципальных служащих, в отношении которых проведены мероприятия по профессиональному развитию</w:t>
            </w:r>
          </w:p>
        </w:tc>
      </w:tr>
      <w:tr w:rsidR="003E1E65" w:rsidRPr="003E1E65" w:rsidTr="003E1E65">
        <w:tc>
          <w:tcPr>
            <w:tcW w:w="2065" w:type="dxa"/>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t>Этапы и сроки реализации подпрограммы</w:t>
            </w:r>
          </w:p>
        </w:tc>
        <w:tc>
          <w:tcPr>
            <w:tcW w:w="841" w:type="dxa"/>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t>–</w:t>
            </w:r>
          </w:p>
        </w:tc>
        <w:tc>
          <w:tcPr>
            <w:tcW w:w="7061" w:type="dxa"/>
          </w:tcPr>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t>2019 – 2030 годы.</w:t>
            </w:r>
          </w:p>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t>Этапы не выделяются</w:t>
            </w:r>
          </w:p>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2"/>
                <w:sz w:val="28"/>
                <w:szCs w:val="28"/>
                <w:lang w:val="de-DE" w:bidi="fa-IR"/>
              </w:rPr>
            </w:pPr>
          </w:p>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2"/>
                <w:sz w:val="28"/>
                <w:szCs w:val="28"/>
                <w:lang w:val="de-DE" w:bidi="fa-IR"/>
              </w:rPr>
            </w:pPr>
          </w:p>
        </w:tc>
      </w:tr>
      <w:tr w:rsidR="003E1E65" w:rsidRPr="003E1E65" w:rsidTr="003E1E65">
        <w:tc>
          <w:tcPr>
            <w:tcW w:w="2065" w:type="dxa"/>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t>Ресурсное обеспечение подпрограммы</w:t>
            </w:r>
          </w:p>
        </w:tc>
        <w:tc>
          <w:tcPr>
            <w:tcW w:w="841" w:type="dxa"/>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t>–</w:t>
            </w:r>
          </w:p>
        </w:tc>
        <w:tc>
          <w:tcPr>
            <w:tcW w:w="7061" w:type="dxa"/>
            <w:hideMark/>
          </w:tcPr>
          <w:p w:rsidR="003E1E65" w:rsidRPr="003E1E65" w:rsidRDefault="003E1E65" w:rsidP="003E1E65">
            <w:pPr>
              <w:widowControl w:val="0"/>
              <w:suppressAutoHyphens/>
              <w:autoSpaceDE w:val="0"/>
              <w:autoSpaceDN w:val="0"/>
              <w:adjustRightInd w:val="0"/>
              <w:spacing w:after="0" w:line="240" w:lineRule="auto"/>
              <w:jc w:val="both"/>
              <w:rPr>
                <w:rFonts w:ascii="Times New Roman" w:eastAsia="Andale Sans UI" w:hAnsi="Times New Roman" w:cs="Tahoma"/>
                <w:kern w:val="3"/>
                <w:sz w:val="28"/>
                <w:szCs w:val="28"/>
                <w:highlight w:val="yellow"/>
                <w:lang w:val="de-DE" w:eastAsia="ja-JP" w:bidi="fa-IR"/>
              </w:rPr>
            </w:pPr>
            <w:r w:rsidRPr="003E1E65">
              <w:rPr>
                <w:rFonts w:ascii="Times New Roman" w:eastAsia="Calibri" w:hAnsi="Times New Roman" w:cs="Tahoma"/>
                <w:kern w:val="2"/>
                <w:sz w:val="28"/>
                <w:szCs w:val="28"/>
                <w:lang w:val="de-DE" w:eastAsia="ja-JP" w:bidi="fa-IR"/>
              </w:rPr>
              <w:t xml:space="preserve">общий объем финансирования подпрограммы за счет средств бюджета </w:t>
            </w:r>
            <w:r w:rsidRPr="003E1E65">
              <w:rPr>
                <w:rFonts w:ascii="Times New Roman" w:eastAsia="Calibri" w:hAnsi="Times New Roman" w:cs="Tahoma"/>
                <w:kern w:val="2"/>
                <w:sz w:val="28"/>
                <w:szCs w:val="28"/>
                <w:lang w:eastAsia="ja-JP" w:bidi="fa-IR"/>
              </w:rPr>
              <w:t>поселения</w:t>
            </w:r>
            <w:r w:rsidRPr="003E1E65">
              <w:rPr>
                <w:rFonts w:ascii="Times New Roman" w:eastAsia="Calibri" w:hAnsi="Times New Roman" w:cs="Tahoma"/>
                <w:kern w:val="2"/>
                <w:sz w:val="28"/>
                <w:szCs w:val="28"/>
                <w:lang w:val="de-DE" w:eastAsia="ja-JP" w:bidi="fa-IR"/>
              </w:rPr>
              <w:t xml:space="preserve"> составляет </w:t>
            </w:r>
            <w:r w:rsidRPr="003E1E65">
              <w:rPr>
                <w:rFonts w:ascii="Times New Roman" w:eastAsia="Calibri" w:hAnsi="Times New Roman" w:cs="Tahoma"/>
                <w:kern w:val="2"/>
                <w:sz w:val="28"/>
                <w:szCs w:val="28"/>
                <w:lang w:eastAsia="ja-JP" w:bidi="fa-IR"/>
              </w:rPr>
              <w:t>124,0</w:t>
            </w:r>
            <w:r w:rsidRPr="003E1E65">
              <w:rPr>
                <w:rFonts w:ascii="Times New Roman" w:eastAsia="Andale Sans UI" w:hAnsi="Times New Roman" w:cs="Tahoma"/>
                <w:kern w:val="3"/>
                <w:sz w:val="28"/>
                <w:szCs w:val="28"/>
                <w:lang w:val="de-DE" w:eastAsia="ja-JP" w:bidi="fa-IR"/>
              </w:rPr>
              <w:t xml:space="preserve"> </w:t>
            </w:r>
            <w:r w:rsidRPr="003E1E65">
              <w:rPr>
                <w:rFonts w:ascii="Times New Roman" w:eastAsia="Calibri" w:hAnsi="Times New Roman" w:cs="Tahoma"/>
                <w:b/>
                <w:kern w:val="2"/>
                <w:sz w:val="28"/>
                <w:szCs w:val="28"/>
                <w:lang w:val="de-DE" w:eastAsia="ja-JP" w:bidi="fa-IR"/>
              </w:rPr>
              <w:t xml:space="preserve"> </w:t>
            </w:r>
            <w:r w:rsidRPr="003E1E65">
              <w:rPr>
                <w:rFonts w:ascii="Times New Roman" w:eastAsia="Calibri" w:hAnsi="Times New Roman" w:cs="Tahoma"/>
                <w:kern w:val="2"/>
                <w:sz w:val="28"/>
                <w:szCs w:val="28"/>
                <w:lang w:val="de-DE" w:eastAsia="ja-JP" w:bidi="fa-IR"/>
              </w:rPr>
              <w:t>тыс. рублей, в том числе:</w:t>
            </w:r>
          </w:p>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ahoma"/>
                <w:kern w:val="3"/>
                <w:sz w:val="28"/>
                <w:szCs w:val="28"/>
                <w:lang w:val="de-DE" w:eastAsia="ja-JP" w:bidi="fa-IR"/>
              </w:rPr>
            </w:pPr>
            <w:r w:rsidRPr="003E1E65">
              <w:rPr>
                <w:rFonts w:ascii="Times New Roman" w:eastAsia="Andale Sans UI" w:hAnsi="Times New Roman" w:cs="Tahoma"/>
                <w:kern w:val="3"/>
                <w:sz w:val="28"/>
                <w:szCs w:val="28"/>
                <w:lang w:val="de-DE" w:eastAsia="ja-JP" w:bidi="fa-IR"/>
              </w:rPr>
              <w:t xml:space="preserve">в 2019 году </w:t>
            </w:r>
            <w:r w:rsidRPr="003E1E65">
              <w:rPr>
                <w:rFonts w:ascii="Times New Roman" w:eastAsia="Andale Sans UI" w:hAnsi="Times New Roman" w:cs="Tahoma"/>
                <w:kern w:val="2"/>
                <w:sz w:val="28"/>
                <w:szCs w:val="28"/>
                <w:lang w:val="de-DE" w:eastAsia="ja-JP" w:bidi="fa-IR"/>
              </w:rPr>
              <w:t>–</w:t>
            </w:r>
            <w:r w:rsidRPr="003E1E65">
              <w:rPr>
                <w:rFonts w:ascii="Times New Roman" w:eastAsia="Andale Sans UI" w:hAnsi="Times New Roman" w:cs="Tahoma"/>
                <w:kern w:val="3"/>
                <w:sz w:val="28"/>
                <w:szCs w:val="28"/>
                <w:lang w:val="de-DE" w:eastAsia="ja-JP" w:bidi="fa-IR"/>
              </w:rPr>
              <w:t xml:space="preserve"> </w:t>
            </w:r>
            <w:r w:rsidRPr="003E1E65">
              <w:rPr>
                <w:rFonts w:ascii="Times New Roman" w:eastAsia="Andale Sans UI" w:hAnsi="Times New Roman" w:cs="Tahoma"/>
                <w:kern w:val="3"/>
                <w:sz w:val="28"/>
                <w:szCs w:val="28"/>
                <w:lang w:eastAsia="ja-JP" w:bidi="fa-IR"/>
              </w:rPr>
              <w:t>14,0</w:t>
            </w:r>
            <w:r w:rsidRPr="003E1E65">
              <w:rPr>
                <w:rFonts w:ascii="Times New Roman" w:eastAsia="Andale Sans UI" w:hAnsi="Times New Roman" w:cs="Tahoma"/>
                <w:kern w:val="3"/>
                <w:sz w:val="28"/>
                <w:szCs w:val="28"/>
                <w:lang w:val="de-DE" w:eastAsia="ja-JP" w:bidi="fa-IR"/>
              </w:rPr>
              <w:t xml:space="preserve"> тыс. рублей; </w:t>
            </w:r>
          </w:p>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ahoma"/>
                <w:kern w:val="3"/>
                <w:sz w:val="28"/>
                <w:szCs w:val="28"/>
                <w:lang w:val="de-DE" w:eastAsia="ja-JP" w:bidi="fa-IR"/>
              </w:rPr>
            </w:pPr>
            <w:r w:rsidRPr="003E1E65">
              <w:rPr>
                <w:rFonts w:ascii="Times New Roman" w:eastAsia="Andale Sans UI" w:hAnsi="Times New Roman" w:cs="Tahoma"/>
                <w:kern w:val="3"/>
                <w:sz w:val="28"/>
                <w:szCs w:val="28"/>
                <w:lang w:val="de-DE" w:eastAsia="ja-JP" w:bidi="fa-IR"/>
              </w:rPr>
              <w:t xml:space="preserve">в 2020 году </w:t>
            </w:r>
            <w:r w:rsidRPr="003E1E65">
              <w:rPr>
                <w:rFonts w:ascii="Times New Roman" w:eastAsia="Andale Sans UI" w:hAnsi="Times New Roman" w:cs="Tahoma"/>
                <w:kern w:val="2"/>
                <w:sz w:val="28"/>
                <w:szCs w:val="28"/>
                <w:lang w:val="de-DE" w:eastAsia="ja-JP" w:bidi="fa-IR"/>
              </w:rPr>
              <w:t>–</w:t>
            </w:r>
            <w:r w:rsidRPr="003E1E65">
              <w:rPr>
                <w:rFonts w:ascii="Times New Roman" w:eastAsia="Andale Sans UI" w:hAnsi="Times New Roman" w:cs="Tahoma"/>
                <w:kern w:val="3"/>
                <w:sz w:val="28"/>
                <w:szCs w:val="28"/>
                <w:lang w:val="de-DE" w:eastAsia="ja-JP" w:bidi="fa-IR"/>
              </w:rPr>
              <w:t xml:space="preserve"> </w:t>
            </w:r>
            <w:r w:rsidRPr="003E1E65">
              <w:rPr>
                <w:rFonts w:ascii="Times New Roman" w:eastAsia="Andale Sans UI" w:hAnsi="Times New Roman" w:cs="Tahoma"/>
                <w:kern w:val="3"/>
                <w:sz w:val="28"/>
                <w:szCs w:val="28"/>
                <w:lang w:eastAsia="ja-JP" w:bidi="fa-IR"/>
              </w:rPr>
              <w:t>10,0</w:t>
            </w:r>
            <w:r w:rsidRPr="003E1E65">
              <w:rPr>
                <w:rFonts w:ascii="Times New Roman" w:eastAsia="Andale Sans UI" w:hAnsi="Times New Roman" w:cs="Tahoma"/>
                <w:kern w:val="3"/>
                <w:sz w:val="28"/>
                <w:szCs w:val="28"/>
                <w:lang w:val="de-DE" w:eastAsia="ja-JP" w:bidi="fa-IR"/>
              </w:rPr>
              <w:t xml:space="preserve"> тыс. рублей;</w:t>
            </w:r>
          </w:p>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ahoma"/>
                <w:kern w:val="3"/>
                <w:sz w:val="28"/>
                <w:szCs w:val="28"/>
                <w:lang w:val="de-DE" w:eastAsia="ja-JP" w:bidi="fa-IR"/>
              </w:rPr>
            </w:pPr>
            <w:r w:rsidRPr="003E1E65">
              <w:rPr>
                <w:rFonts w:ascii="Times New Roman" w:eastAsia="Andale Sans UI" w:hAnsi="Times New Roman" w:cs="Tahoma"/>
                <w:kern w:val="3"/>
                <w:sz w:val="28"/>
                <w:szCs w:val="28"/>
                <w:lang w:val="de-DE" w:eastAsia="ja-JP" w:bidi="fa-IR"/>
              </w:rPr>
              <w:t xml:space="preserve">в 2021 году </w:t>
            </w:r>
            <w:r w:rsidRPr="003E1E65">
              <w:rPr>
                <w:rFonts w:ascii="Times New Roman" w:eastAsia="Andale Sans UI" w:hAnsi="Times New Roman" w:cs="Tahoma"/>
                <w:kern w:val="2"/>
                <w:sz w:val="28"/>
                <w:szCs w:val="28"/>
                <w:lang w:val="de-DE" w:eastAsia="ja-JP" w:bidi="fa-IR"/>
              </w:rPr>
              <w:t>–</w:t>
            </w:r>
            <w:r w:rsidRPr="003E1E65">
              <w:rPr>
                <w:rFonts w:ascii="Times New Roman" w:eastAsia="Andale Sans UI" w:hAnsi="Times New Roman" w:cs="Tahoma"/>
                <w:kern w:val="3"/>
                <w:sz w:val="28"/>
                <w:szCs w:val="28"/>
                <w:lang w:val="de-DE" w:eastAsia="ja-JP" w:bidi="fa-IR"/>
              </w:rPr>
              <w:t xml:space="preserve"> </w:t>
            </w:r>
            <w:r w:rsidRPr="003E1E65">
              <w:rPr>
                <w:rFonts w:ascii="Times New Roman" w:eastAsia="Andale Sans UI" w:hAnsi="Times New Roman" w:cs="Tahoma"/>
                <w:kern w:val="3"/>
                <w:sz w:val="28"/>
                <w:szCs w:val="28"/>
                <w:lang w:eastAsia="ja-JP" w:bidi="fa-IR"/>
              </w:rPr>
              <w:t>10,0</w:t>
            </w:r>
            <w:r w:rsidRPr="003E1E65">
              <w:rPr>
                <w:rFonts w:ascii="Times New Roman" w:eastAsia="Andale Sans UI" w:hAnsi="Times New Roman" w:cs="Tahoma"/>
                <w:kern w:val="3"/>
                <w:sz w:val="28"/>
                <w:szCs w:val="28"/>
                <w:lang w:val="de-DE" w:eastAsia="ja-JP" w:bidi="fa-IR"/>
              </w:rPr>
              <w:t xml:space="preserve"> тыс. рублей;</w:t>
            </w:r>
          </w:p>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ahoma"/>
                <w:kern w:val="3"/>
                <w:sz w:val="28"/>
                <w:szCs w:val="28"/>
                <w:lang w:val="de-DE" w:eastAsia="ja-JP" w:bidi="fa-IR"/>
              </w:rPr>
            </w:pPr>
            <w:r w:rsidRPr="003E1E65">
              <w:rPr>
                <w:rFonts w:ascii="Times New Roman" w:eastAsia="Andale Sans UI" w:hAnsi="Times New Roman" w:cs="Tahoma"/>
                <w:kern w:val="3"/>
                <w:sz w:val="28"/>
                <w:szCs w:val="28"/>
                <w:lang w:val="de-DE" w:eastAsia="ja-JP" w:bidi="fa-IR"/>
              </w:rPr>
              <w:t xml:space="preserve">в 2022 году </w:t>
            </w:r>
            <w:r w:rsidRPr="003E1E65">
              <w:rPr>
                <w:rFonts w:ascii="Times New Roman" w:eastAsia="Andale Sans UI" w:hAnsi="Times New Roman" w:cs="Tahoma"/>
                <w:kern w:val="2"/>
                <w:sz w:val="28"/>
                <w:szCs w:val="28"/>
                <w:lang w:val="de-DE" w:eastAsia="ja-JP" w:bidi="fa-IR"/>
              </w:rPr>
              <w:t>–</w:t>
            </w:r>
            <w:r w:rsidRPr="003E1E65">
              <w:rPr>
                <w:rFonts w:ascii="Times New Roman" w:eastAsia="Andale Sans UI" w:hAnsi="Times New Roman" w:cs="Tahoma"/>
                <w:kern w:val="3"/>
                <w:sz w:val="28"/>
                <w:szCs w:val="28"/>
                <w:lang w:val="de-DE" w:eastAsia="ja-JP" w:bidi="fa-IR"/>
              </w:rPr>
              <w:t xml:space="preserve"> </w:t>
            </w:r>
            <w:r w:rsidRPr="003E1E65">
              <w:rPr>
                <w:rFonts w:ascii="Times New Roman" w:eastAsia="Andale Sans UI" w:hAnsi="Times New Roman" w:cs="Tahoma"/>
                <w:kern w:val="3"/>
                <w:sz w:val="28"/>
                <w:szCs w:val="28"/>
                <w:lang w:eastAsia="ja-JP" w:bidi="fa-IR"/>
              </w:rPr>
              <w:t>10,0</w:t>
            </w:r>
            <w:r w:rsidRPr="003E1E65">
              <w:rPr>
                <w:rFonts w:ascii="Times New Roman" w:eastAsia="Andale Sans UI" w:hAnsi="Times New Roman" w:cs="Tahoma"/>
                <w:kern w:val="3"/>
                <w:sz w:val="28"/>
                <w:szCs w:val="28"/>
                <w:lang w:val="de-DE" w:eastAsia="ja-JP" w:bidi="fa-IR"/>
              </w:rPr>
              <w:t xml:space="preserve"> тыс. рублей;</w:t>
            </w:r>
          </w:p>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ahoma"/>
                <w:kern w:val="3"/>
                <w:sz w:val="28"/>
                <w:szCs w:val="28"/>
                <w:lang w:val="de-DE" w:eastAsia="ja-JP" w:bidi="fa-IR"/>
              </w:rPr>
            </w:pPr>
            <w:r w:rsidRPr="003E1E65">
              <w:rPr>
                <w:rFonts w:ascii="Times New Roman" w:eastAsia="Andale Sans UI" w:hAnsi="Times New Roman" w:cs="Tahoma"/>
                <w:kern w:val="3"/>
                <w:sz w:val="28"/>
                <w:szCs w:val="28"/>
                <w:lang w:val="de-DE" w:eastAsia="ja-JP" w:bidi="fa-IR"/>
              </w:rPr>
              <w:t xml:space="preserve">в 2023 году </w:t>
            </w:r>
            <w:r w:rsidRPr="003E1E65">
              <w:rPr>
                <w:rFonts w:ascii="Times New Roman" w:eastAsia="Andale Sans UI" w:hAnsi="Times New Roman" w:cs="Tahoma"/>
                <w:kern w:val="2"/>
                <w:sz w:val="28"/>
                <w:szCs w:val="28"/>
                <w:lang w:val="de-DE" w:eastAsia="ja-JP" w:bidi="fa-IR"/>
              </w:rPr>
              <w:t>–</w:t>
            </w:r>
            <w:r w:rsidRPr="003E1E65">
              <w:rPr>
                <w:rFonts w:ascii="Times New Roman" w:eastAsia="Andale Sans UI" w:hAnsi="Times New Roman" w:cs="Tahoma"/>
                <w:kern w:val="3"/>
                <w:sz w:val="28"/>
                <w:szCs w:val="28"/>
                <w:lang w:val="de-DE" w:eastAsia="ja-JP" w:bidi="fa-IR"/>
              </w:rPr>
              <w:t xml:space="preserve"> </w:t>
            </w:r>
            <w:r w:rsidRPr="003E1E65">
              <w:rPr>
                <w:rFonts w:ascii="Times New Roman" w:eastAsia="Andale Sans UI" w:hAnsi="Times New Roman" w:cs="Tahoma"/>
                <w:kern w:val="3"/>
                <w:sz w:val="28"/>
                <w:szCs w:val="28"/>
                <w:lang w:eastAsia="ja-JP" w:bidi="fa-IR"/>
              </w:rPr>
              <w:t>10,0</w:t>
            </w:r>
            <w:r w:rsidRPr="003E1E65">
              <w:rPr>
                <w:rFonts w:ascii="Times New Roman" w:eastAsia="Andale Sans UI" w:hAnsi="Times New Roman" w:cs="Tahoma"/>
                <w:kern w:val="3"/>
                <w:sz w:val="28"/>
                <w:szCs w:val="28"/>
                <w:lang w:val="de-DE" w:eastAsia="ja-JP" w:bidi="fa-IR"/>
              </w:rPr>
              <w:t xml:space="preserve"> тыс. рублей;</w:t>
            </w:r>
          </w:p>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ahoma"/>
                <w:kern w:val="3"/>
                <w:sz w:val="28"/>
                <w:szCs w:val="28"/>
                <w:lang w:val="de-DE" w:eastAsia="ja-JP" w:bidi="fa-IR"/>
              </w:rPr>
            </w:pPr>
            <w:r w:rsidRPr="003E1E65">
              <w:rPr>
                <w:rFonts w:ascii="Times New Roman" w:eastAsia="Andale Sans UI" w:hAnsi="Times New Roman" w:cs="Tahoma"/>
                <w:kern w:val="3"/>
                <w:sz w:val="28"/>
                <w:szCs w:val="28"/>
                <w:lang w:val="de-DE" w:eastAsia="ja-JP" w:bidi="fa-IR"/>
              </w:rPr>
              <w:t xml:space="preserve">в 2024 году </w:t>
            </w:r>
            <w:r w:rsidRPr="003E1E65">
              <w:rPr>
                <w:rFonts w:ascii="Times New Roman" w:eastAsia="Andale Sans UI" w:hAnsi="Times New Roman" w:cs="Tahoma"/>
                <w:kern w:val="2"/>
                <w:sz w:val="28"/>
                <w:szCs w:val="28"/>
                <w:lang w:val="de-DE" w:eastAsia="ja-JP" w:bidi="fa-IR"/>
              </w:rPr>
              <w:t>–</w:t>
            </w:r>
            <w:r w:rsidRPr="003E1E65">
              <w:rPr>
                <w:rFonts w:ascii="Times New Roman" w:eastAsia="Andale Sans UI" w:hAnsi="Times New Roman" w:cs="Tahoma"/>
                <w:kern w:val="3"/>
                <w:sz w:val="28"/>
                <w:szCs w:val="28"/>
                <w:lang w:val="de-DE" w:eastAsia="ja-JP" w:bidi="fa-IR"/>
              </w:rPr>
              <w:t xml:space="preserve"> </w:t>
            </w:r>
            <w:r w:rsidRPr="003E1E65">
              <w:rPr>
                <w:rFonts w:ascii="Times New Roman" w:eastAsia="Andale Sans UI" w:hAnsi="Times New Roman" w:cs="Tahoma"/>
                <w:kern w:val="3"/>
                <w:sz w:val="28"/>
                <w:szCs w:val="28"/>
                <w:lang w:eastAsia="ja-JP" w:bidi="fa-IR"/>
              </w:rPr>
              <w:t>10,0</w:t>
            </w:r>
            <w:r w:rsidRPr="003E1E65">
              <w:rPr>
                <w:rFonts w:ascii="Times New Roman" w:eastAsia="Andale Sans UI" w:hAnsi="Times New Roman" w:cs="Tahoma"/>
                <w:kern w:val="3"/>
                <w:sz w:val="28"/>
                <w:szCs w:val="28"/>
                <w:lang w:val="de-DE" w:eastAsia="ja-JP" w:bidi="fa-IR"/>
              </w:rPr>
              <w:t xml:space="preserve"> тыс. рублей;</w:t>
            </w:r>
          </w:p>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ahoma"/>
                <w:kern w:val="3"/>
                <w:sz w:val="28"/>
                <w:szCs w:val="28"/>
                <w:lang w:val="de-DE" w:eastAsia="ja-JP" w:bidi="fa-IR"/>
              </w:rPr>
            </w:pPr>
            <w:r w:rsidRPr="003E1E65">
              <w:rPr>
                <w:rFonts w:ascii="Times New Roman" w:eastAsia="Andale Sans UI" w:hAnsi="Times New Roman" w:cs="Tahoma"/>
                <w:kern w:val="3"/>
                <w:sz w:val="28"/>
                <w:szCs w:val="28"/>
                <w:lang w:val="de-DE" w:eastAsia="ja-JP" w:bidi="fa-IR"/>
              </w:rPr>
              <w:t>в 2025 году</w:t>
            </w:r>
            <w:r w:rsidRPr="003E1E65">
              <w:rPr>
                <w:rFonts w:ascii="Times New Roman" w:eastAsia="Andale Sans UI" w:hAnsi="Times New Roman" w:cs="Tahoma"/>
                <w:i/>
                <w:kern w:val="3"/>
                <w:sz w:val="28"/>
                <w:szCs w:val="28"/>
                <w:lang w:val="de-DE" w:eastAsia="ja-JP" w:bidi="fa-IR"/>
              </w:rPr>
              <w:t xml:space="preserve"> </w:t>
            </w:r>
            <w:r w:rsidRPr="003E1E65">
              <w:rPr>
                <w:rFonts w:ascii="Times New Roman" w:eastAsia="Andale Sans UI" w:hAnsi="Times New Roman" w:cs="Tahoma"/>
                <w:kern w:val="2"/>
                <w:sz w:val="28"/>
                <w:szCs w:val="28"/>
                <w:lang w:val="de-DE" w:eastAsia="ja-JP" w:bidi="fa-IR"/>
              </w:rPr>
              <w:t>–</w:t>
            </w:r>
            <w:r w:rsidRPr="003E1E65">
              <w:rPr>
                <w:rFonts w:ascii="Times New Roman" w:eastAsia="Andale Sans UI" w:hAnsi="Times New Roman" w:cs="Tahoma"/>
                <w:kern w:val="3"/>
                <w:sz w:val="28"/>
                <w:szCs w:val="28"/>
                <w:lang w:val="de-DE" w:eastAsia="ja-JP" w:bidi="fa-IR"/>
              </w:rPr>
              <w:t xml:space="preserve"> </w:t>
            </w:r>
            <w:r w:rsidRPr="003E1E65">
              <w:rPr>
                <w:rFonts w:ascii="Times New Roman" w:eastAsia="Andale Sans UI" w:hAnsi="Times New Roman" w:cs="Tahoma"/>
                <w:kern w:val="3"/>
                <w:sz w:val="28"/>
                <w:szCs w:val="28"/>
                <w:lang w:eastAsia="ja-JP" w:bidi="fa-IR"/>
              </w:rPr>
              <w:t>10,0</w:t>
            </w:r>
            <w:r w:rsidRPr="003E1E65">
              <w:rPr>
                <w:rFonts w:ascii="Times New Roman" w:eastAsia="Andale Sans UI" w:hAnsi="Times New Roman" w:cs="Tahoma"/>
                <w:kern w:val="3"/>
                <w:sz w:val="28"/>
                <w:szCs w:val="28"/>
                <w:lang w:val="de-DE" w:eastAsia="ja-JP" w:bidi="fa-IR"/>
              </w:rPr>
              <w:t xml:space="preserve"> тыс. рублей;</w:t>
            </w:r>
          </w:p>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ahoma"/>
                <w:kern w:val="3"/>
                <w:sz w:val="28"/>
                <w:szCs w:val="28"/>
                <w:lang w:val="de-DE" w:eastAsia="ja-JP" w:bidi="fa-IR"/>
              </w:rPr>
            </w:pPr>
            <w:r w:rsidRPr="003E1E65">
              <w:rPr>
                <w:rFonts w:ascii="Times New Roman" w:eastAsia="Andale Sans UI" w:hAnsi="Times New Roman" w:cs="Tahoma"/>
                <w:kern w:val="3"/>
                <w:sz w:val="28"/>
                <w:szCs w:val="28"/>
                <w:lang w:val="de-DE" w:eastAsia="ja-JP" w:bidi="fa-IR"/>
              </w:rPr>
              <w:t>в 2026 году</w:t>
            </w:r>
            <w:r w:rsidRPr="003E1E65">
              <w:rPr>
                <w:rFonts w:ascii="Times New Roman" w:eastAsia="Andale Sans UI" w:hAnsi="Times New Roman" w:cs="Tahoma"/>
                <w:i/>
                <w:kern w:val="3"/>
                <w:sz w:val="28"/>
                <w:szCs w:val="28"/>
                <w:lang w:val="de-DE" w:eastAsia="ja-JP" w:bidi="fa-IR"/>
              </w:rPr>
              <w:t xml:space="preserve"> </w:t>
            </w:r>
            <w:r w:rsidRPr="003E1E65">
              <w:rPr>
                <w:rFonts w:ascii="Times New Roman" w:eastAsia="Andale Sans UI" w:hAnsi="Times New Roman" w:cs="Tahoma"/>
                <w:kern w:val="2"/>
                <w:sz w:val="28"/>
                <w:szCs w:val="28"/>
                <w:lang w:val="de-DE" w:eastAsia="ja-JP" w:bidi="fa-IR"/>
              </w:rPr>
              <w:t>–</w:t>
            </w:r>
            <w:r w:rsidRPr="003E1E65">
              <w:rPr>
                <w:rFonts w:ascii="Times New Roman" w:eastAsia="Andale Sans UI" w:hAnsi="Times New Roman" w:cs="Tahoma"/>
                <w:kern w:val="3"/>
                <w:sz w:val="28"/>
                <w:szCs w:val="28"/>
                <w:lang w:val="de-DE" w:eastAsia="ja-JP" w:bidi="fa-IR"/>
              </w:rPr>
              <w:t xml:space="preserve"> </w:t>
            </w:r>
            <w:r w:rsidRPr="003E1E65">
              <w:rPr>
                <w:rFonts w:ascii="Times New Roman" w:eastAsia="Andale Sans UI" w:hAnsi="Times New Roman" w:cs="Tahoma"/>
                <w:kern w:val="3"/>
                <w:sz w:val="28"/>
                <w:szCs w:val="28"/>
                <w:lang w:eastAsia="ja-JP" w:bidi="fa-IR"/>
              </w:rPr>
              <w:t>10,0</w:t>
            </w:r>
            <w:r w:rsidRPr="003E1E65">
              <w:rPr>
                <w:rFonts w:ascii="Times New Roman" w:eastAsia="Andale Sans UI" w:hAnsi="Times New Roman" w:cs="Tahoma"/>
                <w:kern w:val="3"/>
                <w:sz w:val="28"/>
                <w:szCs w:val="28"/>
                <w:lang w:val="de-DE" w:eastAsia="ja-JP" w:bidi="fa-IR"/>
              </w:rPr>
              <w:t xml:space="preserve"> тыс. рублей;</w:t>
            </w:r>
          </w:p>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ahoma"/>
                <w:kern w:val="3"/>
                <w:sz w:val="28"/>
                <w:szCs w:val="28"/>
                <w:lang w:val="de-DE" w:eastAsia="ja-JP" w:bidi="fa-IR"/>
              </w:rPr>
            </w:pPr>
            <w:r w:rsidRPr="003E1E65">
              <w:rPr>
                <w:rFonts w:ascii="Times New Roman" w:eastAsia="Andale Sans UI" w:hAnsi="Times New Roman" w:cs="Tahoma"/>
                <w:kern w:val="3"/>
                <w:sz w:val="28"/>
                <w:szCs w:val="28"/>
                <w:lang w:val="de-DE" w:eastAsia="ja-JP" w:bidi="fa-IR"/>
              </w:rPr>
              <w:t>в 2027 году</w:t>
            </w:r>
            <w:r w:rsidRPr="003E1E65">
              <w:rPr>
                <w:rFonts w:ascii="Times New Roman" w:eastAsia="Andale Sans UI" w:hAnsi="Times New Roman" w:cs="Tahoma"/>
                <w:i/>
                <w:kern w:val="3"/>
                <w:sz w:val="28"/>
                <w:szCs w:val="28"/>
                <w:lang w:val="de-DE" w:eastAsia="ja-JP" w:bidi="fa-IR"/>
              </w:rPr>
              <w:t xml:space="preserve"> </w:t>
            </w:r>
            <w:r w:rsidRPr="003E1E65">
              <w:rPr>
                <w:rFonts w:ascii="Times New Roman" w:eastAsia="Andale Sans UI" w:hAnsi="Times New Roman" w:cs="Tahoma"/>
                <w:kern w:val="2"/>
                <w:sz w:val="28"/>
                <w:szCs w:val="28"/>
                <w:lang w:val="de-DE" w:eastAsia="ja-JP" w:bidi="fa-IR"/>
              </w:rPr>
              <w:t>–</w:t>
            </w:r>
            <w:r w:rsidRPr="003E1E65">
              <w:rPr>
                <w:rFonts w:ascii="Times New Roman" w:eastAsia="Andale Sans UI" w:hAnsi="Times New Roman" w:cs="Tahoma"/>
                <w:kern w:val="3"/>
                <w:sz w:val="28"/>
                <w:szCs w:val="28"/>
                <w:lang w:val="de-DE" w:eastAsia="ja-JP" w:bidi="fa-IR"/>
              </w:rPr>
              <w:t xml:space="preserve"> </w:t>
            </w:r>
            <w:r w:rsidRPr="003E1E65">
              <w:rPr>
                <w:rFonts w:ascii="Times New Roman" w:eastAsia="Andale Sans UI" w:hAnsi="Times New Roman" w:cs="Tahoma"/>
                <w:kern w:val="3"/>
                <w:sz w:val="28"/>
                <w:szCs w:val="28"/>
                <w:lang w:eastAsia="ja-JP" w:bidi="fa-IR"/>
              </w:rPr>
              <w:t>10,0</w:t>
            </w:r>
            <w:r w:rsidRPr="003E1E65">
              <w:rPr>
                <w:rFonts w:ascii="Times New Roman" w:eastAsia="Andale Sans UI" w:hAnsi="Times New Roman" w:cs="Tahoma"/>
                <w:kern w:val="3"/>
                <w:sz w:val="28"/>
                <w:szCs w:val="28"/>
                <w:lang w:val="de-DE" w:eastAsia="ja-JP" w:bidi="fa-IR"/>
              </w:rPr>
              <w:t xml:space="preserve"> тыс. рублей;</w:t>
            </w:r>
          </w:p>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ahoma"/>
                <w:kern w:val="3"/>
                <w:sz w:val="28"/>
                <w:szCs w:val="28"/>
                <w:lang w:val="de-DE" w:eastAsia="ja-JP" w:bidi="fa-IR"/>
              </w:rPr>
            </w:pPr>
            <w:r w:rsidRPr="003E1E65">
              <w:rPr>
                <w:rFonts w:ascii="Times New Roman" w:eastAsia="Andale Sans UI" w:hAnsi="Times New Roman" w:cs="Tahoma"/>
                <w:kern w:val="3"/>
                <w:sz w:val="28"/>
                <w:szCs w:val="28"/>
                <w:lang w:val="de-DE" w:eastAsia="ja-JP" w:bidi="fa-IR"/>
              </w:rPr>
              <w:t>в 2028 году</w:t>
            </w:r>
            <w:r w:rsidRPr="003E1E65">
              <w:rPr>
                <w:rFonts w:ascii="Times New Roman" w:eastAsia="Andale Sans UI" w:hAnsi="Times New Roman" w:cs="Tahoma"/>
                <w:i/>
                <w:kern w:val="3"/>
                <w:sz w:val="28"/>
                <w:szCs w:val="28"/>
                <w:lang w:val="de-DE" w:eastAsia="ja-JP" w:bidi="fa-IR"/>
              </w:rPr>
              <w:t xml:space="preserve"> </w:t>
            </w:r>
            <w:r w:rsidRPr="003E1E65">
              <w:rPr>
                <w:rFonts w:ascii="Times New Roman" w:eastAsia="Andale Sans UI" w:hAnsi="Times New Roman" w:cs="Tahoma"/>
                <w:kern w:val="2"/>
                <w:sz w:val="28"/>
                <w:szCs w:val="28"/>
                <w:lang w:val="de-DE" w:eastAsia="ja-JP" w:bidi="fa-IR"/>
              </w:rPr>
              <w:t>–</w:t>
            </w:r>
            <w:r w:rsidRPr="003E1E65">
              <w:rPr>
                <w:rFonts w:ascii="Times New Roman" w:eastAsia="Andale Sans UI" w:hAnsi="Times New Roman" w:cs="Tahoma"/>
                <w:kern w:val="3"/>
                <w:sz w:val="28"/>
                <w:szCs w:val="28"/>
                <w:lang w:val="de-DE" w:eastAsia="ja-JP" w:bidi="fa-IR"/>
              </w:rPr>
              <w:t xml:space="preserve"> </w:t>
            </w:r>
            <w:r w:rsidRPr="003E1E65">
              <w:rPr>
                <w:rFonts w:ascii="Times New Roman" w:eastAsia="Andale Sans UI" w:hAnsi="Times New Roman" w:cs="Tahoma"/>
                <w:kern w:val="3"/>
                <w:sz w:val="28"/>
                <w:szCs w:val="28"/>
                <w:lang w:eastAsia="ja-JP" w:bidi="fa-IR"/>
              </w:rPr>
              <w:t>10,0</w:t>
            </w:r>
            <w:r w:rsidRPr="003E1E65">
              <w:rPr>
                <w:rFonts w:ascii="Times New Roman" w:eastAsia="Andale Sans UI" w:hAnsi="Times New Roman" w:cs="Tahoma"/>
                <w:kern w:val="3"/>
                <w:sz w:val="28"/>
                <w:szCs w:val="28"/>
                <w:lang w:val="de-DE" w:eastAsia="ja-JP" w:bidi="fa-IR"/>
              </w:rPr>
              <w:t xml:space="preserve"> тыс. рублей;</w:t>
            </w:r>
          </w:p>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ahoma"/>
                <w:kern w:val="3"/>
                <w:sz w:val="28"/>
                <w:szCs w:val="28"/>
                <w:lang w:val="de-DE" w:eastAsia="ja-JP" w:bidi="fa-IR"/>
              </w:rPr>
            </w:pPr>
            <w:r w:rsidRPr="003E1E65">
              <w:rPr>
                <w:rFonts w:ascii="Times New Roman" w:eastAsia="Andale Sans UI" w:hAnsi="Times New Roman" w:cs="Tahoma"/>
                <w:kern w:val="3"/>
                <w:sz w:val="28"/>
                <w:szCs w:val="28"/>
                <w:lang w:val="de-DE" w:eastAsia="ja-JP" w:bidi="fa-IR"/>
              </w:rPr>
              <w:t>в 2029 году</w:t>
            </w:r>
            <w:r w:rsidRPr="003E1E65">
              <w:rPr>
                <w:rFonts w:ascii="Times New Roman" w:eastAsia="Andale Sans UI" w:hAnsi="Times New Roman" w:cs="Tahoma"/>
                <w:i/>
                <w:kern w:val="3"/>
                <w:sz w:val="28"/>
                <w:szCs w:val="28"/>
                <w:lang w:val="de-DE" w:eastAsia="ja-JP" w:bidi="fa-IR"/>
              </w:rPr>
              <w:t xml:space="preserve"> </w:t>
            </w:r>
            <w:r w:rsidRPr="003E1E65">
              <w:rPr>
                <w:rFonts w:ascii="Times New Roman" w:eastAsia="Andale Sans UI" w:hAnsi="Times New Roman" w:cs="Tahoma"/>
                <w:kern w:val="2"/>
                <w:sz w:val="28"/>
                <w:szCs w:val="28"/>
                <w:lang w:val="de-DE" w:eastAsia="ja-JP" w:bidi="fa-IR"/>
              </w:rPr>
              <w:t>–</w:t>
            </w:r>
            <w:r w:rsidRPr="003E1E65">
              <w:rPr>
                <w:rFonts w:ascii="Times New Roman" w:eastAsia="Andale Sans UI" w:hAnsi="Times New Roman" w:cs="Tahoma"/>
                <w:kern w:val="3"/>
                <w:sz w:val="28"/>
                <w:szCs w:val="28"/>
                <w:lang w:val="de-DE" w:eastAsia="ja-JP" w:bidi="fa-IR"/>
              </w:rPr>
              <w:t xml:space="preserve"> </w:t>
            </w:r>
            <w:r w:rsidRPr="003E1E65">
              <w:rPr>
                <w:rFonts w:ascii="Times New Roman" w:eastAsia="Andale Sans UI" w:hAnsi="Times New Roman" w:cs="Tahoma"/>
                <w:kern w:val="3"/>
                <w:sz w:val="28"/>
                <w:szCs w:val="28"/>
                <w:lang w:eastAsia="ja-JP" w:bidi="fa-IR"/>
              </w:rPr>
              <w:t>10,0</w:t>
            </w:r>
            <w:r w:rsidRPr="003E1E65">
              <w:rPr>
                <w:rFonts w:ascii="Times New Roman" w:eastAsia="Andale Sans UI" w:hAnsi="Times New Roman" w:cs="Tahoma"/>
                <w:kern w:val="3"/>
                <w:sz w:val="28"/>
                <w:szCs w:val="28"/>
                <w:lang w:val="de-DE" w:eastAsia="ja-JP" w:bidi="fa-IR"/>
              </w:rPr>
              <w:t xml:space="preserve"> тыс. рублей;</w:t>
            </w:r>
          </w:p>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ahoma"/>
                <w:kern w:val="3"/>
                <w:sz w:val="28"/>
                <w:szCs w:val="28"/>
                <w:lang w:eastAsia="ja-JP" w:bidi="fa-IR"/>
              </w:rPr>
            </w:pPr>
            <w:r w:rsidRPr="003E1E65">
              <w:rPr>
                <w:rFonts w:ascii="Times New Roman" w:eastAsia="Andale Sans UI" w:hAnsi="Times New Roman" w:cs="Tahoma"/>
                <w:kern w:val="3"/>
                <w:sz w:val="28"/>
                <w:szCs w:val="28"/>
                <w:lang w:val="de-DE" w:eastAsia="ja-JP" w:bidi="fa-IR"/>
              </w:rPr>
              <w:lastRenderedPageBreak/>
              <w:t>в 2030 году</w:t>
            </w:r>
            <w:r w:rsidRPr="003E1E65">
              <w:rPr>
                <w:rFonts w:ascii="Times New Roman" w:eastAsia="Andale Sans UI" w:hAnsi="Times New Roman" w:cs="Tahoma"/>
                <w:i/>
                <w:kern w:val="3"/>
                <w:sz w:val="28"/>
                <w:szCs w:val="28"/>
                <w:lang w:val="de-DE" w:eastAsia="ja-JP" w:bidi="fa-IR"/>
              </w:rPr>
              <w:t xml:space="preserve"> </w:t>
            </w:r>
            <w:r w:rsidRPr="003E1E65">
              <w:rPr>
                <w:rFonts w:ascii="Times New Roman" w:eastAsia="Andale Sans UI" w:hAnsi="Times New Roman" w:cs="Tahoma"/>
                <w:kern w:val="2"/>
                <w:sz w:val="28"/>
                <w:szCs w:val="28"/>
                <w:lang w:val="de-DE" w:eastAsia="ja-JP" w:bidi="fa-IR"/>
              </w:rPr>
              <w:t>–</w:t>
            </w:r>
            <w:r w:rsidRPr="003E1E65">
              <w:rPr>
                <w:rFonts w:ascii="Times New Roman" w:eastAsia="Andale Sans UI" w:hAnsi="Times New Roman" w:cs="Tahoma"/>
                <w:kern w:val="3"/>
                <w:sz w:val="28"/>
                <w:szCs w:val="28"/>
                <w:lang w:val="de-DE" w:eastAsia="ja-JP" w:bidi="fa-IR"/>
              </w:rPr>
              <w:t xml:space="preserve"> </w:t>
            </w:r>
            <w:r w:rsidRPr="003E1E65">
              <w:rPr>
                <w:rFonts w:ascii="Times New Roman" w:eastAsia="Andale Sans UI" w:hAnsi="Times New Roman" w:cs="Tahoma"/>
                <w:kern w:val="3"/>
                <w:sz w:val="28"/>
                <w:szCs w:val="28"/>
                <w:lang w:eastAsia="ja-JP" w:bidi="fa-IR"/>
              </w:rPr>
              <w:t>10,0</w:t>
            </w:r>
            <w:r w:rsidRPr="003E1E65">
              <w:rPr>
                <w:rFonts w:ascii="Times New Roman" w:eastAsia="Andale Sans UI" w:hAnsi="Times New Roman" w:cs="Tahoma"/>
                <w:kern w:val="3"/>
                <w:sz w:val="28"/>
                <w:szCs w:val="28"/>
                <w:lang w:val="de-DE" w:eastAsia="ja-JP" w:bidi="fa-IR"/>
              </w:rPr>
              <w:t xml:space="preserve"> тыс. рублей</w:t>
            </w:r>
          </w:p>
        </w:tc>
      </w:tr>
      <w:tr w:rsidR="003E1E65" w:rsidRPr="003E1E65" w:rsidTr="003E1E65">
        <w:tc>
          <w:tcPr>
            <w:tcW w:w="2065" w:type="dxa"/>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lastRenderedPageBreak/>
              <w:t>Ожидаемые результаты реализации подпрограммы</w:t>
            </w:r>
          </w:p>
        </w:tc>
        <w:tc>
          <w:tcPr>
            <w:tcW w:w="841" w:type="dxa"/>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t>–</w:t>
            </w:r>
          </w:p>
        </w:tc>
        <w:tc>
          <w:tcPr>
            <w:tcW w:w="7061" w:type="dxa"/>
            <w:hideMark/>
          </w:tcPr>
          <w:p w:rsidR="003E1E65" w:rsidRPr="003E1E65" w:rsidRDefault="003E1E65" w:rsidP="003E1E65">
            <w:pPr>
              <w:widowControl w:val="0"/>
              <w:suppressAutoHyphens/>
              <w:autoSpaceDE w:val="0"/>
              <w:autoSpaceDN w:val="0"/>
              <w:adjustRightInd w:val="0"/>
              <w:spacing w:after="0" w:line="240" w:lineRule="auto"/>
              <w:jc w:val="both"/>
              <w:rPr>
                <w:rFonts w:ascii="Times New Roman" w:eastAsia="Andale Sans UI" w:hAnsi="Times New Roman" w:cs="Tahoma"/>
                <w:kern w:val="2"/>
                <w:sz w:val="28"/>
                <w:szCs w:val="28"/>
                <w:lang w:val="de-DE" w:eastAsia="ja-JP" w:bidi="fa-IR"/>
              </w:rPr>
            </w:pPr>
            <w:r w:rsidRPr="003E1E65">
              <w:rPr>
                <w:rFonts w:ascii="Times New Roman" w:eastAsia="Andale Sans UI" w:hAnsi="Times New Roman" w:cs="Tahoma"/>
                <w:kern w:val="2"/>
                <w:sz w:val="28"/>
                <w:szCs w:val="28"/>
                <w:lang w:val="de-DE" w:eastAsia="ja-JP" w:bidi="fa-IR"/>
              </w:rPr>
              <w:t>улучшение значений показателей эффективности деятельности органов местного самоуправления;</w:t>
            </w:r>
          </w:p>
          <w:p w:rsidR="003E1E65" w:rsidRPr="003E1E65" w:rsidRDefault="003E1E65" w:rsidP="003E1E65">
            <w:pPr>
              <w:widowControl w:val="0"/>
              <w:suppressAutoHyphens/>
              <w:autoSpaceDE w:val="0"/>
              <w:autoSpaceDN w:val="0"/>
              <w:adjustRightInd w:val="0"/>
              <w:spacing w:after="0" w:line="240" w:lineRule="auto"/>
              <w:jc w:val="both"/>
              <w:rPr>
                <w:rFonts w:ascii="Times New Roman" w:eastAsia="Andale Sans UI" w:hAnsi="Times New Roman" w:cs="Tahoma"/>
                <w:kern w:val="2"/>
                <w:sz w:val="28"/>
                <w:szCs w:val="28"/>
                <w:lang w:val="de-DE" w:eastAsia="ja-JP" w:bidi="fa-IR"/>
              </w:rPr>
            </w:pPr>
            <w:r w:rsidRPr="003E1E65">
              <w:rPr>
                <w:rFonts w:ascii="Times New Roman" w:eastAsia="Andale Sans UI" w:hAnsi="Times New Roman" w:cs="Tahoma"/>
                <w:kern w:val="2"/>
                <w:sz w:val="28"/>
                <w:szCs w:val="28"/>
                <w:lang w:val="de-DE" w:eastAsia="ja-JP" w:bidi="fa-IR"/>
              </w:rPr>
              <w:t>формирование высококвалифицированного кадрового состава на муниципальной службе;</w:t>
            </w:r>
          </w:p>
          <w:p w:rsidR="003E1E65" w:rsidRPr="003E1E65" w:rsidRDefault="003E1E65" w:rsidP="003E1E65">
            <w:pPr>
              <w:widowControl w:val="0"/>
              <w:suppressAutoHyphens/>
              <w:autoSpaceDE w:val="0"/>
              <w:autoSpaceDN w:val="0"/>
              <w:adjustRightInd w:val="0"/>
              <w:spacing w:after="0" w:line="240" w:lineRule="auto"/>
              <w:jc w:val="both"/>
              <w:rPr>
                <w:rFonts w:ascii="Times New Roman" w:eastAsia="Andale Sans UI" w:hAnsi="Times New Roman" w:cs="Tahoma"/>
                <w:kern w:val="2"/>
                <w:sz w:val="28"/>
                <w:szCs w:val="28"/>
                <w:lang w:eastAsia="ja-JP" w:bidi="fa-IR"/>
              </w:rPr>
            </w:pPr>
            <w:r w:rsidRPr="003E1E65">
              <w:rPr>
                <w:rFonts w:ascii="Times New Roman" w:eastAsia="Andale Sans UI" w:hAnsi="Times New Roman" w:cs="Tahoma"/>
                <w:kern w:val="2"/>
                <w:sz w:val="28"/>
                <w:szCs w:val="28"/>
                <w:lang w:val="de-DE" w:bidi="fa-IR"/>
              </w:rPr>
              <w:t xml:space="preserve">повышение уровня профессионального развития муниципальных служащих и иных лиц, занятых в системе местного самоуправления в </w:t>
            </w:r>
            <w:r w:rsidRPr="003E1E65">
              <w:rPr>
                <w:rFonts w:ascii="Times New Roman" w:eastAsia="Andale Sans UI" w:hAnsi="Times New Roman" w:cs="Tahoma"/>
                <w:kern w:val="2"/>
                <w:sz w:val="28"/>
                <w:szCs w:val="28"/>
                <w:lang w:bidi="fa-IR"/>
              </w:rPr>
              <w:t>Кринично-Лугском сельском поселении»</w:t>
            </w:r>
          </w:p>
        </w:tc>
      </w:tr>
    </w:tbl>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sz w:val="28"/>
          <w:szCs w:val="28"/>
          <w:lang w:val="de-DE" w:bidi="fa-IR"/>
        </w:rPr>
      </w:pPr>
    </w:p>
    <w:p w:rsidR="003E1E65" w:rsidRPr="003E1E65" w:rsidRDefault="003E1E65" w:rsidP="003E1E65">
      <w:pPr>
        <w:widowControl w:val="0"/>
        <w:numPr>
          <w:ilvl w:val="1"/>
          <w:numId w:val="28"/>
        </w:numPr>
        <w:suppressAutoHyphens/>
        <w:autoSpaceDN w:val="0"/>
        <w:spacing w:after="0" w:line="240" w:lineRule="auto"/>
        <w:ind w:left="0" w:firstLine="851"/>
        <w:jc w:val="both"/>
        <w:rPr>
          <w:rFonts w:ascii="Times New Roman" w:eastAsia="Andale Sans UI" w:hAnsi="Times New Roman" w:cs="Tahoma"/>
          <w:kern w:val="2"/>
          <w:sz w:val="28"/>
          <w:szCs w:val="28"/>
          <w:lang w:val="de-DE" w:eastAsia="ja-JP" w:bidi="fa-IR"/>
        </w:rPr>
      </w:pPr>
      <w:r w:rsidRPr="003E1E65">
        <w:rPr>
          <w:rFonts w:ascii="Times New Roman" w:eastAsia="Andale Sans UI" w:hAnsi="Times New Roman" w:cs="Tahoma"/>
          <w:kern w:val="2"/>
          <w:sz w:val="28"/>
          <w:szCs w:val="28"/>
          <w:lang w:eastAsia="ja-JP" w:bidi="fa-IR"/>
        </w:rPr>
        <w:t>П</w:t>
      </w:r>
      <w:r w:rsidRPr="003E1E65">
        <w:rPr>
          <w:rFonts w:ascii="Times New Roman" w:eastAsia="Andale Sans UI" w:hAnsi="Times New Roman" w:cs="Tahoma"/>
          <w:kern w:val="2"/>
          <w:sz w:val="28"/>
          <w:szCs w:val="28"/>
          <w:lang w:val="de-DE" w:eastAsia="ja-JP" w:bidi="fa-IR"/>
        </w:rPr>
        <w:t xml:space="preserve">аспорт подпрограммы </w:t>
      </w:r>
      <w:r w:rsidRPr="003E1E65">
        <w:rPr>
          <w:rFonts w:ascii="Times New Roman" w:eastAsia="Andale Sans UI" w:hAnsi="Times New Roman" w:cs="Tahoma"/>
          <w:kern w:val="2"/>
          <w:sz w:val="28"/>
          <w:szCs w:val="28"/>
          <w:lang w:val="de-DE" w:bidi="fa-IR"/>
        </w:rPr>
        <w:t>«</w:t>
      </w:r>
      <w:r w:rsidRPr="003E1E65">
        <w:rPr>
          <w:rFonts w:ascii="Times New Roman" w:eastAsia="Calibri" w:hAnsi="Times New Roman" w:cs="Tahoma"/>
          <w:color w:val="000000"/>
          <w:kern w:val="3"/>
          <w:sz w:val="28"/>
          <w:szCs w:val="28"/>
          <w:lang w:val="de-DE" w:bidi="fa-IR"/>
        </w:rPr>
        <w:t>Обеспечение реализации муниципальной программы «Муниципальная политика</w:t>
      </w:r>
      <w:r w:rsidRPr="003E1E65">
        <w:rPr>
          <w:rFonts w:ascii="Times New Roman" w:eastAsia="Andale Sans UI" w:hAnsi="Times New Roman" w:cs="Tahoma"/>
          <w:kern w:val="2"/>
          <w:sz w:val="28"/>
          <w:szCs w:val="28"/>
          <w:lang w:val="de-DE" w:bidi="fa-IR"/>
        </w:rPr>
        <w:t>»</w:t>
      </w:r>
      <w:r w:rsidRPr="003E1E65">
        <w:rPr>
          <w:rFonts w:ascii="Times New Roman" w:eastAsia="Andale Sans UI" w:hAnsi="Times New Roman" w:cs="Tahoma"/>
          <w:kern w:val="2"/>
          <w:sz w:val="28"/>
          <w:szCs w:val="28"/>
          <w:lang w:bidi="fa-IR"/>
        </w:rPr>
        <w:t xml:space="preserve"> </w:t>
      </w:r>
      <w:r w:rsidRPr="003E1E65">
        <w:rPr>
          <w:rFonts w:ascii="Times New Roman" w:eastAsia="Andale Sans UI" w:hAnsi="Times New Roman" w:cs="Tahoma"/>
          <w:kern w:val="2"/>
          <w:sz w:val="28"/>
          <w:szCs w:val="28"/>
          <w:lang w:val="de-DE" w:eastAsia="ja-JP" w:bidi="fa-IR"/>
        </w:rPr>
        <w:t>муниципальной программы изложить в редакции:</w:t>
      </w:r>
    </w:p>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eastAsia="ja-JP" w:bidi="fa-IR"/>
        </w:rPr>
        <w:t>«</w:t>
      </w:r>
      <w:r w:rsidRPr="003E1E65">
        <w:rPr>
          <w:rFonts w:ascii="Times New Roman" w:eastAsia="Andale Sans UI" w:hAnsi="Times New Roman" w:cs="Tahoma"/>
          <w:kern w:val="2"/>
          <w:sz w:val="28"/>
          <w:szCs w:val="28"/>
          <w:lang w:val="de-DE" w:bidi="fa-IR"/>
        </w:rPr>
        <w:t>Паспорт</w:t>
      </w:r>
    </w:p>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val="de-DE" w:bidi="fa-IR"/>
        </w:rPr>
        <w:t>подпрограммы «</w:t>
      </w:r>
      <w:r w:rsidRPr="003E1E65">
        <w:rPr>
          <w:rFonts w:ascii="Times New Roman" w:eastAsia="Calibri" w:hAnsi="Times New Roman" w:cs="Tahoma"/>
          <w:color w:val="000000"/>
          <w:kern w:val="3"/>
          <w:sz w:val="28"/>
          <w:szCs w:val="28"/>
          <w:lang w:val="de-DE" w:bidi="fa-IR"/>
        </w:rPr>
        <w:t>Обеспечение реализации муниципальной программы «Муниципальная политика</w:t>
      </w:r>
      <w:r w:rsidRPr="003E1E65">
        <w:rPr>
          <w:rFonts w:ascii="Times New Roman" w:eastAsia="Andale Sans UI" w:hAnsi="Times New Roman" w:cs="Tahoma"/>
          <w:kern w:val="2"/>
          <w:sz w:val="28"/>
          <w:szCs w:val="28"/>
          <w:lang w:val="de-DE" w:bidi="fa-IR"/>
        </w:rPr>
        <w:t>»</w:t>
      </w:r>
    </w:p>
    <w:p w:rsidR="003E1E65" w:rsidRPr="003E1E65" w:rsidRDefault="003E1E65" w:rsidP="003E1E65">
      <w:pPr>
        <w:widowControl w:val="0"/>
        <w:suppressAutoHyphens/>
        <w:autoSpaceDN w:val="0"/>
        <w:spacing w:after="0" w:line="240" w:lineRule="auto"/>
        <w:ind w:firstLine="720"/>
        <w:jc w:val="center"/>
        <w:rPr>
          <w:rFonts w:ascii="Times New Roman" w:eastAsia="Andale Sans UI" w:hAnsi="Times New Roman" w:cs="Tahoma"/>
          <w:kern w:val="3"/>
          <w:sz w:val="28"/>
          <w:szCs w:val="28"/>
          <w:lang w:val="de-DE" w:eastAsia="ja-JP" w:bidi="fa-IR"/>
        </w:rPr>
      </w:pPr>
    </w:p>
    <w:tbl>
      <w:tblPr>
        <w:tblW w:w="5000" w:type="pct"/>
        <w:tblLayout w:type="fixed"/>
        <w:tblLook w:val="00A0" w:firstRow="1" w:lastRow="0" w:firstColumn="1" w:lastColumn="0" w:noHBand="0" w:noVBand="0"/>
      </w:tblPr>
      <w:tblGrid>
        <w:gridCol w:w="3803"/>
        <w:gridCol w:w="591"/>
        <w:gridCol w:w="5573"/>
      </w:tblGrid>
      <w:tr w:rsidR="003E1E65" w:rsidRPr="003E1E65" w:rsidTr="003E1E65">
        <w:tc>
          <w:tcPr>
            <w:tcW w:w="3803" w:type="dxa"/>
            <w:hideMark/>
          </w:tcPr>
          <w:p w:rsidR="003E1E65" w:rsidRPr="003E1E65" w:rsidRDefault="003E1E65" w:rsidP="003E1E65">
            <w:pPr>
              <w:widowControl w:val="0"/>
              <w:suppressAutoHyphens/>
              <w:autoSpaceDN w:val="0"/>
              <w:spacing w:after="0" w:line="232" w:lineRule="auto"/>
              <w:rPr>
                <w:rFonts w:ascii="Times New Roman" w:eastAsia="Andale Sans UI" w:hAnsi="Times New Roman" w:cs="Tahoma"/>
                <w:kern w:val="3"/>
                <w:sz w:val="24"/>
                <w:szCs w:val="28"/>
                <w:lang w:val="de-DE" w:eastAsia="ja-JP" w:bidi="fa-IR"/>
              </w:rPr>
            </w:pPr>
            <w:r w:rsidRPr="003E1E65">
              <w:rPr>
                <w:rFonts w:ascii="Times New Roman" w:eastAsia="Andale Sans UI" w:hAnsi="Times New Roman" w:cs="Tahoma"/>
                <w:kern w:val="3"/>
                <w:sz w:val="28"/>
                <w:szCs w:val="28"/>
                <w:lang w:val="de-DE" w:eastAsia="ja-JP" w:bidi="fa-IR"/>
              </w:rPr>
              <w:t xml:space="preserve">Наименование подпрограммы </w:t>
            </w:r>
          </w:p>
        </w:tc>
        <w:tc>
          <w:tcPr>
            <w:tcW w:w="591" w:type="dxa"/>
            <w:hideMark/>
          </w:tcPr>
          <w:p w:rsidR="003E1E65" w:rsidRPr="003E1E65" w:rsidRDefault="003E1E65" w:rsidP="003E1E65">
            <w:pPr>
              <w:widowControl w:val="0"/>
              <w:suppressAutoHyphens/>
              <w:autoSpaceDN w:val="0"/>
              <w:spacing w:after="0" w:line="232" w:lineRule="auto"/>
              <w:rPr>
                <w:rFonts w:ascii="Times New Roman" w:eastAsia="Andale Sans UI" w:hAnsi="Times New Roman" w:cs="Tahoma"/>
                <w:kern w:val="3"/>
                <w:sz w:val="24"/>
                <w:szCs w:val="28"/>
                <w:lang w:val="de-DE" w:eastAsia="ja-JP" w:bidi="fa-IR"/>
              </w:rPr>
            </w:pPr>
            <w:r w:rsidRPr="003E1E65">
              <w:rPr>
                <w:rFonts w:ascii="Times New Roman" w:eastAsia="Andale Sans UI" w:hAnsi="Times New Roman" w:cs="Tahoma"/>
                <w:kern w:val="3"/>
                <w:sz w:val="28"/>
                <w:szCs w:val="28"/>
                <w:lang w:val="de-DE" w:eastAsia="ja-JP" w:bidi="fa-IR"/>
              </w:rPr>
              <w:t>–</w:t>
            </w:r>
          </w:p>
        </w:tc>
        <w:tc>
          <w:tcPr>
            <w:tcW w:w="5573" w:type="dxa"/>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color w:val="000000"/>
                <w:kern w:val="3"/>
                <w:sz w:val="28"/>
                <w:szCs w:val="28"/>
                <w:lang w:val="de-DE" w:eastAsia="ja-JP" w:bidi="fa-IR"/>
              </w:rPr>
            </w:pPr>
            <w:r w:rsidRPr="003E1E65">
              <w:rPr>
                <w:rFonts w:ascii="Times New Roman" w:eastAsia="Andale Sans UI" w:hAnsi="Times New Roman" w:cs="Tahoma"/>
                <w:color w:val="000000"/>
                <w:kern w:val="3"/>
                <w:sz w:val="28"/>
                <w:szCs w:val="28"/>
                <w:lang w:val="de-DE" w:eastAsia="ja-JP" w:bidi="fa-IR"/>
              </w:rPr>
              <w:t>«</w:t>
            </w:r>
            <w:r w:rsidRPr="003E1E65">
              <w:rPr>
                <w:rFonts w:ascii="Times New Roman" w:eastAsia="Calibri" w:hAnsi="Times New Roman" w:cs="Tahoma"/>
                <w:color w:val="000000"/>
                <w:kern w:val="3"/>
                <w:sz w:val="28"/>
                <w:szCs w:val="28"/>
                <w:lang w:val="de-DE" w:bidi="fa-IR"/>
              </w:rPr>
              <w:t>Обеспечение реализации муниципальной программы «Муниципальная политика</w:t>
            </w:r>
            <w:r w:rsidRPr="003E1E65">
              <w:rPr>
                <w:rFonts w:ascii="Times New Roman" w:eastAsia="Andale Sans UI" w:hAnsi="Times New Roman" w:cs="Tahoma"/>
                <w:color w:val="000000"/>
                <w:kern w:val="3"/>
                <w:sz w:val="28"/>
                <w:szCs w:val="28"/>
                <w:lang w:val="de-DE" w:eastAsia="ja-JP" w:bidi="fa-IR"/>
              </w:rPr>
              <w:t>»</w:t>
            </w:r>
            <w:r w:rsidRPr="003E1E65">
              <w:rPr>
                <w:rFonts w:ascii="Times New Roman" w:eastAsia="Andale Sans UI" w:hAnsi="Times New Roman" w:cs="Tahoma"/>
                <w:kern w:val="3"/>
                <w:sz w:val="28"/>
                <w:szCs w:val="28"/>
                <w:lang w:val="de-DE" w:eastAsia="ja-JP" w:bidi="fa-IR"/>
              </w:rPr>
              <w:t xml:space="preserve"> (далее – подпрограмма 2) </w:t>
            </w:r>
          </w:p>
        </w:tc>
      </w:tr>
      <w:tr w:rsidR="003E1E65" w:rsidRPr="003E1E65" w:rsidTr="003E1E65">
        <w:tc>
          <w:tcPr>
            <w:tcW w:w="3803" w:type="dxa"/>
            <w:hideMark/>
          </w:tcPr>
          <w:p w:rsidR="003E1E65" w:rsidRPr="003E1E65" w:rsidRDefault="003E1E65" w:rsidP="003E1E65">
            <w:pPr>
              <w:widowControl w:val="0"/>
              <w:suppressAutoHyphens/>
              <w:autoSpaceDN w:val="0"/>
              <w:spacing w:after="0" w:line="232" w:lineRule="auto"/>
              <w:rPr>
                <w:rFonts w:ascii="Times New Roman" w:eastAsia="Andale Sans UI" w:hAnsi="Times New Roman" w:cs="Tahoma"/>
                <w:kern w:val="3"/>
                <w:sz w:val="24"/>
                <w:szCs w:val="28"/>
                <w:lang w:val="de-DE" w:eastAsia="ja-JP" w:bidi="fa-IR"/>
              </w:rPr>
            </w:pPr>
            <w:r w:rsidRPr="003E1E65">
              <w:rPr>
                <w:rFonts w:ascii="Times New Roman" w:eastAsia="Andale Sans UI" w:hAnsi="Times New Roman" w:cs="Tahoma"/>
                <w:kern w:val="3"/>
                <w:sz w:val="28"/>
                <w:szCs w:val="28"/>
                <w:lang w:val="de-DE" w:eastAsia="ja-JP" w:bidi="fa-IR"/>
              </w:rPr>
              <w:t>Исполнитель подпрограммы</w:t>
            </w:r>
          </w:p>
        </w:tc>
        <w:tc>
          <w:tcPr>
            <w:tcW w:w="591" w:type="dxa"/>
            <w:hideMark/>
          </w:tcPr>
          <w:p w:rsidR="003E1E65" w:rsidRPr="003E1E65" w:rsidRDefault="003E1E65" w:rsidP="003E1E65">
            <w:pPr>
              <w:widowControl w:val="0"/>
              <w:suppressAutoHyphens/>
              <w:autoSpaceDN w:val="0"/>
              <w:spacing w:after="0" w:line="232" w:lineRule="auto"/>
              <w:rPr>
                <w:rFonts w:ascii="Times New Roman" w:eastAsia="Andale Sans UI" w:hAnsi="Times New Roman" w:cs="Tahoma"/>
                <w:kern w:val="3"/>
                <w:sz w:val="24"/>
                <w:szCs w:val="28"/>
                <w:lang w:val="de-DE" w:eastAsia="ja-JP" w:bidi="fa-IR"/>
              </w:rPr>
            </w:pPr>
            <w:r w:rsidRPr="003E1E65">
              <w:rPr>
                <w:rFonts w:ascii="Times New Roman" w:eastAsia="Andale Sans UI" w:hAnsi="Times New Roman" w:cs="Tahoma"/>
                <w:kern w:val="3"/>
                <w:sz w:val="28"/>
                <w:szCs w:val="28"/>
                <w:lang w:val="de-DE" w:eastAsia="ja-JP" w:bidi="fa-IR"/>
              </w:rPr>
              <w:t>–</w:t>
            </w:r>
          </w:p>
        </w:tc>
        <w:tc>
          <w:tcPr>
            <w:tcW w:w="5573" w:type="dxa"/>
            <w:hideMark/>
          </w:tcPr>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3"/>
                <w:sz w:val="28"/>
                <w:szCs w:val="28"/>
                <w:lang w:eastAsia="ja-JP" w:bidi="fa-IR"/>
              </w:rPr>
            </w:pPr>
            <w:r w:rsidRPr="003E1E65">
              <w:rPr>
                <w:rFonts w:ascii="Times New Roman" w:eastAsia="Andale Sans UI" w:hAnsi="Times New Roman" w:cs="Tahoma"/>
                <w:kern w:val="3"/>
                <w:sz w:val="28"/>
                <w:szCs w:val="28"/>
                <w:lang w:eastAsia="ja-JP" w:bidi="fa-IR"/>
              </w:rPr>
              <w:t>Заведующий сектором экономики и финансов</w:t>
            </w:r>
          </w:p>
        </w:tc>
      </w:tr>
      <w:tr w:rsidR="003E1E65" w:rsidRPr="003E1E65" w:rsidTr="003E1E65">
        <w:tc>
          <w:tcPr>
            <w:tcW w:w="3803" w:type="dxa"/>
            <w:hideMark/>
          </w:tcPr>
          <w:p w:rsidR="003E1E65" w:rsidRPr="003E1E65" w:rsidRDefault="003E1E65" w:rsidP="003E1E65">
            <w:pPr>
              <w:widowControl w:val="0"/>
              <w:suppressAutoHyphens/>
              <w:autoSpaceDN w:val="0"/>
              <w:spacing w:after="0" w:line="232" w:lineRule="auto"/>
              <w:rPr>
                <w:rFonts w:ascii="Times New Roman" w:eastAsia="Andale Sans UI" w:hAnsi="Times New Roman" w:cs="Tahoma"/>
                <w:kern w:val="3"/>
                <w:sz w:val="24"/>
                <w:szCs w:val="28"/>
                <w:lang w:val="de-DE" w:eastAsia="ja-JP" w:bidi="fa-IR"/>
              </w:rPr>
            </w:pPr>
            <w:r w:rsidRPr="003E1E65">
              <w:rPr>
                <w:rFonts w:ascii="Times New Roman" w:eastAsia="Andale Sans UI" w:hAnsi="Times New Roman" w:cs="Tahoma"/>
                <w:kern w:val="3"/>
                <w:sz w:val="28"/>
                <w:szCs w:val="28"/>
                <w:lang w:val="de-DE" w:eastAsia="ja-JP" w:bidi="fa-IR"/>
              </w:rPr>
              <w:t xml:space="preserve">Участники подпрограммы </w:t>
            </w:r>
          </w:p>
        </w:tc>
        <w:tc>
          <w:tcPr>
            <w:tcW w:w="591" w:type="dxa"/>
            <w:hideMark/>
          </w:tcPr>
          <w:p w:rsidR="003E1E65" w:rsidRPr="003E1E65" w:rsidRDefault="003E1E65" w:rsidP="003E1E65">
            <w:pPr>
              <w:widowControl w:val="0"/>
              <w:suppressAutoHyphens/>
              <w:autoSpaceDN w:val="0"/>
              <w:spacing w:after="0" w:line="232" w:lineRule="auto"/>
              <w:rPr>
                <w:rFonts w:ascii="Times New Roman" w:eastAsia="Andale Sans UI" w:hAnsi="Times New Roman" w:cs="Tahoma"/>
                <w:kern w:val="3"/>
                <w:sz w:val="24"/>
                <w:szCs w:val="28"/>
                <w:lang w:val="de-DE" w:eastAsia="ja-JP" w:bidi="fa-IR"/>
              </w:rPr>
            </w:pPr>
            <w:r w:rsidRPr="003E1E65">
              <w:rPr>
                <w:rFonts w:ascii="Times New Roman" w:eastAsia="Andale Sans UI" w:hAnsi="Times New Roman" w:cs="Tahoma"/>
                <w:kern w:val="3"/>
                <w:sz w:val="28"/>
                <w:szCs w:val="28"/>
                <w:lang w:val="de-DE" w:eastAsia="ja-JP" w:bidi="fa-IR"/>
              </w:rPr>
              <w:t>–</w:t>
            </w:r>
          </w:p>
        </w:tc>
        <w:tc>
          <w:tcPr>
            <w:tcW w:w="5573" w:type="dxa"/>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color w:val="000000"/>
                <w:kern w:val="3"/>
                <w:sz w:val="28"/>
                <w:szCs w:val="28"/>
                <w:lang w:eastAsia="ja-JP" w:bidi="fa-IR"/>
              </w:rPr>
            </w:pPr>
            <w:r w:rsidRPr="003E1E65">
              <w:rPr>
                <w:rFonts w:ascii="Times New Roman" w:eastAsia="Andale Sans UI" w:hAnsi="Times New Roman" w:cs="Tahoma"/>
                <w:color w:val="000000"/>
                <w:kern w:val="3"/>
                <w:sz w:val="28"/>
                <w:szCs w:val="28"/>
                <w:lang w:eastAsia="ja-JP" w:bidi="fa-IR"/>
              </w:rPr>
              <w:t>Администрация Кринично-Лугского сельского поселения</w:t>
            </w:r>
          </w:p>
        </w:tc>
      </w:tr>
      <w:tr w:rsidR="003E1E65" w:rsidRPr="003E1E65" w:rsidTr="003E1E65">
        <w:tc>
          <w:tcPr>
            <w:tcW w:w="3803" w:type="dxa"/>
            <w:hideMark/>
          </w:tcPr>
          <w:p w:rsidR="003E1E65" w:rsidRPr="003E1E65" w:rsidRDefault="003E1E65" w:rsidP="003E1E65">
            <w:pPr>
              <w:widowControl w:val="0"/>
              <w:suppressAutoHyphens/>
              <w:autoSpaceDN w:val="0"/>
              <w:spacing w:after="0" w:line="232" w:lineRule="auto"/>
              <w:rPr>
                <w:rFonts w:ascii="Times New Roman" w:eastAsia="Andale Sans UI" w:hAnsi="Times New Roman" w:cs="Tahoma"/>
                <w:kern w:val="3"/>
                <w:sz w:val="24"/>
                <w:szCs w:val="28"/>
                <w:lang w:val="de-DE" w:eastAsia="ja-JP" w:bidi="fa-IR"/>
              </w:rPr>
            </w:pPr>
            <w:r w:rsidRPr="003E1E65">
              <w:rPr>
                <w:rFonts w:ascii="Times New Roman" w:eastAsia="Andale Sans UI" w:hAnsi="Times New Roman" w:cs="Tahoma"/>
                <w:kern w:val="3"/>
                <w:sz w:val="28"/>
                <w:szCs w:val="28"/>
                <w:lang w:val="de-DE" w:eastAsia="ja-JP" w:bidi="fa-IR"/>
              </w:rPr>
              <w:t xml:space="preserve">Программно-целевые инструменты подпрограммы </w:t>
            </w:r>
          </w:p>
        </w:tc>
        <w:tc>
          <w:tcPr>
            <w:tcW w:w="591" w:type="dxa"/>
            <w:hideMark/>
          </w:tcPr>
          <w:p w:rsidR="003E1E65" w:rsidRPr="003E1E65" w:rsidRDefault="003E1E65" w:rsidP="003E1E65">
            <w:pPr>
              <w:widowControl w:val="0"/>
              <w:suppressAutoHyphens/>
              <w:autoSpaceDE w:val="0"/>
              <w:autoSpaceDN w:val="0"/>
              <w:adjustRightInd w:val="0"/>
              <w:spacing w:after="0" w:line="232" w:lineRule="auto"/>
              <w:rPr>
                <w:rFonts w:ascii="Times New Roman" w:eastAsia="Andale Sans UI" w:hAnsi="Times New Roman" w:cs="Tahoma"/>
                <w:kern w:val="3"/>
                <w:sz w:val="24"/>
                <w:szCs w:val="28"/>
                <w:lang w:val="de-DE" w:eastAsia="ja-JP" w:bidi="fa-IR"/>
              </w:rPr>
            </w:pPr>
            <w:r w:rsidRPr="003E1E65">
              <w:rPr>
                <w:rFonts w:ascii="Times New Roman" w:eastAsia="Andale Sans UI" w:hAnsi="Times New Roman" w:cs="Tahoma"/>
                <w:kern w:val="3"/>
                <w:sz w:val="28"/>
                <w:szCs w:val="28"/>
                <w:lang w:val="de-DE" w:eastAsia="ja-JP" w:bidi="fa-IR"/>
              </w:rPr>
              <w:t>–</w:t>
            </w:r>
          </w:p>
        </w:tc>
        <w:tc>
          <w:tcPr>
            <w:tcW w:w="5573" w:type="dxa"/>
            <w:hideMark/>
          </w:tcPr>
          <w:p w:rsidR="003E1E65" w:rsidRPr="003E1E65" w:rsidRDefault="003E1E65" w:rsidP="003E1E65">
            <w:pPr>
              <w:widowControl w:val="0"/>
              <w:suppressAutoHyphens/>
              <w:autoSpaceDE w:val="0"/>
              <w:autoSpaceDN w:val="0"/>
              <w:adjustRightInd w:val="0"/>
              <w:spacing w:after="0" w:line="232" w:lineRule="auto"/>
              <w:rPr>
                <w:rFonts w:ascii="Times New Roman" w:eastAsia="Andale Sans UI" w:hAnsi="Times New Roman" w:cs="Tahoma"/>
                <w:kern w:val="3"/>
                <w:sz w:val="24"/>
                <w:szCs w:val="28"/>
                <w:lang w:val="de-DE" w:eastAsia="ja-JP" w:bidi="fa-IR"/>
              </w:rPr>
            </w:pPr>
            <w:r w:rsidRPr="003E1E65">
              <w:rPr>
                <w:rFonts w:ascii="Times New Roman" w:eastAsia="Andale Sans UI" w:hAnsi="Times New Roman" w:cs="Tahoma"/>
                <w:kern w:val="3"/>
                <w:sz w:val="28"/>
                <w:szCs w:val="28"/>
                <w:lang w:val="de-DE" w:eastAsia="ja-JP" w:bidi="fa-IR"/>
              </w:rPr>
              <w:t>отсутствуют</w:t>
            </w:r>
          </w:p>
        </w:tc>
      </w:tr>
      <w:tr w:rsidR="003E1E65" w:rsidRPr="003E1E65" w:rsidTr="003E1E65">
        <w:tc>
          <w:tcPr>
            <w:tcW w:w="3803" w:type="dxa"/>
            <w:hideMark/>
          </w:tcPr>
          <w:p w:rsidR="003E1E65" w:rsidRPr="003E1E65" w:rsidRDefault="003E1E65" w:rsidP="003E1E65">
            <w:pPr>
              <w:widowControl w:val="0"/>
              <w:suppressAutoHyphens/>
              <w:autoSpaceDN w:val="0"/>
              <w:spacing w:after="0" w:line="232" w:lineRule="auto"/>
              <w:rPr>
                <w:rFonts w:ascii="Times New Roman" w:eastAsia="Andale Sans UI" w:hAnsi="Times New Roman" w:cs="Tahoma"/>
                <w:kern w:val="3"/>
                <w:sz w:val="24"/>
                <w:szCs w:val="28"/>
                <w:lang w:val="de-DE" w:eastAsia="ja-JP" w:bidi="fa-IR"/>
              </w:rPr>
            </w:pPr>
            <w:r w:rsidRPr="003E1E65">
              <w:rPr>
                <w:rFonts w:ascii="Times New Roman" w:eastAsia="Andale Sans UI" w:hAnsi="Times New Roman" w:cs="Tahoma"/>
                <w:kern w:val="3"/>
                <w:sz w:val="28"/>
                <w:szCs w:val="28"/>
                <w:lang w:val="de-DE" w:eastAsia="ja-JP" w:bidi="fa-IR"/>
              </w:rPr>
              <w:t>Цели подпрограммы</w:t>
            </w:r>
          </w:p>
        </w:tc>
        <w:tc>
          <w:tcPr>
            <w:tcW w:w="591" w:type="dxa"/>
            <w:hideMark/>
          </w:tcPr>
          <w:p w:rsidR="003E1E65" w:rsidRPr="003E1E65" w:rsidRDefault="003E1E65" w:rsidP="003E1E65">
            <w:pPr>
              <w:widowControl w:val="0"/>
              <w:suppressAutoHyphens/>
              <w:autoSpaceDE w:val="0"/>
              <w:autoSpaceDN w:val="0"/>
              <w:adjustRightInd w:val="0"/>
              <w:spacing w:after="0" w:line="232" w:lineRule="auto"/>
              <w:rPr>
                <w:rFonts w:ascii="Times New Roman" w:eastAsia="Andale Sans UI" w:hAnsi="Times New Roman" w:cs="Tahoma"/>
                <w:kern w:val="3"/>
                <w:sz w:val="24"/>
                <w:szCs w:val="28"/>
                <w:lang w:val="de-DE" w:eastAsia="ja-JP" w:bidi="fa-IR"/>
              </w:rPr>
            </w:pPr>
            <w:r w:rsidRPr="003E1E65">
              <w:rPr>
                <w:rFonts w:ascii="Times New Roman" w:eastAsia="Andale Sans UI" w:hAnsi="Times New Roman" w:cs="Tahoma"/>
                <w:kern w:val="3"/>
                <w:sz w:val="28"/>
                <w:szCs w:val="28"/>
                <w:lang w:val="de-DE" w:eastAsia="ja-JP" w:bidi="fa-IR"/>
              </w:rPr>
              <w:t>–</w:t>
            </w:r>
          </w:p>
        </w:tc>
        <w:tc>
          <w:tcPr>
            <w:tcW w:w="5573" w:type="dxa"/>
            <w:hideMark/>
          </w:tcPr>
          <w:p w:rsidR="003E1E65" w:rsidRPr="003E1E65" w:rsidRDefault="003E1E65" w:rsidP="003E1E65">
            <w:pPr>
              <w:widowControl w:val="0"/>
              <w:suppressAutoHyphens/>
              <w:autoSpaceDN w:val="0"/>
              <w:spacing w:after="0" w:line="232" w:lineRule="auto"/>
              <w:rPr>
                <w:rFonts w:ascii="Times New Roman" w:eastAsia="Andale Sans UI" w:hAnsi="Times New Roman" w:cs="Tahoma"/>
                <w:spacing w:val="-4"/>
                <w:kern w:val="2"/>
                <w:sz w:val="28"/>
                <w:szCs w:val="28"/>
                <w:lang w:val="de-DE" w:eastAsia="ja-JP" w:bidi="fa-IR"/>
              </w:rPr>
            </w:pPr>
            <w:r w:rsidRPr="003E1E65">
              <w:rPr>
                <w:rFonts w:ascii="Times New Roman" w:eastAsia="Andale Sans UI" w:hAnsi="Times New Roman" w:cs="Tahoma"/>
                <w:kern w:val="2"/>
                <w:sz w:val="28"/>
                <w:szCs w:val="28"/>
                <w:lang w:val="de-DE" w:eastAsia="ja-JP" w:bidi="fa-IR"/>
              </w:rPr>
              <w:t xml:space="preserve">создание условий для реализации </w:t>
            </w:r>
            <w:r w:rsidRPr="003E1E65">
              <w:rPr>
                <w:rFonts w:ascii="Times New Roman" w:eastAsia="Calibri" w:hAnsi="Times New Roman" w:cs="Tahoma"/>
                <w:color w:val="000000"/>
                <w:kern w:val="3"/>
                <w:sz w:val="28"/>
                <w:szCs w:val="28"/>
                <w:lang w:val="de-DE" w:bidi="fa-IR"/>
              </w:rPr>
              <w:t>муниципальной программы «Муниципальная политика</w:t>
            </w:r>
            <w:r w:rsidRPr="003E1E65">
              <w:rPr>
                <w:rFonts w:ascii="Times New Roman" w:eastAsia="Andale Sans UI" w:hAnsi="Times New Roman" w:cs="Tahoma"/>
                <w:kern w:val="3"/>
                <w:sz w:val="28"/>
                <w:szCs w:val="28"/>
                <w:lang w:val="de-DE" w:eastAsia="ja-JP" w:bidi="fa-IR"/>
              </w:rPr>
              <w:t>»</w:t>
            </w:r>
          </w:p>
        </w:tc>
      </w:tr>
      <w:tr w:rsidR="003E1E65" w:rsidRPr="003E1E65" w:rsidTr="003E1E65">
        <w:tc>
          <w:tcPr>
            <w:tcW w:w="3803" w:type="dxa"/>
            <w:hideMark/>
          </w:tcPr>
          <w:p w:rsidR="003E1E65" w:rsidRPr="003E1E65" w:rsidRDefault="003E1E65" w:rsidP="003E1E65">
            <w:pPr>
              <w:widowControl w:val="0"/>
              <w:suppressAutoHyphens/>
              <w:autoSpaceDN w:val="0"/>
              <w:spacing w:after="0" w:line="232" w:lineRule="auto"/>
              <w:rPr>
                <w:rFonts w:ascii="Times New Roman" w:eastAsia="Andale Sans UI" w:hAnsi="Times New Roman" w:cs="Tahoma"/>
                <w:kern w:val="3"/>
                <w:sz w:val="24"/>
                <w:szCs w:val="28"/>
                <w:lang w:val="de-DE" w:eastAsia="ja-JP" w:bidi="fa-IR"/>
              </w:rPr>
            </w:pPr>
            <w:r w:rsidRPr="003E1E65">
              <w:rPr>
                <w:rFonts w:ascii="Times New Roman" w:eastAsia="Andale Sans UI" w:hAnsi="Times New Roman" w:cs="Tahoma"/>
                <w:kern w:val="3"/>
                <w:sz w:val="28"/>
                <w:szCs w:val="28"/>
                <w:lang w:val="de-DE" w:eastAsia="ja-JP" w:bidi="fa-IR"/>
              </w:rPr>
              <w:t xml:space="preserve">Задачи подпрограммы </w:t>
            </w:r>
          </w:p>
        </w:tc>
        <w:tc>
          <w:tcPr>
            <w:tcW w:w="591" w:type="dxa"/>
            <w:hideMark/>
          </w:tcPr>
          <w:p w:rsidR="003E1E65" w:rsidRPr="003E1E65" w:rsidRDefault="003E1E65" w:rsidP="003E1E65">
            <w:pPr>
              <w:widowControl w:val="0"/>
              <w:suppressAutoHyphens/>
              <w:autoSpaceDN w:val="0"/>
              <w:spacing w:after="0" w:line="232" w:lineRule="auto"/>
              <w:rPr>
                <w:rFonts w:ascii="Times New Roman" w:eastAsia="Andale Sans UI" w:hAnsi="Times New Roman" w:cs="Tahoma"/>
                <w:kern w:val="3"/>
                <w:sz w:val="24"/>
                <w:szCs w:val="28"/>
                <w:lang w:val="de-DE" w:eastAsia="ja-JP" w:bidi="fa-IR"/>
              </w:rPr>
            </w:pPr>
            <w:r w:rsidRPr="003E1E65">
              <w:rPr>
                <w:rFonts w:ascii="Times New Roman" w:eastAsia="Andale Sans UI" w:hAnsi="Times New Roman" w:cs="Tahoma"/>
                <w:kern w:val="3"/>
                <w:sz w:val="28"/>
                <w:szCs w:val="28"/>
                <w:lang w:val="de-DE" w:eastAsia="ja-JP" w:bidi="fa-IR"/>
              </w:rPr>
              <w:t>–</w:t>
            </w:r>
          </w:p>
        </w:tc>
        <w:tc>
          <w:tcPr>
            <w:tcW w:w="5573" w:type="dxa"/>
            <w:hideMark/>
          </w:tcPr>
          <w:p w:rsidR="003E1E65" w:rsidRPr="003E1E65" w:rsidRDefault="003E1E65" w:rsidP="003E1E65">
            <w:pPr>
              <w:widowControl w:val="0"/>
              <w:suppressAutoHyphens/>
              <w:autoSpaceDE w:val="0"/>
              <w:autoSpaceDN w:val="0"/>
              <w:adjustRightInd w:val="0"/>
              <w:spacing w:after="0" w:line="232" w:lineRule="auto"/>
              <w:jc w:val="both"/>
              <w:rPr>
                <w:rFonts w:ascii="Times New Roman" w:eastAsia="Andale Sans UI" w:hAnsi="Times New Roman" w:cs="Tahoma"/>
                <w:kern w:val="2"/>
                <w:sz w:val="28"/>
                <w:szCs w:val="28"/>
                <w:lang w:val="de-DE" w:eastAsia="ja-JP" w:bidi="fa-IR"/>
              </w:rPr>
            </w:pPr>
            <w:r w:rsidRPr="003E1E65">
              <w:rPr>
                <w:rFonts w:ascii="Times New Roman" w:eastAsia="Andale Sans UI" w:hAnsi="Times New Roman" w:cs="Tahoma"/>
                <w:kern w:val="2"/>
                <w:sz w:val="28"/>
                <w:szCs w:val="28"/>
                <w:lang w:val="de-DE" w:eastAsia="ja-JP" w:bidi="fa-IR"/>
              </w:rPr>
              <w:t xml:space="preserve">обеспечение эффективной деятельности Администрации </w:t>
            </w:r>
            <w:r w:rsidRPr="003E1E65">
              <w:rPr>
                <w:rFonts w:ascii="Times New Roman" w:eastAsia="Andale Sans UI" w:hAnsi="Times New Roman" w:cs="Tahoma"/>
                <w:color w:val="000000"/>
                <w:kern w:val="3"/>
                <w:sz w:val="28"/>
                <w:szCs w:val="28"/>
                <w:lang w:eastAsia="ja-JP" w:bidi="fa-IR"/>
              </w:rPr>
              <w:t>Кринично-Лугского сельского поселения</w:t>
            </w:r>
            <w:r w:rsidRPr="003E1E65">
              <w:rPr>
                <w:rFonts w:ascii="Times New Roman" w:eastAsia="Andale Sans UI" w:hAnsi="Times New Roman" w:cs="Tahoma"/>
                <w:kern w:val="2"/>
                <w:sz w:val="28"/>
                <w:szCs w:val="28"/>
                <w:lang w:val="de-DE" w:eastAsia="ja-JP" w:bidi="fa-IR"/>
              </w:rPr>
              <w:t>,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w:t>
            </w:r>
            <w:r w:rsidRPr="003E1E65">
              <w:rPr>
                <w:rFonts w:ascii="Times New Roman" w:eastAsia="Andale Sans UI" w:hAnsi="Times New Roman" w:cs="Tahoma"/>
                <w:kern w:val="2"/>
                <w:sz w:val="28"/>
                <w:szCs w:val="28"/>
                <w:lang w:eastAsia="ja-JP" w:bidi="fa-IR"/>
              </w:rPr>
              <w:t xml:space="preserve"> функционирования органа местного самоуправления </w:t>
            </w:r>
          </w:p>
        </w:tc>
      </w:tr>
      <w:tr w:rsidR="003E1E65" w:rsidRPr="003E1E65" w:rsidTr="003E1E65">
        <w:tc>
          <w:tcPr>
            <w:tcW w:w="3803" w:type="dxa"/>
            <w:hideMark/>
          </w:tcPr>
          <w:p w:rsidR="003E1E65" w:rsidRPr="003E1E65" w:rsidRDefault="003E1E65" w:rsidP="003E1E65">
            <w:pPr>
              <w:widowControl w:val="0"/>
              <w:suppressAutoHyphens/>
              <w:autoSpaceDN w:val="0"/>
              <w:spacing w:after="0" w:line="232" w:lineRule="auto"/>
              <w:rPr>
                <w:rFonts w:ascii="Times New Roman" w:eastAsia="Andale Sans UI" w:hAnsi="Times New Roman" w:cs="Tahoma"/>
                <w:kern w:val="3"/>
                <w:sz w:val="24"/>
                <w:szCs w:val="28"/>
                <w:lang w:val="de-DE" w:eastAsia="ja-JP" w:bidi="fa-IR"/>
              </w:rPr>
            </w:pPr>
            <w:r w:rsidRPr="003E1E65">
              <w:rPr>
                <w:rFonts w:ascii="Times New Roman" w:eastAsia="Andale Sans UI" w:hAnsi="Times New Roman" w:cs="Tahoma"/>
                <w:kern w:val="3"/>
                <w:sz w:val="28"/>
                <w:szCs w:val="28"/>
                <w:lang w:val="de-DE" w:eastAsia="ja-JP" w:bidi="fa-IR"/>
              </w:rPr>
              <w:t xml:space="preserve">Целевые показатели подпрограммы </w:t>
            </w:r>
          </w:p>
        </w:tc>
        <w:tc>
          <w:tcPr>
            <w:tcW w:w="591" w:type="dxa"/>
            <w:hideMark/>
          </w:tcPr>
          <w:p w:rsidR="003E1E65" w:rsidRPr="003E1E65" w:rsidRDefault="003E1E65" w:rsidP="003E1E65">
            <w:pPr>
              <w:widowControl w:val="0"/>
              <w:suppressAutoHyphens/>
              <w:autoSpaceDN w:val="0"/>
              <w:spacing w:after="0" w:line="232" w:lineRule="auto"/>
              <w:rPr>
                <w:rFonts w:ascii="Times New Roman" w:eastAsia="Andale Sans UI" w:hAnsi="Times New Roman" w:cs="Tahoma"/>
                <w:kern w:val="3"/>
                <w:sz w:val="24"/>
                <w:szCs w:val="28"/>
                <w:lang w:val="de-DE" w:eastAsia="ja-JP" w:bidi="fa-IR"/>
              </w:rPr>
            </w:pPr>
            <w:r w:rsidRPr="003E1E65">
              <w:rPr>
                <w:rFonts w:ascii="Times New Roman" w:eastAsia="Andale Sans UI" w:hAnsi="Times New Roman" w:cs="Tahoma"/>
                <w:kern w:val="3"/>
                <w:sz w:val="28"/>
                <w:szCs w:val="28"/>
                <w:lang w:val="de-DE" w:eastAsia="ja-JP" w:bidi="fa-IR"/>
              </w:rPr>
              <w:t>–</w:t>
            </w:r>
          </w:p>
        </w:tc>
        <w:tc>
          <w:tcPr>
            <w:tcW w:w="5573" w:type="dxa"/>
            <w:hideMark/>
          </w:tcPr>
          <w:p w:rsidR="003E1E65" w:rsidRPr="003E1E65" w:rsidRDefault="003E1E65" w:rsidP="003E1E65">
            <w:pPr>
              <w:widowControl w:val="0"/>
              <w:suppressAutoHyphens/>
              <w:autoSpaceDN w:val="0"/>
              <w:spacing w:after="0" w:line="232" w:lineRule="auto"/>
              <w:jc w:val="both"/>
              <w:rPr>
                <w:rFonts w:ascii="Times New Roman" w:eastAsia="Andale Sans UI" w:hAnsi="Times New Roman" w:cs="Tahoma"/>
                <w:kern w:val="3"/>
                <w:sz w:val="28"/>
                <w:szCs w:val="28"/>
                <w:lang w:eastAsia="ja-JP" w:bidi="fa-IR"/>
              </w:rPr>
            </w:pPr>
            <w:r w:rsidRPr="003E1E65">
              <w:rPr>
                <w:rFonts w:ascii="Times New Roman" w:eastAsia="Andale Sans UI" w:hAnsi="Times New Roman" w:cs="Tahoma"/>
                <w:kern w:val="2"/>
                <w:sz w:val="28"/>
                <w:szCs w:val="28"/>
                <w:lang w:val="de-DE" w:eastAsia="ja-JP" w:bidi="fa-IR"/>
              </w:rPr>
              <w:t>повышение уровня удовлетворенности жителей сельского поселения качеством предоставления муниципальных услуг</w:t>
            </w:r>
            <w:r w:rsidRPr="003E1E65">
              <w:rPr>
                <w:rFonts w:ascii="Times New Roman" w:eastAsia="Andale Sans UI" w:hAnsi="Times New Roman" w:cs="Tahoma"/>
                <w:kern w:val="3"/>
                <w:sz w:val="28"/>
                <w:szCs w:val="28"/>
                <w:lang w:val="de-DE" w:eastAsia="ja-JP" w:bidi="fa-IR"/>
              </w:rPr>
              <w:t xml:space="preserve"> </w:t>
            </w:r>
            <w:r w:rsidRPr="003E1E65">
              <w:rPr>
                <w:rFonts w:ascii="Times New Roman" w:eastAsia="Andale Sans UI" w:hAnsi="Times New Roman" w:cs="Tahoma"/>
                <w:kern w:val="3"/>
                <w:sz w:val="28"/>
                <w:szCs w:val="28"/>
                <w:lang w:eastAsia="ja-JP" w:bidi="fa-IR"/>
              </w:rPr>
              <w:t>оказываемых органом местного самоуправления</w:t>
            </w:r>
          </w:p>
        </w:tc>
      </w:tr>
      <w:tr w:rsidR="003E1E65" w:rsidRPr="003E1E65" w:rsidTr="003E1E65">
        <w:tc>
          <w:tcPr>
            <w:tcW w:w="3803" w:type="dxa"/>
            <w:hideMark/>
          </w:tcPr>
          <w:p w:rsidR="003E1E65" w:rsidRPr="003E1E65" w:rsidRDefault="003E1E65" w:rsidP="003E1E65">
            <w:pPr>
              <w:widowControl w:val="0"/>
              <w:suppressAutoHyphens/>
              <w:autoSpaceDN w:val="0"/>
              <w:spacing w:after="0" w:line="232" w:lineRule="auto"/>
              <w:rPr>
                <w:rFonts w:ascii="Times New Roman" w:eastAsia="Andale Sans UI" w:hAnsi="Times New Roman" w:cs="Tahoma"/>
                <w:kern w:val="3"/>
                <w:sz w:val="24"/>
                <w:szCs w:val="28"/>
                <w:lang w:val="de-DE" w:eastAsia="ja-JP" w:bidi="fa-IR"/>
              </w:rPr>
            </w:pPr>
            <w:r w:rsidRPr="003E1E65">
              <w:rPr>
                <w:rFonts w:ascii="Times New Roman" w:eastAsia="Andale Sans UI" w:hAnsi="Times New Roman" w:cs="Tahoma"/>
                <w:kern w:val="3"/>
                <w:sz w:val="28"/>
                <w:szCs w:val="28"/>
                <w:lang w:val="de-DE" w:eastAsia="ja-JP" w:bidi="fa-IR"/>
              </w:rPr>
              <w:t xml:space="preserve">Этапы и сроки реализации подпрограммы </w:t>
            </w:r>
          </w:p>
        </w:tc>
        <w:tc>
          <w:tcPr>
            <w:tcW w:w="591" w:type="dxa"/>
            <w:hideMark/>
          </w:tcPr>
          <w:p w:rsidR="003E1E65" w:rsidRPr="003E1E65" w:rsidRDefault="003E1E65" w:rsidP="003E1E65">
            <w:pPr>
              <w:widowControl w:val="0"/>
              <w:suppressAutoHyphens/>
              <w:autoSpaceDN w:val="0"/>
              <w:spacing w:after="0" w:line="232" w:lineRule="auto"/>
              <w:rPr>
                <w:rFonts w:ascii="Times New Roman" w:eastAsia="Andale Sans UI" w:hAnsi="Times New Roman" w:cs="Tahoma"/>
                <w:kern w:val="3"/>
                <w:sz w:val="24"/>
                <w:szCs w:val="28"/>
                <w:lang w:val="de-DE" w:eastAsia="ja-JP" w:bidi="fa-IR"/>
              </w:rPr>
            </w:pPr>
            <w:r w:rsidRPr="003E1E65">
              <w:rPr>
                <w:rFonts w:ascii="Times New Roman" w:eastAsia="Andale Sans UI" w:hAnsi="Times New Roman" w:cs="Tahoma"/>
                <w:kern w:val="3"/>
                <w:sz w:val="28"/>
                <w:szCs w:val="28"/>
                <w:lang w:val="de-DE" w:eastAsia="ja-JP" w:bidi="fa-IR"/>
              </w:rPr>
              <w:t>–</w:t>
            </w:r>
          </w:p>
        </w:tc>
        <w:tc>
          <w:tcPr>
            <w:tcW w:w="5573" w:type="dxa"/>
            <w:hideMark/>
          </w:tcPr>
          <w:p w:rsidR="003E1E65" w:rsidRPr="003E1E65" w:rsidRDefault="003E1E65" w:rsidP="003E1E65">
            <w:pPr>
              <w:widowControl w:val="0"/>
              <w:suppressAutoHyphens/>
              <w:autoSpaceDN w:val="0"/>
              <w:spacing w:after="0" w:line="232" w:lineRule="auto"/>
              <w:jc w:val="both"/>
              <w:rPr>
                <w:rFonts w:ascii="Times New Roman" w:eastAsia="Andale Sans UI" w:hAnsi="Times New Roman" w:cs="Tahoma"/>
                <w:kern w:val="3"/>
                <w:sz w:val="24"/>
                <w:szCs w:val="28"/>
                <w:lang w:val="de-DE" w:eastAsia="ja-JP" w:bidi="fa-IR"/>
              </w:rPr>
            </w:pPr>
            <w:r w:rsidRPr="003E1E65">
              <w:rPr>
                <w:rFonts w:ascii="Times New Roman" w:eastAsia="Andale Sans UI" w:hAnsi="Times New Roman" w:cs="Tahoma"/>
                <w:kern w:val="3"/>
                <w:sz w:val="28"/>
                <w:szCs w:val="28"/>
                <w:lang w:val="de-DE" w:eastAsia="ja-JP" w:bidi="fa-IR"/>
              </w:rPr>
              <w:t>2019-2030 годы.</w:t>
            </w:r>
          </w:p>
          <w:p w:rsidR="003E1E65" w:rsidRPr="003E1E65" w:rsidRDefault="003E1E65" w:rsidP="003E1E65">
            <w:pPr>
              <w:widowControl w:val="0"/>
              <w:suppressAutoHyphens/>
              <w:autoSpaceDN w:val="0"/>
              <w:spacing w:after="0" w:line="232" w:lineRule="auto"/>
              <w:jc w:val="both"/>
              <w:rPr>
                <w:rFonts w:ascii="Times New Roman" w:eastAsia="Andale Sans UI" w:hAnsi="Times New Roman" w:cs="Tahoma"/>
                <w:kern w:val="3"/>
                <w:sz w:val="28"/>
                <w:szCs w:val="28"/>
                <w:lang w:val="de-DE" w:eastAsia="ja-JP" w:bidi="fa-IR"/>
              </w:rPr>
            </w:pPr>
            <w:r w:rsidRPr="003E1E65">
              <w:rPr>
                <w:rFonts w:ascii="Times New Roman" w:eastAsia="Andale Sans UI" w:hAnsi="Times New Roman" w:cs="Tahoma"/>
                <w:kern w:val="3"/>
                <w:sz w:val="28"/>
                <w:szCs w:val="28"/>
                <w:lang w:val="de-DE" w:eastAsia="ja-JP" w:bidi="fa-IR"/>
              </w:rPr>
              <w:t xml:space="preserve">Этапы реализации подпрограммы </w:t>
            </w:r>
            <w:r w:rsidRPr="003E1E65">
              <w:rPr>
                <w:rFonts w:ascii="Times New Roman" w:eastAsia="Andale Sans UI" w:hAnsi="Times New Roman" w:cs="Tahoma"/>
                <w:kern w:val="3"/>
                <w:sz w:val="28"/>
                <w:szCs w:val="28"/>
                <w:lang w:val="de-DE" w:eastAsia="ja-JP" w:bidi="fa-IR"/>
              </w:rPr>
              <w:br/>
              <w:t>не выделяются</w:t>
            </w:r>
          </w:p>
        </w:tc>
      </w:tr>
      <w:tr w:rsidR="003E1E65" w:rsidRPr="003E1E65" w:rsidTr="003E1E65">
        <w:tc>
          <w:tcPr>
            <w:tcW w:w="3803" w:type="dxa"/>
            <w:hideMark/>
          </w:tcPr>
          <w:p w:rsidR="003E1E65" w:rsidRPr="003E1E65" w:rsidRDefault="003E1E65" w:rsidP="003E1E65">
            <w:pPr>
              <w:widowControl w:val="0"/>
              <w:suppressAutoHyphens/>
              <w:autoSpaceDN w:val="0"/>
              <w:spacing w:after="0" w:line="232" w:lineRule="auto"/>
              <w:rPr>
                <w:rFonts w:ascii="Times New Roman" w:eastAsia="Andale Sans UI" w:hAnsi="Times New Roman" w:cs="Tahoma"/>
                <w:kern w:val="3"/>
                <w:sz w:val="24"/>
                <w:szCs w:val="28"/>
                <w:lang w:val="de-DE" w:eastAsia="ja-JP" w:bidi="fa-IR"/>
              </w:rPr>
            </w:pPr>
            <w:r w:rsidRPr="003E1E65">
              <w:rPr>
                <w:rFonts w:ascii="Times New Roman" w:eastAsia="Andale Sans UI" w:hAnsi="Times New Roman" w:cs="Tahoma"/>
                <w:kern w:val="3"/>
                <w:sz w:val="28"/>
                <w:szCs w:val="28"/>
                <w:lang w:val="de-DE" w:eastAsia="ja-JP" w:bidi="fa-IR"/>
              </w:rPr>
              <w:t xml:space="preserve">Ресурсное обеспечение подпрограммы </w:t>
            </w:r>
          </w:p>
        </w:tc>
        <w:tc>
          <w:tcPr>
            <w:tcW w:w="591" w:type="dxa"/>
            <w:hideMark/>
          </w:tcPr>
          <w:p w:rsidR="003E1E65" w:rsidRPr="003E1E65" w:rsidRDefault="003E1E65" w:rsidP="003E1E65">
            <w:pPr>
              <w:widowControl w:val="0"/>
              <w:suppressAutoHyphens/>
              <w:autoSpaceDE w:val="0"/>
              <w:autoSpaceDN w:val="0"/>
              <w:adjustRightInd w:val="0"/>
              <w:spacing w:after="0" w:line="232" w:lineRule="auto"/>
              <w:rPr>
                <w:rFonts w:ascii="Times New Roman" w:eastAsia="Calibri" w:hAnsi="Times New Roman" w:cs="Tahoma"/>
                <w:kern w:val="3"/>
                <w:sz w:val="24"/>
                <w:szCs w:val="28"/>
                <w:lang w:val="de-DE" w:eastAsia="ja-JP" w:bidi="fa-IR"/>
              </w:rPr>
            </w:pPr>
            <w:r w:rsidRPr="003E1E65">
              <w:rPr>
                <w:rFonts w:ascii="Times New Roman" w:eastAsia="Calibri" w:hAnsi="Times New Roman" w:cs="Tahoma"/>
                <w:kern w:val="3"/>
                <w:sz w:val="28"/>
                <w:szCs w:val="28"/>
                <w:lang w:val="de-DE" w:eastAsia="ja-JP" w:bidi="fa-IR"/>
              </w:rPr>
              <w:t>–</w:t>
            </w:r>
          </w:p>
        </w:tc>
        <w:tc>
          <w:tcPr>
            <w:tcW w:w="5573" w:type="dxa"/>
            <w:hideMark/>
          </w:tcPr>
          <w:p w:rsidR="003E1E65" w:rsidRPr="003E1E65" w:rsidRDefault="003E1E65" w:rsidP="003E1E65">
            <w:pPr>
              <w:widowControl w:val="0"/>
              <w:suppressAutoHyphens/>
              <w:autoSpaceDE w:val="0"/>
              <w:autoSpaceDN w:val="0"/>
              <w:adjustRightInd w:val="0"/>
              <w:spacing w:after="0" w:line="240" w:lineRule="auto"/>
              <w:jc w:val="both"/>
              <w:rPr>
                <w:rFonts w:ascii="Times New Roman" w:eastAsia="Calibri" w:hAnsi="Times New Roman" w:cs="Tahoma"/>
                <w:kern w:val="2"/>
                <w:sz w:val="28"/>
                <w:szCs w:val="28"/>
                <w:lang w:val="de-DE" w:eastAsia="ja-JP" w:bidi="fa-IR"/>
              </w:rPr>
            </w:pPr>
            <w:r w:rsidRPr="003E1E65">
              <w:rPr>
                <w:rFonts w:ascii="Times New Roman" w:eastAsia="Calibri" w:hAnsi="Times New Roman" w:cs="Tahoma"/>
                <w:kern w:val="2"/>
                <w:sz w:val="28"/>
                <w:szCs w:val="28"/>
                <w:lang w:val="de-DE" w:eastAsia="ja-JP" w:bidi="fa-IR"/>
              </w:rPr>
              <w:t xml:space="preserve">общий объем финансирования подпрограммы за счет средств бюджета </w:t>
            </w:r>
            <w:r w:rsidRPr="003E1E65">
              <w:rPr>
                <w:rFonts w:ascii="Times New Roman" w:eastAsia="Calibri" w:hAnsi="Times New Roman" w:cs="Tahoma"/>
                <w:kern w:val="2"/>
                <w:sz w:val="28"/>
                <w:szCs w:val="28"/>
                <w:lang w:eastAsia="ja-JP" w:bidi="fa-IR"/>
              </w:rPr>
              <w:lastRenderedPageBreak/>
              <w:t xml:space="preserve">поселения </w:t>
            </w:r>
            <w:r w:rsidRPr="003E1E65">
              <w:rPr>
                <w:rFonts w:ascii="Times New Roman" w:eastAsia="Calibri" w:hAnsi="Times New Roman" w:cs="Tahoma"/>
                <w:kern w:val="2"/>
                <w:sz w:val="28"/>
                <w:szCs w:val="28"/>
                <w:lang w:val="de-DE" w:eastAsia="ja-JP" w:bidi="fa-IR"/>
              </w:rPr>
              <w:t xml:space="preserve">составляет </w:t>
            </w:r>
            <w:r w:rsidRPr="003E1E65">
              <w:rPr>
                <w:rFonts w:ascii="Times New Roman" w:eastAsia="Calibri" w:hAnsi="Times New Roman" w:cs="Tahoma"/>
                <w:kern w:val="2"/>
                <w:sz w:val="28"/>
                <w:szCs w:val="28"/>
                <w:lang w:eastAsia="ja-JP" w:bidi="fa-IR"/>
              </w:rPr>
              <w:t>83 777,5</w:t>
            </w:r>
            <w:r w:rsidRPr="003E1E65">
              <w:rPr>
                <w:rFonts w:ascii="Times New Roman" w:eastAsia="Calibri" w:hAnsi="Times New Roman" w:cs="Tahoma"/>
                <w:b/>
                <w:kern w:val="2"/>
                <w:sz w:val="28"/>
                <w:szCs w:val="28"/>
                <w:lang w:val="de-DE" w:eastAsia="ja-JP" w:bidi="fa-IR"/>
              </w:rPr>
              <w:t xml:space="preserve"> </w:t>
            </w:r>
            <w:r w:rsidRPr="003E1E65">
              <w:rPr>
                <w:rFonts w:ascii="Times New Roman" w:eastAsia="Calibri" w:hAnsi="Times New Roman" w:cs="Tahoma"/>
                <w:kern w:val="2"/>
                <w:sz w:val="28"/>
                <w:szCs w:val="28"/>
                <w:lang w:val="de-DE" w:eastAsia="ja-JP" w:bidi="fa-IR"/>
              </w:rPr>
              <w:t>тыс. рублей, в том числе:</w:t>
            </w:r>
          </w:p>
          <w:p w:rsidR="003E1E65" w:rsidRPr="003E1E65" w:rsidRDefault="003E1E65" w:rsidP="003E1E65">
            <w:pPr>
              <w:widowControl w:val="0"/>
              <w:suppressAutoHyphens/>
              <w:autoSpaceDE w:val="0"/>
              <w:autoSpaceDN w:val="0"/>
              <w:adjustRightInd w:val="0"/>
              <w:spacing w:after="0" w:line="240" w:lineRule="auto"/>
              <w:jc w:val="both"/>
              <w:rPr>
                <w:rFonts w:ascii="Times New Roman" w:eastAsia="Calibri" w:hAnsi="Times New Roman" w:cs="Tahoma"/>
                <w:kern w:val="2"/>
                <w:sz w:val="28"/>
                <w:szCs w:val="28"/>
                <w:lang w:val="de-DE" w:eastAsia="ja-JP" w:bidi="fa-IR"/>
              </w:rPr>
            </w:pPr>
            <w:r w:rsidRPr="003E1E65">
              <w:rPr>
                <w:rFonts w:ascii="Times New Roman" w:eastAsia="Calibri" w:hAnsi="Times New Roman" w:cs="Tahoma"/>
                <w:kern w:val="2"/>
                <w:sz w:val="28"/>
                <w:szCs w:val="28"/>
                <w:lang w:val="de-DE" w:eastAsia="ja-JP" w:bidi="fa-IR"/>
              </w:rPr>
              <w:t xml:space="preserve">в 2019 году – </w:t>
            </w:r>
            <w:r w:rsidRPr="003E1E65">
              <w:rPr>
                <w:rFonts w:ascii="Times New Roman" w:eastAsia="Calibri" w:hAnsi="Times New Roman" w:cs="Tahoma"/>
                <w:kern w:val="2"/>
                <w:sz w:val="28"/>
                <w:szCs w:val="28"/>
                <w:lang w:eastAsia="ja-JP" w:bidi="fa-IR"/>
              </w:rPr>
              <w:t>8 373,6 т</w:t>
            </w:r>
            <w:r w:rsidRPr="003E1E65">
              <w:rPr>
                <w:rFonts w:ascii="Times New Roman" w:eastAsia="Calibri" w:hAnsi="Times New Roman" w:cs="Tahoma"/>
                <w:kern w:val="2"/>
                <w:sz w:val="28"/>
                <w:szCs w:val="28"/>
                <w:lang w:val="de-DE" w:eastAsia="ja-JP" w:bidi="fa-IR"/>
              </w:rPr>
              <w:t>ыс. рублей;</w:t>
            </w:r>
          </w:p>
          <w:p w:rsidR="003E1E65" w:rsidRPr="003E1E65" w:rsidRDefault="003E1E65" w:rsidP="003E1E65">
            <w:pPr>
              <w:widowControl w:val="0"/>
              <w:suppressAutoHyphens/>
              <w:autoSpaceDE w:val="0"/>
              <w:autoSpaceDN w:val="0"/>
              <w:adjustRightInd w:val="0"/>
              <w:spacing w:after="0" w:line="240" w:lineRule="auto"/>
              <w:jc w:val="both"/>
              <w:rPr>
                <w:rFonts w:ascii="Times New Roman" w:eastAsia="Calibri" w:hAnsi="Times New Roman" w:cs="Tahoma"/>
                <w:kern w:val="2"/>
                <w:sz w:val="28"/>
                <w:szCs w:val="28"/>
                <w:lang w:val="de-DE" w:eastAsia="ja-JP" w:bidi="fa-IR"/>
              </w:rPr>
            </w:pPr>
            <w:r w:rsidRPr="003E1E65">
              <w:rPr>
                <w:rFonts w:ascii="Times New Roman" w:eastAsia="Calibri" w:hAnsi="Times New Roman" w:cs="Tahoma"/>
                <w:kern w:val="2"/>
                <w:sz w:val="28"/>
                <w:szCs w:val="28"/>
                <w:lang w:val="de-DE" w:eastAsia="ja-JP" w:bidi="fa-IR"/>
              </w:rPr>
              <w:t xml:space="preserve">в 2020 году – </w:t>
            </w:r>
            <w:r w:rsidRPr="003E1E65">
              <w:rPr>
                <w:rFonts w:ascii="Times New Roman" w:eastAsia="Calibri" w:hAnsi="Times New Roman" w:cs="Tahoma"/>
                <w:kern w:val="2"/>
                <w:sz w:val="28"/>
                <w:szCs w:val="28"/>
                <w:lang w:eastAsia="ja-JP" w:bidi="fa-IR"/>
              </w:rPr>
              <w:t xml:space="preserve">6811,9 </w:t>
            </w:r>
            <w:r w:rsidRPr="003E1E65">
              <w:rPr>
                <w:rFonts w:ascii="Times New Roman" w:eastAsia="Calibri" w:hAnsi="Times New Roman" w:cs="Tahoma"/>
                <w:kern w:val="2"/>
                <w:sz w:val="28"/>
                <w:szCs w:val="28"/>
                <w:lang w:val="de-DE" w:eastAsia="ja-JP" w:bidi="fa-IR"/>
              </w:rPr>
              <w:t>тыс. рублей,</w:t>
            </w:r>
          </w:p>
          <w:p w:rsidR="003E1E65" w:rsidRPr="003E1E65" w:rsidRDefault="003E1E65" w:rsidP="003E1E65">
            <w:pPr>
              <w:widowControl w:val="0"/>
              <w:suppressAutoHyphens/>
              <w:autoSpaceDE w:val="0"/>
              <w:autoSpaceDN w:val="0"/>
              <w:adjustRightInd w:val="0"/>
              <w:spacing w:after="0" w:line="240" w:lineRule="auto"/>
              <w:jc w:val="both"/>
              <w:rPr>
                <w:rFonts w:ascii="Times New Roman" w:eastAsia="Calibri" w:hAnsi="Times New Roman" w:cs="Tahoma"/>
                <w:kern w:val="2"/>
                <w:sz w:val="28"/>
                <w:szCs w:val="28"/>
                <w:lang w:val="de-DE" w:eastAsia="ja-JP" w:bidi="fa-IR"/>
              </w:rPr>
            </w:pPr>
            <w:r w:rsidRPr="003E1E65">
              <w:rPr>
                <w:rFonts w:ascii="Times New Roman" w:eastAsia="Calibri" w:hAnsi="Times New Roman" w:cs="Tahoma"/>
                <w:kern w:val="2"/>
                <w:sz w:val="28"/>
                <w:szCs w:val="28"/>
                <w:lang w:val="de-DE" w:eastAsia="ja-JP" w:bidi="fa-IR"/>
              </w:rPr>
              <w:t xml:space="preserve">в 2021 году </w:t>
            </w:r>
            <w:r w:rsidRPr="003E1E65">
              <w:rPr>
                <w:rFonts w:ascii="Times New Roman" w:eastAsia="Calibri" w:hAnsi="Times New Roman" w:cs="Tahoma"/>
                <w:kern w:val="2"/>
                <w:sz w:val="28"/>
                <w:szCs w:val="28"/>
                <w:lang w:eastAsia="ja-JP" w:bidi="fa-IR"/>
              </w:rPr>
              <w:t xml:space="preserve">– 6834 </w:t>
            </w:r>
            <w:r w:rsidRPr="003E1E65">
              <w:rPr>
                <w:rFonts w:ascii="Times New Roman" w:eastAsia="Calibri" w:hAnsi="Times New Roman" w:cs="Tahoma"/>
                <w:kern w:val="2"/>
                <w:sz w:val="28"/>
                <w:szCs w:val="28"/>
                <w:lang w:val="de-DE" w:eastAsia="ja-JP" w:bidi="fa-IR"/>
              </w:rPr>
              <w:t>тыс. рублей;</w:t>
            </w:r>
          </w:p>
          <w:p w:rsidR="003E1E65" w:rsidRPr="003E1E65" w:rsidRDefault="003E1E65" w:rsidP="003E1E65">
            <w:pPr>
              <w:widowControl w:val="0"/>
              <w:suppressAutoHyphens/>
              <w:autoSpaceDE w:val="0"/>
              <w:autoSpaceDN w:val="0"/>
              <w:adjustRightInd w:val="0"/>
              <w:spacing w:after="0" w:line="240" w:lineRule="auto"/>
              <w:jc w:val="both"/>
              <w:rPr>
                <w:rFonts w:ascii="Times New Roman" w:eastAsia="Calibri" w:hAnsi="Times New Roman" w:cs="Tahoma"/>
                <w:kern w:val="2"/>
                <w:sz w:val="28"/>
                <w:szCs w:val="28"/>
                <w:lang w:val="de-DE" w:eastAsia="ja-JP" w:bidi="fa-IR"/>
              </w:rPr>
            </w:pPr>
            <w:r w:rsidRPr="003E1E65">
              <w:rPr>
                <w:rFonts w:ascii="Times New Roman" w:eastAsia="Calibri" w:hAnsi="Times New Roman" w:cs="Tahoma"/>
                <w:kern w:val="2"/>
                <w:sz w:val="28"/>
                <w:szCs w:val="28"/>
                <w:lang w:val="de-DE" w:eastAsia="ja-JP" w:bidi="fa-IR"/>
              </w:rPr>
              <w:t xml:space="preserve">в 2022 году – </w:t>
            </w:r>
            <w:r w:rsidRPr="003E1E65">
              <w:rPr>
                <w:rFonts w:ascii="Times New Roman" w:eastAsia="Calibri" w:hAnsi="Times New Roman" w:cs="Tahoma"/>
                <w:kern w:val="2"/>
                <w:sz w:val="28"/>
                <w:szCs w:val="28"/>
                <w:lang w:eastAsia="ja-JP" w:bidi="fa-IR"/>
              </w:rPr>
              <w:t xml:space="preserve">6862 </w:t>
            </w:r>
            <w:r w:rsidRPr="003E1E65">
              <w:rPr>
                <w:rFonts w:ascii="Times New Roman" w:eastAsia="Calibri" w:hAnsi="Times New Roman" w:cs="Tahoma"/>
                <w:kern w:val="2"/>
                <w:sz w:val="28"/>
                <w:szCs w:val="28"/>
                <w:lang w:val="de-DE" w:eastAsia="ja-JP" w:bidi="fa-IR"/>
              </w:rPr>
              <w:t>тыс. рублей;</w:t>
            </w:r>
          </w:p>
          <w:p w:rsidR="003E1E65" w:rsidRPr="003E1E65" w:rsidRDefault="003E1E65" w:rsidP="003E1E65">
            <w:pPr>
              <w:widowControl w:val="0"/>
              <w:suppressAutoHyphens/>
              <w:autoSpaceDE w:val="0"/>
              <w:autoSpaceDN w:val="0"/>
              <w:adjustRightInd w:val="0"/>
              <w:spacing w:after="0" w:line="240" w:lineRule="auto"/>
              <w:jc w:val="both"/>
              <w:rPr>
                <w:rFonts w:ascii="Times New Roman" w:eastAsia="Calibri" w:hAnsi="Times New Roman" w:cs="Tahoma"/>
                <w:kern w:val="2"/>
                <w:sz w:val="28"/>
                <w:szCs w:val="28"/>
                <w:lang w:val="de-DE" w:eastAsia="ja-JP" w:bidi="fa-IR"/>
              </w:rPr>
            </w:pPr>
            <w:r w:rsidRPr="003E1E65">
              <w:rPr>
                <w:rFonts w:ascii="Times New Roman" w:eastAsia="Calibri" w:hAnsi="Times New Roman" w:cs="Tahoma"/>
                <w:kern w:val="2"/>
                <w:sz w:val="28"/>
                <w:szCs w:val="28"/>
                <w:lang w:val="de-DE" w:eastAsia="ja-JP" w:bidi="fa-IR"/>
              </w:rPr>
              <w:t xml:space="preserve">в 2023 году – </w:t>
            </w:r>
            <w:r w:rsidRPr="003E1E65">
              <w:rPr>
                <w:rFonts w:ascii="Times New Roman" w:eastAsia="Calibri" w:hAnsi="Times New Roman" w:cs="Tahoma"/>
                <w:kern w:val="2"/>
                <w:sz w:val="28"/>
                <w:szCs w:val="28"/>
                <w:lang w:eastAsia="ja-JP" w:bidi="fa-IR"/>
              </w:rPr>
              <w:t xml:space="preserve">6862 </w:t>
            </w:r>
            <w:r w:rsidRPr="003E1E65">
              <w:rPr>
                <w:rFonts w:ascii="Times New Roman" w:eastAsia="Calibri" w:hAnsi="Times New Roman" w:cs="Tahoma"/>
                <w:kern w:val="2"/>
                <w:sz w:val="28"/>
                <w:szCs w:val="28"/>
                <w:lang w:val="de-DE" w:eastAsia="ja-JP" w:bidi="fa-IR"/>
              </w:rPr>
              <w:t>тыс. рублей;</w:t>
            </w:r>
          </w:p>
          <w:p w:rsidR="003E1E65" w:rsidRPr="003E1E65" w:rsidRDefault="003E1E65" w:rsidP="003E1E65">
            <w:pPr>
              <w:widowControl w:val="0"/>
              <w:suppressAutoHyphens/>
              <w:autoSpaceDE w:val="0"/>
              <w:autoSpaceDN w:val="0"/>
              <w:adjustRightInd w:val="0"/>
              <w:spacing w:after="0" w:line="240" w:lineRule="auto"/>
              <w:jc w:val="both"/>
              <w:rPr>
                <w:rFonts w:ascii="Times New Roman" w:eastAsia="Calibri" w:hAnsi="Times New Roman" w:cs="Tahoma"/>
                <w:kern w:val="2"/>
                <w:sz w:val="28"/>
                <w:szCs w:val="28"/>
                <w:lang w:val="de-DE" w:eastAsia="ja-JP" w:bidi="fa-IR"/>
              </w:rPr>
            </w:pPr>
            <w:r w:rsidRPr="003E1E65">
              <w:rPr>
                <w:rFonts w:ascii="Times New Roman" w:eastAsia="Calibri" w:hAnsi="Times New Roman" w:cs="Tahoma"/>
                <w:kern w:val="2"/>
                <w:sz w:val="28"/>
                <w:szCs w:val="28"/>
                <w:lang w:val="de-DE" w:eastAsia="ja-JP" w:bidi="fa-IR"/>
              </w:rPr>
              <w:t xml:space="preserve">в 2024 году – </w:t>
            </w:r>
            <w:r w:rsidRPr="003E1E65">
              <w:rPr>
                <w:rFonts w:ascii="Times New Roman" w:eastAsia="Calibri" w:hAnsi="Times New Roman" w:cs="Tahoma"/>
                <w:kern w:val="2"/>
                <w:sz w:val="28"/>
                <w:szCs w:val="28"/>
                <w:lang w:eastAsia="ja-JP" w:bidi="fa-IR"/>
              </w:rPr>
              <w:t xml:space="preserve">6862 </w:t>
            </w:r>
            <w:r w:rsidRPr="003E1E65">
              <w:rPr>
                <w:rFonts w:ascii="Times New Roman" w:eastAsia="Calibri" w:hAnsi="Times New Roman" w:cs="Tahoma"/>
                <w:kern w:val="2"/>
                <w:sz w:val="28"/>
                <w:szCs w:val="28"/>
                <w:lang w:val="de-DE" w:eastAsia="ja-JP" w:bidi="fa-IR"/>
              </w:rPr>
              <w:t>тыс. рублей;</w:t>
            </w:r>
          </w:p>
          <w:p w:rsidR="003E1E65" w:rsidRPr="003E1E65" w:rsidRDefault="003E1E65" w:rsidP="003E1E65">
            <w:pPr>
              <w:widowControl w:val="0"/>
              <w:suppressAutoHyphens/>
              <w:autoSpaceDN w:val="0"/>
              <w:spacing w:after="0" w:line="232" w:lineRule="auto"/>
              <w:jc w:val="both"/>
              <w:rPr>
                <w:rFonts w:ascii="Times New Roman" w:eastAsia="Calibri" w:hAnsi="Times New Roman" w:cs="Tahoma"/>
                <w:kern w:val="2"/>
                <w:sz w:val="28"/>
                <w:szCs w:val="28"/>
                <w:lang w:val="de-DE" w:eastAsia="ja-JP" w:bidi="fa-IR"/>
              </w:rPr>
            </w:pPr>
            <w:r w:rsidRPr="003E1E65">
              <w:rPr>
                <w:rFonts w:ascii="Times New Roman" w:eastAsia="Calibri" w:hAnsi="Times New Roman" w:cs="Tahoma"/>
                <w:kern w:val="2"/>
                <w:sz w:val="28"/>
                <w:szCs w:val="28"/>
                <w:lang w:val="de-DE" w:eastAsia="ja-JP" w:bidi="fa-IR"/>
              </w:rPr>
              <w:t xml:space="preserve">в 2025 году – </w:t>
            </w:r>
            <w:r w:rsidRPr="003E1E65">
              <w:rPr>
                <w:rFonts w:ascii="Times New Roman" w:eastAsia="Calibri" w:hAnsi="Times New Roman" w:cs="Tahoma"/>
                <w:kern w:val="2"/>
                <w:sz w:val="28"/>
                <w:szCs w:val="28"/>
                <w:lang w:eastAsia="ja-JP" w:bidi="fa-IR"/>
              </w:rPr>
              <w:t xml:space="preserve">6862 </w:t>
            </w:r>
            <w:r w:rsidRPr="003E1E65">
              <w:rPr>
                <w:rFonts w:ascii="Times New Roman" w:eastAsia="Calibri" w:hAnsi="Times New Roman" w:cs="Tahoma"/>
                <w:kern w:val="2"/>
                <w:sz w:val="28"/>
                <w:szCs w:val="28"/>
                <w:lang w:val="de-DE" w:eastAsia="ja-JP" w:bidi="fa-IR"/>
              </w:rPr>
              <w:t>тыс. рублей;</w:t>
            </w:r>
          </w:p>
          <w:p w:rsidR="003E1E65" w:rsidRPr="003E1E65" w:rsidRDefault="003E1E65" w:rsidP="003E1E65">
            <w:pPr>
              <w:widowControl w:val="0"/>
              <w:suppressAutoHyphens/>
              <w:autoSpaceDE w:val="0"/>
              <w:autoSpaceDN w:val="0"/>
              <w:adjustRightInd w:val="0"/>
              <w:spacing w:after="0" w:line="240" w:lineRule="auto"/>
              <w:jc w:val="both"/>
              <w:rPr>
                <w:rFonts w:ascii="Times New Roman" w:eastAsia="Calibri" w:hAnsi="Times New Roman" w:cs="Tahoma"/>
                <w:kern w:val="2"/>
                <w:sz w:val="28"/>
                <w:szCs w:val="28"/>
                <w:lang w:val="de-DE" w:eastAsia="ja-JP" w:bidi="fa-IR"/>
              </w:rPr>
            </w:pPr>
            <w:r w:rsidRPr="003E1E65">
              <w:rPr>
                <w:rFonts w:ascii="Times New Roman" w:eastAsia="Calibri" w:hAnsi="Times New Roman" w:cs="Tahoma"/>
                <w:kern w:val="2"/>
                <w:sz w:val="28"/>
                <w:szCs w:val="28"/>
                <w:lang w:val="de-DE" w:eastAsia="ja-JP" w:bidi="fa-IR"/>
              </w:rPr>
              <w:t xml:space="preserve">в 2026 году – </w:t>
            </w:r>
            <w:r w:rsidRPr="003E1E65">
              <w:rPr>
                <w:rFonts w:ascii="Times New Roman" w:eastAsia="Calibri" w:hAnsi="Times New Roman" w:cs="Tahoma"/>
                <w:kern w:val="2"/>
                <w:sz w:val="28"/>
                <w:szCs w:val="28"/>
                <w:lang w:eastAsia="ja-JP" w:bidi="fa-IR"/>
              </w:rPr>
              <w:t xml:space="preserve">6862 </w:t>
            </w:r>
            <w:r w:rsidRPr="003E1E65">
              <w:rPr>
                <w:rFonts w:ascii="Times New Roman" w:eastAsia="Calibri" w:hAnsi="Times New Roman" w:cs="Tahoma"/>
                <w:kern w:val="2"/>
                <w:sz w:val="28"/>
                <w:szCs w:val="28"/>
                <w:lang w:val="de-DE" w:eastAsia="ja-JP" w:bidi="fa-IR"/>
              </w:rPr>
              <w:t>тыс. рублей;</w:t>
            </w:r>
          </w:p>
          <w:p w:rsidR="003E1E65" w:rsidRPr="003E1E65" w:rsidRDefault="003E1E65" w:rsidP="003E1E65">
            <w:pPr>
              <w:widowControl w:val="0"/>
              <w:suppressAutoHyphens/>
              <w:autoSpaceDE w:val="0"/>
              <w:autoSpaceDN w:val="0"/>
              <w:adjustRightInd w:val="0"/>
              <w:spacing w:after="0" w:line="240" w:lineRule="auto"/>
              <w:jc w:val="both"/>
              <w:rPr>
                <w:rFonts w:ascii="Times New Roman" w:eastAsia="Calibri" w:hAnsi="Times New Roman" w:cs="Tahoma"/>
                <w:kern w:val="2"/>
                <w:sz w:val="28"/>
                <w:szCs w:val="28"/>
                <w:lang w:val="de-DE" w:eastAsia="ja-JP" w:bidi="fa-IR"/>
              </w:rPr>
            </w:pPr>
            <w:r w:rsidRPr="003E1E65">
              <w:rPr>
                <w:rFonts w:ascii="Times New Roman" w:eastAsia="Calibri" w:hAnsi="Times New Roman" w:cs="Tahoma"/>
                <w:kern w:val="2"/>
                <w:sz w:val="28"/>
                <w:szCs w:val="28"/>
                <w:lang w:val="de-DE" w:eastAsia="ja-JP" w:bidi="fa-IR"/>
              </w:rPr>
              <w:t xml:space="preserve">в 2027 году – </w:t>
            </w:r>
            <w:r w:rsidRPr="003E1E65">
              <w:rPr>
                <w:rFonts w:ascii="Times New Roman" w:eastAsia="Calibri" w:hAnsi="Times New Roman" w:cs="Tahoma"/>
                <w:kern w:val="2"/>
                <w:sz w:val="28"/>
                <w:szCs w:val="28"/>
                <w:lang w:eastAsia="ja-JP" w:bidi="fa-IR"/>
              </w:rPr>
              <w:t xml:space="preserve">6862 </w:t>
            </w:r>
            <w:r w:rsidRPr="003E1E65">
              <w:rPr>
                <w:rFonts w:ascii="Times New Roman" w:eastAsia="Calibri" w:hAnsi="Times New Roman" w:cs="Tahoma"/>
                <w:kern w:val="2"/>
                <w:sz w:val="28"/>
                <w:szCs w:val="28"/>
                <w:lang w:val="de-DE" w:eastAsia="ja-JP" w:bidi="fa-IR"/>
              </w:rPr>
              <w:t>тыс. рублей;</w:t>
            </w:r>
          </w:p>
          <w:p w:rsidR="003E1E65" w:rsidRPr="003E1E65" w:rsidRDefault="003E1E65" w:rsidP="003E1E65">
            <w:pPr>
              <w:widowControl w:val="0"/>
              <w:suppressAutoHyphens/>
              <w:autoSpaceDE w:val="0"/>
              <w:autoSpaceDN w:val="0"/>
              <w:adjustRightInd w:val="0"/>
              <w:spacing w:after="0" w:line="240" w:lineRule="auto"/>
              <w:jc w:val="both"/>
              <w:rPr>
                <w:rFonts w:ascii="Times New Roman" w:eastAsia="Calibri" w:hAnsi="Times New Roman" w:cs="Tahoma"/>
                <w:kern w:val="2"/>
                <w:sz w:val="28"/>
                <w:szCs w:val="28"/>
                <w:lang w:val="de-DE" w:eastAsia="ja-JP" w:bidi="fa-IR"/>
              </w:rPr>
            </w:pPr>
            <w:r w:rsidRPr="003E1E65">
              <w:rPr>
                <w:rFonts w:ascii="Times New Roman" w:eastAsia="Calibri" w:hAnsi="Times New Roman" w:cs="Tahoma"/>
                <w:kern w:val="2"/>
                <w:sz w:val="28"/>
                <w:szCs w:val="28"/>
                <w:lang w:val="de-DE" w:eastAsia="ja-JP" w:bidi="fa-IR"/>
              </w:rPr>
              <w:t xml:space="preserve">в 2028 году – </w:t>
            </w:r>
            <w:r w:rsidRPr="003E1E65">
              <w:rPr>
                <w:rFonts w:ascii="Times New Roman" w:eastAsia="Calibri" w:hAnsi="Times New Roman" w:cs="Tahoma"/>
                <w:kern w:val="2"/>
                <w:sz w:val="28"/>
                <w:szCs w:val="28"/>
                <w:lang w:eastAsia="ja-JP" w:bidi="fa-IR"/>
              </w:rPr>
              <w:t xml:space="preserve">6862 </w:t>
            </w:r>
            <w:r w:rsidRPr="003E1E65">
              <w:rPr>
                <w:rFonts w:ascii="Times New Roman" w:eastAsia="Calibri" w:hAnsi="Times New Roman" w:cs="Tahoma"/>
                <w:kern w:val="2"/>
                <w:sz w:val="28"/>
                <w:szCs w:val="28"/>
                <w:lang w:val="de-DE" w:eastAsia="ja-JP" w:bidi="fa-IR"/>
              </w:rPr>
              <w:t>тыс. рублей;</w:t>
            </w:r>
          </w:p>
          <w:p w:rsidR="003E1E65" w:rsidRPr="003E1E65" w:rsidRDefault="003E1E65" w:rsidP="003E1E65">
            <w:pPr>
              <w:widowControl w:val="0"/>
              <w:suppressAutoHyphens/>
              <w:autoSpaceDE w:val="0"/>
              <w:autoSpaceDN w:val="0"/>
              <w:adjustRightInd w:val="0"/>
              <w:spacing w:after="0" w:line="240" w:lineRule="auto"/>
              <w:jc w:val="both"/>
              <w:rPr>
                <w:rFonts w:ascii="Times New Roman" w:eastAsia="Calibri" w:hAnsi="Times New Roman" w:cs="Tahoma"/>
                <w:kern w:val="2"/>
                <w:sz w:val="28"/>
                <w:szCs w:val="28"/>
                <w:lang w:val="de-DE" w:eastAsia="ja-JP" w:bidi="fa-IR"/>
              </w:rPr>
            </w:pPr>
            <w:r w:rsidRPr="003E1E65">
              <w:rPr>
                <w:rFonts w:ascii="Times New Roman" w:eastAsia="Calibri" w:hAnsi="Times New Roman" w:cs="Tahoma"/>
                <w:kern w:val="2"/>
                <w:sz w:val="28"/>
                <w:szCs w:val="28"/>
                <w:lang w:val="de-DE" w:eastAsia="ja-JP" w:bidi="fa-IR"/>
              </w:rPr>
              <w:t xml:space="preserve">в 2029 году – </w:t>
            </w:r>
            <w:r w:rsidRPr="003E1E65">
              <w:rPr>
                <w:rFonts w:ascii="Times New Roman" w:eastAsia="Calibri" w:hAnsi="Times New Roman" w:cs="Tahoma"/>
                <w:kern w:val="2"/>
                <w:sz w:val="28"/>
                <w:szCs w:val="28"/>
                <w:lang w:eastAsia="ja-JP" w:bidi="fa-IR"/>
              </w:rPr>
              <w:t xml:space="preserve">6862 </w:t>
            </w:r>
            <w:r w:rsidRPr="003E1E65">
              <w:rPr>
                <w:rFonts w:ascii="Times New Roman" w:eastAsia="Calibri" w:hAnsi="Times New Roman" w:cs="Tahoma"/>
                <w:kern w:val="2"/>
                <w:sz w:val="28"/>
                <w:szCs w:val="28"/>
                <w:lang w:val="de-DE" w:eastAsia="ja-JP" w:bidi="fa-IR"/>
              </w:rPr>
              <w:t>тыс. рублей;</w:t>
            </w:r>
          </w:p>
          <w:p w:rsidR="003E1E65" w:rsidRPr="003E1E65" w:rsidRDefault="003E1E65" w:rsidP="003E1E65">
            <w:pPr>
              <w:widowControl w:val="0"/>
              <w:suppressAutoHyphens/>
              <w:autoSpaceDE w:val="0"/>
              <w:autoSpaceDN w:val="0"/>
              <w:adjustRightInd w:val="0"/>
              <w:spacing w:after="0" w:line="240" w:lineRule="auto"/>
              <w:jc w:val="both"/>
              <w:rPr>
                <w:rFonts w:ascii="Times New Roman" w:eastAsia="Calibri" w:hAnsi="Times New Roman" w:cs="Tahoma"/>
                <w:color w:val="FF0000"/>
                <w:kern w:val="2"/>
                <w:sz w:val="28"/>
                <w:szCs w:val="28"/>
                <w:lang w:val="de-DE" w:eastAsia="ja-JP" w:bidi="fa-IR"/>
              </w:rPr>
            </w:pPr>
            <w:r w:rsidRPr="003E1E65">
              <w:rPr>
                <w:rFonts w:ascii="Times New Roman" w:eastAsia="Calibri" w:hAnsi="Times New Roman" w:cs="Tahoma"/>
                <w:kern w:val="2"/>
                <w:sz w:val="28"/>
                <w:szCs w:val="28"/>
                <w:lang w:val="de-DE" w:eastAsia="ja-JP" w:bidi="fa-IR"/>
              </w:rPr>
              <w:t xml:space="preserve">в 2030 году – </w:t>
            </w:r>
            <w:r w:rsidRPr="003E1E65">
              <w:rPr>
                <w:rFonts w:ascii="Times New Roman" w:eastAsia="Calibri" w:hAnsi="Times New Roman" w:cs="Tahoma"/>
                <w:kern w:val="2"/>
                <w:sz w:val="28"/>
                <w:szCs w:val="28"/>
                <w:lang w:eastAsia="ja-JP" w:bidi="fa-IR"/>
              </w:rPr>
              <w:t xml:space="preserve">6862 </w:t>
            </w:r>
            <w:r w:rsidRPr="003E1E65">
              <w:rPr>
                <w:rFonts w:ascii="Times New Roman" w:eastAsia="Calibri" w:hAnsi="Times New Roman" w:cs="Tahoma"/>
                <w:kern w:val="2"/>
                <w:sz w:val="28"/>
                <w:szCs w:val="28"/>
                <w:lang w:val="de-DE" w:eastAsia="ja-JP" w:bidi="fa-IR"/>
              </w:rPr>
              <w:t>тыс. рублей</w:t>
            </w:r>
          </w:p>
        </w:tc>
      </w:tr>
      <w:tr w:rsidR="003E1E65" w:rsidRPr="003E1E65" w:rsidTr="003E1E65">
        <w:tc>
          <w:tcPr>
            <w:tcW w:w="3803" w:type="dxa"/>
            <w:hideMark/>
          </w:tcPr>
          <w:p w:rsidR="003E1E65" w:rsidRPr="003E1E65" w:rsidRDefault="003E1E65" w:rsidP="003E1E65">
            <w:pPr>
              <w:widowControl w:val="0"/>
              <w:suppressAutoHyphens/>
              <w:autoSpaceDN w:val="0"/>
              <w:spacing w:after="0" w:line="232" w:lineRule="auto"/>
              <w:rPr>
                <w:rFonts w:ascii="Times New Roman" w:eastAsia="Andale Sans UI" w:hAnsi="Times New Roman" w:cs="Tahoma"/>
                <w:kern w:val="3"/>
                <w:sz w:val="24"/>
                <w:szCs w:val="28"/>
                <w:lang w:val="de-DE" w:eastAsia="ja-JP" w:bidi="fa-IR"/>
              </w:rPr>
            </w:pPr>
            <w:r w:rsidRPr="003E1E65">
              <w:rPr>
                <w:rFonts w:ascii="Times New Roman" w:eastAsia="Andale Sans UI" w:hAnsi="Times New Roman" w:cs="Tahoma"/>
                <w:kern w:val="3"/>
                <w:sz w:val="28"/>
                <w:szCs w:val="28"/>
                <w:lang w:val="de-DE" w:eastAsia="ja-JP" w:bidi="fa-IR"/>
              </w:rPr>
              <w:lastRenderedPageBreak/>
              <w:t xml:space="preserve">Ожидаемые результаты реализации подпрограммы </w:t>
            </w:r>
          </w:p>
        </w:tc>
        <w:tc>
          <w:tcPr>
            <w:tcW w:w="591" w:type="dxa"/>
            <w:hideMark/>
          </w:tcPr>
          <w:p w:rsidR="003E1E65" w:rsidRPr="003E1E65" w:rsidRDefault="003E1E65" w:rsidP="003E1E65">
            <w:pPr>
              <w:widowControl w:val="0"/>
              <w:suppressAutoHyphens/>
              <w:autoSpaceDN w:val="0"/>
              <w:spacing w:after="0" w:line="232" w:lineRule="auto"/>
              <w:rPr>
                <w:rFonts w:ascii="Times New Roman" w:eastAsia="Andale Sans UI" w:hAnsi="Times New Roman" w:cs="Tahoma"/>
                <w:kern w:val="3"/>
                <w:sz w:val="24"/>
                <w:szCs w:val="28"/>
                <w:lang w:val="de-DE" w:eastAsia="ja-JP" w:bidi="fa-IR"/>
              </w:rPr>
            </w:pPr>
            <w:r w:rsidRPr="003E1E65">
              <w:rPr>
                <w:rFonts w:ascii="Times New Roman" w:eastAsia="Andale Sans UI" w:hAnsi="Times New Roman" w:cs="Tahoma"/>
                <w:kern w:val="3"/>
                <w:sz w:val="28"/>
                <w:szCs w:val="28"/>
                <w:lang w:val="de-DE" w:eastAsia="ja-JP" w:bidi="fa-IR"/>
              </w:rPr>
              <w:t>–</w:t>
            </w:r>
          </w:p>
        </w:tc>
        <w:tc>
          <w:tcPr>
            <w:tcW w:w="5573" w:type="dxa"/>
            <w:hideMark/>
          </w:tcPr>
          <w:p w:rsidR="003E1E65" w:rsidRPr="003E1E65" w:rsidRDefault="003E1E65" w:rsidP="003E1E65">
            <w:pPr>
              <w:widowControl w:val="0"/>
              <w:suppressAutoHyphens/>
              <w:autoSpaceDE w:val="0"/>
              <w:autoSpaceDN w:val="0"/>
              <w:adjustRightInd w:val="0"/>
              <w:spacing w:after="0" w:line="232" w:lineRule="auto"/>
              <w:jc w:val="both"/>
              <w:rPr>
                <w:rFonts w:ascii="Times New Roman" w:eastAsia="Calibri" w:hAnsi="Times New Roman" w:cs="Tahoma"/>
                <w:kern w:val="3"/>
                <w:sz w:val="28"/>
                <w:szCs w:val="28"/>
                <w:lang w:eastAsia="ja-JP" w:bidi="fa-IR"/>
              </w:rPr>
            </w:pPr>
            <w:r w:rsidRPr="003E1E65">
              <w:rPr>
                <w:rFonts w:ascii="Times New Roman" w:eastAsia="Andale Sans UI" w:hAnsi="Times New Roman" w:cs="Tahoma"/>
                <w:kern w:val="3"/>
                <w:sz w:val="28"/>
                <w:szCs w:val="28"/>
                <w:lang w:val="de-DE" w:eastAsia="ja-JP" w:bidi="fa-IR"/>
              </w:rPr>
              <w:t>повышение качества предоставления услуг населению</w:t>
            </w:r>
            <w:r w:rsidRPr="003E1E65">
              <w:rPr>
                <w:rFonts w:ascii="Times New Roman" w:eastAsia="Andale Sans UI" w:hAnsi="Times New Roman" w:cs="Tahoma"/>
                <w:kern w:val="3"/>
                <w:sz w:val="28"/>
                <w:szCs w:val="28"/>
                <w:lang w:eastAsia="ja-JP" w:bidi="fa-IR"/>
              </w:rPr>
              <w:t xml:space="preserve"> органом местного самоуправления»</w:t>
            </w:r>
          </w:p>
        </w:tc>
      </w:tr>
    </w:tbl>
    <w:p w:rsidR="003E1E65" w:rsidRPr="003E1E65" w:rsidRDefault="003E1E65" w:rsidP="003E1E65">
      <w:pPr>
        <w:widowControl w:val="0"/>
        <w:suppressAutoHyphens/>
        <w:autoSpaceDN w:val="0"/>
        <w:spacing w:after="0" w:line="232" w:lineRule="auto"/>
        <w:jc w:val="center"/>
        <w:rPr>
          <w:rFonts w:ascii="Times New Roman" w:eastAsia="Andale Sans UI" w:hAnsi="Times New Roman" w:cs="Tahoma"/>
          <w:kern w:val="3"/>
          <w:sz w:val="28"/>
          <w:szCs w:val="28"/>
          <w:lang w:bidi="fa-IR"/>
        </w:rPr>
      </w:pPr>
    </w:p>
    <w:p w:rsidR="003E1E65" w:rsidRPr="003E1E65" w:rsidRDefault="003E1E65" w:rsidP="003E1E65">
      <w:pPr>
        <w:spacing w:after="0" w:line="240" w:lineRule="auto"/>
        <w:rPr>
          <w:rFonts w:ascii="Times New Roman" w:eastAsia="Andale Sans UI" w:hAnsi="Times New Roman" w:cs="Tahoma"/>
          <w:kern w:val="2"/>
          <w:sz w:val="28"/>
          <w:szCs w:val="28"/>
          <w:lang w:val="de-DE" w:bidi="fa-IR"/>
        </w:rPr>
        <w:sectPr w:rsidR="003E1E65" w:rsidRPr="003E1E65">
          <w:pgSz w:w="11906" w:h="16838"/>
          <w:pgMar w:top="709" w:right="851" w:bottom="1134" w:left="1304" w:header="709" w:footer="709" w:gutter="0"/>
          <w:cols w:space="720"/>
        </w:sectPr>
      </w:pPr>
    </w:p>
    <w:p w:rsidR="003E1E65" w:rsidRPr="003E1E65" w:rsidRDefault="003E1E65" w:rsidP="003E1E65">
      <w:pPr>
        <w:widowControl w:val="0"/>
        <w:numPr>
          <w:ilvl w:val="1"/>
          <w:numId w:val="28"/>
        </w:numPr>
        <w:tabs>
          <w:tab w:val="left" w:pos="1276"/>
        </w:tabs>
        <w:suppressAutoHyphens/>
        <w:autoSpaceDE w:val="0"/>
        <w:autoSpaceDN w:val="0"/>
        <w:adjustRightInd w:val="0"/>
        <w:spacing w:after="0" w:line="240" w:lineRule="auto"/>
        <w:rPr>
          <w:rFonts w:ascii="Times New Roman" w:eastAsia="Andale Sans UI" w:hAnsi="Times New Roman" w:cs="Tahoma"/>
          <w:kern w:val="2"/>
          <w:sz w:val="28"/>
          <w:szCs w:val="28"/>
          <w:lang w:bidi="fa-IR"/>
        </w:rPr>
      </w:pPr>
      <w:r w:rsidRPr="003E1E65">
        <w:rPr>
          <w:rFonts w:ascii="Times New Roman" w:eastAsia="Andale Sans UI" w:hAnsi="Times New Roman" w:cs="Tahoma"/>
          <w:kern w:val="2"/>
          <w:sz w:val="28"/>
          <w:szCs w:val="28"/>
          <w:lang w:bidi="fa-IR"/>
        </w:rPr>
        <w:lastRenderedPageBreak/>
        <w:t xml:space="preserve"> Таблицу 3 изложить в следующей редакции:</w:t>
      </w:r>
    </w:p>
    <w:p w:rsidR="003E1E65" w:rsidRPr="003E1E65" w:rsidRDefault="003E1E65" w:rsidP="003E1E65">
      <w:pPr>
        <w:widowControl w:val="0"/>
        <w:tabs>
          <w:tab w:val="left" w:pos="1276"/>
        </w:tabs>
        <w:suppressAutoHyphens/>
        <w:autoSpaceDE w:val="0"/>
        <w:autoSpaceDN w:val="0"/>
        <w:adjustRightInd w:val="0"/>
        <w:spacing w:after="0" w:line="240" w:lineRule="auto"/>
        <w:ind w:left="1571"/>
        <w:rPr>
          <w:rFonts w:ascii="Times New Roman" w:eastAsia="Andale Sans UI" w:hAnsi="Times New Roman" w:cs="Tahoma"/>
          <w:kern w:val="2"/>
          <w:sz w:val="28"/>
          <w:szCs w:val="28"/>
          <w:lang w:val="de-DE" w:bidi="fa-IR"/>
        </w:rPr>
      </w:pPr>
      <w:r w:rsidRPr="003E1E65">
        <w:rPr>
          <w:rFonts w:ascii="Times New Roman" w:eastAsia="Andale Sans UI" w:hAnsi="Times New Roman" w:cs="Tahoma"/>
          <w:kern w:val="2"/>
          <w:sz w:val="28"/>
          <w:szCs w:val="28"/>
          <w:lang w:bidi="fa-IR"/>
        </w:rPr>
        <w:t>«</w:t>
      </w:r>
    </w:p>
    <w:p w:rsidR="003E1E65" w:rsidRPr="003E1E65" w:rsidRDefault="003E1E65" w:rsidP="003E1E65">
      <w:pPr>
        <w:widowControl w:val="0"/>
        <w:suppressAutoHyphens/>
        <w:autoSpaceDE w:val="0"/>
        <w:autoSpaceDN w:val="0"/>
        <w:adjustRightInd w:val="0"/>
        <w:spacing w:after="0" w:line="240" w:lineRule="auto"/>
        <w:ind w:left="10773"/>
        <w:jc w:val="center"/>
        <w:rPr>
          <w:rFonts w:ascii="Times New Roman" w:eastAsia="Andale Sans UI" w:hAnsi="Times New Roman" w:cs="Tahoma"/>
          <w:kern w:val="2"/>
          <w:sz w:val="24"/>
          <w:szCs w:val="24"/>
          <w:lang w:val="de-DE" w:bidi="fa-IR"/>
        </w:rPr>
      </w:pPr>
      <w:r w:rsidRPr="003E1E65">
        <w:rPr>
          <w:rFonts w:ascii="Times New Roman" w:eastAsia="Andale Sans UI" w:hAnsi="Times New Roman" w:cs="Tahoma"/>
          <w:kern w:val="2"/>
          <w:sz w:val="24"/>
          <w:szCs w:val="24"/>
          <w:lang w:val="de-DE" w:bidi="fa-IR"/>
        </w:rPr>
        <w:t xml:space="preserve">таблица № </w:t>
      </w:r>
      <w:r w:rsidRPr="003E1E65">
        <w:rPr>
          <w:rFonts w:ascii="Times New Roman" w:eastAsia="Andale Sans UI" w:hAnsi="Times New Roman" w:cs="Tahoma"/>
          <w:kern w:val="2"/>
          <w:sz w:val="24"/>
          <w:szCs w:val="24"/>
          <w:lang w:bidi="fa-IR"/>
        </w:rPr>
        <w:t>3</w:t>
      </w:r>
    </w:p>
    <w:p w:rsidR="003E1E65" w:rsidRPr="003E1E65" w:rsidRDefault="003E1E65" w:rsidP="003E1E65">
      <w:pPr>
        <w:widowControl w:val="0"/>
        <w:tabs>
          <w:tab w:val="left" w:pos="9610"/>
          <w:tab w:val="left" w:pos="10773"/>
        </w:tabs>
        <w:suppressAutoHyphens/>
        <w:autoSpaceDE w:val="0"/>
        <w:autoSpaceDN w:val="0"/>
        <w:adjustRightInd w:val="0"/>
        <w:spacing w:after="0" w:line="240" w:lineRule="auto"/>
        <w:ind w:left="10773"/>
        <w:jc w:val="center"/>
        <w:rPr>
          <w:rFonts w:ascii="Times New Roman" w:eastAsia="Andale Sans UI" w:hAnsi="Times New Roman" w:cs="Tahoma"/>
          <w:kern w:val="2"/>
          <w:sz w:val="24"/>
          <w:szCs w:val="24"/>
          <w:lang w:val="de-DE" w:bidi="fa-IR"/>
        </w:rPr>
      </w:pPr>
      <w:r w:rsidRPr="003E1E65">
        <w:rPr>
          <w:rFonts w:ascii="Times New Roman" w:eastAsia="Andale Sans UI" w:hAnsi="Times New Roman" w:cs="Tahoma"/>
          <w:kern w:val="2"/>
          <w:sz w:val="24"/>
          <w:szCs w:val="24"/>
          <w:lang w:val="de-DE" w:bidi="fa-IR"/>
        </w:rPr>
        <w:t>к муниципальной программе</w:t>
      </w:r>
    </w:p>
    <w:p w:rsidR="003E1E65" w:rsidRPr="003E1E65" w:rsidRDefault="003E1E65" w:rsidP="003E1E65">
      <w:pPr>
        <w:widowControl w:val="0"/>
        <w:tabs>
          <w:tab w:val="left" w:pos="9610"/>
          <w:tab w:val="left" w:pos="9660"/>
        </w:tabs>
        <w:suppressAutoHyphens/>
        <w:autoSpaceDE w:val="0"/>
        <w:autoSpaceDN w:val="0"/>
        <w:adjustRightInd w:val="0"/>
        <w:spacing w:after="0" w:line="240" w:lineRule="auto"/>
        <w:ind w:left="9660"/>
        <w:jc w:val="center"/>
        <w:rPr>
          <w:rFonts w:ascii="Times New Roman" w:eastAsia="Andale Sans UI" w:hAnsi="Times New Roman" w:cs="Tahoma"/>
          <w:kern w:val="2"/>
          <w:sz w:val="24"/>
          <w:szCs w:val="24"/>
          <w:lang w:bidi="fa-IR"/>
        </w:rPr>
      </w:pPr>
      <w:r w:rsidRPr="003E1E65">
        <w:rPr>
          <w:rFonts w:ascii="Times New Roman" w:eastAsia="Andale Sans UI" w:hAnsi="Times New Roman" w:cs="Tahoma"/>
          <w:color w:val="000000"/>
          <w:kern w:val="3"/>
          <w:sz w:val="24"/>
          <w:szCs w:val="24"/>
          <w:lang w:eastAsia="ja-JP" w:bidi="fa-IR"/>
        </w:rPr>
        <w:t>Кринично-Лугского сельского поселения</w:t>
      </w:r>
      <w:r w:rsidRPr="003E1E65">
        <w:rPr>
          <w:rFonts w:ascii="Times New Roman" w:eastAsia="Andale Sans UI" w:hAnsi="Times New Roman" w:cs="Tahoma"/>
          <w:kern w:val="2"/>
          <w:sz w:val="24"/>
          <w:szCs w:val="24"/>
          <w:lang w:val="de-DE" w:bidi="fa-IR"/>
        </w:rPr>
        <w:t xml:space="preserve"> </w:t>
      </w:r>
    </w:p>
    <w:p w:rsidR="003E1E65" w:rsidRPr="003E1E65" w:rsidRDefault="003E1E65" w:rsidP="003E1E65">
      <w:pPr>
        <w:widowControl w:val="0"/>
        <w:tabs>
          <w:tab w:val="left" w:pos="9610"/>
          <w:tab w:val="left" w:pos="10773"/>
        </w:tabs>
        <w:suppressAutoHyphens/>
        <w:autoSpaceDE w:val="0"/>
        <w:autoSpaceDN w:val="0"/>
        <w:adjustRightInd w:val="0"/>
        <w:spacing w:after="0" w:line="240" w:lineRule="auto"/>
        <w:ind w:left="10360"/>
        <w:jc w:val="center"/>
        <w:rPr>
          <w:rFonts w:ascii="Times New Roman" w:eastAsia="Andale Sans UI" w:hAnsi="Times New Roman" w:cs="Tahoma"/>
          <w:kern w:val="2"/>
          <w:sz w:val="24"/>
          <w:szCs w:val="24"/>
          <w:lang w:val="de-DE" w:bidi="fa-IR"/>
        </w:rPr>
      </w:pPr>
      <w:r w:rsidRPr="003E1E65">
        <w:rPr>
          <w:rFonts w:ascii="Times New Roman" w:eastAsia="Andale Sans UI" w:hAnsi="Times New Roman" w:cs="Tahoma"/>
          <w:kern w:val="2"/>
          <w:sz w:val="24"/>
          <w:szCs w:val="24"/>
          <w:lang w:val="de-DE" w:bidi="fa-IR"/>
        </w:rPr>
        <w:t>«Муниципальная политика»</w:t>
      </w:r>
    </w:p>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2"/>
          <w:sz w:val="24"/>
          <w:szCs w:val="24"/>
          <w:lang w:val="de-DE" w:bidi="fa-IR"/>
        </w:rPr>
      </w:pPr>
      <w:r w:rsidRPr="003E1E65">
        <w:rPr>
          <w:rFonts w:ascii="Times New Roman" w:eastAsia="Andale Sans UI" w:hAnsi="Times New Roman" w:cs="Times New Roman"/>
          <w:bCs/>
          <w:kern w:val="2"/>
          <w:sz w:val="24"/>
          <w:szCs w:val="24"/>
          <w:lang w:val="de-DE" w:bidi="fa-IR"/>
        </w:rPr>
        <w:t xml:space="preserve">РАСХОДЫ </w:t>
      </w:r>
    </w:p>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2"/>
          <w:sz w:val="24"/>
          <w:szCs w:val="24"/>
          <w:lang w:val="de-DE" w:bidi="fa-IR"/>
        </w:rPr>
      </w:pPr>
      <w:r w:rsidRPr="003E1E65">
        <w:rPr>
          <w:rFonts w:ascii="Times New Roman" w:eastAsia="Andale Sans UI" w:hAnsi="Times New Roman" w:cs="Times New Roman"/>
          <w:bCs/>
          <w:kern w:val="2"/>
          <w:sz w:val="24"/>
          <w:szCs w:val="24"/>
          <w:lang w:val="de-DE" w:bidi="fa-IR"/>
        </w:rPr>
        <w:t>бюджета района на реализацию муниципальной</w:t>
      </w:r>
    </w:p>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2"/>
          <w:sz w:val="24"/>
          <w:szCs w:val="24"/>
          <w:lang w:val="de-DE" w:bidi="fa-IR"/>
        </w:rPr>
      </w:pPr>
      <w:r w:rsidRPr="003E1E65">
        <w:rPr>
          <w:rFonts w:ascii="Times New Roman" w:eastAsia="Andale Sans UI" w:hAnsi="Times New Roman" w:cs="Times New Roman"/>
          <w:bCs/>
          <w:kern w:val="2"/>
          <w:sz w:val="24"/>
          <w:szCs w:val="24"/>
          <w:lang w:val="de-DE" w:bidi="fa-IR"/>
        </w:rPr>
        <w:t xml:space="preserve">программы </w:t>
      </w:r>
      <w:r w:rsidRPr="003E1E65">
        <w:rPr>
          <w:rFonts w:ascii="Times New Roman" w:eastAsia="Andale Sans UI" w:hAnsi="Times New Roman" w:cs="Tahoma"/>
          <w:kern w:val="3"/>
          <w:sz w:val="24"/>
          <w:szCs w:val="24"/>
          <w:lang w:eastAsia="ja-JP" w:bidi="fa-IR"/>
        </w:rPr>
        <w:t>Кринично-Лугского сельского поселения</w:t>
      </w:r>
      <w:r w:rsidRPr="003E1E65">
        <w:rPr>
          <w:rFonts w:ascii="Times New Roman" w:eastAsia="Andale Sans UI" w:hAnsi="Times New Roman" w:cs="Times New Roman"/>
          <w:bCs/>
          <w:kern w:val="2"/>
          <w:sz w:val="24"/>
          <w:szCs w:val="24"/>
          <w:lang w:val="de-DE" w:bidi="fa-IR"/>
        </w:rPr>
        <w:t xml:space="preserve"> «Муниципальная политика»</w:t>
      </w:r>
    </w:p>
    <w:p w:rsidR="003E1E65" w:rsidRPr="003E1E65" w:rsidRDefault="003E1E65" w:rsidP="003E1E65">
      <w:pPr>
        <w:widowControl w:val="0"/>
        <w:suppressAutoHyphens/>
        <w:autoSpaceDN w:val="0"/>
        <w:spacing w:after="0" w:line="240" w:lineRule="auto"/>
        <w:rPr>
          <w:rFonts w:ascii="Times New Roman" w:eastAsia="Andale Sans UI" w:hAnsi="Times New Roman" w:cs="Times New Roman"/>
          <w:kern w:val="3"/>
          <w:sz w:val="24"/>
          <w:szCs w:val="24"/>
          <w:lang w:val="de-DE" w:eastAsia="ja-JP" w:bidi="fa-IR"/>
        </w:rPr>
      </w:pPr>
    </w:p>
    <w:tbl>
      <w:tblPr>
        <w:tblW w:w="15870"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841"/>
        <w:gridCol w:w="1557"/>
        <w:gridCol w:w="732"/>
        <w:gridCol w:w="604"/>
        <w:gridCol w:w="1213"/>
        <w:gridCol w:w="414"/>
        <w:gridCol w:w="978"/>
        <w:gridCol w:w="664"/>
        <w:gridCol w:w="654"/>
        <w:gridCol w:w="709"/>
        <w:gridCol w:w="709"/>
        <w:gridCol w:w="708"/>
        <w:gridCol w:w="709"/>
        <w:gridCol w:w="710"/>
        <w:gridCol w:w="833"/>
        <w:gridCol w:w="708"/>
        <w:gridCol w:w="709"/>
        <w:gridCol w:w="709"/>
        <w:gridCol w:w="709"/>
      </w:tblGrid>
      <w:tr w:rsidR="003E1E65" w:rsidRPr="003E1E65" w:rsidTr="003E1E65">
        <w:trPr>
          <w:tblHeader/>
        </w:trPr>
        <w:tc>
          <w:tcPr>
            <w:tcW w:w="1843" w:type="dxa"/>
            <w:vMerge w:val="restar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eastAsia="ja-JP" w:bidi="fa-IR"/>
              </w:rPr>
            </w:pPr>
            <w:r w:rsidRPr="003E1E65">
              <w:rPr>
                <w:rFonts w:ascii="Times New Roman" w:eastAsia="Andale Sans UI" w:hAnsi="Times New Roman" w:cs="Times New Roman"/>
                <w:kern w:val="2"/>
                <w:lang w:val="de-DE" w:eastAsia="ja-JP" w:bidi="fa-IR"/>
              </w:rPr>
              <w:t xml:space="preserve">Номер </w:t>
            </w:r>
          </w:p>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eastAsia="ja-JP" w:bidi="fa-IR"/>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 xml:space="preserve">Код бюджетной </w:t>
            </w:r>
          </w:p>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классификации расходов</w:t>
            </w:r>
          </w:p>
        </w:tc>
        <w:tc>
          <w:tcPr>
            <w:tcW w:w="978" w:type="dxa"/>
            <w:vMerge w:val="restar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eastAsia="ja-JP" w:bidi="fa-IR"/>
              </w:rPr>
              <w:t xml:space="preserve">Объем </w:t>
            </w:r>
            <w:r w:rsidRPr="003E1E65">
              <w:rPr>
                <w:rFonts w:ascii="Times New Roman" w:eastAsia="Andale Sans UI" w:hAnsi="Times New Roman" w:cs="Times New Roman"/>
                <w:spacing w:val="-10"/>
                <w:kern w:val="2"/>
                <w:lang w:val="de-DE" w:eastAsia="ja-JP" w:bidi="fa-IR"/>
              </w:rPr>
              <w:t>расходов,</w:t>
            </w:r>
            <w:r w:rsidRPr="003E1E65">
              <w:rPr>
                <w:rFonts w:ascii="Times New Roman" w:eastAsia="Andale Sans UI" w:hAnsi="Times New Roman" w:cs="Times New Roman"/>
                <w:kern w:val="2"/>
                <w:lang w:val="de-DE" w:eastAsia="ja-JP" w:bidi="fa-IR"/>
              </w:rPr>
              <w:t xml:space="preserve"> всего</w:t>
            </w:r>
            <w:r w:rsidRPr="003E1E65">
              <w:rPr>
                <w:rFonts w:ascii="Times New Roman" w:eastAsia="Andale Sans UI" w:hAnsi="Times New Roman" w:cs="Times New Roman"/>
                <w:kern w:val="2"/>
                <w:lang w:val="de-DE" w:eastAsia="ja-JP" w:bidi="fa-IR"/>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eastAsia="ja-JP" w:bidi="fa-IR"/>
              </w:rPr>
              <w:t xml:space="preserve">В том числе по годам реализации </w:t>
            </w:r>
            <w:r w:rsidRPr="003E1E65">
              <w:rPr>
                <w:rFonts w:ascii="Times New Roman" w:eastAsia="Andale Sans UI" w:hAnsi="Times New Roman" w:cs="Times New Roman"/>
                <w:kern w:val="2"/>
                <w:lang w:val="de-DE" w:eastAsia="ja-JP" w:bidi="fa-IR"/>
              </w:rPr>
              <w:br/>
              <w:t>муниципальной программы (тыс. рублей)</w:t>
            </w:r>
          </w:p>
        </w:tc>
      </w:tr>
      <w:tr w:rsidR="003E1E65" w:rsidRPr="003E1E65" w:rsidTr="003E1E65">
        <w:trPr>
          <w:tblHead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3E1E65" w:rsidRPr="003E1E65" w:rsidRDefault="003E1E65" w:rsidP="003E1E65">
            <w:pPr>
              <w:spacing w:after="0" w:line="240" w:lineRule="auto"/>
              <w:rPr>
                <w:rFonts w:ascii="Times New Roman" w:eastAsia="Andale Sans UI" w:hAnsi="Times New Roman" w:cs="Times New Roman"/>
                <w:kern w:val="2"/>
                <w:lang w:val="de-DE" w:bidi="fa-I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E1E65" w:rsidRPr="003E1E65" w:rsidRDefault="003E1E65" w:rsidP="003E1E65">
            <w:pPr>
              <w:spacing w:after="0" w:line="240" w:lineRule="auto"/>
              <w:rPr>
                <w:rFonts w:ascii="Times New Roman" w:eastAsia="Andale Sans UI" w:hAnsi="Times New Roman" w:cs="Times New Roman"/>
                <w:kern w:val="2"/>
                <w:lang w:val="de-DE" w:bidi="fa-IR"/>
              </w:rPr>
            </w:pPr>
          </w:p>
        </w:tc>
        <w:tc>
          <w:tcPr>
            <w:tcW w:w="7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ГРБС</w:t>
            </w:r>
          </w:p>
        </w:tc>
        <w:tc>
          <w:tcPr>
            <w:tcW w:w="605"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РзПр</w:t>
            </w:r>
          </w:p>
        </w:tc>
        <w:tc>
          <w:tcPr>
            <w:tcW w:w="12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ЦСР</w:t>
            </w:r>
          </w:p>
        </w:tc>
        <w:tc>
          <w:tcPr>
            <w:tcW w:w="4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ВР</w:t>
            </w:r>
          </w:p>
        </w:tc>
        <w:tc>
          <w:tcPr>
            <w:tcW w:w="978" w:type="dxa"/>
            <w:vMerge/>
            <w:tcBorders>
              <w:top w:val="single" w:sz="4" w:space="0" w:color="auto"/>
              <w:left w:val="single" w:sz="4" w:space="0" w:color="auto"/>
              <w:bottom w:val="single" w:sz="4" w:space="0" w:color="auto"/>
              <w:right w:val="single" w:sz="4" w:space="0" w:color="auto"/>
            </w:tcBorders>
            <w:vAlign w:val="center"/>
            <w:hideMark/>
          </w:tcPr>
          <w:p w:rsidR="003E1E65" w:rsidRPr="003E1E65" w:rsidRDefault="003E1E65" w:rsidP="003E1E65">
            <w:pPr>
              <w:spacing w:after="0" w:line="240" w:lineRule="auto"/>
              <w:rPr>
                <w:rFonts w:ascii="Times New Roman" w:eastAsia="Andale Sans UI" w:hAnsi="Times New Roman" w:cs="Times New Roman"/>
                <w:kern w:val="2"/>
                <w:lang w:val="de-DE" w:bidi="fa-IR"/>
              </w:rPr>
            </w:pPr>
          </w:p>
        </w:tc>
        <w:tc>
          <w:tcPr>
            <w:tcW w:w="66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2019</w:t>
            </w:r>
          </w:p>
        </w:tc>
        <w:tc>
          <w:tcPr>
            <w:tcW w:w="65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2020</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2021</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2022</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2023</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2024</w:t>
            </w:r>
          </w:p>
        </w:tc>
        <w:tc>
          <w:tcPr>
            <w:tcW w:w="710"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2025</w:t>
            </w:r>
          </w:p>
        </w:tc>
        <w:tc>
          <w:tcPr>
            <w:tcW w:w="8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2026</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2027</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2028</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2029</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2030</w:t>
            </w:r>
          </w:p>
        </w:tc>
      </w:tr>
    </w:tbl>
    <w:p w:rsidR="003E1E65" w:rsidRPr="003E1E65" w:rsidRDefault="003E1E65" w:rsidP="003E1E65">
      <w:pPr>
        <w:widowControl w:val="0"/>
        <w:suppressAutoHyphens/>
        <w:autoSpaceDN w:val="0"/>
        <w:spacing w:after="0" w:line="240" w:lineRule="auto"/>
        <w:rPr>
          <w:rFonts w:ascii="Times New Roman" w:eastAsia="Andale Sans UI" w:hAnsi="Times New Roman" w:cs="Times New Roman"/>
          <w:kern w:val="3"/>
          <w:lang w:val="de-DE" w:eastAsia="ja-JP" w:bidi="fa-IR"/>
        </w:rPr>
      </w:pPr>
    </w:p>
    <w:tbl>
      <w:tblPr>
        <w:tblW w:w="15870"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841"/>
        <w:gridCol w:w="1557"/>
        <w:gridCol w:w="732"/>
        <w:gridCol w:w="604"/>
        <w:gridCol w:w="1213"/>
        <w:gridCol w:w="414"/>
        <w:gridCol w:w="978"/>
        <w:gridCol w:w="664"/>
        <w:gridCol w:w="654"/>
        <w:gridCol w:w="709"/>
        <w:gridCol w:w="709"/>
        <w:gridCol w:w="708"/>
        <w:gridCol w:w="709"/>
        <w:gridCol w:w="710"/>
        <w:gridCol w:w="833"/>
        <w:gridCol w:w="708"/>
        <w:gridCol w:w="709"/>
        <w:gridCol w:w="709"/>
        <w:gridCol w:w="709"/>
      </w:tblGrid>
      <w:tr w:rsidR="003E1E65" w:rsidRPr="003E1E65" w:rsidTr="003E1E65">
        <w:trPr>
          <w:tblHeader/>
        </w:trPr>
        <w:tc>
          <w:tcPr>
            <w:tcW w:w="184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1</w:t>
            </w:r>
          </w:p>
        </w:tc>
        <w:tc>
          <w:tcPr>
            <w:tcW w:w="155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2</w:t>
            </w:r>
          </w:p>
        </w:tc>
        <w:tc>
          <w:tcPr>
            <w:tcW w:w="7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3</w:t>
            </w:r>
          </w:p>
        </w:tc>
        <w:tc>
          <w:tcPr>
            <w:tcW w:w="605"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4</w:t>
            </w:r>
          </w:p>
        </w:tc>
        <w:tc>
          <w:tcPr>
            <w:tcW w:w="12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5</w:t>
            </w:r>
          </w:p>
        </w:tc>
        <w:tc>
          <w:tcPr>
            <w:tcW w:w="4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6</w:t>
            </w:r>
          </w:p>
        </w:tc>
        <w:tc>
          <w:tcPr>
            <w:tcW w:w="97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7</w:t>
            </w:r>
          </w:p>
        </w:tc>
        <w:tc>
          <w:tcPr>
            <w:tcW w:w="66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8</w:t>
            </w:r>
          </w:p>
        </w:tc>
        <w:tc>
          <w:tcPr>
            <w:tcW w:w="65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9</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10</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11</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12</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13</w:t>
            </w:r>
          </w:p>
        </w:tc>
        <w:tc>
          <w:tcPr>
            <w:tcW w:w="710"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14</w:t>
            </w:r>
          </w:p>
        </w:tc>
        <w:tc>
          <w:tcPr>
            <w:tcW w:w="8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15</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16</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17</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18</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19</w:t>
            </w:r>
          </w:p>
        </w:tc>
      </w:tr>
      <w:tr w:rsidR="003E1E65" w:rsidRPr="003E1E65" w:rsidTr="003E1E65">
        <w:tc>
          <w:tcPr>
            <w:tcW w:w="184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 xml:space="preserve">Муниципальная программа </w:t>
            </w:r>
            <w:r w:rsidRPr="003E1E65">
              <w:rPr>
                <w:rFonts w:ascii="Times New Roman" w:eastAsia="Andale Sans UI" w:hAnsi="Times New Roman" w:cs="Times New Roman"/>
                <w:kern w:val="3"/>
                <w:lang w:eastAsia="ja-JP" w:bidi="fa-IR"/>
              </w:rPr>
              <w:t>Кринично-Лугского сельского поселения</w:t>
            </w:r>
            <w:r w:rsidRPr="003E1E65">
              <w:rPr>
                <w:rFonts w:ascii="Times New Roman" w:eastAsia="Andale Sans UI" w:hAnsi="Times New Roman" w:cs="Times New Roman"/>
                <w:kern w:val="3"/>
                <w:lang w:val="de-DE" w:eastAsia="ja-JP" w:bidi="fa-IR"/>
              </w:rPr>
              <w:t xml:space="preserve"> </w:t>
            </w:r>
            <w:r w:rsidRPr="003E1E65">
              <w:rPr>
                <w:rFonts w:ascii="Times New Roman" w:eastAsia="Andale Sans UI" w:hAnsi="Times New Roman" w:cs="Times New Roman"/>
                <w:kern w:val="2"/>
                <w:lang w:val="de-DE" w:bidi="fa-IR"/>
              </w:rPr>
              <w:t>«Муниципальная политика»</w:t>
            </w:r>
          </w:p>
        </w:tc>
        <w:tc>
          <w:tcPr>
            <w:tcW w:w="155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bidi="fa-IR"/>
              </w:rPr>
              <w:t xml:space="preserve">Ведущий специалист по правовой и кадровой работе, делопроизводству, архивному делу Заведующий сектором экономики и </w:t>
            </w:r>
            <w:r w:rsidRPr="003E1E65">
              <w:rPr>
                <w:rFonts w:ascii="Times New Roman" w:eastAsia="Andale Sans UI" w:hAnsi="Times New Roman" w:cs="Times New Roman"/>
                <w:kern w:val="2"/>
                <w:lang w:bidi="fa-IR"/>
              </w:rPr>
              <w:lastRenderedPageBreak/>
              <w:t>финансов</w:t>
            </w:r>
          </w:p>
        </w:tc>
        <w:tc>
          <w:tcPr>
            <w:tcW w:w="7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bidi="fa-IR"/>
              </w:rPr>
              <w:lastRenderedPageBreak/>
              <w:t>951</w:t>
            </w:r>
          </w:p>
        </w:tc>
        <w:tc>
          <w:tcPr>
            <w:tcW w:w="605"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spacing w:val="-22"/>
                <w:kern w:val="2"/>
                <w:lang w:val="de-DE" w:bidi="fa-IR"/>
              </w:rPr>
            </w:pPr>
            <w:r w:rsidRPr="003E1E65">
              <w:rPr>
                <w:rFonts w:ascii="Times New Roman" w:eastAsia="Andale Sans UI" w:hAnsi="Times New Roman" w:cs="Times New Roman"/>
                <w:spacing w:val="-22"/>
                <w:kern w:val="2"/>
                <w:lang w:bidi="fa-IR"/>
              </w:rPr>
              <w:t>83 901,5</w:t>
            </w:r>
          </w:p>
        </w:tc>
        <w:tc>
          <w:tcPr>
            <w:tcW w:w="66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spacing w:val="-22"/>
                <w:kern w:val="2"/>
                <w:lang w:val="de-DE" w:bidi="fa-IR"/>
              </w:rPr>
            </w:pPr>
            <w:r w:rsidRPr="003E1E65">
              <w:rPr>
                <w:rFonts w:ascii="Times New Roman" w:eastAsia="Andale Sans UI" w:hAnsi="Times New Roman" w:cs="Times New Roman"/>
                <w:spacing w:val="-22"/>
                <w:kern w:val="2"/>
                <w:lang w:bidi="fa-IR"/>
              </w:rPr>
              <w:t>8 387,6</w:t>
            </w:r>
          </w:p>
        </w:tc>
        <w:tc>
          <w:tcPr>
            <w:tcW w:w="65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kern w:val="3"/>
                <w:lang w:val="de-DE" w:eastAsia="ja-JP" w:bidi="fa-IR"/>
              </w:rPr>
            </w:pPr>
            <w:r w:rsidRPr="003E1E65">
              <w:rPr>
                <w:rFonts w:ascii="Times New Roman" w:eastAsia="Andale Sans UI" w:hAnsi="Times New Roman" w:cs="Times New Roman"/>
                <w:spacing w:val="-22"/>
                <w:kern w:val="2"/>
                <w:lang w:bidi="fa-IR"/>
              </w:rPr>
              <w:t>6821,9</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kern w:val="3"/>
                <w:lang w:val="de-DE" w:eastAsia="ja-JP" w:bidi="fa-IR"/>
              </w:rPr>
            </w:pPr>
            <w:r w:rsidRPr="003E1E65">
              <w:rPr>
                <w:rFonts w:ascii="Times New Roman" w:eastAsia="Andale Sans UI" w:hAnsi="Times New Roman" w:cs="Times New Roman"/>
                <w:spacing w:val="-22"/>
                <w:kern w:val="2"/>
                <w:lang w:bidi="fa-IR"/>
              </w:rPr>
              <w:t>6844,0</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spacing w:val="-22"/>
                <w:kern w:val="2"/>
                <w:lang w:bidi="fa-IR"/>
              </w:rPr>
              <w:t>6872</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spacing w:val="-22"/>
                <w:kern w:val="2"/>
                <w:lang w:bidi="fa-IR"/>
              </w:rPr>
              <w:t>6872</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spacing w:val="-22"/>
                <w:kern w:val="2"/>
                <w:lang w:bidi="fa-IR"/>
              </w:rPr>
              <w:t>6872</w:t>
            </w:r>
          </w:p>
        </w:tc>
        <w:tc>
          <w:tcPr>
            <w:tcW w:w="710"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spacing w:val="-22"/>
                <w:kern w:val="2"/>
                <w:lang w:bidi="fa-IR"/>
              </w:rPr>
              <w:t>6872</w:t>
            </w:r>
          </w:p>
        </w:tc>
        <w:tc>
          <w:tcPr>
            <w:tcW w:w="8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spacing w:val="-22"/>
                <w:kern w:val="2"/>
                <w:lang w:bidi="fa-IR"/>
              </w:rPr>
              <w:t>6872</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spacing w:val="-22"/>
                <w:kern w:val="2"/>
                <w:lang w:bidi="fa-IR"/>
              </w:rPr>
              <w:t>6872</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spacing w:val="-22"/>
                <w:kern w:val="2"/>
                <w:lang w:bidi="fa-IR"/>
              </w:rPr>
              <w:t>6872</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spacing w:val="-22"/>
                <w:kern w:val="2"/>
                <w:lang w:bidi="fa-IR"/>
              </w:rPr>
              <w:t>6872</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spacing w:val="-22"/>
                <w:kern w:val="2"/>
                <w:lang w:bidi="fa-IR"/>
              </w:rPr>
              <w:t>6872</w:t>
            </w:r>
          </w:p>
        </w:tc>
      </w:tr>
      <w:tr w:rsidR="003E1E65" w:rsidRPr="003E1E65" w:rsidTr="003E1E65">
        <w:tc>
          <w:tcPr>
            <w:tcW w:w="184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lastRenderedPageBreak/>
              <w:t>Подпрограмма 1 «</w:t>
            </w:r>
            <w:r w:rsidRPr="003E1E65">
              <w:rPr>
                <w:rFonts w:ascii="Times New Roman" w:eastAsia="Andale Sans UI" w:hAnsi="Times New Roman" w:cs="Times New Roman"/>
                <w:kern w:val="3"/>
                <w:lang w:val="de-DE" w:eastAsia="ja-JP" w:bidi="fa-IR"/>
              </w:rPr>
              <w:t>Развитие муниципальной службы</w:t>
            </w:r>
            <w:r w:rsidRPr="003E1E65">
              <w:rPr>
                <w:rFonts w:ascii="Times New Roman" w:eastAsia="Andale Sans UI" w:hAnsi="Times New Roman" w:cs="Times New Roman"/>
                <w:kern w:val="2"/>
                <w:lang w:val="de-DE" w:bidi="fa-IR"/>
              </w:rPr>
              <w:t>»</w:t>
            </w:r>
          </w:p>
        </w:tc>
        <w:tc>
          <w:tcPr>
            <w:tcW w:w="155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imes New Roman"/>
                <w:kern w:val="2"/>
                <w:lang w:val="de-DE" w:eastAsia="ja-JP" w:bidi="fa-IR"/>
              </w:rPr>
            </w:pPr>
            <w:r w:rsidRPr="003E1E65">
              <w:rPr>
                <w:rFonts w:ascii="Times New Roman" w:eastAsia="Andale Sans UI" w:hAnsi="Times New Roman" w:cs="Times New Roman"/>
                <w:kern w:val="2"/>
                <w:lang w:bidi="fa-IR"/>
              </w:rPr>
              <w:t>Ведущий специалист по правовой и кадровой работе, делопроизводству, архивному делу</w:t>
            </w:r>
            <w:r w:rsidRPr="003E1E65">
              <w:rPr>
                <w:rFonts w:ascii="Times New Roman" w:eastAsia="Andale Sans UI" w:hAnsi="Times New Roman" w:cs="Times New Roman"/>
                <w:kern w:val="2"/>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eastAsia="ja-JP" w:bidi="fa-IR"/>
              </w:rPr>
            </w:pPr>
            <w:r w:rsidRPr="003E1E65">
              <w:rPr>
                <w:rFonts w:ascii="Times New Roman" w:eastAsia="Andale Sans UI" w:hAnsi="Times New Roman" w:cs="Times New Roman"/>
                <w:kern w:val="2"/>
                <w:lang w:eastAsia="ja-JP" w:bidi="fa-IR"/>
              </w:rPr>
              <w:t>951</w:t>
            </w:r>
          </w:p>
        </w:tc>
        <w:tc>
          <w:tcPr>
            <w:tcW w:w="605"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eastAsia="ja-JP" w:bidi="fa-IR"/>
              </w:rPr>
            </w:pPr>
            <w:r w:rsidRPr="003E1E65">
              <w:rPr>
                <w:rFonts w:ascii="Times New Roman" w:eastAsia="Andale Sans UI" w:hAnsi="Times New Roman" w:cs="Times New Roman"/>
                <w:kern w:val="2"/>
                <w:lang w:val="de-DE" w:eastAsia="ja-JP" w:bidi="fa-IR"/>
              </w:rPr>
              <w:t>X</w:t>
            </w:r>
          </w:p>
        </w:tc>
        <w:tc>
          <w:tcPr>
            <w:tcW w:w="12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eastAsia="ja-JP" w:bidi="fa-IR"/>
              </w:rPr>
            </w:pPr>
            <w:r w:rsidRPr="003E1E65">
              <w:rPr>
                <w:rFonts w:ascii="Times New Roman" w:eastAsia="Andale Sans UI" w:hAnsi="Times New Roman" w:cs="Times New Roman"/>
                <w:kern w:val="2"/>
                <w:lang w:val="de-DE" w:eastAsia="ja-JP" w:bidi="fa-IR"/>
              </w:rPr>
              <w:t>X</w:t>
            </w:r>
          </w:p>
        </w:tc>
        <w:tc>
          <w:tcPr>
            <w:tcW w:w="4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eastAsia="ja-JP" w:bidi="fa-IR"/>
              </w:rPr>
            </w:pPr>
            <w:r w:rsidRPr="003E1E65">
              <w:rPr>
                <w:rFonts w:ascii="Times New Roman" w:eastAsia="Andale Sans UI" w:hAnsi="Times New Roman" w:cs="Times New Roman"/>
                <w:kern w:val="2"/>
                <w:lang w:val="de-DE" w:eastAsia="ja-JP" w:bidi="fa-IR"/>
              </w:rPr>
              <w:t>X</w:t>
            </w:r>
          </w:p>
        </w:tc>
        <w:tc>
          <w:tcPr>
            <w:tcW w:w="97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kern w:val="2"/>
                <w:lang w:val="de-DE" w:eastAsia="ja-JP" w:bidi="fa-IR"/>
              </w:rPr>
            </w:pPr>
            <w:r w:rsidRPr="003E1E65">
              <w:rPr>
                <w:rFonts w:ascii="Times New Roman" w:eastAsia="Andale Sans UI" w:hAnsi="Times New Roman" w:cs="Times New Roman"/>
                <w:kern w:val="2"/>
                <w:lang w:eastAsia="ja-JP" w:bidi="fa-IR"/>
              </w:rPr>
              <w:t>124,0</w:t>
            </w:r>
          </w:p>
        </w:tc>
        <w:tc>
          <w:tcPr>
            <w:tcW w:w="66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kern w:val="3"/>
                <w:lang w:val="de-DE" w:eastAsia="ja-JP" w:bidi="fa-IR"/>
              </w:rPr>
            </w:pPr>
            <w:r w:rsidRPr="003E1E65">
              <w:rPr>
                <w:rFonts w:ascii="Times New Roman" w:eastAsia="Andale Sans UI" w:hAnsi="Times New Roman" w:cs="Times New Roman"/>
                <w:kern w:val="2"/>
                <w:lang w:bidi="fa-IR"/>
              </w:rPr>
              <w:t>14,0</w:t>
            </w:r>
          </w:p>
        </w:tc>
        <w:tc>
          <w:tcPr>
            <w:tcW w:w="65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2"/>
                <w:lang w:bidi="fa-IR"/>
              </w:rPr>
              <w:t>10,0</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2"/>
                <w:lang w:bidi="fa-IR"/>
              </w:rPr>
              <w:t>10,0</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2"/>
                <w:lang w:bidi="fa-IR"/>
              </w:rPr>
              <w:t>10,0</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2"/>
                <w:lang w:bidi="fa-IR"/>
              </w:rPr>
              <w:t>10,0</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2"/>
                <w:lang w:bidi="fa-IR"/>
              </w:rPr>
              <w:t>10,0</w:t>
            </w:r>
          </w:p>
        </w:tc>
        <w:tc>
          <w:tcPr>
            <w:tcW w:w="710"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2"/>
                <w:lang w:bidi="fa-IR"/>
              </w:rPr>
              <w:t>10,0</w:t>
            </w:r>
          </w:p>
        </w:tc>
        <w:tc>
          <w:tcPr>
            <w:tcW w:w="8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2"/>
                <w:lang w:bidi="fa-IR"/>
              </w:rPr>
              <w:t>10,0</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2"/>
                <w:lang w:bidi="fa-IR"/>
              </w:rPr>
              <w:t>10,0</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2"/>
                <w:lang w:bidi="fa-IR"/>
              </w:rPr>
              <w:t>10,0</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2"/>
                <w:lang w:bidi="fa-IR"/>
              </w:rPr>
              <w:t>10,0</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2"/>
                <w:lang w:bidi="fa-IR"/>
              </w:rPr>
              <w:t>10,0</w:t>
            </w:r>
          </w:p>
        </w:tc>
      </w:tr>
      <w:tr w:rsidR="003E1E65" w:rsidRPr="003E1E65" w:rsidTr="003E1E65">
        <w:tc>
          <w:tcPr>
            <w:tcW w:w="184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Основное мероприятие 1.1. Оптимизация штатной численности муниципальных служащих</w:t>
            </w:r>
          </w:p>
        </w:tc>
        <w:tc>
          <w:tcPr>
            <w:tcW w:w="155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bidi="fa-IR"/>
              </w:rPr>
              <w:t>Ведущий специалист по правовой и кадровой работе, делопроизводству, архивному делу</w:t>
            </w:r>
          </w:p>
        </w:tc>
        <w:tc>
          <w:tcPr>
            <w:tcW w:w="7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9</w:t>
            </w:r>
            <w:r w:rsidRPr="003E1E65">
              <w:rPr>
                <w:rFonts w:ascii="Times New Roman" w:eastAsia="Andale Sans UI" w:hAnsi="Times New Roman" w:cs="Times New Roman"/>
                <w:kern w:val="2"/>
                <w:lang w:bidi="fa-IR"/>
              </w:rPr>
              <w:t>51</w:t>
            </w:r>
          </w:p>
        </w:tc>
        <w:tc>
          <w:tcPr>
            <w:tcW w:w="605"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66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65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710"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8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r>
      <w:tr w:rsidR="003E1E65" w:rsidRPr="003E1E65" w:rsidTr="003E1E65">
        <w:tc>
          <w:tcPr>
            <w:tcW w:w="184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 xml:space="preserve">Основное мероприятие 1.2. Применение современных кадровых технологий при приеме на муниципальную службу и ее прохождении </w:t>
            </w:r>
          </w:p>
        </w:tc>
        <w:tc>
          <w:tcPr>
            <w:tcW w:w="155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bidi="fa-IR"/>
              </w:rPr>
              <w:t>Ведущий специалист по правовой и кадровой работе, делопроизводству, архивному делу</w:t>
            </w:r>
          </w:p>
        </w:tc>
        <w:tc>
          <w:tcPr>
            <w:tcW w:w="7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eastAsia="ja-JP" w:bidi="fa-IR"/>
              </w:rPr>
              <w:t>9</w:t>
            </w:r>
            <w:r w:rsidRPr="003E1E65">
              <w:rPr>
                <w:rFonts w:ascii="Times New Roman" w:eastAsia="Andale Sans UI" w:hAnsi="Times New Roman" w:cs="Times New Roman"/>
                <w:kern w:val="2"/>
                <w:lang w:eastAsia="ja-JP" w:bidi="fa-IR"/>
              </w:rPr>
              <w:t>51</w:t>
            </w:r>
          </w:p>
        </w:tc>
        <w:tc>
          <w:tcPr>
            <w:tcW w:w="605"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eastAsia="ja-JP" w:bidi="fa-IR"/>
              </w:rPr>
            </w:pPr>
            <w:r w:rsidRPr="003E1E65">
              <w:rPr>
                <w:rFonts w:ascii="Times New Roman" w:eastAsia="Andale Sans UI" w:hAnsi="Times New Roman" w:cs="Times New Roman"/>
                <w:kern w:val="2"/>
                <w:lang w:val="de-DE" w:eastAsia="ja-JP" w:bidi="fa-IR"/>
              </w:rPr>
              <w:t>Х</w:t>
            </w:r>
          </w:p>
        </w:tc>
        <w:tc>
          <w:tcPr>
            <w:tcW w:w="12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eastAsia="ja-JP" w:bidi="fa-IR"/>
              </w:rPr>
            </w:pPr>
            <w:r w:rsidRPr="003E1E65">
              <w:rPr>
                <w:rFonts w:ascii="Times New Roman" w:eastAsia="Andale Sans UI" w:hAnsi="Times New Roman" w:cs="Times New Roman"/>
                <w:kern w:val="2"/>
                <w:lang w:val="de-DE" w:eastAsia="ja-JP" w:bidi="fa-IR"/>
              </w:rPr>
              <w:t>Х</w:t>
            </w:r>
          </w:p>
        </w:tc>
        <w:tc>
          <w:tcPr>
            <w:tcW w:w="4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eastAsia="ja-JP" w:bidi="fa-IR"/>
              </w:rPr>
            </w:pPr>
            <w:r w:rsidRPr="003E1E65">
              <w:rPr>
                <w:rFonts w:ascii="Times New Roman" w:eastAsia="Andale Sans UI" w:hAnsi="Times New Roman" w:cs="Times New Roman"/>
                <w:kern w:val="2"/>
                <w:lang w:val="de-DE" w:eastAsia="ja-JP" w:bidi="fa-IR"/>
              </w:rPr>
              <w:t>Х</w:t>
            </w:r>
          </w:p>
        </w:tc>
        <w:tc>
          <w:tcPr>
            <w:tcW w:w="97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66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65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710"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8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r>
      <w:tr w:rsidR="003E1E65" w:rsidRPr="003E1E65" w:rsidTr="003E1E65">
        <w:tc>
          <w:tcPr>
            <w:tcW w:w="184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tabs>
                <w:tab w:val="left" w:pos="1440"/>
              </w:tabs>
              <w:suppressAutoHyphens/>
              <w:autoSpaceDE w:val="0"/>
              <w:autoSpaceDN w:val="0"/>
              <w:adjustRightInd w:val="0"/>
              <w:spacing w:after="0" w:line="240" w:lineRule="auto"/>
              <w:rPr>
                <w:rFonts w:ascii="Times New Roman" w:eastAsia="Andale Sans UI" w:hAnsi="Times New Roman" w:cs="Times New Roman"/>
                <w:color w:val="C6D9F1"/>
                <w:kern w:val="2"/>
                <w:lang w:val="de-DE" w:bidi="fa-IR"/>
              </w:rPr>
            </w:pPr>
            <w:r w:rsidRPr="003E1E65">
              <w:rPr>
                <w:rFonts w:ascii="Times New Roman" w:eastAsia="Andale Sans UI" w:hAnsi="Times New Roman" w:cs="Times New Roman"/>
                <w:kern w:val="2"/>
                <w:lang w:val="de-DE" w:bidi="fa-IR"/>
              </w:rPr>
              <w:t>Основное мероприятие 1.</w:t>
            </w:r>
            <w:r w:rsidRPr="003E1E65">
              <w:rPr>
                <w:rFonts w:ascii="Times New Roman" w:eastAsia="Andale Sans UI" w:hAnsi="Times New Roman" w:cs="Times New Roman"/>
                <w:kern w:val="2"/>
                <w:lang w:bidi="fa-IR"/>
              </w:rPr>
              <w:t>3</w:t>
            </w:r>
            <w:r w:rsidRPr="003E1E65">
              <w:rPr>
                <w:rFonts w:ascii="Times New Roman" w:eastAsia="Andale Sans UI" w:hAnsi="Times New Roman" w:cs="Times New Roman"/>
                <w:kern w:val="2"/>
                <w:lang w:val="de-DE" w:bidi="fa-IR"/>
              </w:rPr>
              <w:t xml:space="preserve">. Реализация эффективных методов работы с кадровым резервом, муниципальным </w:t>
            </w:r>
            <w:r w:rsidRPr="003E1E65">
              <w:rPr>
                <w:rFonts w:ascii="Times New Roman" w:eastAsia="Andale Sans UI" w:hAnsi="Times New Roman" w:cs="Times New Roman"/>
                <w:kern w:val="3"/>
                <w:lang w:val="de-DE" w:eastAsia="ja-JP" w:bidi="fa-IR"/>
              </w:rPr>
              <w:lastRenderedPageBreak/>
              <w:t>резервом управленческих кадров</w:t>
            </w:r>
          </w:p>
        </w:tc>
        <w:tc>
          <w:tcPr>
            <w:tcW w:w="155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bidi="fa-IR"/>
              </w:rPr>
              <w:lastRenderedPageBreak/>
              <w:t>Ведущий специалист по правовой и кадровой работе, делопроизводству, архивному делу</w:t>
            </w:r>
          </w:p>
        </w:tc>
        <w:tc>
          <w:tcPr>
            <w:tcW w:w="7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9</w:t>
            </w:r>
            <w:r w:rsidRPr="003E1E65">
              <w:rPr>
                <w:rFonts w:ascii="Times New Roman" w:eastAsia="Andale Sans UI" w:hAnsi="Times New Roman" w:cs="Times New Roman"/>
                <w:kern w:val="2"/>
                <w:lang w:bidi="fa-IR"/>
              </w:rPr>
              <w:t>51</w:t>
            </w:r>
          </w:p>
        </w:tc>
        <w:tc>
          <w:tcPr>
            <w:tcW w:w="605"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66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65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710"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8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r>
      <w:tr w:rsidR="003E1E65" w:rsidRPr="003E1E65" w:rsidTr="003E1E65">
        <w:tc>
          <w:tcPr>
            <w:tcW w:w="184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imes New Roman"/>
                <w:kern w:val="2"/>
                <w:lang w:val="x-none" w:bidi="fa-IR"/>
              </w:rPr>
            </w:pPr>
            <w:r w:rsidRPr="003E1E65">
              <w:rPr>
                <w:rFonts w:ascii="Times New Roman" w:eastAsia="Andale Sans UI" w:hAnsi="Times New Roman" w:cs="Times New Roman"/>
                <w:kern w:val="2"/>
                <w:lang w:val="de-DE" w:bidi="fa-IR"/>
              </w:rPr>
              <w:lastRenderedPageBreak/>
              <w:t>Основное мероприятие 1.</w:t>
            </w:r>
            <w:r w:rsidRPr="003E1E65">
              <w:rPr>
                <w:rFonts w:ascii="Times New Roman" w:eastAsia="Andale Sans UI" w:hAnsi="Times New Roman" w:cs="Times New Roman"/>
                <w:kern w:val="2"/>
                <w:lang w:bidi="fa-IR"/>
              </w:rPr>
              <w:t>4</w:t>
            </w:r>
            <w:r w:rsidRPr="003E1E65">
              <w:rPr>
                <w:rFonts w:ascii="Times New Roman" w:eastAsia="Andale Sans UI" w:hAnsi="Times New Roman" w:cs="Times New Roman"/>
                <w:kern w:val="2"/>
                <w:lang w:val="de-DE" w:bidi="fa-IR"/>
              </w:rPr>
              <w:t>. Проведение ежеквартального мониторинга состояния муниципальной службы в муниципальном образовании</w:t>
            </w:r>
          </w:p>
        </w:tc>
        <w:tc>
          <w:tcPr>
            <w:tcW w:w="155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bidi="fa-IR"/>
              </w:rPr>
              <w:t>Ведущий специалист по правовой и кадровой работе, делопроизводству, архивному делу</w:t>
            </w:r>
          </w:p>
        </w:tc>
        <w:tc>
          <w:tcPr>
            <w:tcW w:w="7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9</w:t>
            </w:r>
            <w:r w:rsidRPr="003E1E65">
              <w:rPr>
                <w:rFonts w:ascii="Times New Roman" w:eastAsia="Andale Sans UI" w:hAnsi="Times New Roman" w:cs="Times New Roman"/>
                <w:kern w:val="2"/>
                <w:lang w:bidi="fa-IR"/>
              </w:rPr>
              <w:t>51</w:t>
            </w:r>
          </w:p>
        </w:tc>
        <w:tc>
          <w:tcPr>
            <w:tcW w:w="605"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66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65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710"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8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r>
      <w:tr w:rsidR="003E1E65" w:rsidRPr="003E1E65" w:rsidTr="003E1E65">
        <w:tc>
          <w:tcPr>
            <w:tcW w:w="184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Основное мероприятие 1.</w:t>
            </w:r>
            <w:r w:rsidRPr="003E1E65">
              <w:rPr>
                <w:rFonts w:ascii="Times New Roman" w:eastAsia="Andale Sans UI" w:hAnsi="Times New Roman" w:cs="Times New Roman"/>
                <w:kern w:val="2"/>
                <w:lang w:bidi="fa-IR"/>
              </w:rPr>
              <w:t>5</w:t>
            </w:r>
            <w:r w:rsidRPr="003E1E65">
              <w:rPr>
                <w:rFonts w:ascii="Times New Roman" w:eastAsia="Andale Sans UI" w:hAnsi="Times New Roman" w:cs="Times New Roman"/>
                <w:kern w:val="2"/>
                <w:lang w:val="de-DE" w:bidi="fa-IR"/>
              </w:rPr>
              <w:t>. Обеспечение открытости и доступности информации о муниципальной службе</w:t>
            </w:r>
          </w:p>
        </w:tc>
        <w:tc>
          <w:tcPr>
            <w:tcW w:w="155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bidi="fa-IR"/>
              </w:rPr>
              <w:t>Ведущий специалист по правовой и кадровой работе, делопроизводству, архивному делу</w:t>
            </w:r>
          </w:p>
        </w:tc>
        <w:tc>
          <w:tcPr>
            <w:tcW w:w="7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9</w:t>
            </w:r>
            <w:r w:rsidRPr="003E1E65">
              <w:rPr>
                <w:rFonts w:ascii="Times New Roman" w:eastAsia="Andale Sans UI" w:hAnsi="Times New Roman" w:cs="Times New Roman"/>
                <w:kern w:val="2"/>
                <w:lang w:bidi="fa-IR"/>
              </w:rPr>
              <w:t>51</w:t>
            </w:r>
          </w:p>
        </w:tc>
        <w:tc>
          <w:tcPr>
            <w:tcW w:w="605"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66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65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710"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8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w:t>
            </w:r>
          </w:p>
        </w:tc>
      </w:tr>
      <w:tr w:rsidR="003E1E65" w:rsidRPr="003E1E65" w:rsidTr="003E1E65">
        <w:trPr>
          <w:trHeight w:val="496"/>
        </w:trPr>
        <w:tc>
          <w:tcPr>
            <w:tcW w:w="184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suppressAutoHyphens/>
              <w:autoSpaceDE w:val="0"/>
              <w:autoSpaceDN w:val="0"/>
              <w:adjustRightInd w:val="0"/>
              <w:spacing w:after="0" w:line="240" w:lineRule="auto"/>
              <w:jc w:val="both"/>
              <w:rPr>
                <w:rFonts w:ascii="Times New Roman" w:eastAsia="Andale Sans UI" w:hAnsi="Times New Roman" w:cs="Tahoma"/>
                <w:kern w:val="3"/>
                <w:lang w:eastAsia="ja-JP" w:bidi="fa-IR"/>
              </w:rPr>
            </w:pPr>
            <w:r w:rsidRPr="003E1E65">
              <w:rPr>
                <w:rFonts w:ascii="Times New Roman" w:eastAsia="Andale Sans UI" w:hAnsi="Times New Roman" w:cs="Times New Roman"/>
                <w:kern w:val="2"/>
                <w:lang w:val="de-DE" w:bidi="fa-IR"/>
              </w:rPr>
              <w:t>Основное мероприятие 1.</w:t>
            </w:r>
            <w:r w:rsidRPr="003E1E65">
              <w:rPr>
                <w:rFonts w:ascii="Times New Roman" w:eastAsia="Andale Sans UI" w:hAnsi="Times New Roman" w:cs="Times New Roman"/>
                <w:kern w:val="2"/>
                <w:lang w:bidi="fa-IR"/>
              </w:rPr>
              <w:t>6</w:t>
            </w:r>
            <w:r w:rsidRPr="003E1E65">
              <w:rPr>
                <w:rFonts w:ascii="Times New Roman" w:eastAsia="Andale Sans UI" w:hAnsi="Times New Roman" w:cs="Times New Roman"/>
                <w:kern w:val="2"/>
                <w:lang w:val="de-DE" w:bidi="fa-IR"/>
              </w:rPr>
              <w:t xml:space="preserve">. </w:t>
            </w:r>
            <w:r w:rsidRPr="003E1E65">
              <w:rPr>
                <w:rFonts w:ascii="Times New Roman" w:eastAsia="Andale Sans UI" w:hAnsi="Times New Roman" w:cs="Tahoma"/>
                <w:kern w:val="3"/>
                <w:lang w:val="de-DE" w:eastAsia="ja-JP" w:bidi="fa-IR"/>
              </w:rPr>
              <w:t xml:space="preserve">развитие системы подготовки кадров для  муниципальной службы, дополнительного </w:t>
            </w:r>
            <w:r w:rsidRPr="003E1E65">
              <w:rPr>
                <w:rFonts w:ascii="Times New Roman" w:eastAsia="Andale Sans UI" w:hAnsi="Times New Roman" w:cs="Tahoma"/>
                <w:kern w:val="3"/>
                <w:lang w:eastAsia="ja-JP" w:bidi="fa-IR"/>
              </w:rPr>
              <w:t>п</w:t>
            </w:r>
            <w:r w:rsidRPr="003E1E65">
              <w:rPr>
                <w:rFonts w:ascii="Times New Roman" w:eastAsia="Andale Sans UI" w:hAnsi="Times New Roman" w:cs="Tahoma"/>
                <w:kern w:val="3"/>
                <w:lang w:val="de-DE" w:eastAsia="ja-JP" w:bidi="fa-IR"/>
              </w:rPr>
              <w:t>рофессиона</w:t>
            </w:r>
          </w:p>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imes New Roman"/>
                <w:kern w:val="2"/>
                <w:lang w:val="de-DE" w:bidi="fa-IR"/>
              </w:rPr>
            </w:pPr>
            <w:r w:rsidRPr="003E1E65">
              <w:rPr>
                <w:rFonts w:ascii="Times New Roman" w:eastAsia="Andale Sans UI" w:hAnsi="Times New Roman" w:cs="Tahoma"/>
                <w:kern w:val="3"/>
                <w:lang w:val="de-DE" w:eastAsia="ja-JP" w:bidi="fa-IR"/>
              </w:rPr>
              <w:t>льного образования  муниципальных служащих</w:t>
            </w:r>
          </w:p>
        </w:tc>
        <w:tc>
          <w:tcPr>
            <w:tcW w:w="155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bidi="fa-IR"/>
              </w:rPr>
              <w:t>Ведущий специалист по правовой и кадровой работе, делопроизводству, архивному делу</w:t>
            </w:r>
            <w:r w:rsidRPr="003E1E65">
              <w:rPr>
                <w:rFonts w:ascii="Times New Roman" w:eastAsia="Andale Sans UI" w:hAnsi="Times New Roman" w:cs="Times New Roman"/>
                <w:kern w:val="2"/>
                <w:lang w:val="de-DE" w:bidi="fa-IR"/>
              </w:rPr>
              <w:t xml:space="preserve"> </w:t>
            </w:r>
          </w:p>
        </w:tc>
        <w:tc>
          <w:tcPr>
            <w:tcW w:w="7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highlight w:val="yellow"/>
                <w:lang w:val="de-DE" w:bidi="fa-IR"/>
              </w:rPr>
            </w:pPr>
            <w:r w:rsidRPr="003E1E65">
              <w:rPr>
                <w:rFonts w:ascii="Times New Roman" w:eastAsia="Andale Sans UI" w:hAnsi="Times New Roman" w:cs="Times New Roman"/>
                <w:kern w:val="2"/>
                <w:lang w:val="de-DE" w:bidi="fa-IR"/>
              </w:rPr>
              <w:t>9</w:t>
            </w:r>
            <w:r w:rsidRPr="003E1E65">
              <w:rPr>
                <w:rFonts w:ascii="Times New Roman" w:eastAsia="Andale Sans UI" w:hAnsi="Times New Roman" w:cs="Times New Roman"/>
                <w:kern w:val="2"/>
                <w:lang w:bidi="fa-IR"/>
              </w:rPr>
              <w:t>51</w:t>
            </w:r>
          </w:p>
        </w:tc>
        <w:tc>
          <w:tcPr>
            <w:tcW w:w="605"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kern w:val="2"/>
                <w:lang w:val="de-DE" w:eastAsia="ja-JP" w:bidi="fa-IR"/>
              </w:rPr>
            </w:pPr>
            <w:r w:rsidRPr="003E1E65">
              <w:rPr>
                <w:rFonts w:ascii="Times New Roman" w:eastAsia="Andale Sans UI" w:hAnsi="Times New Roman" w:cs="Times New Roman"/>
                <w:kern w:val="2"/>
                <w:lang w:eastAsia="ja-JP" w:bidi="fa-IR"/>
              </w:rPr>
              <w:t>124,0</w:t>
            </w:r>
          </w:p>
        </w:tc>
        <w:tc>
          <w:tcPr>
            <w:tcW w:w="66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kern w:val="3"/>
                <w:lang w:val="de-DE" w:eastAsia="ja-JP" w:bidi="fa-IR"/>
              </w:rPr>
            </w:pPr>
            <w:r w:rsidRPr="003E1E65">
              <w:rPr>
                <w:rFonts w:ascii="Times New Roman" w:eastAsia="Andale Sans UI" w:hAnsi="Times New Roman" w:cs="Times New Roman"/>
                <w:kern w:val="2"/>
                <w:lang w:bidi="fa-IR"/>
              </w:rPr>
              <w:t>14,0</w:t>
            </w:r>
          </w:p>
        </w:tc>
        <w:tc>
          <w:tcPr>
            <w:tcW w:w="65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2"/>
                <w:lang w:bidi="fa-IR"/>
              </w:rPr>
              <w:t>10,0</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2"/>
                <w:lang w:bidi="fa-IR"/>
              </w:rPr>
              <w:t>10,0</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2"/>
                <w:lang w:bidi="fa-IR"/>
              </w:rPr>
              <w:t>10,0</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2"/>
                <w:lang w:bidi="fa-IR"/>
              </w:rPr>
              <w:t>10,0</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2"/>
                <w:lang w:bidi="fa-IR"/>
              </w:rPr>
              <w:t>10,0</w:t>
            </w:r>
          </w:p>
        </w:tc>
        <w:tc>
          <w:tcPr>
            <w:tcW w:w="710"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2"/>
                <w:lang w:bidi="fa-IR"/>
              </w:rPr>
              <w:t>10,0</w:t>
            </w:r>
          </w:p>
        </w:tc>
        <w:tc>
          <w:tcPr>
            <w:tcW w:w="8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2"/>
                <w:lang w:bidi="fa-IR"/>
              </w:rPr>
              <w:t>10,0</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2"/>
                <w:lang w:bidi="fa-IR"/>
              </w:rPr>
              <w:t>10,0</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2"/>
                <w:lang w:bidi="fa-IR"/>
              </w:rPr>
              <w:t>10,0</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2"/>
                <w:lang w:bidi="fa-IR"/>
              </w:rPr>
              <w:t>10,0</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2"/>
                <w:lang w:bidi="fa-IR"/>
              </w:rPr>
              <w:t>10,0</w:t>
            </w:r>
          </w:p>
        </w:tc>
      </w:tr>
      <w:tr w:rsidR="003E1E65" w:rsidRPr="003E1E65" w:rsidTr="003E1E65">
        <w:tc>
          <w:tcPr>
            <w:tcW w:w="184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 xml:space="preserve">Подпрограмма 2 </w:t>
            </w:r>
            <w:r w:rsidRPr="003E1E65">
              <w:rPr>
                <w:rFonts w:ascii="Times New Roman" w:eastAsia="Andale Sans UI" w:hAnsi="Times New Roman" w:cs="Times New Roman"/>
                <w:kern w:val="2"/>
                <w:lang w:val="de-DE" w:bidi="fa-IR"/>
              </w:rPr>
              <w:lastRenderedPageBreak/>
              <w:t>«</w:t>
            </w:r>
            <w:r w:rsidRPr="003E1E65">
              <w:rPr>
                <w:rFonts w:ascii="Times New Roman" w:eastAsia="Calibri" w:hAnsi="Times New Roman" w:cs="Times New Roman"/>
                <w:color w:val="000000"/>
                <w:kern w:val="3"/>
                <w:lang w:val="de-DE" w:bidi="fa-IR"/>
              </w:rPr>
              <w:t>Обеспечение реализации муниципальной программы «Муниципальная политик</w:t>
            </w:r>
            <w:r w:rsidRPr="003E1E65">
              <w:rPr>
                <w:rFonts w:ascii="Times New Roman" w:eastAsia="Calibri" w:hAnsi="Times New Roman" w:cs="Times New Roman"/>
                <w:color w:val="000000"/>
                <w:kern w:val="3"/>
                <w:lang w:bidi="fa-IR"/>
              </w:rPr>
              <w:t>а</w:t>
            </w:r>
            <w:r w:rsidRPr="003E1E65">
              <w:rPr>
                <w:rFonts w:ascii="Times New Roman" w:eastAsia="Andale Sans UI" w:hAnsi="Times New Roman" w:cs="Times New Roman"/>
                <w:kern w:val="2"/>
                <w:lang w:val="de-DE" w:bidi="fa-IR"/>
              </w:rPr>
              <w:t>»</w:t>
            </w:r>
          </w:p>
        </w:tc>
        <w:tc>
          <w:tcPr>
            <w:tcW w:w="155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bidi="fa-IR"/>
              </w:rPr>
              <w:lastRenderedPageBreak/>
              <w:t xml:space="preserve">Заведующий </w:t>
            </w:r>
            <w:r w:rsidRPr="003E1E65">
              <w:rPr>
                <w:rFonts w:ascii="Times New Roman" w:eastAsia="Andale Sans UI" w:hAnsi="Times New Roman" w:cs="Times New Roman"/>
                <w:kern w:val="2"/>
                <w:lang w:bidi="fa-IR"/>
              </w:rPr>
              <w:lastRenderedPageBreak/>
              <w:t>сектором экономики и финансов</w:t>
            </w:r>
          </w:p>
        </w:tc>
        <w:tc>
          <w:tcPr>
            <w:tcW w:w="7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7"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bidi="fa-IR"/>
              </w:rPr>
              <w:lastRenderedPageBreak/>
              <w:t>951</w:t>
            </w:r>
          </w:p>
        </w:tc>
        <w:tc>
          <w:tcPr>
            <w:tcW w:w="605"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7"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7"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7"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sz w:val="20"/>
                <w:szCs w:val="20"/>
                <w:lang w:val="de-DE" w:eastAsia="ja-JP" w:bidi="fa-IR"/>
              </w:rPr>
            </w:pPr>
            <w:r w:rsidRPr="003E1E65">
              <w:rPr>
                <w:rFonts w:ascii="Times New Roman" w:eastAsia="Andale Sans UI" w:hAnsi="Times New Roman" w:cs="Times New Roman"/>
                <w:bCs/>
                <w:kern w:val="3"/>
                <w:sz w:val="20"/>
                <w:szCs w:val="20"/>
                <w:lang w:eastAsia="ja-JP" w:bidi="fa-IR"/>
              </w:rPr>
              <w:t>83777,5</w:t>
            </w:r>
          </w:p>
        </w:tc>
        <w:tc>
          <w:tcPr>
            <w:tcW w:w="66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kern w:val="3"/>
                <w:sz w:val="20"/>
                <w:szCs w:val="20"/>
                <w:lang w:val="de-DE" w:eastAsia="ja-JP" w:bidi="fa-IR"/>
              </w:rPr>
            </w:pPr>
            <w:r w:rsidRPr="003E1E65">
              <w:rPr>
                <w:rFonts w:ascii="Times New Roman" w:eastAsia="Andale Sans UI" w:hAnsi="Times New Roman" w:cs="Times New Roman"/>
                <w:bCs/>
                <w:kern w:val="3"/>
                <w:sz w:val="20"/>
                <w:szCs w:val="20"/>
                <w:lang w:eastAsia="ja-JP" w:bidi="fa-IR"/>
              </w:rPr>
              <w:t>8373,6</w:t>
            </w:r>
          </w:p>
        </w:tc>
        <w:tc>
          <w:tcPr>
            <w:tcW w:w="65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kern w:val="3"/>
                <w:sz w:val="20"/>
                <w:szCs w:val="20"/>
                <w:lang w:eastAsia="ja-JP" w:bidi="fa-IR"/>
              </w:rPr>
            </w:pPr>
            <w:r w:rsidRPr="003E1E65">
              <w:rPr>
                <w:rFonts w:ascii="Times New Roman" w:eastAsia="Andale Sans UI" w:hAnsi="Times New Roman" w:cs="Times New Roman"/>
                <w:kern w:val="3"/>
                <w:sz w:val="20"/>
                <w:szCs w:val="20"/>
                <w:lang w:eastAsia="ja-JP" w:bidi="fa-IR"/>
              </w:rPr>
              <w:t>6811,</w:t>
            </w:r>
            <w:r w:rsidRPr="003E1E65">
              <w:rPr>
                <w:rFonts w:ascii="Times New Roman" w:eastAsia="Andale Sans UI" w:hAnsi="Times New Roman" w:cs="Times New Roman"/>
                <w:kern w:val="3"/>
                <w:sz w:val="20"/>
                <w:szCs w:val="20"/>
                <w:lang w:eastAsia="ja-JP" w:bidi="fa-IR"/>
              </w:rPr>
              <w:lastRenderedPageBreak/>
              <w:t>9</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3E1E65">
              <w:rPr>
                <w:rFonts w:ascii="Times New Roman" w:eastAsia="Andale Sans UI" w:hAnsi="Times New Roman" w:cs="Times New Roman"/>
                <w:bCs/>
                <w:kern w:val="3"/>
                <w:sz w:val="20"/>
                <w:szCs w:val="20"/>
                <w:lang w:eastAsia="ja-JP" w:bidi="fa-IR"/>
              </w:rPr>
              <w:lastRenderedPageBreak/>
              <w:t>6834,0</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3E1E65">
              <w:rPr>
                <w:rFonts w:ascii="Times New Roman" w:eastAsia="Andale Sans UI" w:hAnsi="Times New Roman" w:cs="Times New Roman"/>
                <w:bCs/>
                <w:kern w:val="3"/>
                <w:sz w:val="20"/>
                <w:szCs w:val="20"/>
                <w:lang w:eastAsia="ja-JP" w:bidi="fa-IR"/>
              </w:rPr>
              <w:t>6862,0</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3E1E65">
              <w:rPr>
                <w:rFonts w:ascii="Times New Roman" w:eastAsia="Andale Sans UI" w:hAnsi="Times New Roman" w:cs="Times New Roman"/>
                <w:bCs/>
                <w:kern w:val="3"/>
                <w:sz w:val="20"/>
                <w:szCs w:val="20"/>
                <w:lang w:eastAsia="ja-JP" w:bidi="fa-IR"/>
              </w:rPr>
              <w:t>6862,0</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3E1E65">
              <w:rPr>
                <w:rFonts w:ascii="Times New Roman" w:eastAsia="Andale Sans UI" w:hAnsi="Times New Roman" w:cs="Times New Roman"/>
                <w:bCs/>
                <w:kern w:val="3"/>
                <w:sz w:val="20"/>
                <w:szCs w:val="20"/>
                <w:lang w:eastAsia="ja-JP" w:bidi="fa-IR"/>
              </w:rPr>
              <w:t>6862,0</w:t>
            </w:r>
          </w:p>
        </w:tc>
        <w:tc>
          <w:tcPr>
            <w:tcW w:w="710"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3E1E65">
              <w:rPr>
                <w:rFonts w:ascii="Times New Roman" w:eastAsia="Andale Sans UI" w:hAnsi="Times New Roman" w:cs="Times New Roman"/>
                <w:bCs/>
                <w:kern w:val="3"/>
                <w:sz w:val="20"/>
                <w:szCs w:val="20"/>
                <w:lang w:eastAsia="ja-JP" w:bidi="fa-IR"/>
              </w:rPr>
              <w:t>6862,0</w:t>
            </w:r>
          </w:p>
        </w:tc>
        <w:tc>
          <w:tcPr>
            <w:tcW w:w="8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3E1E65">
              <w:rPr>
                <w:rFonts w:ascii="Times New Roman" w:eastAsia="Andale Sans UI" w:hAnsi="Times New Roman" w:cs="Times New Roman"/>
                <w:bCs/>
                <w:kern w:val="3"/>
                <w:sz w:val="20"/>
                <w:szCs w:val="20"/>
                <w:lang w:eastAsia="ja-JP" w:bidi="fa-IR"/>
              </w:rPr>
              <w:t>6862,0</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3E1E65">
              <w:rPr>
                <w:rFonts w:ascii="Times New Roman" w:eastAsia="Andale Sans UI" w:hAnsi="Times New Roman" w:cs="Times New Roman"/>
                <w:bCs/>
                <w:kern w:val="3"/>
                <w:sz w:val="20"/>
                <w:szCs w:val="20"/>
                <w:lang w:eastAsia="ja-JP" w:bidi="fa-IR"/>
              </w:rPr>
              <w:t>6862,0</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3E1E65">
              <w:rPr>
                <w:rFonts w:ascii="Times New Roman" w:eastAsia="Andale Sans UI" w:hAnsi="Times New Roman" w:cs="Times New Roman"/>
                <w:bCs/>
                <w:kern w:val="3"/>
                <w:sz w:val="20"/>
                <w:szCs w:val="20"/>
                <w:lang w:eastAsia="ja-JP" w:bidi="fa-IR"/>
              </w:rPr>
              <w:t>6862,0</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3E1E65">
              <w:rPr>
                <w:rFonts w:ascii="Times New Roman" w:eastAsia="Andale Sans UI" w:hAnsi="Times New Roman" w:cs="Times New Roman"/>
                <w:bCs/>
                <w:kern w:val="3"/>
                <w:sz w:val="20"/>
                <w:szCs w:val="20"/>
                <w:lang w:eastAsia="ja-JP" w:bidi="fa-IR"/>
              </w:rPr>
              <w:t>6862,0</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kern w:val="3"/>
                <w:sz w:val="20"/>
                <w:szCs w:val="20"/>
                <w:lang w:val="de-DE" w:eastAsia="ja-JP" w:bidi="fa-IR"/>
              </w:rPr>
            </w:pPr>
            <w:r w:rsidRPr="003E1E65">
              <w:rPr>
                <w:rFonts w:ascii="Times New Roman" w:eastAsia="Andale Sans UI" w:hAnsi="Times New Roman" w:cs="Times New Roman"/>
                <w:bCs/>
                <w:kern w:val="3"/>
                <w:sz w:val="20"/>
                <w:szCs w:val="20"/>
                <w:lang w:eastAsia="ja-JP" w:bidi="fa-IR"/>
              </w:rPr>
              <w:t>6862,0</w:t>
            </w:r>
          </w:p>
        </w:tc>
      </w:tr>
      <w:tr w:rsidR="003E1E65" w:rsidRPr="003E1E65" w:rsidTr="003E1E65">
        <w:tc>
          <w:tcPr>
            <w:tcW w:w="184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imes New Roman"/>
                <w:kern w:val="3"/>
                <w:lang w:val="de-DE" w:eastAsia="ja-JP" w:bidi="fa-IR"/>
              </w:rPr>
            </w:pPr>
            <w:r w:rsidRPr="003E1E65">
              <w:rPr>
                <w:rFonts w:ascii="Times New Roman" w:eastAsia="Andale Sans UI" w:hAnsi="Times New Roman" w:cs="Times New Roman"/>
                <w:kern w:val="3"/>
                <w:lang w:val="de-DE" w:eastAsia="ja-JP" w:bidi="fa-IR"/>
              </w:rPr>
              <w:lastRenderedPageBreak/>
              <w:t>Основное мероприятие 2.1</w:t>
            </w:r>
          </w:p>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imes New Roman"/>
                <w:kern w:val="3"/>
                <w:lang w:val="de-DE" w:eastAsia="ja-JP" w:bidi="fa-IR"/>
              </w:rPr>
            </w:pPr>
            <w:r w:rsidRPr="003E1E65">
              <w:rPr>
                <w:rFonts w:ascii="Times New Roman" w:eastAsia="Andale Sans UI" w:hAnsi="Times New Roman" w:cs="Times New Roman"/>
                <w:kern w:val="2"/>
                <w:lang w:val="de-DE" w:eastAsia="ja-JP" w:bidi="fa-IR"/>
              </w:rPr>
              <w:t>Расходы на выплаты по оплате труда</w:t>
            </w:r>
            <w:r w:rsidRPr="003E1E65">
              <w:rPr>
                <w:rFonts w:ascii="Times New Roman" w:eastAsia="Andale Sans UI" w:hAnsi="Times New Roman" w:cs="Tahoma"/>
                <w:kern w:val="2"/>
                <w:sz w:val="24"/>
                <w:szCs w:val="24"/>
                <w:lang w:val="de-DE" w:eastAsia="ja-JP" w:bidi="fa-IR"/>
              </w:rPr>
              <w:t xml:space="preserve"> руководства</w:t>
            </w:r>
            <w:r w:rsidRPr="003E1E65">
              <w:rPr>
                <w:rFonts w:ascii="Times New Roman" w:eastAsia="Andale Sans UI" w:hAnsi="Times New Roman" w:cs="Tahoma"/>
                <w:kern w:val="2"/>
                <w:sz w:val="24"/>
                <w:szCs w:val="24"/>
                <w:lang w:eastAsia="ja-JP" w:bidi="fa-IR"/>
              </w:rPr>
              <w:t xml:space="preserve"> и </w:t>
            </w:r>
            <w:r w:rsidRPr="003E1E65">
              <w:rPr>
                <w:rFonts w:ascii="Times New Roman" w:eastAsia="Andale Sans UI" w:hAnsi="Times New Roman" w:cs="Times New Roman"/>
                <w:kern w:val="2"/>
                <w:lang w:val="de-DE" w:eastAsia="ja-JP" w:bidi="fa-IR"/>
              </w:rPr>
              <w:t>работников Администрации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imes New Roman"/>
                <w:color w:val="000000"/>
                <w:kern w:val="3"/>
                <w:lang w:bidi="fa-IR"/>
              </w:rPr>
            </w:pPr>
            <w:r w:rsidRPr="003E1E65">
              <w:rPr>
                <w:rFonts w:ascii="Times New Roman" w:eastAsia="Andale Sans UI" w:hAnsi="Times New Roman" w:cs="Times New Roman"/>
                <w:kern w:val="2"/>
                <w:lang w:bidi="fa-IR"/>
              </w:rPr>
              <w:t>Заведующий сектором экономики и финансов</w:t>
            </w:r>
            <w:r w:rsidRPr="003E1E65">
              <w:rPr>
                <w:rFonts w:ascii="Times New Roman" w:eastAsia="Andale Sans UI" w:hAnsi="Times New Roman" w:cs="Times New Roman"/>
                <w:kern w:val="3"/>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54"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9</w:t>
            </w:r>
            <w:r w:rsidRPr="003E1E65">
              <w:rPr>
                <w:rFonts w:ascii="Times New Roman" w:eastAsia="Andale Sans UI" w:hAnsi="Times New Roman" w:cs="Times New Roman"/>
                <w:kern w:val="2"/>
                <w:lang w:bidi="fa-IR"/>
              </w:rPr>
              <w:t>51</w:t>
            </w:r>
          </w:p>
        </w:tc>
        <w:tc>
          <w:tcPr>
            <w:tcW w:w="605"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54"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Х</w:t>
            </w:r>
          </w:p>
        </w:tc>
        <w:tc>
          <w:tcPr>
            <w:tcW w:w="12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54"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Х</w:t>
            </w:r>
          </w:p>
        </w:tc>
        <w:tc>
          <w:tcPr>
            <w:tcW w:w="4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54"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Х</w:t>
            </w:r>
          </w:p>
        </w:tc>
        <w:tc>
          <w:tcPr>
            <w:tcW w:w="97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bidi="fa-IR"/>
              </w:rPr>
              <w:t>74490,0</w:t>
            </w:r>
          </w:p>
        </w:tc>
        <w:tc>
          <w:tcPr>
            <w:tcW w:w="66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bidi="fa-IR"/>
              </w:rPr>
              <w:t>5955,0</w:t>
            </w:r>
          </w:p>
        </w:tc>
        <w:tc>
          <w:tcPr>
            <w:tcW w:w="65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kern w:val="3"/>
                <w:lang w:val="de-DE" w:eastAsia="ja-JP" w:bidi="fa-IR"/>
              </w:rPr>
            </w:pPr>
            <w:r w:rsidRPr="003E1E65">
              <w:rPr>
                <w:rFonts w:ascii="Times New Roman" w:eastAsia="Andale Sans UI" w:hAnsi="Times New Roman" w:cs="Times New Roman"/>
                <w:kern w:val="2"/>
                <w:lang w:bidi="fa-IR"/>
              </w:rPr>
              <w:t>6228,0</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2"/>
                <w:lang w:bidi="fa-IR"/>
              </w:rPr>
              <w:t>6228,0</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2"/>
                <w:lang w:bidi="fa-IR"/>
              </w:rPr>
              <w:t>6231,0</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2"/>
                <w:lang w:bidi="fa-IR"/>
              </w:rPr>
              <w:t>6231,0</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2"/>
                <w:lang w:bidi="fa-IR"/>
              </w:rPr>
              <w:t>6231,0</w:t>
            </w:r>
          </w:p>
        </w:tc>
        <w:tc>
          <w:tcPr>
            <w:tcW w:w="710"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2"/>
                <w:lang w:bidi="fa-IR"/>
              </w:rPr>
              <w:t>6231,0</w:t>
            </w:r>
          </w:p>
        </w:tc>
        <w:tc>
          <w:tcPr>
            <w:tcW w:w="8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2"/>
                <w:lang w:bidi="fa-IR"/>
              </w:rPr>
              <w:t>6231,0</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2"/>
                <w:lang w:bidi="fa-IR"/>
              </w:rPr>
              <w:t>6231,0</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2"/>
                <w:lang w:bidi="fa-IR"/>
              </w:rPr>
              <w:t>6231,0</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2"/>
                <w:lang w:bidi="fa-IR"/>
              </w:rPr>
              <w:t>6231,0</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2"/>
                <w:lang w:bidi="fa-IR"/>
              </w:rPr>
              <w:t>6231,0</w:t>
            </w:r>
          </w:p>
        </w:tc>
      </w:tr>
      <w:tr w:rsidR="003E1E65" w:rsidRPr="003E1E65" w:rsidTr="003E1E65">
        <w:tc>
          <w:tcPr>
            <w:tcW w:w="184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imes New Roman"/>
                <w:kern w:val="2"/>
                <w:lang w:val="de-DE" w:bidi="fa-IR"/>
              </w:rPr>
            </w:pPr>
            <w:r w:rsidRPr="003E1E65">
              <w:rPr>
                <w:rFonts w:ascii="Times New Roman" w:eastAsia="Andale Sans UI" w:hAnsi="Times New Roman" w:cs="Times New Roman"/>
                <w:kern w:val="3"/>
                <w:lang w:val="de-DE" w:eastAsia="ja-JP" w:bidi="fa-IR"/>
              </w:rPr>
              <w:t xml:space="preserve">Основное мероприятие 2.2 </w:t>
            </w:r>
            <w:r w:rsidRPr="003E1E65">
              <w:rPr>
                <w:rFonts w:ascii="Times New Roman" w:eastAsia="Andale Sans UI" w:hAnsi="Times New Roman" w:cs="Times New Roman"/>
                <w:kern w:val="2"/>
                <w:lang w:val="de-DE" w:eastAsia="ja-JP" w:bidi="fa-IR"/>
              </w:rPr>
              <w:t>Расходы на обеспечение функций Администрации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bidi="fa-IR"/>
              </w:rPr>
              <w:t>Заведующий сектором экономики и финансов</w:t>
            </w:r>
            <w:r w:rsidRPr="003E1E65">
              <w:rPr>
                <w:rFonts w:ascii="Times New Roman" w:eastAsia="Andale Sans UI" w:hAnsi="Times New Roman" w:cs="Times New Roman"/>
                <w:kern w:val="3"/>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54"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9</w:t>
            </w:r>
            <w:r w:rsidRPr="003E1E65">
              <w:rPr>
                <w:rFonts w:ascii="Times New Roman" w:eastAsia="Andale Sans UI" w:hAnsi="Times New Roman" w:cs="Times New Roman"/>
                <w:kern w:val="2"/>
                <w:lang w:bidi="fa-IR"/>
              </w:rPr>
              <w:t>51</w:t>
            </w:r>
          </w:p>
        </w:tc>
        <w:tc>
          <w:tcPr>
            <w:tcW w:w="605"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54" w:lineRule="auto"/>
              <w:jc w:val="center"/>
              <w:rPr>
                <w:rFonts w:ascii="Times New Roman" w:eastAsia="Andale Sans UI" w:hAnsi="Times New Roman" w:cs="Times New Roman"/>
                <w:kern w:val="2"/>
                <w:lang w:bidi="fa-IR"/>
              </w:rPr>
            </w:pPr>
            <w:r w:rsidRPr="003E1E65">
              <w:rPr>
                <w:rFonts w:ascii="Times New Roman" w:eastAsia="Andale Sans UI" w:hAnsi="Times New Roman" w:cs="Times New Roman"/>
                <w:kern w:val="2"/>
                <w:lang w:bidi="fa-IR"/>
              </w:rPr>
              <w:t>Х</w:t>
            </w:r>
          </w:p>
        </w:tc>
        <w:tc>
          <w:tcPr>
            <w:tcW w:w="12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54" w:lineRule="auto"/>
              <w:jc w:val="center"/>
              <w:rPr>
                <w:rFonts w:ascii="Times New Roman" w:eastAsia="Andale Sans UI" w:hAnsi="Times New Roman" w:cs="Times New Roman"/>
                <w:kern w:val="2"/>
                <w:lang w:bidi="fa-IR"/>
              </w:rPr>
            </w:pPr>
            <w:r w:rsidRPr="003E1E65">
              <w:rPr>
                <w:rFonts w:ascii="Times New Roman" w:eastAsia="Andale Sans UI" w:hAnsi="Times New Roman" w:cs="Times New Roman"/>
                <w:kern w:val="2"/>
                <w:lang w:bidi="fa-IR"/>
              </w:rPr>
              <w:t>Х</w:t>
            </w:r>
          </w:p>
        </w:tc>
        <w:tc>
          <w:tcPr>
            <w:tcW w:w="4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54" w:lineRule="auto"/>
              <w:jc w:val="center"/>
              <w:rPr>
                <w:rFonts w:ascii="Times New Roman" w:eastAsia="Andale Sans UI" w:hAnsi="Times New Roman" w:cs="Times New Roman"/>
                <w:kern w:val="2"/>
                <w:lang w:bidi="fa-IR"/>
              </w:rPr>
            </w:pPr>
            <w:r w:rsidRPr="003E1E65">
              <w:rPr>
                <w:rFonts w:ascii="Times New Roman" w:eastAsia="Andale Sans UI" w:hAnsi="Times New Roman" w:cs="Times New Roman"/>
                <w:kern w:val="2"/>
                <w:lang w:bidi="fa-IR"/>
              </w:rPr>
              <w:t>Х</w:t>
            </w:r>
          </w:p>
        </w:tc>
        <w:tc>
          <w:tcPr>
            <w:tcW w:w="97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8 889,5</w:t>
            </w:r>
          </w:p>
        </w:tc>
        <w:tc>
          <w:tcPr>
            <w:tcW w:w="66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2301,1</w:t>
            </w:r>
          </w:p>
        </w:tc>
        <w:tc>
          <w:tcPr>
            <w:tcW w:w="65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kern w:val="3"/>
                <w:lang w:eastAsia="ja-JP" w:bidi="fa-IR"/>
              </w:rPr>
            </w:pPr>
            <w:r w:rsidRPr="003E1E65">
              <w:rPr>
                <w:rFonts w:ascii="Times New Roman" w:eastAsia="Andale Sans UI" w:hAnsi="Times New Roman" w:cs="Times New Roman"/>
                <w:kern w:val="3"/>
                <w:lang w:eastAsia="ja-JP" w:bidi="fa-IR"/>
              </w:rPr>
              <w:t>558,4</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kern w:val="3"/>
                <w:lang w:eastAsia="ja-JP" w:bidi="fa-IR"/>
              </w:rPr>
            </w:pPr>
            <w:r w:rsidRPr="003E1E65">
              <w:rPr>
                <w:rFonts w:ascii="Times New Roman" w:eastAsia="Andale Sans UI" w:hAnsi="Times New Roman" w:cs="Times New Roman"/>
                <w:kern w:val="3"/>
                <w:lang w:eastAsia="ja-JP" w:bidi="fa-IR"/>
              </w:rPr>
              <w:t>580,5</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3"/>
                <w:lang w:eastAsia="ja-JP" w:bidi="fa-IR"/>
              </w:rPr>
              <w:t>605,5</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3"/>
                <w:lang w:eastAsia="ja-JP" w:bidi="fa-IR"/>
              </w:rPr>
              <w:t>605,5</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3"/>
                <w:lang w:eastAsia="ja-JP" w:bidi="fa-IR"/>
              </w:rPr>
              <w:t>605,5</w:t>
            </w:r>
          </w:p>
        </w:tc>
        <w:tc>
          <w:tcPr>
            <w:tcW w:w="710"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3"/>
                <w:lang w:eastAsia="ja-JP" w:bidi="fa-IR"/>
              </w:rPr>
              <w:t>605,5</w:t>
            </w:r>
          </w:p>
        </w:tc>
        <w:tc>
          <w:tcPr>
            <w:tcW w:w="8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3"/>
                <w:lang w:eastAsia="ja-JP" w:bidi="fa-IR"/>
              </w:rPr>
              <w:t>605,5</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3"/>
                <w:lang w:eastAsia="ja-JP" w:bidi="fa-IR"/>
              </w:rPr>
              <w:t>605,5</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3"/>
                <w:lang w:eastAsia="ja-JP" w:bidi="fa-IR"/>
              </w:rPr>
              <w:t>605,5</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3"/>
                <w:lang w:eastAsia="ja-JP" w:bidi="fa-IR"/>
              </w:rPr>
              <w:t>605,5</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3"/>
                <w:lang w:eastAsia="ja-JP" w:bidi="fa-IR"/>
              </w:rPr>
              <w:t>605,5</w:t>
            </w:r>
          </w:p>
        </w:tc>
      </w:tr>
      <w:tr w:rsidR="003E1E65" w:rsidRPr="003E1E65" w:rsidTr="003E1E65">
        <w:tc>
          <w:tcPr>
            <w:tcW w:w="184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imes New Roman"/>
                <w:kern w:val="3"/>
                <w:lang w:eastAsia="ja-JP" w:bidi="fa-IR"/>
              </w:rPr>
            </w:pPr>
            <w:r w:rsidRPr="003E1E65">
              <w:rPr>
                <w:rFonts w:ascii="Times New Roman" w:eastAsia="Andale Sans UI" w:hAnsi="Times New Roman" w:cs="Times New Roman"/>
                <w:kern w:val="3"/>
                <w:lang w:val="de-DE" w:eastAsia="ja-JP" w:bidi="fa-IR"/>
              </w:rPr>
              <w:t>Основное мероприятие 2.</w:t>
            </w:r>
            <w:r w:rsidRPr="003E1E65">
              <w:rPr>
                <w:rFonts w:ascii="Times New Roman" w:eastAsia="Andale Sans UI" w:hAnsi="Times New Roman" w:cs="Times New Roman"/>
                <w:kern w:val="3"/>
                <w:lang w:eastAsia="ja-JP" w:bidi="fa-IR"/>
              </w:rPr>
              <w:t xml:space="preserve">3 </w:t>
            </w:r>
            <w:r w:rsidRPr="003E1E65">
              <w:rPr>
                <w:rFonts w:ascii="Times New Roman" w:eastAsia="Andale Sans UI" w:hAnsi="Times New Roman" w:cs="Tahoma"/>
                <w:kern w:val="3"/>
                <w:lang w:val="de-DE" w:eastAsia="ja-JP" w:bidi="fa-IR"/>
              </w:rPr>
              <w:t>Расходы по диспансеризации муниципальных служащих поселения</w:t>
            </w:r>
          </w:p>
        </w:tc>
        <w:tc>
          <w:tcPr>
            <w:tcW w:w="155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imes New Roman"/>
                <w:kern w:val="2"/>
                <w:lang w:bidi="fa-IR"/>
              </w:rPr>
            </w:pPr>
            <w:r w:rsidRPr="003E1E65">
              <w:rPr>
                <w:rFonts w:ascii="Times New Roman" w:eastAsia="Andale Sans UI" w:hAnsi="Times New Roman" w:cs="Times New Roman"/>
                <w:kern w:val="2"/>
                <w:lang w:bidi="fa-IR"/>
              </w:rPr>
              <w:t>Заведующий сектором экономики и финансов</w:t>
            </w:r>
          </w:p>
        </w:tc>
        <w:tc>
          <w:tcPr>
            <w:tcW w:w="7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54"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9</w:t>
            </w:r>
            <w:r w:rsidRPr="003E1E65">
              <w:rPr>
                <w:rFonts w:ascii="Times New Roman" w:eastAsia="Andale Sans UI" w:hAnsi="Times New Roman" w:cs="Times New Roman"/>
                <w:kern w:val="2"/>
                <w:lang w:bidi="fa-IR"/>
              </w:rPr>
              <w:t>51</w:t>
            </w:r>
          </w:p>
        </w:tc>
        <w:tc>
          <w:tcPr>
            <w:tcW w:w="605"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54" w:lineRule="auto"/>
              <w:jc w:val="center"/>
              <w:rPr>
                <w:rFonts w:ascii="Times New Roman" w:eastAsia="Andale Sans UI" w:hAnsi="Times New Roman" w:cs="Times New Roman"/>
                <w:kern w:val="2"/>
                <w:lang w:bidi="fa-IR"/>
              </w:rPr>
            </w:pPr>
            <w:r w:rsidRPr="003E1E65">
              <w:rPr>
                <w:rFonts w:ascii="Times New Roman" w:eastAsia="Andale Sans UI" w:hAnsi="Times New Roman" w:cs="Times New Roman"/>
                <w:kern w:val="2"/>
                <w:lang w:bidi="fa-IR"/>
              </w:rPr>
              <w:t>Х</w:t>
            </w:r>
          </w:p>
        </w:tc>
        <w:tc>
          <w:tcPr>
            <w:tcW w:w="12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54" w:lineRule="auto"/>
              <w:jc w:val="center"/>
              <w:rPr>
                <w:rFonts w:ascii="Times New Roman" w:eastAsia="Andale Sans UI" w:hAnsi="Times New Roman" w:cs="Times New Roman"/>
                <w:kern w:val="2"/>
                <w:lang w:bidi="fa-IR"/>
              </w:rPr>
            </w:pPr>
            <w:r w:rsidRPr="003E1E65">
              <w:rPr>
                <w:rFonts w:ascii="Times New Roman" w:eastAsia="Andale Sans UI" w:hAnsi="Times New Roman" w:cs="Times New Roman"/>
                <w:kern w:val="2"/>
                <w:lang w:bidi="fa-IR"/>
              </w:rPr>
              <w:t>Х</w:t>
            </w:r>
          </w:p>
        </w:tc>
        <w:tc>
          <w:tcPr>
            <w:tcW w:w="4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54" w:lineRule="auto"/>
              <w:jc w:val="center"/>
              <w:rPr>
                <w:rFonts w:ascii="Times New Roman" w:eastAsia="Andale Sans UI" w:hAnsi="Times New Roman" w:cs="Times New Roman"/>
                <w:kern w:val="2"/>
                <w:lang w:bidi="fa-IR"/>
              </w:rPr>
            </w:pPr>
            <w:r w:rsidRPr="003E1E65">
              <w:rPr>
                <w:rFonts w:ascii="Times New Roman" w:eastAsia="Andale Sans UI" w:hAnsi="Times New Roman" w:cs="Times New Roman"/>
                <w:kern w:val="2"/>
                <w:lang w:bidi="fa-IR"/>
              </w:rPr>
              <w:t>Х</w:t>
            </w:r>
          </w:p>
        </w:tc>
        <w:tc>
          <w:tcPr>
            <w:tcW w:w="97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293,0</w:t>
            </w:r>
          </w:p>
        </w:tc>
        <w:tc>
          <w:tcPr>
            <w:tcW w:w="66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18,0</w:t>
            </w:r>
          </w:p>
        </w:tc>
        <w:tc>
          <w:tcPr>
            <w:tcW w:w="65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kern w:val="3"/>
                <w:lang w:eastAsia="ja-JP" w:bidi="fa-IR"/>
              </w:rPr>
            </w:pPr>
            <w:r w:rsidRPr="003E1E65">
              <w:rPr>
                <w:rFonts w:ascii="Times New Roman" w:eastAsia="Andale Sans UI" w:hAnsi="Times New Roman" w:cs="Times New Roman"/>
                <w:kern w:val="3"/>
                <w:lang w:eastAsia="ja-JP" w:bidi="fa-IR"/>
              </w:rPr>
              <w:t>25,0</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3"/>
                <w:lang w:eastAsia="ja-JP" w:bidi="fa-IR"/>
              </w:rPr>
              <w:t>25,0</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3"/>
                <w:lang w:eastAsia="ja-JP" w:bidi="fa-IR"/>
              </w:rPr>
              <w:t>25,0</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3"/>
                <w:lang w:eastAsia="ja-JP" w:bidi="fa-IR"/>
              </w:rPr>
              <w:t>25,0</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3"/>
                <w:lang w:eastAsia="ja-JP" w:bidi="fa-IR"/>
              </w:rPr>
              <w:t>25,0</w:t>
            </w:r>
          </w:p>
        </w:tc>
        <w:tc>
          <w:tcPr>
            <w:tcW w:w="710"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3"/>
                <w:lang w:eastAsia="ja-JP" w:bidi="fa-IR"/>
              </w:rPr>
              <w:t>25,0</w:t>
            </w:r>
          </w:p>
        </w:tc>
        <w:tc>
          <w:tcPr>
            <w:tcW w:w="8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3"/>
                <w:lang w:eastAsia="ja-JP" w:bidi="fa-IR"/>
              </w:rPr>
              <w:t>25,0</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3"/>
                <w:lang w:eastAsia="ja-JP" w:bidi="fa-IR"/>
              </w:rPr>
              <w:t>25,0</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3"/>
                <w:lang w:eastAsia="ja-JP" w:bidi="fa-IR"/>
              </w:rPr>
              <w:t>25,0</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3"/>
                <w:lang w:eastAsia="ja-JP" w:bidi="fa-IR"/>
              </w:rPr>
              <w:t>25,0</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3"/>
                <w:lang w:eastAsia="ja-JP" w:bidi="fa-IR"/>
              </w:rPr>
              <w:t>25,0</w:t>
            </w:r>
          </w:p>
        </w:tc>
      </w:tr>
      <w:tr w:rsidR="003E1E65" w:rsidRPr="003E1E65" w:rsidTr="003E1E65">
        <w:tc>
          <w:tcPr>
            <w:tcW w:w="184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imes New Roman"/>
                <w:kern w:val="3"/>
                <w:lang w:val="de-DE" w:eastAsia="ja-JP" w:bidi="fa-IR"/>
              </w:rPr>
            </w:pPr>
            <w:r w:rsidRPr="003E1E65">
              <w:rPr>
                <w:rFonts w:ascii="Times New Roman" w:eastAsia="Andale Sans UI" w:hAnsi="Times New Roman" w:cs="Times New Roman"/>
                <w:kern w:val="3"/>
                <w:lang w:val="de-DE" w:eastAsia="ja-JP" w:bidi="fa-IR"/>
              </w:rPr>
              <w:t>Основное мероприятие 2.</w:t>
            </w:r>
            <w:r w:rsidRPr="003E1E65">
              <w:rPr>
                <w:rFonts w:ascii="Times New Roman" w:eastAsia="Andale Sans UI" w:hAnsi="Times New Roman" w:cs="Times New Roman"/>
                <w:kern w:val="3"/>
                <w:lang w:eastAsia="ja-JP" w:bidi="fa-IR"/>
              </w:rPr>
              <w:t>4</w:t>
            </w:r>
            <w:r w:rsidRPr="003E1E65">
              <w:rPr>
                <w:rFonts w:ascii="Times New Roman" w:eastAsia="Andale Sans UI" w:hAnsi="Times New Roman" w:cs="Times New Roman"/>
                <w:kern w:val="3"/>
                <w:lang w:val="de-DE" w:eastAsia="ja-JP" w:bidi="fa-IR"/>
              </w:rPr>
              <w:t xml:space="preserve"> </w:t>
            </w:r>
            <w:r w:rsidRPr="003E1E65">
              <w:rPr>
                <w:rFonts w:ascii="Times New Roman" w:eastAsia="Andale Sans UI" w:hAnsi="Times New Roman" w:cs="Tahoma"/>
                <w:snapToGrid w:val="0"/>
                <w:kern w:val="3"/>
                <w:lang w:val="de-DE" w:eastAsia="ja-JP" w:bidi="fa-IR"/>
              </w:rPr>
              <w:t xml:space="preserve">Реализация направления </w:t>
            </w:r>
            <w:r w:rsidRPr="003E1E65">
              <w:rPr>
                <w:rFonts w:ascii="Times New Roman" w:eastAsia="Andale Sans UI" w:hAnsi="Times New Roman" w:cs="Tahoma"/>
                <w:snapToGrid w:val="0"/>
                <w:kern w:val="3"/>
                <w:lang w:val="de-DE" w:eastAsia="ja-JP" w:bidi="fa-IR"/>
              </w:rPr>
              <w:lastRenderedPageBreak/>
              <w:t>расходов</w:t>
            </w:r>
          </w:p>
        </w:tc>
        <w:tc>
          <w:tcPr>
            <w:tcW w:w="155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imes New Roman"/>
                <w:kern w:val="2"/>
                <w:lang w:bidi="fa-IR"/>
              </w:rPr>
            </w:pPr>
            <w:r w:rsidRPr="003E1E65">
              <w:rPr>
                <w:rFonts w:ascii="Times New Roman" w:eastAsia="Andale Sans UI" w:hAnsi="Times New Roman" w:cs="Times New Roman"/>
                <w:kern w:val="2"/>
                <w:lang w:bidi="fa-IR"/>
              </w:rPr>
              <w:lastRenderedPageBreak/>
              <w:t>Заведующий сектором экономики и финансов</w:t>
            </w:r>
          </w:p>
        </w:tc>
        <w:tc>
          <w:tcPr>
            <w:tcW w:w="7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54"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9</w:t>
            </w:r>
            <w:r w:rsidRPr="003E1E65">
              <w:rPr>
                <w:rFonts w:ascii="Times New Roman" w:eastAsia="Andale Sans UI" w:hAnsi="Times New Roman" w:cs="Times New Roman"/>
                <w:kern w:val="2"/>
                <w:lang w:bidi="fa-IR"/>
              </w:rPr>
              <w:t>51</w:t>
            </w:r>
          </w:p>
        </w:tc>
        <w:tc>
          <w:tcPr>
            <w:tcW w:w="605"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54" w:lineRule="auto"/>
              <w:jc w:val="center"/>
              <w:rPr>
                <w:rFonts w:ascii="Times New Roman" w:eastAsia="Andale Sans UI" w:hAnsi="Times New Roman" w:cs="Times New Roman"/>
                <w:kern w:val="2"/>
                <w:lang w:bidi="fa-IR"/>
              </w:rPr>
            </w:pPr>
            <w:r w:rsidRPr="003E1E65">
              <w:rPr>
                <w:rFonts w:ascii="Times New Roman" w:eastAsia="Andale Sans UI" w:hAnsi="Times New Roman" w:cs="Times New Roman"/>
                <w:kern w:val="2"/>
                <w:lang w:bidi="fa-IR"/>
              </w:rPr>
              <w:t>Х</w:t>
            </w:r>
          </w:p>
        </w:tc>
        <w:tc>
          <w:tcPr>
            <w:tcW w:w="12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54" w:lineRule="auto"/>
              <w:jc w:val="center"/>
              <w:rPr>
                <w:rFonts w:ascii="Times New Roman" w:eastAsia="Andale Sans UI" w:hAnsi="Times New Roman" w:cs="Times New Roman"/>
                <w:kern w:val="2"/>
                <w:lang w:bidi="fa-IR"/>
              </w:rPr>
            </w:pPr>
            <w:r w:rsidRPr="003E1E65">
              <w:rPr>
                <w:rFonts w:ascii="Times New Roman" w:eastAsia="Andale Sans UI" w:hAnsi="Times New Roman" w:cs="Times New Roman"/>
                <w:kern w:val="2"/>
                <w:lang w:bidi="fa-IR"/>
              </w:rPr>
              <w:t>Х</w:t>
            </w:r>
          </w:p>
        </w:tc>
        <w:tc>
          <w:tcPr>
            <w:tcW w:w="4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54" w:lineRule="auto"/>
              <w:jc w:val="center"/>
              <w:rPr>
                <w:rFonts w:ascii="Times New Roman" w:eastAsia="Andale Sans UI" w:hAnsi="Times New Roman" w:cs="Times New Roman"/>
                <w:kern w:val="2"/>
                <w:lang w:bidi="fa-IR"/>
              </w:rPr>
            </w:pPr>
            <w:r w:rsidRPr="003E1E65">
              <w:rPr>
                <w:rFonts w:ascii="Times New Roman" w:eastAsia="Andale Sans UI" w:hAnsi="Times New Roman" w:cs="Times New Roman"/>
                <w:kern w:val="2"/>
                <w:lang w:bidi="fa-IR"/>
              </w:rPr>
              <w:t>Х</w:t>
            </w:r>
          </w:p>
        </w:tc>
        <w:tc>
          <w:tcPr>
            <w:tcW w:w="97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105,0</w:t>
            </w:r>
          </w:p>
        </w:tc>
        <w:tc>
          <w:tcPr>
            <w:tcW w:w="66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99,5</w:t>
            </w:r>
          </w:p>
        </w:tc>
        <w:tc>
          <w:tcPr>
            <w:tcW w:w="65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kern w:val="3"/>
                <w:lang w:eastAsia="ja-JP" w:bidi="fa-IR"/>
              </w:rPr>
            </w:pPr>
            <w:r w:rsidRPr="003E1E65">
              <w:rPr>
                <w:rFonts w:ascii="Times New Roman" w:eastAsia="Andale Sans UI" w:hAnsi="Times New Roman" w:cs="Times New Roman"/>
                <w:kern w:val="3"/>
                <w:lang w:eastAsia="ja-JP" w:bidi="fa-IR"/>
              </w:rPr>
              <w:t>0,5</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kern w:val="3"/>
                <w:lang w:eastAsia="ja-JP" w:bidi="fa-IR"/>
              </w:rPr>
            </w:pPr>
            <w:r w:rsidRPr="003E1E65">
              <w:rPr>
                <w:rFonts w:ascii="Times New Roman" w:eastAsia="Andale Sans UI" w:hAnsi="Times New Roman" w:cs="Times New Roman"/>
                <w:kern w:val="3"/>
                <w:lang w:eastAsia="ja-JP" w:bidi="fa-IR"/>
              </w:rPr>
              <w:t>0,5</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3"/>
                <w:lang w:eastAsia="ja-JP" w:bidi="fa-IR"/>
              </w:rPr>
              <w:t>0,5</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3"/>
                <w:lang w:eastAsia="ja-JP" w:bidi="fa-IR"/>
              </w:rPr>
              <w:t>0,5</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3"/>
                <w:lang w:eastAsia="ja-JP" w:bidi="fa-IR"/>
              </w:rPr>
              <w:t>0,5</w:t>
            </w:r>
          </w:p>
        </w:tc>
        <w:tc>
          <w:tcPr>
            <w:tcW w:w="710"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3"/>
                <w:lang w:eastAsia="ja-JP" w:bidi="fa-IR"/>
              </w:rPr>
              <w:t>0,5</w:t>
            </w:r>
          </w:p>
        </w:tc>
        <w:tc>
          <w:tcPr>
            <w:tcW w:w="8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3"/>
                <w:lang w:eastAsia="ja-JP" w:bidi="fa-IR"/>
              </w:rPr>
              <w:t>0,5</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3"/>
                <w:lang w:eastAsia="ja-JP" w:bidi="fa-IR"/>
              </w:rPr>
              <w:t>0,5</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3"/>
                <w:lang w:eastAsia="ja-JP" w:bidi="fa-IR"/>
              </w:rPr>
              <w:t>0,5</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3"/>
                <w:lang w:eastAsia="ja-JP" w:bidi="fa-IR"/>
              </w:rPr>
              <w:t>0,5</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r w:rsidRPr="003E1E65">
              <w:rPr>
                <w:rFonts w:ascii="Times New Roman" w:eastAsia="Andale Sans UI" w:hAnsi="Times New Roman" w:cs="Times New Roman"/>
                <w:kern w:val="3"/>
                <w:lang w:eastAsia="ja-JP" w:bidi="fa-IR"/>
              </w:rPr>
              <w:t>0,5</w:t>
            </w:r>
          </w:p>
        </w:tc>
      </w:tr>
      <w:tr w:rsidR="003E1E65" w:rsidRPr="003E1E65" w:rsidTr="003E1E65">
        <w:tc>
          <w:tcPr>
            <w:tcW w:w="1843" w:type="dxa"/>
            <w:tcBorders>
              <w:top w:val="single" w:sz="4" w:space="0" w:color="auto"/>
              <w:left w:val="single" w:sz="4" w:space="0" w:color="auto"/>
              <w:bottom w:val="single" w:sz="4" w:space="0" w:color="auto"/>
              <w:right w:val="single" w:sz="4" w:space="0" w:color="auto"/>
            </w:tcBorders>
            <w:hideMark/>
          </w:tcPr>
          <w:p w:rsidR="003E1E65" w:rsidRPr="003E1E65" w:rsidRDefault="00CE0378" w:rsidP="003E1E65">
            <w:pPr>
              <w:widowControl w:val="0"/>
              <w:suppressAutoHyphens/>
              <w:autoSpaceDE w:val="0"/>
              <w:autoSpaceDN w:val="0"/>
              <w:adjustRightInd w:val="0"/>
              <w:spacing w:after="0" w:line="240" w:lineRule="auto"/>
              <w:rPr>
                <w:rFonts w:ascii="Times New Roman" w:eastAsia="Andale Sans UI" w:hAnsi="Times New Roman" w:cs="Times New Roman"/>
                <w:kern w:val="3"/>
                <w:lang w:val="de-DE" w:eastAsia="ja-JP" w:bidi="fa-IR"/>
              </w:rPr>
            </w:pPr>
            <w:hyperlink r:id="rId16" w:anchor="sub_100" w:history="1">
              <w:r w:rsidR="003E1E65" w:rsidRPr="003E1E65">
                <w:rPr>
                  <w:rFonts w:ascii="Times New Roman" w:eastAsia="Andale Sans UI" w:hAnsi="Times New Roman" w:cs="Times New Roman"/>
                  <w:bCs/>
                  <w:color w:val="00000A"/>
                  <w:kern w:val="3"/>
                  <w:u w:val="single"/>
                  <w:lang w:val="de-DE" w:eastAsia="ja-JP" w:bidi="fa-IR"/>
                </w:rPr>
                <w:t xml:space="preserve">Подпрограмма </w:t>
              </w:r>
              <w:r w:rsidR="003E1E65" w:rsidRPr="003E1E65">
                <w:rPr>
                  <w:rFonts w:ascii="Times New Roman" w:eastAsia="Andale Sans UI" w:hAnsi="Times New Roman" w:cs="Times New Roman"/>
                  <w:bCs/>
                  <w:color w:val="00000A"/>
                  <w:kern w:val="3"/>
                  <w:u w:val="single"/>
                  <w:lang w:eastAsia="ja-JP" w:bidi="fa-IR"/>
                </w:rPr>
                <w:t>3</w:t>
              </w:r>
            </w:hyperlink>
            <w:r w:rsidR="003E1E65" w:rsidRPr="003E1E65">
              <w:rPr>
                <w:rFonts w:ascii="Times New Roman" w:eastAsia="Andale Sans UI" w:hAnsi="Times New Roman" w:cs="Times New Roman"/>
                <w:bCs/>
                <w:kern w:val="3"/>
                <w:lang w:val="de-DE" w:eastAsia="ja-JP" w:bidi="fa-IR"/>
              </w:rPr>
              <w:t xml:space="preserve"> «Долгосрочное финансовое планирование»</w:t>
            </w:r>
          </w:p>
        </w:tc>
        <w:tc>
          <w:tcPr>
            <w:tcW w:w="155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bidi="fa-IR"/>
              </w:rPr>
              <w:t>Заведующий сектором экономики и финансов</w:t>
            </w:r>
          </w:p>
        </w:tc>
        <w:tc>
          <w:tcPr>
            <w:tcW w:w="7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7"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9</w:t>
            </w:r>
            <w:r w:rsidRPr="003E1E65">
              <w:rPr>
                <w:rFonts w:ascii="Times New Roman" w:eastAsia="Andale Sans UI" w:hAnsi="Times New Roman" w:cs="Times New Roman"/>
                <w:kern w:val="2"/>
                <w:lang w:bidi="fa-IR"/>
              </w:rPr>
              <w:t>51</w:t>
            </w:r>
          </w:p>
        </w:tc>
        <w:tc>
          <w:tcPr>
            <w:tcW w:w="605"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7" w:lineRule="auto"/>
              <w:jc w:val="center"/>
              <w:rPr>
                <w:rFonts w:ascii="Times New Roman" w:eastAsia="Andale Sans UI" w:hAnsi="Times New Roman" w:cs="Times New Roman"/>
                <w:kern w:val="2"/>
                <w:lang w:val="de-DE" w:eastAsia="ja-JP" w:bidi="fa-IR"/>
              </w:rPr>
            </w:pPr>
            <w:r w:rsidRPr="003E1E65">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7" w:lineRule="auto"/>
              <w:jc w:val="center"/>
              <w:rPr>
                <w:rFonts w:ascii="Times New Roman" w:eastAsia="Andale Sans UI" w:hAnsi="Times New Roman" w:cs="Times New Roman"/>
                <w:kern w:val="2"/>
                <w:lang w:val="de-DE" w:eastAsia="ja-JP" w:bidi="fa-IR"/>
              </w:rPr>
            </w:pPr>
            <w:r w:rsidRPr="003E1E65">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7" w:lineRule="auto"/>
              <w:jc w:val="center"/>
              <w:rPr>
                <w:rFonts w:ascii="Times New Roman" w:eastAsia="Andale Sans UI" w:hAnsi="Times New Roman" w:cs="Times New Roman"/>
                <w:kern w:val="2"/>
                <w:lang w:val="de-DE" w:eastAsia="ja-JP" w:bidi="fa-IR"/>
              </w:rPr>
            </w:pPr>
            <w:r w:rsidRPr="003E1E65">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66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65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10"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8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r>
      <w:tr w:rsidR="003E1E65" w:rsidRPr="003E1E65" w:rsidTr="003E1E65">
        <w:tc>
          <w:tcPr>
            <w:tcW w:w="184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kern w:val="3"/>
                <w:lang w:val="de-DE" w:eastAsia="ja-JP" w:bidi="fa-IR"/>
              </w:rPr>
            </w:pPr>
            <w:r w:rsidRPr="003E1E65">
              <w:rPr>
                <w:rFonts w:ascii="Times New Roman" w:eastAsia="Andale Sans UI" w:hAnsi="Times New Roman" w:cs="Times New Roman"/>
                <w:kern w:val="3"/>
                <w:lang w:val="de-DE" w:eastAsia="ja-JP" w:bidi="fa-IR"/>
              </w:rPr>
              <w:t xml:space="preserve">Основное мероприятие </w:t>
            </w:r>
            <w:r w:rsidRPr="003E1E65">
              <w:rPr>
                <w:rFonts w:ascii="Times New Roman" w:eastAsia="Andale Sans UI" w:hAnsi="Times New Roman" w:cs="Times New Roman"/>
                <w:kern w:val="3"/>
                <w:lang w:eastAsia="ja-JP" w:bidi="fa-IR"/>
              </w:rPr>
              <w:t>3</w:t>
            </w:r>
            <w:r w:rsidRPr="003E1E65">
              <w:rPr>
                <w:rFonts w:ascii="Times New Roman" w:eastAsia="Andale Sans UI" w:hAnsi="Times New Roman" w:cs="Times New Roman"/>
                <w:kern w:val="3"/>
                <w:lang w:val="de-DE" w:eastAsia="ja-JP" w:bidi="fa-IR"/>
              </w:rPr>
              <w:t>.1.</w:t>
            </w:r>
          </w:p>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imes New Roman"/>
                <w:kern w:val="3"/>
                <w:lang w:val="de-DE" w:eastAsia="ja-JP" w:bidi="fa-IR"/>
              </w:rPr>
            </w:pPr>
            <w:r w:rsidRPr="003E1E65">
              <w:rPr>
                <w:rFonts w:ascii="Times New Roman" w:eastAsia="Andale Sans UI" w:hAnsi="Times New Roman" w:cs="Times New Roman"/>
                <w:kern w:val="3"/>
                <w:lang w:val="de-DE" w:eastAsia="ja-JP" w:bidi="fa-IR"/>
              </w:rPr>
              <w:t xml:space="preserve">Реализация мероприятий по росту доходного потенциала  </w:t>
            </w:r>
            <w:r w:rsidRPr="003E1E65">
              <w:rPr>
                <w:rFonts w:ascii="Times New Roman" w:eastAsia="Andale Sans UI" w:hAnsi="Times New Roman" w:cs="Times New Roman"/>
                <w:kern w:val="3"/>
                <w:lang w:eastAsia="ja-JP" w:bidi="fa-IR"/>
              </w:rPr>
              <w:t>Кринично-Лугского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imes New Roman"/>
                <w:kern w:val="2"/>
                <w:lang w:bidi="fa-IR"/>
              </w:rPr>
            </w:pPr>
            <w:r w:rsidRPr="003E1E65">
              <w:rPr>
                <w:rFonts w:ascii="Times New Roman" w:eastAsia="Andale Sans UI" w:hAnsi="Times New Roman" w:cs="Times New Roman"/>
                <w:kern w:val="2"/>
                <w:lang w:bidi="fa-IR"/>
              </w:rPr>
              <w:t>Заведующий сектором экономики и финансов</w:t>
            </w:r>
            <w:r w:rsidRPr="003E1E65">
              <w:rPr>
                <w:rFonts w:ascii="Times New Roman" w:eastAsia="Andale Sans UI" w:hAnsi="Times New Roman" w:cs="Times New Roman"/>
                <w:kern w:val="3"/>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54" w:lineRule="auto"/>
              <w:jc w:val="center"/>
              <w:rPr>
                <w:rFonts w:ascii="Times New Roman" w:eastAsia="Andale Sans UI" w:hAnsi="Times New Roman" w:cs="Times New Roman"/>
                <w:kern w:val="2"/>
                <w:lang w:bidi="fa-IR"/>
              </w:rPr>
            </w:pPr>
            <w:r w:rsidRPr="003E1E65">
              <w:rPr>
                <w:rFonts w:ascii="Times New Roman" w:eastAsia="Andale Sans UI" w:hAnsi="Times New Roman" w:cs="Times New Roman"/>
                <w:kern w:val="2"/>
                <w:lang w:bidi="fa-IR"/>
              </w:rPr>
              <w:t>951</w:t>
            </w:r>
          </w:p>
        </w:tc>
        <w:tc>
          <w:tcPr>
            <w:tcW w:w="605"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7" w:lineRule="auto"/>
              <w:jc w:val="center"/>
              <w:rPr>
                <w:rFonts w:ascii="Times New Roman" w:eastAsia="Andale Sans UI" w:hAnsi="Times New Roman" w:cs="Times New Roman"/>
                <w:kern w:val="2"/>
                <w:lang w:val="de-DE" w:eastAsia="ja-JP" w:bidi="fa-IR"/>
              </w:rPr>
            </w:pPr>
            <w:r w:rsidRPr="003E1E65">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7" w:lineRule="auto"/>
              <w:jc w:val="center"/>
              <w:rPr>
                <w:rFonts w:ascii="Times New Roman" w:eastAsia="Andale Sans UI" w:hAnsi="Times New Roman" w:cs="Times New Roman"/>
                <w:kern w:val="2"/>
                <w:lang w:val="de-DE" w:eastAsia="ja-JP" w:bidi="fa-IR"/>
              </w:rPr>
            </w:pPr>
            <w:r w:rsidRPr="003E1E65">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7" w:lineRule="auto"/>
              <w:jc w:val="center"/>
              <w:rPr>
                <w:rFonts w:ascii="Times New Roman" w:eastAsia="Andale Sans UI" w:hAnsi="Times New Roman" w:cs="Times New Roman"/>
                <w:kern w:val="2"/>
                <w:lang w:val="de-DE" w:eastAsia="ja-JP" w:bidi="fa-IR"/>
              </w:rPr>
            </w:pPr>
            <w:r w:rsidRPr="003E1E65">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66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65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10"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8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r>
      <w:tr w:rsidR="003E1E65" w:rsidRPr="003E1E65" w:rsidTr="003E1E65">
        <w:tc>
          <w:tcPr>
            <w:tcW w:w="184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kern w:val="3"/>
                <w:lang w:val="de-DE" w:eastAsia="ja-JP" w:bidi="fa-IR"/>
              </w:rPr>
            </w:pPr>
            <w:r w:rsidRPr="003E1E65">
              <w:rPr>
                <w:rFonts w:ascii="Times New Roman" w:eastAsia="Andale Sans UI" w:hAnsi="Times New Roman" w:cs="Times New Roman"/>
                <w:kern w:val="3"/>
                <w:lang w:val="de-DE" w:eastAsia="ja-JP" w:bidi="fa-IR"/>
              </w:rPr>
              <w:t xml:space="preserve">Основное мероприятие </w:t>
            </w:r>
            <w:r w:rsidRPr="003E1E65">
              <w:rPr>
                <w:rFonts w:ascii="Times New Roman" w:eastAsia="Andale Sans UI" w:hAnsi="Times New Roman" w:cs="Times New Roman"/>
                <w:kern w:val="3"/>
                <w:lang w:eastAsia="ja-JP" w:bidi="fa-IR"/>
              </w:rPr>
              <w:t>3</w:t>
            </w:r>
            <w:r w:rsidRPr="003E1E65">
              <w:rPr>
                <w:rFonts w:ascii="Times New Roman" w:eastAsia="Andale Sans UI" w:hAnsi="Times New Roman" w:cs="Times New Roman"/>
                <w:kern w:val="3"/>
                <w:lang w:val="de-DE" w:eastAsia="ja-JP" w:bidi="fa-IR"/>
              </w:rPr>
              <w:t>.</w:t>
            </w:r>
            <w:r w:rsidRPr="003E1E65">
              <w:rPr>
                <w:rFonts w:ascii="Times New Roman" w:eastAsia="Andale Sans UI" w:hAnsi="Times New Roman" w:cs="Times New Roman"/>
                <w:kern w:val="3"/>
                <w:lang w:eastAsia="ja-JP" w:bidi="fa-IR"/>
              </w:rPr>
              <w:t>2</w:t>
            </w:r>
            <w:r w:rsidRPr="003E1E65">
              <w:rPr>
                <w:rFonts w:ascii="Times New Roman" w:eastAsia="Andale Sans UI" w:hAnsi="Times New Roman" w:cs="Times New Roman"/>
                <w:kern w:val="3"/>
                <w:lang w:val="de-DE" w:eastAsia="ja-JP" w:bidi="fa-IR"/>
              </w:rPr>
              <w:t>.</w:t>
            </w:r>
          </w:p>
          <w:p w:rsidR="003E1E65" w:rsidRPr="003E1E65" w:rsidRDefault="003E1E65" w:rsidP="003E1E65">
            <w:pPr>
              <w:widowControl w:val="0"/>
              <w:suppressAutoHyphens/>
              <w:autoSpaceDN w:val="0"/>
              <w:spacing w:after="0" w:line="240" w:lineRule="auto"/>
              <w:rPr>
                <w:rFonts w:ascii="Times New Roman" w:eastAsia="Andale Sans UI" w:hAnsi="Times New Roman" w:cs="Times New Roman"/>
                <w:kern w:val="3"/>
                <w:lang w:eastAsia="ja-JP" w:bidi="fa-IR"/>
              </w:rPr>
            </w:pPr>
            <w:r w:rsidRPr="003E1E65">
              <w:rPr>
                <w:rFonts w:ascii="Times New Roman" w:eastAsia="Andale Sans UI" w:hAnsi="Times New Roman" w:cs="Times New Roman"/>
                <w:kern w:val="3"/>
                <w:lang w:val="de-DE" w:eastAsia="ja-JP" w:bidi="fa-IR"/>
              </w:rPr>
              <w:t xml:space="preserve">Формирование расходов бюджета </w:t>
            </w:r>
            <w:r w:rsidRPr="003E1E65">
              <w:rPr>
                <w:rFonts w:ascii="Times New Roman" w:eastAsia="Andale Sans UI" w:hAnsi="Times New Roman" w:cs="Times New Roman"/>
                <w:kern w:val="3"/>
                <w:lang w:eastAsia="ja-JP" w:bidi="fa-IR"/>
              </w:rPr>
              <w:t>поселения</w:t>
            </w:r>
          </w:p>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imes New Roman"/>
                <w:kern w:val="3"/>
                <w:lang w:val="de-DE" w:eastAsia="ja-JP" w:bidi="fa-IR"/>
              </w:rPr>
            </w:pPr>
            <w:r w:rsidRPr="003E1E65">
              <w:rPr>
                <w:rFonts w:ascii="Times New Roman" w:eastAsia="Andale Sans UI" w:hAnsi="Times New Roman" w:cs="Times New Roman"/>
                <w:kern w:val="3"/>
                <w:lang w:val="de-DE" w:eastAsia="ja-JP" w:bidi="fa-IR"/>
              </w:rPr>
              <w:t>в соответствии с муниципальными программами</w:t>
            </w:r>
          </w:p>
        </w:tc>
        <w:tc>
          <w:tcPr>
            <w:tcW w:w="155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imes New Roman"/>
                <w:kern w:val="2"/>
                <w:lang w:bidi="fa-IR"/>
              </w:rPr>
            </w:pPr>
            <w:r w:rsidRPr="003E1E65">
              <w:rPr>
                <w:rFonts w:ascii="Times New Roman" w:eastAsia="Andale Sans UI" w:hAnsi="Times New Roman" w:cs="Times New Roman"/>
                <w:kern w:val="2"/>
                <w:lang w:bidi="fa-IR"/>
              </w:rPr>
              <w:t>Заведующий сектором экономики и финансов</w:t>
            </w:r>
            <w:r w:rsidRPr="003E1E65">
              <w:rPr>
                <w:rFonts w:ascii="Times New Roman" w:eastAsia="Andale Sans UI" w:hAnsi="Times New Roman" w:cs="Times New Roman"/>
                <w:kern w:val="3"/>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54" w:lineRule="auto"/>
              <w:jc w:val="center"/>
              <w:rPr>
                <w:rFonts w:ascii="Times New Roman" w:eastAsia="Andale Sans UI" w:hAnsi="Times New Roman" w:cs="Times New Roman"/>
                <w:kern w:val="2"/>
                <w:lang w:bidi="fa-IR"/>
              </w:rPr>
            </w:pPr>
            <w:r w:rsidRPr="003E1E65">
              <w:rPr>
                <w:rFonts w:ascii="Times New Roman" w:eastAsia="Andale Sans UI" w:hAnsi="Times New Roman" w:cs="Times New Roman"/>
                <w:kern w:val="2"/>
                <w:lang w:bidi="fa-IR"/>
              </w:rPr>
              <w:t>951</w:t>
            </w:r>
          </w:p>
        </w:tc>
        <w:tc>
          <w:tcPr>
            <w:tcW w:w="605"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7" w:lineRule="auto"/>
              <w:jc w:val="center"/>
              <w:rPr>
                <w:rFonts w:ascii="Times New Roman" w:eastAsia="Andale Sans UI" w:hAnsi="Times New Roman" w:cs="Times New Roman"/>
                <w:kern w:val="2"/>
                <w:lang w:val="de-DE" w:eastAsia="ja-JP" w:bidi="fa-IR"/>
              </w:rPr>
            </w:pPr>
            <w:r w:rsidRPr="003E1E65">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7" w:lineRule="auto"/>
              <w:jc w:val="center"/>
              <w:rPr>
                <w:rFonts w:ascii="Times New Roman" w:eastAsia="Andale Sans UI" w:hAnsi="Times New Roman" w:cs="Times New Roman"/>
                <w:kern w:val="2"/>
                <w:lang w:val="de-DE" w:eastAsia="ja-JP" w:bidi="fa-IR"/>
              </w:rPr>
            </w:pPr>
            <w:r w:rsidRPr="003E1E65">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7" w:lineRule="auto"/>
              <w:jc w:val="center"/>
              <w:rPr>
                <w:rFonts w:ascii="Times New Roman" w:eastAsia="Andale Sans UI" w:hAnsi="Times New Roman" w:cs="Times New Roman"/>
                <w:kern w:val="2"/>
                <w:lang w:val="de-DE" w:eastAsia="ja-JP" w:bidi="fa-IR"/>
              </w:rPr>
            </w:pPr>
            <w:r w:rsidRPr="003E1E65">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66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65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10"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8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r>
      <w:tr w:rsidR="003E1E65" w:rsidRPr="003E1E65" w:rsidTr="003E1E65">
        <w:tc>
          <w:tcPr>
            <w:tcW w:w="1843" w:type="dxa"/>
            <w:tcBorders>
              <w:top w:val="single" w:sz="4" w:space="0" w:color="auto"/>
              <w:left w:val="single" w:sz="4" w:space="0" w:color="auto"/>
              <w:bottom w:val="single" w:sz="4" w:space="0" w:color="auto"/>
              <w:right w:val="single" w:sz="4" w:space="0" w:color="auto"/>
            </w:tcBorders>
            <w:hideMark/>
          </w:tcPr>
          <w:p w:rsidR="003E1E65" w:rsidRPr="003E1E65" w:rsidRDefault="00CE0378" w:rsidP="003E1E65">
            <w:pPr>
              <w:widowControl w:val="0"/>
              <w:suppressAutoHyphens/>
              <w:autoSpaceDE w:val="0"/>
              <w:autoSpaceDN w:val="0"/>
              <w:adjustRightInd w:val="0"/>
              <w:spacing w:after="0" w:line="240" w:lineRule="auto"/>
              <w:rPr>
                <w:rFonts w:ascii="Times New Roman" w:eastAsia="Andale Sans UI" w:hAnsi="Times New Roman" w:cs="Times New Roman"/>
                <w:kern w:val="3"/>
                <w:lang w:val="de-DE" w:eastAsia="ja-JP" w:bidi="fa-IR"/>
              </w:rPr>
            </w:pPr>
            <w:hyperlink r:id="rId17" w:anchor="sub_200" w:history="1">
              <w:r w:rsidR="003E1E65" w:rsidRPr="003E1E65">
                <w:rPr>
                  <w:rFonts w:ascii="Times New Roman" w:eastAsia="Andale Sans UI" w:hAnsi="Times New Roman" w:cs="Times New Roman"/>
                  <w:bCs/>
                  <w:color w:val="00000A"/>
                  <w:kern w:val="3"/>
                  <w:u w:val="single"/>
                  <w:lang w:val="de-DE" w:eastAsia="ja-JP" w:bidi="fa-IR"/>
                </w:rPr>
                <w:t xml:space="preserve">Подпрограмма </w:t>
              </w:r>
              <w:r w:rsidR="003E1E65" w:rsidRPr="003E1E65">
                <w:rPr>
                  <w:rFonts w:ascii="Times New Roman" w:eastAsia="Andale Sans UI" w:hAnsi="Times New Roman" w:cs="Times New Roman"/>
                  <w:bCs/>
                  <w:color w:val="00000A"/>
                  <w:kern w:val="3"/>
                  <w:u w:val="single"/>
                  <w:lang w:eastAsia="ja-JP" w:bidi="fa-IR"/>
                </w:rPr>
                <w:t>4</w:t>
              </w:r>
            </w:hyperlink>
            <w:r w:rsidR="003E1E65" w:rsidRPr="003E1E65">
              <w:rPr>
                <w:rFonts w:ascii="Times New Roman" w:eastAsia="Andale Sans UI" w:hAnsi="Times New Roman" w:cs="Times New Roman"/>
                <w:bCs/>
                <w:kern w:val="3"/>
                <w:lang w:val="de-DE" w:eastAsia="ja-JP" w:bidi="fa-IR"/>
              </w:rPr>
              <w:t xml:space="preserve"> «Нормативно-методическое, информационное обеспечение и организация бюджетного процесса»</w:t>
            </w:r>
          </w:p>
        </w:tc>
        <w:tc>
          <w:tcPr>
            <w:tcW w:w="155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bidi="fa-IR"/>
              </w:rPr>
              <w:t>Заведующий сектором экономики и финансов</w:t>
            </w:r>
          </w:p>
        </w:tc>
        <w:tc>
          <w:tcPr>
            <w:tcW w:w="7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7"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9</w:t>
            </w:r>
            <w:r w:rsidRPr="003E1E65">
              <w:rPr>
                <w:rFonts w:ascii="Times New Roman" w:eastAsia="Andale Sans UI" w:hAnsi="Times New Roman" w:cs="Times New Roman"/>
                <w:kern w:val="2"/>
                <w:lang w:bidi="fa-IR"/>
              </w:rPr>
              <w:t>51</w:t>
            </w:r>
          </w:p>
        </w:tc>
        <w:tc>
          <w:tcPr>
            <w:tcW w:w="605"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7" w:lineRule="auto"/>
              <w:jc w:val="center"/>
              <w:rPr>
                <w:rFonts w:ascii="Times New Roman" w:eastAsia="Andale Sans UI" w:hAnsi="Times New Roman" w:cs="Times New Roman"/>
                <w:kern w:val="2"/>
                <w:lang w:val="de-DE" w:eastAsia="ja-JP" w:bidi="fa-IR"/>
              </w:rPr>
            </w:pPr>
            <w:r w:rsidRPr="003E1E65">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7" w:lineRule="auto"/>
              <w:jc w:val="center"/>
              <w:rPr>
                <w:rFonts w:ascii="Times New Roman" w:eastAsia="Andale Sans UI" w:hAnsi="Times New Roman" w:cs="Times New Roman"/>
                <w:kern w:val="2"/>
                <w:lang w:val="de-DE" w:eastAsia="ja-JP" w:bidi="fa-IR"/>
              </w:rPr>
            </w:pPr>
            <w:r w:rsidRPr="003E1E65">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7" w:lineRule="auto"/>
              <w:jc w:val="center"/>
              <w:rPr>
                <w:rFonts w:ascii="Times New Roman" w:eastAsia="Andale Sans UI" w:hAnsi="Times New Roman" w:cs="Times New Roman"/>
                <w:kern w:val="2"/>
                <w:lang w:val="de-DE" w:eastAsia="ja-JP" w:bidi="fa-IR"/>
              </w:rPr>
            </w:pPr>
            <w:r w:rsidRPr="003E1E65">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66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65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10"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8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r>
      <w:tr w:rsidR="003E1E65" w:rsidRPr="003E1E65" w:rsidTr="003E1E65">
        <w:tc>
          <w:tcPr>
            <w:tcW w:w="184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kern w:val="3"/>
                <w:lang w:val="de-DE" w:eastAsia="ja-JP" w:bidi="fa-IR"/>
              </w:rPr>
            </w:pPr>
            <w:r w:rsidRPr="003E1E65">
              <w:rPr>
                <w:rFonts w:ascii="Times New Roman" w:eastAsia="Andale Sans UI" w:hAnsi="Times New Roman" w:cs="Times New Roman"/>
                <w:kern w:val="3"/>
                <w:lang w:val="de-DE" w:eastAsia="ja-JP" w:bidi="fa-IR"/>
              </w:rPr>
              <w:t xml:space="preserve">Основное мероприятие </w:t>
            </w:r>
            <w:r w:rsidRPr="003E1E65">
              <w:rPr>
                <w:rFonts w:ascii="Times New Roman" w:eastAsia="Andale Sans UI" w:hAnsi="Times New Roman" w:cs="Times New Roman"/>
                <w:kern w:val="3"/>
                <w:lang w:eastAsia="ja-JP" w:bidi="fa-IR"/>
              </w:rPr>
              <w:t>4</w:t>
            </w:r>
            <w:r w:rsidRPr="003E1E65">
              <w:rPr>
                <w:rFonts w:ascii="Times New Roman" w:eastAsia="Andale Sans UI" w:hAnsi="Times New Roman" w:cs="Times New Roman"/>
                <w:kern w:val="3"/>
                <w:lang w:val="de-DE" w:eastAsia="ja-JP" w:bidi="fa-IR"/>
              </w:rPr>
              <w:t>.1.</w:t>
            </w:r>
          </w:p>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imes New Roman"/>
                <w:kern w:val="3"/>
                <w:lang w:val="de-DE" w:eastAsia="ja-JP" w:bidi="fa-IR"/>
              </w:rPr>
            </w:pPr>
            <w:r w:rsidRPr="003E1E65">
              <w:rPr>
                <w:rFonts w:ascii="Times New Roman" w:eastAsia="Andale Sans UI" w:hAnsi="Times New Roman" w:cs="Times New Roman"/>
                <w:kern w:val="3"/>
                <w:lang w:val="de-DE" w:eastAsia="ja-JP" w:bidi="fa-IR"/>
              </w:rPr>
              <w:t>Разработка и совершенствован</w:t>
            </w:r>
            <w:r w:rsidRPr="003E1E65">
              <w:rPr>
                <w:rFonts w:ascii="Times New Roman" w:eastAsia="Andale Sans UI" w:hAnsi="Times New Roman" w:cs="Times New Roman"/>
                <w:kern w:val="3"/>
                <w:lang w:val="de-DE" w:eastAsia="ja-JP" w:bidi="fa-IR"/>
              </w:rPr>
              <w:lastRenderedPageBreak/>
              <w:t>ие нормативного правового регулирования по организации бюджетного процесса</w:t>
            </w:r>
          </w:p>
        </w:tc>
        <w:tc>
          <w:tcPr>
            <w:tcW w:w="155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imes New Roman"/>
                <w:kern w:val="2"/>
                <w:lang w:bidi="fa-IR"/>
              </w:rPr>
            </w:pPr>
            <w:r w:rsidRPr="003E1E65">
              <w:rPr>
                <w:rFonts w:ascii="Times New Roman" w:eastAsia="Andale Sans UI" w:hAnsi="Times New Roman" w:cs="Times New Roman"/>
                <w:kern w:val="2"/>
                <w:lang w:bidi="fa-IR"/>
              </w:rPr>
              <w:lastRenderedPageBreak/>
              <w:t>Заведующий сектором экономики и финансов</w:t>
            </w:r>
            <w:r w:rsidRPr="003E1E65">
              <w:rPr>
                <w:rFonts w:ascii="Times New Roman" w:eastAsia="Andale Sans UI" w:hAnsi="Times New Roman" w:cs="Times New Roman"/>
                <w:kern w:val="3"/>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54" w:lineRule="auto"/>
              <w:jc w:val="center"/>
              <w:rPr>
                <w:rFonts w:ascii="Times New Roman" w:eastAsia="Andale Sans UI" w:hAnsi="Times New Roman" w:cs="Times New Roman"/>
                <w:kern w:val="2"/>
                <w:lang w:bidi="fa-IR"/>
              </w:rPr>
            </w:pPr>
            <w:r w:rsidRPr="003E1E65">
              <w:rPr>
                <w:rFonts w:ascii="Times New Roman" w:eastAsia="Andale Sans UI" w:hAnsi="Times New Roman" w:cs="Times New Roman"/>
                <w:kern w:val="2"/>
                <w:lang w:bidi="fa-IR"/>
              </w:rPr>
              <w:t>951</w:t>
            </w:r>
          </w:p>
        </w:tc>
        <w:tc>
          <w:tcPr>
            <w:tcW w:w="605"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7" w:lineRule="auto"/>
              <w:jc w:val="center"/>
              <w:rPr>
                <w:rFonts w:ascii="Times New Roman" w:eastAsia="Andale Sans UI" w:hAnsi="Times New Roman" w:cs="Times New Roman"/>
                <w:kern w:val="2"/>
                <w:lang w:val="de-DE" w:eastAsia="ja-JP" w:bidi="fa-IR"/>
              </w:rPr>
            </w:pPr>
            <w:r w:rsidRPr="003E1E65">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7" w:lineRule="auto"/>
              <w:jc w:val="center"/>
              <w:rPr>
                <w:rFonts w:ascii="Times New Roman" w:eastAsia="Andale Sans UI" w:hAnsi="Times New Roman" w:cs="Times New Roman"/>
                <w:kern w:val="2"/>
                <w:lang w:val="de-DE" w:eastAsia="ja-JP" w:bidi="fa-IR"/>
              </w:rPr>
            </w:pPr>
            <w:r w:rsidRPr="003E1E65">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7" w:lineRule="auto"/>
              <w:jc w:val="center"/>
              <w:rPr>
                <w:rFonts w:ascii="Times New Roman" w:eastAsia="Andale Sans UI" w:hAnsi="Times New Roman" w:cs="Times New Roman"/>
                <w:kern w:val="2"/>
                <w:lang w:val="de-DE" w:eastAsia="ja-JP" w:bidi="fa-IR"/>
              </w:rPr>
            </w:pPr>
            <w:r w:rsidRPr="003E1E65">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66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65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10"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8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r>
      <w:tr w:rsidR="003E1E65" w:rsidRPr="003E1E65" w:rsidTr="003E1E65">
        <w:tc>
          <w:tcPr>
            <w:tcW w:w="184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kern w:val="3"/>
                <w:lang w:val="de-DE" w:eastAsia="ja-JP" w:bidi="fa-IR"/>
              </w:rPr>
            </w:pPr>
            <w:r w:rsidRPr="003E1E65">
              <w:rPr>
                <w:rFonts w:ascii="Times New Roman" w:eastAsia="Andale Sans UI" w:hAnsi="Times New Roman" w:cs="Times New Roman"/>
                <w:kern w:val="3"/>
                <w:lang w:val="de-DE" w:eastAsia="ja-JP" w:bidi="fa-IR"/>
              </w:rPr>
              <w:lastRenderedPageBreak/>
              <w:t xml:space="preserve">Основное мероприятие </w:t>
            </w:r>
            <w:r w:rsidRPr="003E1E65">
              <w:rPr>
                <w:rFonts w:ascii="Times New Roman" w:eastAsia="Andale Sans UI" w:hAnsi="Times New Roman" w:cs="Times New Roman"/>
                <w:kern w:val="3"/>
                <w:lang w:eastAsia="ja-JP" w:bidi="fa-IR"/>
              </w:rPr>
              <w:t>4</w:t>
            </w:r>
            <w:r w:rsidRPr="003E1E65">
              <w:rPr>
                <w:rFonts w:ascii="Times New Roman" w:eastAsia="Andale Sans UI" w:hAnsi="Times New Roman" w:cs="Times New Roman"/>
                <w:kern w:val="3"/>
                <w:lang w:val="de-DE" w:eastAsia="ja-JP" w:bidi="fa-IR"/>
              </w:rPr>
              <w:t>.2.</w:t>
            </w:r>
          </w:p>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imes New Roman"/>
                <w:kern w:val="3"/>
                <w:lang w:val="de-DE" w:eastAsia="ja-JP" w:bidi="fa-IR"/>
              </w:rPr>
            </w:pPr>
            <w:r w:rsidRPr="003E1E65">
              <w:rPr>
                <w:rFonts w:ascii="Times New Roman" w:eastAsia="Andale Sans UI" w:hAnsi="Times New Roman" w:cs="Times New Roman"/>
                <w:kern w:val="3"/>
                <w:lang w:val="de-DE" w:eastAsia="ja-JP" w:bidi="fa-IR"/>
              </w:rPr>
              <w:t>Обеспечение деятельности финансового отдела Администрации Куйбышевского района</w:t>
            </w:r>
          </w:p>
        </w:tc>
        <w:tc>
          <w:tcPr>
            <w:tcW w:w="155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imes New Roman"/>
                <w:kern w:val="2"/>
                <w:lang w:bidi="fa-IR"/>
              </w:rPr>
            </w:pPr>
            <w:r w:rsidRPr="003E1E65">
              <w:rPr>
                <w:rFonts w:ascii="Times New Roman" w:eastAsia="Andale Sans UI" w:hAnsi="Times New Roman" w:cs="Times New Roman"/>
                <w:kern w:val="2"/>
                <w:lang w:bidi="fa-IR"/>
              </w:rPr>
              <w:t>Заведующий сектором экономики и финансов</w:t>
            </w:r>
            <w:r w:rsidRPr="003E1E65">
              <w:rPr>
                <w:rFonts w:ascii="Times New Roman" w:eastAsia="Andale Sans UI" w:hAnsi="Times New Roman" w:cs="Times New Roman"/>
                <w:kern w:val="3"/>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54" w:lineRule="auto"/>
              <w:jc w:val="center"/>
              <w:rPr>
                <w:rFonts w:ascii="Times New Roman" w:eastAsia="Andale Sans UI" w:hAnsi="Times New Roman" w:cs="Times New Roman"/>
                <w:kern w:val="2"/>
                <w:lang w:bidi="fa-IR"/>
              </w:rPr>
            </w:pPr>
            <w:r w:rsidRPr="003E1E65">
              <w:rPr>
                <w:rFonts w:ascii="Times New Roman" w:eastAsia="Andale Sans UI" w:hAnsi="Times New Roman" w:cs="Times New Roman"/>
                <w:kern w:val="2"/>
                <w:lang w:bidi="fa-IR"/>
              </w:rPr>
              <w:t>951</w:t>
            </w:r>
          </w:p>
        </w:tc>
        <w:tc>
          <w:tcPr>
            <w:tcW w:w="605"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7" w:lineRule="auto"/>
              <w:jc w:val="center"/>
              <w:rPr>
                <w:rFonts w:ascii="Times New Roman" w:eastAsia="Andale Sans UI" w:hAnsi="Times New Roman" w:cs="Times New Roman"/>
                <w:kern w:val="2"/>
                <w:lang w:val="de-DE" w:eastAsia="ja-JP" w:bidi="fa-IR"/>
              </w:rPr>
            </w:pPr>
            <w:r w:rsidRPr="003E1E65">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7" w:lineRule="auto"/>
              <w:jc w:val="center"/>
              <w:rPr>
                <w:rFonts w:ascii="Times New Roman" w:eastAsia="Andale Sans UI" w:hAnsi="Times New Roman" w:cs="Times New Roman"/>
                <w:kern w:val="2"/>
                <w:lang w:val="de-DE" w:eastAsia="ja-JP" w:bidi="fa-IR"/>
              </w:rPr>
            </w:pPr>
            <w:r w:rsidRPr="003E1E65">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7" w:lineRule="auto"/>
              <w:jc w:val="center"/>
              <w:rPr>
                <w:rFonts w:ascii="Times New Roman" w:eastAsia="Andale Sans UI" w:hAnsi="Times New Roman" w:cs="Times New Roman"/>
                <w:kern w:val="2"/>
                <w:lang w:val="de-DE" w:eastAsia="ja-JP" w:bidi="fa-IR"/>
              </w:rPr>
            </w:pPr>
            <w:r w:rsidRPr="003E1E65">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66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65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10"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8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r>
      <w:tr w:rsidR="003E1E65" w:rsidRPr="003E1E65" w:rsidTr="003E1E65">
        <w:tc>
          <w:tcPr>
            <w:tcW w:w="184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kern w:val="3"/>
                <w:lang w:val="de-DE" w:eastAsia="ja-JP" w:bidi="fa-IR"/>
              </w:rPr>
            </w:pPr>
            <w:r w:rsidRPr="003E1E65">
              <w:rPr>
                <w:rFonts w:ascii="Times New Roman" w:eastAsia="Andale Sans UI" w:hAnsi="Times New Roman" w:cs="Times New Roman"/>
                <w:kern w:val="3"/>
                <w:lang w:val="de-DE" w:eastAsia="ja-JP" w:bidi="fa-IR"/>
              </w:rPr>
              <w:t xml:space="preserve">Основное мероприятие </w:t>
            </w:r>
            <w:r w:rsidRPr="003E1E65">
              <w:rPr>
                <w:rFonts w:ascii="Times New Roman" w:eastAsia="Andale Sans UI" w:hAnsi="Times New Roman" w:cs="Times New Roman"/>
                <w:kern w:val="3"/>
                <w:lang w:eastAsia="ja-JP" w:bidi="fa-IR"/>
              </w:rPr>
              <w:t>4</w:t>
            </w:r>
            <w:r w:rsidRPr="003E1E65">
              <w:rPr>
                <w:rFonts w:ascii="Times New Roman" w:eastAsia="Andale Sans UI" w:hAnsi="Times New Roman" w:cs="Times New Roman"/>
                <w:kern w:val="3"/>
                <w:lang w:val="de-DE" w:eastAsia="ja-JP" w:bidi="fa-IR"/>
              </w:rPr>
              <w:t>.3.</w:t>
            </w:r>
          </w:p>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imes New Roman"/>
                <w:kern w:val="3"/>
                <w:lang w:val="de-DE" w:eastAsia="ja-JP" w:bidi="fa-IR"/>
              </w:rPr>
            </w:pPr>
            <w:r w:rsidRPr="003E1E65">
              <w:rPr>
                <w:rFonts w:ascii="Times New Roman" w:eastAsia="Andale Sans UI" w:hAnsi="Times New Roman" w:cs="Times New Roman"/>
                <w:kern w:val="3"/>
                <w:lang w:val="de-DE" w:eastAsia="ja-JP" w:bidi="fa-IR"/>
              </w:rPr>
              <w:t xml:space="preserve">Организация планирования и исполнения расходов  бюджета </w:t>
            </w:r>
            <w:r w:rsidRPr="003E1E65">
              <w:rPr>
                <w:rFonts w:ascii="Times New Roman" w:eastAsia="Andale Sans UI" w:hAnsi="Times New Roman" w:cs="Times New Roman"/>
                <w:kern w:val="3"/>
                <w:lang w:eastAsia="ja-JP" w:bidi="fa-IR"/>
              </w:rPr>
              <w:t>поселения</w:t>
            </w:r>
          </w:p>
        </w:tc>
        <w:tc>
          <w:tcPr>
            <w:tcW w:w="155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imes New Roman"/>
                <w:kern w:val="2"/>
                <w:lang w:bidi="fa-IR"/>
              </w:rPr>
            </w:pPr>
            <w:r w:rsidRPr="003E1E65">
              <w:rPr>
                <w:rFonts w:ascii="Times New Roman" w:eastAsia="Andale Sans UI" w:hAnsi="Times New Roman" w:cs="Times New Roman"/>
                <w:kern w:val="2"/>
                <w:lang w:bidi="fa-IR"/>
              </w:rPr>
              <w:t>Заведующий сектором экономики и финансов</w:t>
            </w:r>
            <w:r w:rsidRPr="003E1E65">
              <w:rPr>
                <w:rFonts w:ascii="Times New Roman" w:eastAsia="Andale Sans UI" w:hAnsi="Times New Roman" w:cs="Times New Roman"/>
                <w:kern w:val="3"/>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54" w:lineRule="auto"/>
              <w:jc w:val="center"/>
              <w:rPr>
                <w:rFonts w:ascii="Times New Roman" w:eastAsia="Andale Sans UI" w:hAnsi="Times New Roman" w:cs="Times New Roman"/>
                <w:kern w:val="2"/>
                <w:lang w:bidi="fa-IR"/>
              </w:rPr>
            </w:pPr>
            <w:r w:rsidRPr="003E1E65">
              <w:rPr>
                <w:rFonts w:ascii="Times New Roman" w:eastAsia="Andale Sans UI" w:hAnsi="Times New Roman" w:cs="Times New Roman"/>
                <w:kern w:val="2"/>
                <w:lang w:bidi="fa-IR"/>
              </w:rPr>
              <w:t>951</w:t>
            </w:r>
          </w:p>
        </w:tc>
        <w:tc>
          <w:tcPr>
            <w:tcW w:w="605"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7" w:lineRule="auto"/>
              <w:jc w:val="center"/>
              <w:rPr>
                <w:rFonts w:ascii="Times New Roman" w:eastAsia="Andale Sans UI" w:hAnsi="Times New Roman" w:cs="Times New Roman"/>
                <w:kern w:val="2"/>
                <w:lang w:val="de-DE" w:eastAsia="ja-JP" w:bidi="fa-IR"/>
              </w:rPr>
            </w:pPr>
            <w:r w:rsidRPr="003E1E65">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7" w:lineRule="auto"/>
              <w:jc w:val="center"/>
              <w:rPr>
                <w:rFonts w:ascii="Times New Roman" w:eastAsia="Andale Sans UI" w:hAnsi="Times New Roman" w:cs="Times New Roman"/>
                <w:kern w:val="2"/>
                <w:lang w:val="de-DE" w:eastAsia="ja-JP" w:bidi="fa-IR"/>
              </w:rPr>
            </w:pPr>
            <w:r w:rsidRPr="003E1E65">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7" w:lineRule="auto"/>
              <w:jc w:val="center"/>
              <w:rPr>
                <w:rFonts w:ascii="Times New Roman" w:eastAsia="Andale Sans UI" w:hAnsi="Times New Roman" w:cs="Times New Roman"/>
                <w:kern w:val="2"/>
                <w:lang w:val="de-DE" w:eastAsia="ja-JP" w:bidi="fa-IR"/>
              </w:rPr>
            </w:pPr>
            <w:r w:rsidRPr="003E1E65">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66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65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10"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8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r>
      <w:tr w:rsidR="003E1E65" w:rsidRPr="003E1E65" w:rsidTr="003E1E65">
        <w:tc>
          <w:tcPr>
            <w:tcW w:w="184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kern w:val="3"/>
                <w:lang w:val="de-DE" w:eastAsia="ja-JP" w:bidi="fa-IR"/>
              </w:rPr>
            </w:pPr>
            <w:r w:rsidRPr="003E1E65">
              <w:rPr>
                <w:rFonts w:ascii="Times New Roman" w:eastAsia="Andale Sans UI" w:hAnsi="Times New Roman" w:cs="Times New Roman"/>
                <w:kern w:val="3"/>
                <w:lang w:val="de-DE" w:eastAsia="ja-JP" w:bidi="fa-IR"/>
              </w:rPr>
              <w:t xml:space="preserve">Основное мероприятие </w:t>
            </w:r>
            <w:r w:rsidRPr="003E1E65">
              <w:rPr>
                <w:rFonts w:ascii="Times New Roman" w:eastAsia="Andale Sans UI" w:hAnsi="Times New Roman" w:cs="Times New Roman"/>
                <w:kern w:val="3"/>
                <w:lang w:eastAsia="ja-JP" w:bidi="fa-IR"/>
              </w:rPr>
              <w:t>4</w:t>
            </w:r>
            <w:r w:rsidRPr="003E1E65">
              <w:rPr>
                <w:rFonts w:ascii="Times New Roman" w:eastAsia="Andale Sans UI" w:hAnsi="Times New Roman" w:cs="Times New Roman"/>
                <w:kern w:val="3"/>
                <w:lang w:val="de-DE" w:eastAsia="ja-JP" w:bidi="fa-IR"/>
              </w:rPr>
              <w:t>.4.</w:t>
            </w:r>
          </w:p>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imes New Roman"/>
                <w:kern w:val="3"/>
                <w:lang w:val="de-DE" w:eastAsia="ja-JP" w:bidi="fa-IR"/>
              </w:rPr>
            </w:pPr>
            <w:r w:rsidRPr="003E1E65">
              <w:rPr>
                <w:rFonts w:ascii="Times New Roman" w:eastAsia="Andale Sans UI" w:hAnsi="Times New Roman" w:cs="Times New Roman"/>
                <w:kern w:val="3"/>
                <w:lang w:val="de-DE" w:eastAsia="ja-JP" w:bidi="fa-IR"/>
              </w:rPr>
              <w:t>Сопровождение единой информационной системы управления общественными финансами Ростовской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imes New Roman"/>
                <w:kern w:val="2"/>
                <w:lang w:bidi="fa-IR"/>
              </w:rPr>
            </w:pPr>
            <w:r w:rsidRPr="003E1E65">
              <w:rPr>
                <w:rFonts w:ascii="Times New Roman" w:eastAsia="Andale Sans UI" w:hAnsi="Times New Roman" w:cs="Times New Roman"/>
                <w:kern w:val="2"/>
                <w:lang w:bidi="fa-IR"/>
              </w:rPr>
              <w:t>Заведующий сектором экономики и финансов</w:t>
            </w:r>
            <w:r w:rsidRPr="003E1E65">
              <w:rPr>
                <w:rFonts w:ascii="Times New Roman" w:eastAsia="Andale Sans UI" w:hAnsi="Times New Roman" w:cs="Times New Roman"/>
                <w:kern w:val="3"/>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54" w:lineRule="auto"/>
              <w:jc w:val="center"/>
              <w:rPr>
                <w:rFonts w:ascii="Times New Roman" w:eastAsia="Andale Sans UI" w:hAnsi="Times New Roman" w:cs="Times New Roman"/>
                <w:kern w:val="2"/>
                <w:lang w:bidi="fa-IR"/>
              </w:rPr>
            </w:pPr>
            <w:r w:rsidRPr="003E1E65">
              <w:rPr>
                <w:rFonts w:ascii="Times New Roman" w:eastAsia="Andale Sans UI" w:hAnsi="Times New Roman" w:cs="Times New Roman"/>
                <w:kern w:val="2"/>
                <w:lang w:bidi="fa-IR"/>
              </w:rPr>
              <w:t>951</w:t>
            </w:r>
          </w:p>
        </w:tc>
        <w:tc>
          <w:tcPr>
            <w:tcW w:w="605"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7" w:lineRule="auto"/>
              <w:jc w:val="center"/>
              <w:rPr>
                <w:rFonts w:ascii="Times New Roman" w:eastAsia="Andale Sans UI" w:hAnsi="Times New Roman" w:cs="Times New Roman"/>
                <w:kern w:val="2"/>
                <w:lang w:val="de-DE" w:eastAsia="ja-JP" w:bidi="fa-IR"/>
              </w:rPr>
            </w:pPr>
            <w:r w:rsidRPr="003E1E65">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7" w:lineRule="auto"/>
              <w:jc w:val="center"/>
              <w:rPr>
                <w:rFonts w:ascii="Times New Roman" w:eastAsia="Andale Sans UI" w:hAnsi="Times New Roman" w:cs="Times New Roman"/>
                <w:kern w:val="2"/>
                <w:lang w:val="de-DE" w:eastAsia="ja-JP" w:bidi="fa-IR"/>
              </w:rPr>
            </w:pPr>
            <w:r w:rsidRPr="003E1E65">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7" w:lineRule="auto"/>
              <w:jc w:val="center"/>
              <w:rPr>
                <w:rFonts w:ascii="Times New Roman" w:eastAsia="Andale Sans UI" w:hAnsi="Times New Roman" w:cs="Times New Roman"/>
                <w:kern w:val="2"/>
                <w:lang w:val="de-DE" w:eastAsia="ja-JP" w:bidi="fa-IR"/>
              </w:rPr>
            </w:pPr>
            <w:r w:rsidRPr="003E1E65">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66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65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10"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8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r>
      <w:tr w:rsidR="003E1E65" w:rsidRPr="003E1E65" w:rsidTr="003E1E65">
        <w:tc>
          <w:tcPr>
            <w:tcW w:w="1843" w:type="dxa"/>
            <w:tcBorders>
              <w:top w:val="single" w:sz="4" w:space="0" w:color="auto"/>
              <w:left w:val="single" w:sz="4" w:space="0" w:color="auto"/>
              <w:bottom w:val="single" w:sz="4" w:space="0" w:color="auto"/>
              <w:right w:val="single" w:sz="4" w:space="0" w:color="auto"/>
            </w:tcBorders>
            <w:hideMark/>
          </w:tcPr>
          <w:p w:rsidR="003E1E65" w:rsidRPr="003E1E65" w:rsidRDefault="00CE0378" w:rsidP="003E1E65">
            <w:pPr>
              <w:widowControl w:val="0"/>
              <w:suppressAutoHyphens/>
              <w:autoSpaceDN w:val="0"/>
              <w:spacing w:after="0" w:line="240" w:lineRule="auto"/>
              <w:rPr>
                <w:rFonts w:ascii="Times New Roman" w:eastAsia="Andale Sans UI" w:hAnsi="Times New Roman" w:cs="Times New Roman"/>
                <w:kern w:val="3"/>
                <w:lang w:val="de-DE" w:eastAsia="ja-JP" w:bidi="fa-IR"/>
              </w:rPr>
            </w:pPr>
            <w:hyperlink r:id="rId18" w:anchor="sub_300" w:history="1">
              <w:r w:rsidR="003E1E65" w:rsidRPr="003E1E65">
                <w:rPr>
                  <w:rFonts w:ascii="Times New Roman" w:eastAsia="Andale Sans UI" w:hAnsi="Times New Roman" w:cs="Times New Roman"/>
                  <w:color w:val="00000A"/>
                  <w:kern w:val="3"/>
                  <w:u w:val="single"/>
                  <w:lang w:val="de-DE" w:eastAsia="ja-JP" w:bidi="fa-IR"/>
                </w:rPr>
                <w:t xml:space="preserve">Подпрограмма </w:t>
              </w:r>
              <w:r w:rsidR="003E1E65" w:rsidRPr="003E1E65">
                <w:rPr>
                  <w:rFonts w:ascii="Times New Roman" w:eastAsia="Andale Sans UI" w:hAnsi="Times New Roman" w:cs="Times New Roman"/>
                  <w:color w:val="00000A"/>
                  <w:kern w:val="3"/>
                  <w:u w:val="single"/>
                  <w:lang w:eastAsia="ja-JP" w:bidi="fa-IR"/>
                </w:rPr>
                <w:t>5</w:t>
              </w:r>
            </w:hyperlink>
            <w:r w:rsidR="003E1E65" w:rsidRPr="003E1E65">
              <w:rPr>
                <w:rFonts w:ascii="Times New Roman" w:eastAsia="Andale Sans UI" w:hAnsi="Times New Roman" w:cs="Times New Roman"/>
                <w:bCs/>
                <w:kern w:val="3"/>
                <w:lang w:val="de-DE" w:eastAsia="ja-JP" w:bidi="fa-IR"/>
              </w:rPr>
              <w:t xml:space="preserve"> </w:t>
            </w:r>
            <w:r w:rsidR="003E1E65" w:rsidRPr="003E1E65">
              <w:rPr>
                <w:rFonts w:ascii="Times New Roman" w:eastAsia="Andale Sans UI" w:hAnsi="Times New Roman" w:cs="Times New Roman"/>
                <w:bCs/>
                <w:kern w:val="3"/>
                <w:lang w:val="de-DE" w:eastAsia="ja-JP" w:bidi="fa-IR"/>
              </w:rPr>
              <w:lastRenderedPageBreak/>
              <w:t xml:space="preserve">«Управление муниципальным долгом </w:t>
            </w:r>
            <w:r w:rsidR="003E1E65" w:rsidRPr="003E1E65">
              <w:rPr>
                <w:rFonts w:ascii="Times New Roman" w:eastAsia="Andale Sans UI" w:hAnsi="Times New Roman" w:cs="Times New Roman"/>
                <w:kern w:val="3"/>
                <w:lang w:eastAsia="ja-JP" w:bidi="fa-IR"/>
              </w:rPr>
              <w:t>Кринично-Лугского сельского поселения</w:t>
            </w:r>
            <w:r w:rsidR="003E1E65" w:rsidRPr="003E1E65">
              <w:rPr>
                <w:rFonts w:ascii="Times New Roman" w:eastAsia="Andale Sans UI" w:hAnsi="Times New Roman" w:cs="Times New Roman"/>
                <w:kern w:val="3"/>
                <w:lang w:val="de-DE" w:eastAsia="ja-JP" w:bidi="fa-IR"/>
              </w:rPr>
              <w:t xml:space="preserve"> </w:t>
            </w:r>
            <w:r w:rsidR="003E1E65" w:rsidRPr="003E1E65">
              <w:rPr>
                <w:rFonts w:ascii="Times New Roman" w:eastAsia="Andale Sans UI" w:hAnsi="Times New Roman" w:cs="Times New Roman"/>
                <w:bCs/>
                <w:kern w:val="3"/>
                <w:lang w:val="de-DE" w:eastAsia="ja-JP" w:bidi="fa-IR"/>
              </w:rPr>
              <w:t>»</w:t>
            </w:r>
          </w:p>
        </w:tc>
        <w:tc>
          <w:tcPr>
            <w:tcW w:w="155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bidi="fa-IR"/>
              </w:rPr>
              <w:lastRenderedPageBreak/>
              <w:t xml:space="preserve">Заведующий </w:t>
            </w:r>
            <w:r w:rsidRPr="003E1E65">
              <w:rPr>
                <w:rFonts w:ascii="Times New Roman" w:eastAsia="Andale Sans UI" w:hAnsi="Times New Roman" w:cs="Times New Roman"/>
                <w:kern w:val="2"/>
                <w:lang w:bidi="fa-IR"/>
              </w:rPr>
              <w:lastRenderedPageBreak/>
              <w:t>сектором экономики и финансов</w:t>
            </w:r>
          </w:p>
        </w:tc>
        <w:tc>
          <w:tcPr>
            <w:tcW w:w="7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7"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lastRenderedPageBreak/>
              <w:t>9</w:t>
            </w:r>
            <w:r w:rsidRPr="003E1E65">
              <w:rPr>
                <w:rFonts w:ascii="Times New Roman" w:eastAsia="Andale Sans UI" w:hAnsi="Times New Roman" w:cs="Times New Roman"/>
                <w:kern w:val="2"/>
                <w:lang w:bidi="fa-IR"/>
              </w:rPr>
              <w:t>51</w:t>
            </w:r>
          </w:p>
        </w:tc>
        <w:tc>
          <w:tcPr>
            <w:tcW w:w="605"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7" w:lineRule="auto"/>
              <w:jc w:val="center"/>
              <w:rPr>
                <w:rFonts w:ascii="Times New Roman" w:eastAsia="Andale Sans UI" w:hAnsi="Times New Roman" w:cs="Times New Roman"/>
                <w:kern w:val="2"/>
                <w:lang w:val="de-DE" w:eastAsia="ja-JP" w:bidi="fa-IR"/>
              </w:rPr>
            </w:pPr>
            <w:r w:rsidRPr="003E1E65">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7" w:lineRule="auto"/>
              <w:jc w:val="center"/>
              <w:rPr>
                <w:rFonts w:ascii="Times New Roman" w:eastAsia="Andale Sans UI" w:hAnsi="Times New Roman" w:cs="Times New Roman"/>
                <w:kern w:val="2"/>
                <w:lang w:val="de-DE" w:eastAsia="ja-JP" w:bidi="fa-IR"/>
              </w:rPr>
            </w:pPr>
            <w:r w:rsidRPr="003E1E65">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7" w:lineRule="auto"/>
              <w:jc w:val="center"/>
              <w:rPr>
                <w:rFonts w:ascii="Times New Roman" w:eastAsia="Andale Sans UI" w:hAnsi="Times New Roman" w:cs="Times New Roman"/>
                <w:kern w:val="2"/>
                <w:lang w:val="de-DE" w:eastAsia="ja-JP" w:bidi="fa-IR"/>
              </w:rPr>
            </w:pPr>
            <w:r w:rsidRPr="003E1E65">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66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65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10"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8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r>
      <w:tr w:rsidR="003E1E65" w:rsidRPr="003E1E65" w:rsidTr="003E1E65">
        <w:tc>
          <w:tcPr>
            <w:tcW w:w="184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kern w:val="3"/>
                <w:lang w:val="de-DE" w:eastAsia="ja-JP" w:bidi="fa-IR"/>
              </w:rPr>
            </w:pPr>
            <w:r w:rsidRPr="003E1E65">
              <w:rPr>
                <w:rFonts w:ascii="Times New Roman" w:eastAsia="Andale Sans UI" w:hAnsi="Times New Roman" w:cs="Times New Roman"/>
                <w:kern w:val="3"/>
                <w:lang w:val="de-DE" w:eastAsia="ja-JP" w:bidi="fa-IR"/>
              </w:rPr>
              <w:lastRenderedPageBreak/>
              <w:t xml:space="preserve">Основное мероприятие </w:t>
            </w:r>
            <w:r w:rsidRPr="003E1E65">
              <w:rPr>
                <w:rFonts w:ascii="Times New Roman" w:eastAsia="Andale Sans UI" w:hAnsi="Times New Roman" w:cs="Times New Roman"/>
                <w:kern w:val="3"/>
                <w:lang w:eastAsia="ja-JP" w:bidi="fa-IR"/>
              </w:rPr>
              <w:t>5</w:t>
            </w:r>
            <w:r w:rsidRPr="003E1E65">
              <w:rPr>
                <w:rFonts w:ascii="Times New Roman" w:eastAsia="Andale Sans UI" w:hAnsi="Times New Roman" w:cs="Times New Roman"/>
                <w:kern w:val="3"/>
                <w:lang w:val="de-DE" w:eastAsia="ja-JP" w:bidi="fa-IR"/>
              </w:rPr>
              <w:t>.1.</w:t>
            </w:r>
          </w:p>
          <w:p w:rsidR="003E1E65" w:rsidRPr="003E1E65" w:rsidRDefault="003E1E65" w:rsidP="003E1E65">
            <w:pPr>
              <w:widowControl w:val="0"/>
              <w:suppressAutoHyphens/>
              <w:autoSpaceDN w:val="0"/>
              <w:spacing w:after="0" w:line="240" w:lineRule="auto"/>
              <w:rPr>
                <w:rFonts w:ascii="Times New Roman" w:eastAsia="Andale Sans UI" w:hAnsi="Times New Roman" w:cs="Times New Roman"/>
                <w:kern w:val="3"/>
                <w:lang w:val="de-DE" w:eastAsia="ja-JP" w:bidi="fa-IR"/>
              </w:rPr>
            </w:pPr>
            <w:r w:rsidRPr="003E1E65">
              <w:rPr>
                <w:rFonts w:ascii="Times New Roman" w:eastAsia="Andale Sans UI" w:hAnsi="Times New Roman" w:cs="Times New Roman"/>
                <w:kern w:val="3"/>
                <w:lang w:val="de-DE" w:eastAsia="ja-JP" w:bidi="fa-IR"/>
              </w:rPr>
              <w:t xml:space="preserve">Обеспечение проведения единой политики муниципальных заимствований </w:t>
            </w:r>
            <w:r w:rsidRPr="003E1E65">
              <w:rPr>
                <w:rFonts w:ascii="Times New Roman" w:eastAsia="Andale Sans UI" w:hAnsi="Times New Roman" w:cs="Times New Roman"/>
                <w:kern w:val="3"/>
                <w:lang w:eastAsia="ja-JP" w:bidi="fa-IR"/>
              </w:rPr>
              <w:t>Кринично-Лугского сельского поселения</w:t>
            </w:r>
            <w:r w:rsidRPr="003E1E65">
              <w:rPr>
                <w:rFonts w:ascii="Times New Roman" w:eastAsia="Andale Sans UI" w:hAnsi="Times New Roman" w:cs="Times New Roman"/>
                <w:kern w:val="3"/>
                <w:lang w:val="de-DE" w:eastAsia="ja-JP" w:bidi="fa-IR"/>
              </w:rPr>
              <w:t xml:space="preserve">, управления муниципальным долгом в соответствии с </w:t>
            </w:r>
            <w:hyperlink r:id="rId19" w:history="1">
              <w:r w:rsidRPr="003E1E65">
                <w:rPr>
                  <w:rFonts w:ascii="Times New Roman" w:eastAsia="Andale Sans UI" w:hAnsi="Times New Roman" w:cs="Times New Roman"/>
                  <w:bCs/>
                  <w:color w:val="0000FF"/>
                  <w:kern w:val="3"/>
                  <w:u w:val="single"/>
                  <w:lang w:val="de-DE" w:eastAsia="ja-JP" w:bidi="fa-IR"/>
                </w:rPr>
                <w:t>Б</w:t>
              </w:r>
              <w:r w:rsidRPr="003E1E65">
                <w:rPr>
                  <w:rFonts w:ascii="Times New Roman" w:eastAsia="Andale Sans UI" w:hAnsi="Times New Roman" w:cs="Times New Roman"/>
                  <w:bCs/>
                  <w:color w:val="00000A"/>
                  <w:kern w:val="3"/>
                  <w:u w:val="single"/>
                  <w:lang w:val="de-DE" w:eastAsia="ja-JP" w:bidi="fa-IR"/>
                </w:rPr>
                <w:t>юджетным кодексом</w:t>
              </w:r>
            </w:hyperlink>
            <w:r w:rsidRPr="003E1E65">
              <w:rPr>
                <w:rFonts w:ascii="Times New Roman" w:eastAsia="Andale Sans UI" w:hAnsi="Times New Roman" w:cs="Times New Roman"/>
                <w:kern w:val="3"/>
                <w:lang w:val="de-DE" w:eastAsia="ja-JP" w:bidi="fa-IR"/>
              </w:rPr>
              <w:t xml:space="preserve"> Российской Федерации</w:t>
            </w:r>
          </w:p>
        </w:tc>
        <w:tc>
          <w:tcPr>
            <w:tcW w:w="155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bidi="fa-IR"/>
              </w:rPr>
              <w:t>Заведующий сектором экономики и финансов</w:t>
            </w:r>
            <w:r w:rsidRPr="003E1E65">
              <w:rPr>
                <w:rFonts w:ascii="Times New Roman" w:eastAsia="Andale Sans UI" w:hAnsi="Times New Roman" w:cs="Times New Roman"/>
                <w:kern w:val="3"/>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7"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9</w:t>
            </w:r>
            <w:r w:rsidRPr="003E1E65">
              <w:rPr>
                <w:rFonts w:ascii="Times New Roman" w:eastAsia="Andale Sans UI" w:hAnsi="Times New Roman" w:cs="Times New Roman"/>
                <w:kern w:val="2"/>
                <w:lang w:bidi="fa-IR"/>
              </w:rPr>
              <w:t>51</w:t>
            </w:r>
          </w:p>
        </w:tc>
        <w:tc>
          <w:tcPr>
            <w:tcW w:w="605"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7" w:lineRule="auto"/>
              <w:jc w:val="center"/>
              <w:rPr>
                <w:rFonts w:ascii="Times New Roman" w:eastAsia="Andale Sans UI" w:hAnsi="Times New Roman" w:cs="Times New Roman"/>
                <w:kern w:val="2"/>
                <w:lang w:val="de-DE" w:eastAsia="ja-JP" w:bidi="fa-IR"/>
              </w:rPr>
            </w:pPr>
            <w:r w:rsidRPr="003E1E65">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7" w:lineRule="auto"/>
              <w:jc w:val="center"/>
              <w:rPr>
                <w:rFonts w:ascii="Times New Roman" w:eastAsia="Andale Sans UI" w:hAnsi="Times New Roman" w:cs="Times New Roman"/>
                <w:kern w:val="2"/>
                <w:lang w:val="de-DE" w:eastAsia="ja-JP" w:bidi="fa-IR"/>
              </w:rPr>
            </w:pPr>
            <w:r w:rsidRPr="003E1E65">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7" w:lineRule="auto"/>
              <w:jc w:val="center"/>
              <w:rPr>
                <w:rFonts w:ascii="Times New Roman" w:eastAsia="Andale Sans UI" w:hAnsi="Times New Roman" w:cs="Times New Roman"/>
                <w:kern w:val="2"/>
                <w:lang w:val="de-DE" w:eastAsia="ja-JP" w:bidi="fa-IR"/>
              </w:rPr>
            </w:pPr>
            <w:r w:rsidRPr="003E1E65">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66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65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10"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8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r>
      <w:tr w:rsidR="003E1E65" w:rsidRPr="003E1E65" w:rsidTr="003E1E65">
        <w:tc>
          <w:tcPr>
            <w:tcW w:w="184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kern w:val="3"/>
                <w:lang w:val="de-DE" w:eastAsia="ja-JP" w:bidi="fa-IR"/>
              </w:rPr>
            </w:pPr>
            <w:r w:rsidRPr="003E1E65">
              <w:rPr>
                <w:rFonts w:ascii="Times New Roman" w:eastAsia="Andale Sans UI" w:hAnsi="Times New Roman" w:cs="Times New Roman"/>
                <w:kern w:val="3"/>
                <w:lang w:val="de-DE" w:eastAsia="ja-JP" w:bidi="fa-IR"/>
              </w:rPr>
              <w:t xml:space="preserve">Основное мероприятие </w:t>
            </w:r>
            <w:r w:rsidRPr="003E1E65">
              <w:rPr>
                <w:rFonts w:ascii="Times New Roman" w:eastAsia="Andale Sans UI" w:hAnsi="Times New Roman" w:cs="Times New Roman"/>
                <w:kern w:val="3"/>
                <w:lang w:eastAsia="ja-JP" w:bidi="fa-IR"/>
              </w:rPr>
              <w:t>5</w:t>
            </w:r>
            <w:r w:rsidRPr="003E1E65">
              <w:rPr>
                <w:rFonts w:ascii="Times New Roman" w:eastAsia="Andale Sans UI" w:hAnsi="Times New Roman" w:cs="Times New Roman"/>
                <w:kern w:val="3"/>
                <w:lang w:val="de-DE" w:eastAsia="ja-JP" w:bidi="fa-IR"/>
              </w:rPr>
              <w:t>.2.</w:t>
            </w:r>
          </w:p>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imes New Roman"/>
                <w:kern w:val="3"/>
                <w:lang w:val="de-DE" w:eastAsia="ja-JP" w:bidi="fa-IR"/>
              </w:rPr>
            </w:pPr>
            <w:r w:rsidRPr="003E1E65">
              <w:rPr>
                <w:rFonts w:ascii="Times New Roman" w:eastAsia="Andale Sans UI" w:hAnsi="Times New Roman" w:cs="Times New Roman"/>
                <w:kern w:val="3"/>
                <w:lang w:val="de-DE" w:eastAsia="ja-JP" w:bidi="fa-IR"/>
              </w:rPr>
              <w:t xml:space="preserve">Планирование бюджетных ассигнований на обслуживание муниципального долга </w:t>
            </w:r>
            <w:r w:rsidRPr="003E1E65">
              <w:rPr>
                <w:rFonts w:ascii="Times New Roman" w:eastAsia="Andale Sans UI" w:hAnsi="Times New Roman" w:cs="Times New Roman"/>
                <w:kern w:val="3"/>
                <w:lang w:eastAsia="ja-JP" w:bidi="fa-IR"/>
              </w:rPr>
              <w:t xml:space="preserve">Кринично-Лугского </w:t>
            </w:r>
            <w:r w:rsidRPr="003E1E65">
              <w:rPr>
                <w:rFonts w:ascii="Times New Roman" w:eastAsia="Andale Sans UI" w:hAnsi="Times New Roman" w:cs="Times New Roman"/>
                <w:kern w:val="3"/>
                <w:lang w:eastAsia="ja-JP" w:bidi="fa-IR"/>
              </w:rPr>
              <w:lastRenderedPageBreak/>
              <w:t>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bidi="fa-IR"/>
              </w:rPr>
              <w:lastRenderedPageBreak/>
              <w:t>Заведующий сектором экономики и финансов</w:t>
            </w:r>
            <w:r w:rsidRPr="003E1E65">
              <w:rPr>
                <w:rFonts w:ascii="Times New Roman" w:eastAsia="Andale Sans UI" w:hAnsi="Times New Roman" w:cs="Times New Roman"/>
                <w:kern w:val="3"/>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7" w:lineRule="auto"/>
              <w:jc w:val="center"/>
              <w:rPr>
                <w:rFonts w:ascii="Times New Roman" w:eastAsia="Andale Sans UI" w:hAnsi="Times New Roman" w:cs="Times New Roman"/>
                <w:kern w:val="2"/>
                <w:lang w:val="de-DE" w:bidi="fa-IR"/>
              </w:rPr>
            </w:pPr>
            <w:r w:rsidRPr="003E1E65">
              <w:rPr>
                <w:rFonts w:ascii="Times New Roman" w:eastAsia="Andale Sans UI" w:hAnsi="Times New Roman" w:cs="Times New Roman"/>
                <w:kern w:val="2"/>
                <w:lang w:val="de-DE" w:bidi="fa-IR"/>
              </w:rPr>
              <w:t>9</w:t>
            </w:r>
            <w:r w:rsidRPr="003E1E65">
              <w:rPr>
                <w:rFonts w:ascii="Times New Roman" w:eastAsia="Andale Sans UI" w:hAnsi="Times New Roman" w:cs="Times New Roman"/>
                <w:kern w:val="2"/>
                <w:lang w:bidi="fa-IR"/>
              </w:rPr>
              <w:t>51</w:t>
            </w:r>
          </w:p>
        </w:tc>
        <w:tc>
          <w:tcPr>
            <w:tcW w:w="605"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7" w:lineRule="auto"/>
              <w:jc w:val="center"/>
              <w:rPr>
                <w:rFonts w:ascii="Times New Roman" w:eastAsia="Andale Sans UI" w:hAnsi="Times New Roman" w:cs="Times New Roman"/>
                <w:kern w:val="2"/>
                <w:lang w:val="de-DE" w:eastAsia="ja-JP" w:bidi="fa-IR"/>
              </w:rPr>
            </w:pPr>
            <w:r w:rsidRPr="003E1E65">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7" w:lineRule="auto"/>
              <w:jc w:val="center"/>
              <w:rPr>
                <w:rFonts w:ascii="Times New Roman" w:eastAsia="Andale Sans UI" w:hAnsi="Times New Roman" w:cs="Times New Roman"/>
                <w:kern w:val="2"/>
                <w:lang w:val="de-DE" w:eastAsia="ja-JP" w:bidi="fa-IR"/>
              </w:rPr>
            </w:pPr>
            <w:r w:rsidRPr="003E1E65">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7" w:lineRule="auto"/>
              <w:jc w:val="center"/>
              <w:rPr>
                <w:rFonts w:ascii="Times New Roman" w:eastAsia="Andale Sans UI" w:hAnsi="Times New Roman" w:cs="Times New Roman"/>
                <w:kern w:val="2"/>
                <w:lang w:val="de-DE" w:eastAsia="ja-JP" w:bidi="fa-IR"/>
              </w:rPr>
            </w:pPr>
            <w:r w:rsidRPr="003E1E65">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66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654"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10"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833"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eastAsia="ja-JP" w:bidi="fa-IR"/>
              </w:rPr>
            </w:pPr>
            <w:r w:rsidRPr="003E1E65">
              <w:rPr>
                <w:rFonts w:ascii="Times New Roman" w:eastAsia="Andale Sans UI" w:hAnsi="Times New Roman" w:cs="Times New Roman"/>
                <w:bCs/>
                <w:kern w:val="3"/>
                <w:lang w:eastAsia="ja-JP" w:bidi="fa-IR"/>
              </w:rPr>
              <w:t>-</w:t>
            </w:r>
          </w:p>
        </w:tc>
      </w:tr>
    </w:tbl>
    <w:p w:rsidR="003E1E65" w:rsidRPr="003E1E65" w:rsidRDefault="003E1E65" w:rsidP="003E1E65">
      <w:pPr>
        <w:widowControl w:val="0"/>
        <w:suppressAutoHyphens/>
        <w:autoSpaceDE w:val="0"/>
        <w:autoSpaceDN w:val="0"/>
        <w:adjustRightInd w:val="0"/>
        <w:spacing w:after="0" w:line="240" w:lineRule="auto"/>
        <w:ind w:firstLine="709"/>
        <w:jc w:val="both"/>
        <w:rPr>
          <w:rFonts w:ascii="Times New Roman" w:eastAsia="Andale Sans UI" w:hAnsi="Times New Roman" w:cs="Tahoma"/>
          <w:kern w:val="2"/>
          <w:sz w:val="16"/>
          <w:szCs w:val="16"/>
          <w:lang w:val="de-DE" w:bidi="fa-IR"/>
        </w:rPr>
      </w:pPr>
      <w:r w:rsidRPr="003E1E65">
        <w:rPr>
          <w:rFonts w:ascii="Times New Roman" w:eastAsia="Andale Sans UI" w:hAnsi="Times New Roman" w:cs="Tahoma"/>
          <w:bCs/>
          <w:kern w:val="2"/>
          <w:sz w:val="16"/>
          <w:szCs w:val="16"/>
          <w:lang w:val="de-DE" w:bidi="fa-IR"/>
        </w:rPr>
        <w:lastRenderedPageBreak/>
        <w:t>Примечание.</w:t>
      </w:r>
    </w:p>
    <w:p w:rsidR="003E1E65" w:rsidRPr="003E1E65" w:rsidRDefault="003E1E65" w:rsidP="003E1E65">
      <w:pPr>
        <w:widowControl w:val="0"/>
        <w:suppressAutoHyphens/>
        <w:autoSpaceDE w:val="0"/>
        <w:autoSpaceDN w:val="0"/>
        <w:adjustRightInd w:val="0"/>
        <w:spacing w:after="0" w:line="240" w:lineRule="auto"/>
        <w:ind w:firstLine="709"/>
        <w:jc w:val="both"/>
        <w:rPr>
          <w:rFonts w:ascii="Times New Roman" w:eastAsia="Andale Sans UI" w:hAnsi="Times New Roman" w:cs="Tahoma"/>
          <w:kern w:val="2"/>
          <w:sz w:val="16"/>
          <w:szCs w:val="16"/>
          <w:lang w:val="de-DE" w:bidi="fa-IR"/>
        </w:rPr>
      </w:pPr>
      <w:r w:rsidRPr="003E1E65">
        <w:rPr>
          <w:rFonts w:ascii="Times New Roman" w:eastAsia="Andale Sans UI" w:hAnsi="Times New Roman" w:cs="Tahoma"/>
          <w:kern w:val="2"/>
          <w:sz w:val="16"/>
          <w:szCs w:val="16"/>
          <w:lang w:val="de-DE" w:bidi="fa-IR"/>
        </w:rPr>
        <w:t>Используемые сокращения:</w:t>
      </w:r>
    </w:p>
    <w:p w:rsidR="003E1E65" w:rsidRPr="003E1E65" w:rsidRDefault="003E1E65" w:rsidP="003E1E65">
      <w:pPr>
        <w:widowControl w:val="0"/>
        <w:suppressAutoHyphens/>
        <w:autoSpaceDE w:val="0"/>
        <w:autoSpaceDN w:val="0"/>
        <w:adjustRightInd w:val="0"/>
        <w:spacing w:after="0" w:line="240" w:lineRule="auto"/>
        <w:ind w:firstLine="709"/>
        <w:jc w:val="both"/>
        <w:rPr>
          <w:rFonts w:ascii="Times New Roman" w:eastAsia="Andale Sans UI" w:hAnsi="Times New Roman" w:cs="Tahoma"/>
          <w:kern w:val="2"/>
          <w:sz w:val="16"/>
          <w:szCs w:val="16"/>
          <w:lang w:val="de-DE" w:bidi="fa-IR"/>
        </w:rPr>
      </w:pPr>
      <w:r w:rsidRPr="003E1E65">
        <w:rPr>
          <w:rFonts w:ascii="Times New Roman" w:eastAsia="Andale Sans UI" w:hAnsi="Times New Roman" w:cs="Tahoma"/>
          <w:kern w:val="2"/>
          <w:sz w:val="16"/>
          <w:szCs w:val="16"/>
          <w:lang w:val="de-DE" w:bidi="fa-IR"/>
        </w:rPr>
        <w:t>ВР – вид расходов;</w:t>
      </w:r>
    </w:p>
    <w:p w:rsidR="003E1E65" w:rsidRPr="003E1E65" w:rsidRDefault="003E1E65" w:rsidP="003E1E65">
      <w:pPr>
        <w:widowControl w:val="0"/>
        <w:suppressAutoHyphens/>
        <w:autoSpaceDE w:val="0"/>
        <w:autoSpaceDN w:val="0"/>
        <w:adjustRightInd w:val="0"/>
        <w:spacing w:after="0" w:line="240" w:lineRule="auto"/>
        <w:ind w:firstLine="709"/>
        <w:jc w:val="both"/>
        <w:rPr>
          <w:rFonts w:ascii="Times New Roman" w:eastAsia="Andale Sans UI" w:hAnsi="Times New Roman" w:cs="Tahoma"/>
          <w:kern w:val="2"/>
          <w:sz w:val="16"/>
          <w:szCs w:val="16"/>
          <w:lang w:val="de-DE" w:bidi="fa-IR"/>
        </w:rPr>
      </w:pPr>
      <w:r w:rsidRPr="003E1E65">
        <w:rPr>
          <w:rFonts w:ascii="Times New Roman" w:eastAsia="Andale Sans UI" w:hAnsi="Times New Roman" w:cs="Tahoma"/>
          <w:kern w:val="2"/>
          <w:sz w:val="16"/>
          <w:szCs w:val="16"/>
          <w:lang w:val="de-DE" w:bidi="fa-IR"/>
        </w:rPr>
        <w:t>ГРБС – главный распорядитель бюджетных средств;</w:t>
      </w:r>
    </w:p>
    <w:p w:rsidR="003E1E65" w:rsidRPr="003E1E65" w:rsidRDefault="003E1E65" w:rsidP="003E1E65">
      <w:pPr>
        <w:widowControl w:val="0"/>
        <w:suppressAutoHyphens/>
        <w:autoSpaceDE w:val="0"/>
        <w:autoSpaceDN w:val="0"/>
        <w:adjustRightInd w:val="0"/>
        <w:spacing w:after="0" w:line="240" w:lineRule="auto"/>
        <w:ind w:firstLine="709"/>
        <w:jc w:val="both"/>
        <w:rPr>
          <w:rFonts w:ascii="Times New Roman" w:eastAsia="Andale Sans UI" w:hAnsi="Times New Roman" w:cs="Tahoma"/>
          <w:kern w:val="2"/>
          <w:sz w:val="16"/>
          <w:szCs w:val="16"/>
          <w:lang w:val="de-DE" w:bidi="fa-IR"/>
        </w:rPr>
      </w:pPr>
      <w:r w:rsidRPr="003E1E65">
        <w:rPr>
          <w:rFonts w:ascii="Times New Roman" w:eastAsia="Andale Sans UI" w:hAnsi="Times New Roman" w:cs="Tahoma"/>
          <w:kern w:val="2"/>
          <w:sz w:val="16"/>
          <w:szCs w:val="16"/>
          <w:lang w:val="de-DE" w:bidi="fa-IR"/>
        </w:rPr>
        <w:t>Рз Пр – раздел, подраздел;</w:t>
      </w:r>
    </w:p>
    <w:p w:rsidR="003E1E65" w:rsidRPr="003E1E65" w:rsidRDefault="003E1E65" w:rsidP="003E1E65">
      <w:pPr>
        <w:widowControl w:val="0"/>
        <w:suppressAutoHyphens/>
        <w:autoSpaceDE w:val="0"/>
        <w:autoSpaceDN w:val="0"/>
        <w:adjustRightInd w:val="0"/>
        <w:spacing w:after="0" w:line="240" w:lineRule="auto"/>
        <w:ind w:firstLine="709"/>
        <w:jc w:val="both"/>
        <w:rPr>
          <w:rFonts w:ascii="Times New Roman" w:eastAsia="Andale Sans UI" w:hAnsi="Times New Roman" w:cs="Tahoma"/>
          <w:kern w:val="2"/>
          <w:sz w:val="16"/>
          <w:szCs w:val="16"/>
          <w:lang w:val="de-DE" w:bidi="fa-IR"/>
        </w:rPr>
      </w:pPr>
      <w:r w:rsidRPr="003E1E65">
        <w:rPr>
          <w:rFonts w:ascii="Times New Roman" w:eastAsia="Andale Sans UI" w:hAnsi="Times New Roman" w:cs="Tahoma"/>
          <w:kern w:val="2"/>
          <w:sz w:val="16"/>
          <w:szCs w:val="16"/>
          <w:lang w:val="de-DE" w:bidi="fa-IR"/>
        </w:rPr>
        <w:t>Х – код бюджетной классификации отсутствует;</w:t>
      </w:r>
    </w:p>
    <w:p w:rsidR="003E1E65" w:rsidRPr="003E1E65" w:rsidRDefault="003E1E65" w:rsidP="003E1E65">
      <w:pPr>
        <w:widowControl w:val="0"/>
        <w:suppressAutoHyphens/>
        <w:autoSpaceDN w:val="0"/>
        <w:spacing w:after="0" w:line="240" w:lineRule="auto"/>
        <w:ind w:firstLine="709"/>
        <w:rPr>
          <w:rFonts w:ascii="Times New Roman" w:eastAsia="Andale Sans UI" w:hAnsi="Times New Roman" w:cs="Tahoma"/>
          <w:kern w:val="3"/>
          <w:sz w:val="16"/>
          <w:szCs w:val="16"/>
          <w:lang w:eastAsia="ja-JP" w:bidi="fa-IR"/>
        </w:rPr>
      </w:pPr>
      <w:r w:rsidRPr="003E1E65">
        <w:rPr>
          <w:rFonts w:ascii="Times New Roman" w:eastAsia="Andale Sans UI" w:hAnsi="Times New Roman" w:cs="Tahoma"/>
          <w:kern w:val="3"/>
          <w:sz w:val="16"/>
          <w:szCs w:val="16"/>
          <w:lang w:val="de-DE" w:eastAsia="ja-JP" w:bidi="fa-IR"/>
        </w:rPr>
        <w:t>ЦСР – целевая статья расходов.</w:t>
      </w:r>
    </w:p>
    <w:p w:rsidR="003E1E65" w:rsidRPr="003E1E65" w:rsidRDefault="003E1E65" w:rsidP="003E1E65">
      <w:pPr>
        <w:widowControl w:val="0"/>
        <w:suppressAutoHyphens/>
        <w:autoSpaceDN w:val="0"/>
        <w:spacing w:after="0" w:line="240" w:lineRule="auto"/>
        <w:ind w:firstLine="709"/>
        <w:rPr>
          <w:rFonts w:ascii="Times New Roman" w:eastAsia="Andale Sans UI" w:hAnsi="Times New Roman" w:cs="Tahoma"/>
          <w:kern w:val="3"/>
          <w:sz w:val="16"/>
          <w:szCs w:val="16"/>
          <w:lang w:eastAsia="ja-JP" w:bidi="fa-IR"/>
        </w:rPr>
      </w:pPr>
    </w:p>
    <w:p w:rsidR="003E1E65" w:rsidRPr="003E1E65" w:rsidRDefault="003E1E65" w:rsidP="003E1E65">
      <w:pPr>
        <w:widowControl w:val="0"/>
        <w:numPr>
          <w:ilvl w:val="1"/>
          <w:numId w:val="28"/>
        </w:numPr>
        <w:suppressAutoHyphens/>
        <w:autoSpaceDN w:val="0"/>
        <w:spacing w:after="0" w:line="240" w:lineRule="auto"/>
        <w:ind w:left="0" w:firstLine="851"/>
        <w:rPr>
          <w:rFonts w:ascii="Times New Roman" w:eastAsia="Andale Sans UI" w:hAnsi="Times New Roman" w:cs="Tahoma"/>
          <w:kern w:val="3"/>
          <w:sz w:val="16"/>
          <w:szCs w:val="16"/>
          <w:lang w:eastAsia="ja-JP" w:bidi="fa-IR"/>
        </w:rPr>
      </w:pPr>
      <w:r w:rsidRPr="003E1E65">
        <w:rPr>
          <w:rFonts w:ascii="Times New Roman" w:eastAsia="Andale Sans UI" w:hAnsi="Times New Roman" w:cs="Tahoma"/>
          <w:kern w:val="2"/>
          <w:sz w:val="28"/>
          <w:szCs w:val="28"/>
          <w:lang w:bidi="fa-IR"/>
        </w:rPr>
        <w:t>Таблицу 4 изложить в следующей редакции:</w:t>
      </w:r>
    </w:p>
    <w:p w:rsidR="003E1E65" w:rsidRPr="003E1E65" w:rsidRDefault="003E1E65" w:rsidP="003E1E65">
      <w:pPr>
        <w:widowControl w:val="0"/>
        <w:suppressAutoHyphens/>
        <w:autoSpaceDN w:val="0"/>
        <w:spacing w:after="0" w:line="240" w:lineRule="auto"/>
        <w:ind w:firstLine="709"/>
        <w:rPr>
          <w:rFonts w:ascii="Times New Roman" w:eastAsia="Andale Sans UI" w:hAnsi="Times New Roman" w:cs="Tahoma"/>
          <w:kern w:val="3"/>
          <w:sz w:val="16"/>
          <w:szCs w:val="16"/>
          <w:lang w:eastAsia="ja-JP" w:bidi="fa-IR"/>
        </w:rPr>
      </w:pPr>
    </w:p>
    <w:p w:rsidR="003E1E65" w:rsidRPr="003E1E65" w:rsidRDefault="003E1E65" w:rsidP="003E1E65">
      <w:pPr>
        <w:widowControl w:val="0"/>
        <w:suppressAutoHyphens/>
        <w:autoSpaceDE w:val="0"/>
        <w:autoSpaceDN w:val="0"/>
        <w:adjustRightInd w:val="0"/>
        <w:spacing w:after="0" w:line="240" w:lineRule="auto"/>
        <w:ind w:left="10773"/>
        <w:jc w:val="center"/>
        <w:rPr>
          <w:rFonts w:ascii="Times New Roman" w:eastAsia="Andale Sans UI" w:hAnsi="Times New Roman" w:cs="Tahoma"/>
          <w:kern w:val="2"/>
          <w:sz w:val="24"/>
          <w:szCs w:val="24"/>
          <w:lang w:val="de-DE" w:bidi="fa-IR"/>
        </w:rPr>
      </w:pPr>
      <w:r w:rsidRPr="003E1E65">
        <w:rPr>
          <w:rFonts w:ascii="Times New Roman" w:eastAsia="Andale Sans UI" w:hAnsi="Times New Roman" w:cs="Tahoma"/>
          <w:kern w:val="2"/>
          <w:sz w:val="24"/>
          <w:szCs w:val="24"/>
          <w:lang w:val="de-DE" w:bidi="fa-IR"/>
        </w:rPr>
        <w:t xml:space="preserve">таблица № </w:t>
      </w:r>
      <w:r w:rsidRPr="003E1E65">
        <w:rPr>
          <w:rFonts w:ascii="Times New Roman" w:eastAsia="Andale Sans UI" w:hAnsi="Times New Roman" w:cs="Tahoma"/>
          <w:kern w:val="2"/>
          <w:sz w:val="24"/>
          <w:szCs w:val="24"/>
          <w:lang w:bidi="fa-IR"/>
        </w:rPr>
        <w:t>4</w:t>
      </w:r>
    </w:p>
    <w:p w:rsidR="003E1E65" w:rsidRPr="003E1E65" w:rsidRDefault="003E1E65" w:rsidP="003E1E65">
      <w:pPr>
        <w:widowControl w:val="0"/>
        <w:tabs>
          <w:tab w:val="left" w:pos="9610"/>
          <w:tab w:val="left" w:pos="10773"/>
        </w:tabs>
        <w:suppressAutoHyphens/>
        <w:autoSpaceDE w:val="0"/>
        <w:autoSpaceDN w:val="0"/>
        <w:adjustRightInd w:val="0"/>
        <w:spacing w:after="0" w:line="240" w:lineRule="auto"/>
        <w:ind w:left="10773"/>
        <w:jc w:val="center"/>
        <w:rPr>
          <w:rFonts w:ascii="Times New Roman" w:eastAsia="Andale Sans UI" w:hAnsi="Times New Roman" w:cs="Tahoma"/>
          <w:kern w:val="2"/>
          <w:sz w:val="24"/>
          <w:szCs w:val="24"/>
          <w:lang w:val="de-DE" w:bidi="fa-IR"/>
        </w:rPr>
      </w:pPr>
      <w:r w:rsidRPr="003E1E65">
        <w:rPr>
          <w:rFonts w:ascii="Times New Roman" w:eastAsia="Andale Sans UI" w:hAnsi="Times New Roman" w:cs="Tahoma"/>
          <w:kern w:val="2"/>
          <w:sz w:val="24"/>
          <w:szCs w:val="24"/>
          <w:lang w:val="de-DE" w:bidi="fa-IR"/>
        </w:rPr>
        <w:t>к муниципальной программе</w:t>
      </w:r>
    </w:p>
    <w:p w:rsidR="003E1E65" w:rsidRPr="003E1E65" w:rsidRDefault="003E1E65" w:rsidP="003E1E65">
      <w:pPr>
        <w:widowControl w:val="0"/>
        <w:tabs>
          <w:tab w:val="left" w:pos="9610"/>
          <w:tab w:val="left" w:pos="9660"/>
        </w:tabs>
        <w:suppressAutoHyphens/>
        <w:autoSpaceDE w:val="0"/>
        <w:autoSpaceDN w:val="0"/>
        <w:adjustRightInd w:val="0"/>
        <w:spacing w:after="0" w:line="240" w:lineRule="auto"/>
        <w:ind w:left="9660"/>
        <w:jc w:val="center"/>
        <w:rPr>
          <w:rFonts w:ascii="Times New Roman" w:eastAsia="Andale Sans UI" w:hAnsi="Times New Roman" w:cs="Tahoma"/>
          <w:kern w:val="2"/>
          <w:sz w:val="24"/>
          <w:szCs w:val="24"/>
          <w:lang w:bidi="fa-IR"/>
        </w:rPr>
      </w:pPr>
      <w:r w:rsidRPr="003E1E65">
        <w:rPr>
          <w:rFonts w:ascii="Times New Roman" w:eastAsia="Andale Sans UI" w:hAnsi="Times New Roman" w:cs="Tahoma"/>
          <w:color w:val="000000"/>
          <w:kern w:val="3"/>
          <w:sz w:val="24"/>
          <w:szCs w:val="24"/>
          <w:lang w:eastAsia="ja-JP" w:bidi="fa-IR"/>
        </w:rPr>
        <w:t>Кринично-Лугского сельского поселения</w:t>
      </w:r>
      <w:r w:rsidRPr="003E1E65">
        <w:rPr>
          <w:rFonts w:ascii="Times New Roman" w:eastAsia="Andale Sans UI" w:hAnsi="Times New Roman" w:cs="Tahoma"/>
          <w:kern w:val="2"/>
          <w:sz w:val="24"/>
          <w:szCs w:val="24"/>
          <w:lang w:val="de-DE" w:bidi="fa-IR"/>
        </w:rPr>
        <w:t xml:space="preserve"> </w:t>
      </w:r>
    </w:p>
    <w:p w:rsidR="003E1E65" w:rsidRPr="003E1E65" w:rsidRDefault="003E1E65" w:rsidP="003E1E65">
      <w:pPr>
        <w:widowControl w:val="0"/>
        <w:tabs>
          <w:tab w:val="left" w:pos="9610"/>
          <w:tab w:val="left" w:pos="10773"/>
        </w:tabs>
        <w:suppressAutoHyphens/>
        <w:autoSpaceDE w:val="0"/>
        <w:autoSpaceDN w:val="0"/>
        <w:adjustRightInd w:val="0"/>
        <w:spacing w:after="0" w:line="240" w:lineRule="auto"/>
        <w:ind w:left="10360"/>
        <w:jc w:val="center"/>
        <w:rPr>
          <w:rFonts w:ascii="Times New Roman" w:eastAsia="Andale Sans UI" w:hAnsi="Times New Roman" w:cs="Tahoma"/>
          <w:kern w:val="2"/>
          <w:sz w:val="24"/>
          <w:szCs w:val="24"/>
          <w:lang w:val="de-DE" w:bidi="fa-IR"/>
        </w:rPr>
      </w:pPr>
      <w:r w:rsidRPr="003E1E65">
        <w:rPr>
          <w:rFonts w:ascii="Times New Roman" w:eastAsia="Andale Sans UI" w:hAnsi="Times New Roman" w:cs="Tahoma"/>
          <w:kern w:val="2"/>
          <w:sz w:val="24"/>
          <w:szCs w:val="24"/>
          <w:lang w:val="de-DE" w:bidi="fa-IR"/>
        </w:rPr>
        <w:t>«Муниципальная политика»</w:t>
      </w:r>
    </w:p>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sz w:val="24"/>
          <w:szCs w:val="24"/>
          <w:lang w:val="de-DE" w:bidi="fa-IR"/>
        </w:rPr>
      </w:pPr>
      <w:r w:rsidRPr="003E1E65">
        <w:rPr>
          <w:rFonts w:ascii="Times New Roman" w:eastAsia="Andale Sans UI" w:hAnsi="Times New Roman" w:cs="Tahoma"/>
          <w:kern w:val="2"/>
          <w:sz w:val="24"/>
          <w:szCs w:val="24"/>
          <w:lang w:val="de-DE" w:bidi="fa-IR"/>
        </w:rPr>
        <w:t>РАСХОДЫ</w:t>
      </w:r>
    </w:p>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sz w:val="24"/>
          <w:szCs w:val="24"/>
          <w:lang w:val="de-DE" w:bidi="fa-IR"/>
        </w:rPr>
      </w:pPr>
      <w:r w:rsidRPr="003E1E65">
        <w:rPr>
          <w:rFonts w:ascii="Times New Roman" w:eastAsia="Andale Sans UI" w:hAnsi="Times New Roman" w:cs="Tahoma"/>
          <w:kern w:val="2"/>
          <w:sz w:val="24"/>
          <w:szCs w:val="24"/>
          <w:lang w:val="de-DE" w:eastAsia="ja-JP" w:bidi="fa-IR"/>
        </w:rPr>
        <w:t xml:space="preserve">на реализацию муниципальной программы </w:t>
      </w:r>
      <w:r w:rsidRPr="003E1E65">
        <w:rPr>
          <w:rFonts w:ascii="Times New Roman" w:eastAsia="Andale Sans UI" w:hAnsi="Times New Roman" w:cs="Times New Roman"/>
          <w:kern w:val="3"/>
          <w:sz w:val="24"/>
          <w:szCs w:val="24"/>
          <w:lang w:eastAsia="ja-JP" w:bidi="fa-IR"/>
        </w:rPr>
        <w:t>Кринично-Лугского сельского поселения</w:t>
      </w:r>
      <w:r w:rsidRPr="003E1E65">
        <w:rPr>
          <w:rFonts w:ascii="Times New Roman" w:eastAsia="Andale Sans UI" w:hAnsi="Times New Roman" w:cs="Tahoma"/>
          <w:kern w:val="2"/>
          <w:sz w:val="24"/>
          <w:szCs w:val="24"/>
          <w:lang w:val="de-DE" w:bidi="fa-IR"/>
        </w:rPr>
        <w:t xml:space="preserve"> «Муниципальная политика»</w:t>
      </w:r>
    </w:p>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sz w:val="28"/>
          <w:szCs w:val="28"/>
          <w:lang w:val="de-DE" w:eastAsia="ja-JP" w:bidi="fa-IR"/>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2082"/>
        <w:gridCol w:w="1809"/>
        <w:gridCol w:w="1026"/>
        <w:gridCol w:w="836"/>
        <w:gridCol w:w="863"/>
        <w:gridCol w:w="961"/>
        <w:gridCol w:w="804"/>
        <w:gridCol w:w="804"/>
        <w:gridCol w:w="804"/>
        <w:gridCol w:w="807"/>
        <w:gridCol w:w="804"/>
        <w:gridCol w:w="804"/>
        <w:gridCol w:w="804"/>
        <w:gridCol w:w="804"/>
        <w:gridCol w:w="819"/>
      </w:tblGrid>
      <w:tr w:rsidR="003E1E65" w:rsidRPr="003E1E65" w:rsidTr="003E1E65">
        <w:trPr>
          <w:trHeight w:val="817"/>
        </w:trPr>
        <w:tc>
          <w:tcPr>
            <w:tcW w:w="702" w:type="pct"/>
            <w:vMerge w:val="restar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 xml:space="preserve">Наименование </w:t>
            </w:r>
            <w:r w:rsidRPr="003E1E65">
              <w:rPr>
                <w:rFonts w:ascii="Times New Roman" w:eastAsia="Andale Sans UI" w:hAnsi="Times New Roman" w:cs="Tahoma"/>
                <w:kern w:val="2"/>
                <w:lang w:val="de-DE" w:bidi="fa-IR"/>
              </w:rPr>
              <w:br/>
              <w:t xml:space="preserve">муниципальной программы, номер </w:t>
            </w:r>
          </w:p>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и наименование подпрограммы</w:t>
            </w:r>
          </w:p>
        </w:tc>
        <w:tc>
          <w:tcPr>
            <w:tcW w:w="610" w:type="pct"/>
            <w:vMerge w:val="restar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bCs/>
                <w:kern w:val="2"/>
                <w:lang w:val="de-DE" w:eastAsia="ja-JP" w:bidi="fa-IR"/>
              </w:rPr>
            </w:pPr>
            <w:r w:rsidRPr="003E1E65">
              <w:rPr>
                <w:rFonts w:ascii="Times New Roman" w:eastAsia="Andale Sans UI" w:hAnsi="Times New Roman" w:cs="Tahoma"/>
                <w:bCs/>
                <w:kern w:val="2"/>
                <w:lang w:val="de-DE" w:eastAsia="ja-JP" w:bidi="fa-IR"/>
              </w:rPr>
              <w:t>Источник</w:t>
            </w:r>
          </w:p>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bCs/>
                <w:kern w:val="2"/>
                <w:lang w:val="de-DE" w:eastAsia="ja-JP" w:bidi="fa-IR"/>
              </w:rPr>
            </w:pPr>
            <w:r w:rsidRPr="003E1E65">
              <w:rPr>
                <w:rFonts w:ascii="Times New Roman" w:eastAsia="Andale Sans UI" w:hAnsi="Times New Roman" w:cs="Tahoma"/>
                <w:bCs/>
                <w:kern w:val="2"/>
                <w:lang w:val="de-DE" w:eastAsia="ja-JP" w:bidi="fa-IR"/>
              </w:rPr>
              <w:t xml:space="preserve">финансирования </w:t>
            </w:r>
          </w:p>
        </w:tc>
        <w:tc>
          <w:tcPr>
            <w:tcW w:w="346" w:type="pct"/>
            <w:vMerge w:val="restar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eastAsia="ja-JP" w:bidi="fa-IR"/>
              </w:rPr>
              <w:t>Объем расходов, всего</w:t>
            </w:r>
            <w:r w:rsidRPr="003E1E65">
              <w:rPr>
                <w:rFonts w:ascii="Times New Roman" w:eastAsia="Andale Sans UI" w:hAnsi="Times New Roman" w:cs="Tahoma"/>
                <w:kern w:val="2"/>
                <w:lang w:val="de-DE" w:eastAsia="ja-JP" w:bidi="fa-IR"/>
              </w:rPr>
              <w:br/>
              <w:t>(тыс. рублей)</w:t>
            </w:r>
          </w:p>
        </w:tc>
        <w:tc>
          <w:tcPr>
            <w:tcW w:w="3343" w:type="pct"/>
            <w:gridSpan w:val="12"/>
            <w:tcBorders>
              <w:top w:val="single" w:sz="4" w:space="0" w:color="auto"/>
              <w:left w:val="single" w:sz="4" w:space="0" w:color="auto"/>
              <w:bottom w:val="single" w:sz="4" w:space="0" w:color="auto"/>
              <w:right w:val="single" w:sz="4" w:space="0" w:color="auto"/>
            </w:tcBorders>
            <w:vAlign w:val="center"/>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eastAsia="ja-JP" w:bidi="fa-IR"/>
              </w:rPr>
              <w:t>в том числе по годам реализации муниципальной программы</w:t>
            </w:r>
          </w:p>
        </w:tc>
      </w:tr>
      <w:tr w:rsidR="003E1E65" w:rsidRPr="003E1E65" w:rsidTr="003E1E65">
        <w:tc>
          <w:tcPr>
            <w:tcW w:w="0" w:type="auto"/>
            <w:vMerge/>
            <w:tcBorders>
              <w:top w:val="single" w:sz="4" w:space="0" w:color="auto"/>
              <w:left w:val="single" w:sz="4" w:space="0" w:color="auto"/>
              <w:bottom w:val="single" w:sz="4" w:space="0" w:color="auto"/>
              <w:right w:val="single" w:sz="4" w:space="0" w:color="auto"/>
            </w:tcBorders>
            <w:vAlign w:val="center"/>
            <w:hideMark/>
          </w:tcPr>
          <w:p w:rsidR="003E1E65" w:rsidRPr="003E1E65" w:rsidRDefault="003E1E65" w:rsidP="003E1E65">
            <w:pPr>
              <w:spacing w:after="0" w:line="240" w:lineRule="auto"/>
              <w:rPr>
                <w:rFonts w:ascii="Times New Roman" w:eastAsia="Andale Sans UI" w:hAnsi="Times New Roman" w:cs="Tahoma"/>
                <w:kern w:val="2"/>
                <w:lang w:val="de-DE" w:bidi="fa-I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E65" w:rsidRPr="003E1E65" w:rsidRDefault="003E1E65" w:rsidP="003E1E65">
            <w:pPr>
              <w:spacing w:after="0" w:line="240" w:lineRule="auto"/>
              <w:rPr>
                <w:rFonts w:ascii="Times New Roman" w:eastAsia="Andale Sans UI" w:hAnsi="Times New Roman" w:cs="Tahoma"/>
                <w:bCs/>
                <w:kern w:val="2"/>
                <w:lang w:val="de-DE" w:eastAsia="ja-JP" w:bidi="fa-I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E65" w:rsidRPr="003E1E65" w:rsidRDefault="003E1E65" w:rsidP="003E1E65">
            <w:pPr>
              <w:spacing w:after="0" w:line="240" w:lineRule="auto"/>
              <w:rPr>
                <w:rFonts w:ascii="Times New Roman" w:eastAsia="Andale Sans UI" w:hAnsi="Times New Roman" w:cs="Tahoma"/>
                <w:kern w:val="2"/>
                <w:lang w:val="de-DE" w:eastAsia="ja-JP" w:bidi="fa-IR"/>
              </w:rPr>
            </w:pPr>
          </w:p>
        </w:tc>
        <w:tc>
          <w:tcPr>
            <w:tcW w:w="28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2019</w:t>
            </w:r>
          </w:p>
        </w:tc>
        <w:tc>
          <w:tcPr>
            <w:tcW w:w="29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 xml:space="preserve">2020 </w:t>
            </w:r>
          </w:p>
        </w:tc>
        <w:tc>
          <w:tcPr>
            <w:tcW w:w="324"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 xml:space="preserve">2021 </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 xml:space="preserve">2022 </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 xml:space="preserve">2023 </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 xml:space="preserve">2024 </w:t>
            </w:r>
          </w:p>
        </w:tc>
        <w:tc>
          <w:tcPr>
            <w:tcW w:w="27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 xml:space="preserve">2025 </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2026</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2027</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2028</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2029</w:t>
            </w:r>
          </w:p>
        </w:tc>
        <w:tc>
          <w:tcPr>
            <w:tcW w:w="27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2030</w:t>
            </w:r>
          </w:p>
        </w:tc>
      </w:tr>
      <w:tr w:rsidR="003E1E65" w:rsidRPr="003E1E65" w:rsidTr="003E1E65">
        <w:trPr>
          <w:tblHeader/>
        </w:trPr>
        <w:tc>
          <w:tcPr>
            <w:tcW w:w="70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1</w:t>
            </w:r>
          </w:p>
        </w:tc>
        <w:tc>
          <w:tcPr>
            <w:tcW w:w="610"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2</w:t>
            </w:r>
          </w:p>
        </w:tc>
        <w:tc>
          <w:tcPr>
            <w:tcW w:w="34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3</w:t>
            </w:r>
          </w:p>
        </w:tc>
        <w:tc>
          <w:tcPr>
            <w:tcW w:w="28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4</w:t>
            </w:r>
          </w:p>
        </w:tc>
        <w:tc>
          <w:tcPr>
            <w:tcW w:w="29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5</w:t>
            </w:r>
          </w:p>
        </w:tc>
        <w:tc>
          <w:tcPr>
            <w:tcW w:w="324"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6</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7</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8</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9</w:t>
            </w:r>
          </w:p>
        </w:tc>
        <w:tc>
          <w:tcPr>
            <w:tcW w:w="27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10</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11</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12</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13</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14</w:t>
            </w:r>
          </w:p>
        </w:tc>
        <w:tc>
          <w:tcPr>
            <w:tcW w:w="27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15</w:t>
            </w:r>
          </w:p>
        </w:tc>
      </w:tr>
      <w:tr w:rsidR="003E1E65" w:rsidRPr="003E1E65" w:rsidTr="003E1E65">
        <w:trPr>
          <w:tblHeader/>
        </w:trPr>
        <w:tc>
          <w:tcPr>
            <w:tcW w:w="702" w:type="pct"/>
            <w:vMerge w:val="restar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 xml:space="preserve">Муниципальная программа </w:t>
            </w:r>
            <w:r w:rsidRPr="003E1E65">
              <w:rPr>
                <w:rFonts w:ascii="Times New Roman" w:eastAsia="Andale Sans UI" w:hAnsi="Times New Roman" w:cs="Times New Roman"/>
                <w:kern w:val="3"/>
                <w:lang w:eastAsia="ja-JP" w:bidi="fa-IR"/>
              </w:rPr>
              <w:t>Кринично-Лугского сельского поселения</w:t>
            </w:r>
            <w:r w:rsidRPr="003E1E65">
              <w:rPr>
                <w:rFonts w:ascii="Times New Roman" w:eastAsia="Andale Sans UI" w:hAnsi="Times New Roman" w:cs="Tahoma"/>
                <w:kern w:val="2"/>
                <w:lang w:val="de-DE" w:bidi="fa-IR"/>
              </w:rPr>
              <w:t xml:space="preserve"> «Муниципальная политика»</w:t>
            </w:r>
          </w:p>
        </w:tc>
        <w:tc>
          <w:tcPr>
            <w:tcW w:w="610"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всего</w:t>
            </w:r>
          </w:p>
        </w:tc>
        <w:tc>
          <w:tcPr>
            <w:tcW w:w="34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spacing w:val="-22"/>
                <w:kern w:val="2"/>
                <w:lang w:val="de-DE" w:bidi="fa-IR"/>
              </w:rPr>
            </w:pPr>
            <w:r w:rsidRPr="003E1E65">
              <w:rPr>
                <w:rFonts w:ascii="Times New Roman" w:eastAsia="Andale Sans UI" w:hAnsi="Times New Roman" w:cs="Times New Roman"/>
                <w:spacing w:val="-22"/>
                <w:kern w:val="2"/>
                <w:lang w:bidi="fa-IR"/>
              </w:rPr>
              <w:t>83 901,5</w:t>
            </w:r>
          </w:p>
        </w:tc>
        <w:tc>
          <w:tcPr>
            <w:tcW w:w="28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spacing w:val="-22"/>
                <w:kern w:val="2"/>
                <w:lang w:val="de-DE" w:bidi="fa-IR"/>
              </w:rPr>
            </w:pPr>
            <w:r w:rsidRPr="003E1E65">
              <w:rPr>
                <w:rFonts w:ascii="Times New Roman" w:eastAsia="Andale Sans UI" w:hAnsi="Times New Roman" w:cs="Times New Roman"/>
                <w:spacing w:val="-22"/>
                <w:kern w:val="2"/>
                <w:lang w:bidi="fa-IR"/>
              </w:rPr>
              <w:t>8387,6</w:t>
            </w:r>
          </w:p>
        </w:tc>
        <w:tc>
          <w:tcPr>
            <w:tcW w:w="29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kern w:val="3"/>
                <w:lang w:val="de-DE" w:eastAsia="ja-JP" w:bidi="fa-IR"/>
              </w:rPr>
            </w:pPr>
            <w:r w:rsidRPr="003E1E65">
              <w:rPr>
                <w:rFonts w:ascii="Times New Roman" w:eastAsia="Andale Sans UI" w:hAnsi="Times New Roman" w:cs="Times New Roman"/>
                <w:spacing w:val="-22"/>
                <w:kern w:val="2"/>
                <w:lang w:bidi="fa-IR"/>
              </w:rPr>
              <w:t>6821,9</w:t>
            </w:r>
          </w:p>
        </w:tc>
        <w:tc>
          <w:tcPr>
            <w:tcW w:w="324"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kern w:val="3"/>
                <w:lang w:val="de-DE" w:eastAsia="ja-JP" w:bidi="fa-IR"/>
              </w:rPr>
            </w:pPr>
            <w:r w:rsidRPr="003E1E65">
              <w:rPr>
                <w:rFonts w:ascii="Times New Roman" w:eastAsia="Andale Sans UI" w:hAnsi="Times New Roman" w:cs="Times New Roman"/>
                <w:spacing w:val="-22"/>
                <w:kern w:val="2"/>
                <w:lang w:bidi="fa-IR"/>
              </w:rPr>
              <w:t>6844,0</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imes New Roman"/>
                <w:spacing w:val="-22"/>
                <w:kern w:val="2"/>
                <w:lang w:bidi="fa-IR"/>
              </w:rPr>
              <w:t>6872</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imes New Roman"/>
                <w:spacing w:val="-22"/>
                <w:kern w:val="2"/>
                <w:lang w:bidi="fa-IR"/>
              </w:rPr>
              <w:t>6872</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imes New Roman"/>
                <w:spacing w:val="-22"/>
                <w:kern w:val="2"/>
                <w:lang w:bidi="fa-IR"/>
              </w:rPr>
              <w:t>6872</w:t>
            </w:r>
          </w:p>
        </w:tc>
        <w:tc>
          <w:tcPr>
            <w:tcW w:w="27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imes New Roman"/>
                <w:spacing w:val="-22"/>
                <w:kern w:val="2"/>
                <w:lang w:bidi="fa-IR"/>
              </w:rPr>
              <w:t>6872</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imes New Roman"/>
                <w:spacing w:val="-22"/>
                <w:kern w:val="2"/>
                <w:lang w:bidi="fa-IR"/>
              </w:rPr>
              <w:t>6872</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imes New Roman"/>
                <w:spacing w:val="-22"/>
                <w:kern w:val="2"/>
                <w:lang w:bidi="fa-IR"/>
              </w:rPr>
              <w:t>6872</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imes New Roman"/>
                <w:spacing w:val="-22"/>
                <w:kern w:val="2"/>
                <w:lang w:bidi="fa-IR"/>
              </w:rPr>
              <w:t>6872</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imes New Roman"/>
                <w:spacing w:val="-22"/>
                <w:kern w:val="2"/>
                <w:lang w:bidi="fa-IR"/>
              </w:rPr>
              <w:t>6872</w:t>
            </w:r>
          </w:p>
        </w:tc>
        <w:tc>
          <w:tcPr>
            <w:tcW w:w="27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imes New Roman"/>
                <w:spacing w:val="-22"/>
                <w:kern w:val="2"/>
                <w:lang w:bidi="fa-IR"/>
              </w:rPr>
              <w:t>6872</w:t>
            </w:r>
          </w:p>
        </w:tc>
      </w:tr>
      <w:tr w:rsidR="003E1E65" w:rsidRPr="003E1E65" w:rsidTr="003E1E6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1E65" w:rsidRPr="003E1E65" w:rsidRDefault="003E1E65" w:rsidP="003E1E65">
            <w:pPr>
              <w:spacing w:after="0" w:line="240" w:lineRule="auto"/>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Бюджет</w:t>
            </w:r>
            <w:r w:rsidRPr="003E1E65">
              <w:rPr>
                <w:rFonts w:ascii="Times New Roman" w:eastAsia="Andale Sans UI" w:hAnsi="Times New Roman" w:cs="Tahoma"/>
                <w:kern w:val="2"/>
                <w:lang w:bidi="fa-IR"/>
              </w:rPr>
              <w:t xml:space="preserve"> поселения </w:t>
            </w:r>
          </w:p>
        </w:tc>
        <w:tc>
          <w:tcPr>
            <w:tcW w:w="34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spacing w:val="-22"/>
                <w:kern w:val="2"/>
                <w:lang w:val="de-DE" w:bidi="fa-IR"/>
              </w:rPr>
            </w:pPr>
            <w:r w:rsidRPr="003E1E65">
              <w:rPr>
                <w:rFonts w:ascii="Times New Roman" w:eastAsia="Andale Sans UI" w:hAnsi="Times New Roman" w:cs="Times New Roman"/>
                <w:spacing w:val="-22"/>
                <w:kern w:val="2"/>
                <w:lang w:bidi="fa-IR"/>
              </w:rPr>
              <w:t>83 901,5</w:t>
            </w:r>
          </w:p>
        </w:tc>
        <w:tc>
          <w:tcPr>
            <w:tcW w:w="28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imes New Roman"/>
                <w:spacing w:val="-22"/>
                <w:kern w:val="2"/>
                <w:lang w:val="de-DE" w:bidi="fa-IR"/>
              </w:rPr>
            </w:pPr>
            <w:r w:rsidRPr="003E1E65">
              <w:rPr>
                <w:rFonts w:ascii="Times New Roman" w:eastAsia="Andale Sans UI" w:hAnsi="Times New Roman" w:cs="Times New Roman"/>
                <w:spacing w:val="-22"/>
                <w:kern w:val="2"/>
                <w:lang w:bidi="fa-IR"/>
              </w:rPr>
              <w:t>8387,6</w:t>
            </w:r>
          </w:p>
        </w:tc>
        <w:tc>
          <w:tcPr>
            <w:tcW w:w="29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kern w:val="3"/>
                <w:lang w:val="de-DE" w:eastAsia="ja-JP" w:bidi="fa-IR"/>
              </w:rPr>
            </w:pPr>
            <w:r w:rsidRPr="003E1E65">
              <w:rPr>
                <w:rFonts w:ascii="Times New Roman" w:eastAsia="Andale Sans UI" w:hAnsi="Times New Roman" w:cs="Times New Roman"/>
                <w:spacing w:val="-22"/>
                <w:kern w:val="2"/>
                <w:lang w:bidi="fa-IR"/>
              </w:rPr>
              <w:t>6821,9</w:t>
            </w:r>
          </w:p>
        </w:tc>
        <w:tc>
          <w:tcPr>
            <w:tcW w:w="324"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kern w:val="3"/>
                <w:lang w:val="de-DE" w:eastAsia="ja-JP" w:bidi="fa-IR"/>
              </w:rPr>
            </w:pPr>
            <w:r w:rsidRPr="003E1E65">
              <w:rPr>
                <w:rFonts w:ascii="Times New Roman" w:eastAsia="Andale Sans UI" w:hAnsi="Times New Roman" w:cs="Times New Roman"/>
                <w:spacing w:val="-22"/>
                <w:kern w:val="2"/>
                <w:lang w:bidi="fa-IR"/>
              </w:rPr>
              <w:t>6844,0</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imes New Roman"/>
                <w:spacing w:val="-22"/>
                <w:kern w:val="2"/>
                <w:lang w:bidi="fa-IR"/>
              </w:rPr>
              <w:t>6872</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imes New Roman"/>
                <w:spacing w:val="-22"/>
                <w:kern w:val="2"/>
                <w:lang w:bidi="fa-IR"/>
              </w:rPr>
              <w:t>6872</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imes New Roman"/>
                <w:spacing w:val="-22"/>
                <w:kern w:val="2"/>
                <w:lang w:bidi="fa-IR"/>
              </w:rPr>
              <w:t>6872</w:t>
            </w:r>
          </w:p>
        </w:tc>
        <w:tc>
          <w:tcPr>
            <w:tcW w:w="27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imes New Roman"/>
                <w:spacing w:val="-22"/>
                <w:kern w:val="2"/>
                <w:lang w:bidi="fa-IR"/>
              </w:rPr>
              <w:t>6872</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imes New Roman"/>
                <w:spacing w:val="-22"/>
                <w:kern w:val="2"/>
                <w:lang w:bidi="fa-IR"/>
              </w:rPr>
              <w:t>6872</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imes New Roman"/>
                <w:spacing w:val="-22"/>
                <w:kern w:val="2"/>
                <w:lang w:bidi="fa-IR"/>
              </w:rPr>
              <w:t>6872</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imes New Roman"/>
                <w:spacing w:val="-22"/>
                <w:kern w:val="2"/>
                <w:lang w:bidi="fa-IR"/>
              </w:rPr>
              <w:t>6872</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imes New Roman"/>
                <w:spacing w:val="-22"/>
                <w:kern w:val="2"/>
                <w:lang w:bidi="fa-IR"/>
              </w:rPr>
              <w:t>6872</w:t>
            </w:r>
          </w:p>
        </w:tc>
        <w:tc>
          <w:tcPr>
            <w:tcW w:w="27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imes New Roman"/>
                <w:spacing w:val="-22"/>
                <w:kern w:val="2"/>
                <w:lang w:bidi="fa-IR"/>
              </w:rPr>
              <w:t>6872</w:t>
            </w:r>
          </w:p>
        </w:tc>
      </w:tr>
      <w:tr w:rsidR="003E1E65" w:rsidRPr="003E1E65" w:rsidTr="003E1E6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1E65" w:rsidRPr="003E1E65" w:rsidRDefault="003E1E65" w:rsidP="003E1E65">
            <w:pPr>
              <w:spacing w:after="0" w:line="240" w:lineRule="auto"/>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 xml:space="preserve">безвозмездные поступления в бюджет </w:t>
            </w:r>
            <w:r w:rsidRPr="003E1E65">
              <w:rPr>
                <w:rFonts w:ascii="Times New Roman" w:eastAsia="Andale Sans UI" w:hAnsi="Times New Roman" w:cs="Tahoma"/>
                <w:kern w:val="2"/>
                <w:lang w:bidi="fa-IR"/>
              </w:rPr>
              <w:t xml:space="preserve">поселения </w:t>
            </w:r>
          </w:p>
        </w:tc>
        <w:tc>
          <w:tcPr>
            <w:tcW w:w="34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eastAsia="ja-JP" w:bidi="fa-IR"/>
              </w:rPr>
              <w:t>-</w:t>
            </w:r>
          </w:p>
        </w:tc>
        <w:tc>
          <w:tcPr>
            <w:tcW w:w="27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eastAsia="ja-JP" w:bidi="fa-IR"/>
              </w:rPr>
              <w:t>-</w:t>
            </w:r>
          </w:p>
        </w:tc>
        <w:tc>
          <w:tcPr>
            <w:tcW w:w="27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r>
      <w:tr w:rsidR="003E1E65" w:rsidRPr="003E1E65" w:rsidTr="003E1E6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1E65" w:rsidRPr="003E1E65" w:rsidRDefault="003E1E65" w:rsidP="003E1E65">
            <w:pPr>
              <w:spacing w:after="0" w:line="240" w:lineRule="auto"/>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федерального бюджета</w:t>
            </w:r>
          </w:p>
        </w:tc>
        <w:tc>
          <w:tcPr>
            <w:tcW w:w="34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eastAsia="ja-JP" w:bidi="fa-IR"/>
              </w:rPr>
              <w:t>-</w:t>
            </w:r>
          </w:p>
        </w:tc>
        <w:tc>
          <w:tcPr>
            <w:tcW w:w="27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eastAsia="ja-JP" w:bidi="fa-IR"/>
              </w:rPr>
              <w:t>-</w:t>
            </w:r>
          </w:p>
        </w:tc>
        <w:tc>
          <w:tcPr>
            <w:tcW w:w="27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r>
      <w:tr w:rsidR="003E1E65" w:rsidRPr="003E1E65" w:rsidTr="003E1E6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1E65" w:rsidRPr="003E1E65" w:rsidRDefault="003E1E65" w:rsidP="003E1E65">
            <w:pPr>
              <w:spacing w:after="0" w:line="240" w:lineRule="auto"/>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областного бюджета</w:t>
            </w:r>
          </w:p>
        </w:tc>
        <w:tc>
          <w:tcPr>
            <w:tcW w:w="34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eastAsia="ja-JP" w:bidi="fa-IR"/>
              </w:rPr>
              <w:t>-</w:t>
            </w:r>
          </w:p>
        </w:tc>
        <w:tc>
          <w:tcPr>
            <w:tcW w:w="27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eastAsia="ja-JP" w:bidi="fa-IR"/>
              </w:rPr>
              <w:t>-</w:t>
            </w:r>
          </w:p>
        </w:tc>
        <w:tc>
          <w:tcPr>
            <w:tcW w:w="27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r>
      <w:tr w:rsidR="003E1E65" w:rsidRPr="003E1E65" w:rsidTr="003E1E6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1E65" w:rsidRPr="003E1E65" w:rsidRDefault="003E1E65" w:rsidP="003E1E65">
            <w:pPr>
              <w:spacing w:after="0" w:line="240" w:lineRule="auto"/>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lang w:val="de-DE" w:bidi="fa-IR"/>
              </w:rPr>
            </w:pPr>
            <w:r w:rsidRPr="003E1E65">
              <w:rPr>
                <w:rFonts w:ascii="Times New Roman" w:eastAsia="Andale Sans UI" w:hAnsi="Times New Roman" w:cs="Tahoma"/>
                <w:kern w:val="2"/>
                <w:lang w:bidi="fa-IR"/>
              </w:rPr>
              <w:t xml:space="preserve">Районного </w:t>
            </w:r>
            <w:r w:rsidRPr="003E1E65">
              <w:rPr>
                <w:rFonts w:ascii="Times New Roman" w:eastAsia="Andale Sans UI" w:hAnsi="Times New Roman" w:cs="Tahoma"/>
                <w:kern w:val="2"/>
                <w:lang w:val="de-DE" w:bidi="fa-IR"/>
              </w:rPr>
              <w:t>бюджет</w:t>
            </w:r>
            <w:r w:rsidRPr="003E1E65">
              <w:rPr>
                <w:rFonts w:ascii="Times New Roman" w:eastAsia="Andale Sans UI" w:hAnsi="Times New Roman" w:cs="Tahoma"/>
                <w:kern w:val="2"/>
                <w:lang w:bidi="fa-IR"/>
              </w:rPr>
              <w:t>а</w:t>
            </w:r>
            <w:r w:rsidRPr="003E1E65">
              <w:rPr>
                <w:rFonts w:ascii="Times New Roman" w:eastAsia="Andale Sans UI" w:hAnsi="Times New Roman" w:cs="Tahoma"/>
                <w:kern w:val="2"/>
                <w:lang w:val="de-DE" w:bidi="fa-IR"/>
              </w:rPr>
              <w:t xml:space="preserve"> </w:t>
            </w:r>
          </w:p>
        </w:tc>
        <w:tc>
          <w:tcPr>
            <w:tcW w:w="34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eastAsia="ja-JP" w:bidi="fa-IR"/>
              </w:rPr>
              <w:t>-</w:t>
            </w:r>
          </w:p>
        </w:tc>
        <w:tc>
          <w:tcPr>
            <w:tcW w:w="27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eastAsia="ja-JP" w:bidi="fa-IR"/>
              </w:rPr>
              <w:t>-</w:t>
            </w:r>
          </w:p>
        </w:tc>
        <w:tc>
          <w:tcPr>
            <w:tcW w:w="27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r>
      <w:tr w:rsidR="003E1E65" w:rsidRPr="003E1E65" w:rsidTr="003E1E6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1E65" w:rsidRPr="003E1E65" w:rsidRDefault="003E1E65" w:rsidP="003E1E65">
            <w:pPr>
              <w:spacing w:after="0" w:line="240" w:lineRule="auto"/>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внебюджетные источники</w:t>
            </w:r>
          </w:p>
        </w:tc>
        <w:tc>
          <w:tcPr>
            <w:tcW w:w="34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eastAsia="ja-JP" w:bidi="fa-IR"/>
              </w:rPr>
              <w:t>-</w:t>
            </w:r>
          </w:p>
        </w:tc>
        <w:tc>
          <w:tcPr>
            <w:tcW w:w="27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eastAsia="ja-JP" w:bidi="fa-IR"/>
              </w:rPr>
              <w:t>-</w:t>
            </w:r>
          </w:p>
        </w:tc>
        <w:tc>
          <w:tcPr>
            <w:tcW w:w="27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r>
      <w:tr w:rsidR="003E1E65" w:rsidRPr="003E1E65" w:rsidTr="003E1E65">
        <w:tc>
          <w:tcPr>
            <w:tcW w:w="702" w:type="pct"/>
            <w:vMerge w:val="restar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Подпрограмма 1 «</w:t>
            </w:r>
            <w:r w:rsidRPr="003E1E65">
              <w:rPr>
                <w:rFonts w:ascii="Times New Roman" w:eastAsia="Andale Sans UI" w:hAnsi="Times New Roman" w:cs="Times New Roman"/>
                <w:kern w:val="3"/>
                <w:lang w:val="de-DE" w:eastAsia="ja-JP" w:bidi="fa-IR"/>
              </w:rPr>
              <w:t>Развитие муниципальной службы</w:t>
            </w:r>
            <w:r w:rsidRPr="003E1E65">
              <w:rPr>
                <w:rFonts w:ascii="Times New Roman" w:eastAsia="Andale Sans UI" w:hAnsi="Times New Roman" w:cs="Tahoma"/>
                <w:kern w:val="2"/>
                <w:lang w:val="de-DE" w:bidi="fa-IR"/>
              </w:rPr>
              <w:t xml:space="preserve"> »</w:t>
            </w:r>
          </w:p>
        </w:tc>
        <w:tc>
          <w:tcPr>
            <w:tcW w:w="610"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всего</w:t>
            </w:r>
          </w:p>
        </w:tc>
        <w:tc>
          <w:tcPr>
            <w:tcW w:w="34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bidi="fa-IR"/>
              </w:rPr>
              <w:t>124,0</w:t>
            </w:r>
          </w:p>
        </w:tc>
        <w:tc>
          <w:tcPr>
            <w:tcW w:w="28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ahoma"/>
                <w:kern w:val="2"/>
                <w:lang w:bidi="fa-IR"/>
              </w:rPr>
              <w:t>14,0</w:t>
            </w:r>
          </w:p>
        </w:tc>
        <w:tc>
          <w:tcPr>
            <w:tcW w:w="29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ahoma"/>
                <w:kern w:val="2"/>
                <w:lang w:bidi="fa-IR"/>
              </w:rPr>
              <w:t>10,0</w:t>
            </w:r>
          </w:p>
        </w:tc>
        <w:tc>
          <w:tcPr>
            <w:tcW w:w="324"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ahoma"/>
                <w:kern w:val="2"/>
                <w:lang w:bidi="fa-IR"/>
              </w:rPr>
              <w:t>10,0</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ahoma"/>
                <w:kern w:val="2"/>
                <w:lang w:bidi="fa-IR"/>
              </w:rPr>
              <w:t>10,0</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ahoma"/>
                <w:kern w:val="2"/>
                <w:lang w:bidi="fa-IR"/>
              </w:rPr>
              <w:t>10,0</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ahoma"/>
                <w:kern w:val="2"/>
                <w:lang w:bidi="fa-IR"/>
              </w:rPr>
              <w:t>10,0</w:t>
            </w:r>
          </w:p>
        </w:tc>
        <w:tc>
          <w:tcPr>
            <w:tcW w:w="27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ahoma"/>
                <w:kern w:val="2"/>
                <w:lang w:bidi="fa-IR"/>
              </w:rPr>
              <w:t>10,0</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ahoma"/>
                <w:kern w:val="2"/>
                <w:lang w:bidi="fa-IR"/>
              </w:rPr>
              <w:t>10,0</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ahoma"/>
                <w:kern w:val="2"/>
                <w:lang w:bidi="fa-IR"/>
              </w:rPr>
              <w:t>10,0</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ahoma"/>
                <w:kern w:val="2"/>
                <w:lang w:bidi="fa-IR"/>
              </w:rPr>
              <w:t>10,0</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ahoma"/>
                <w:kern w:val="2"/>
                <w:lang w:bidi="fa-IR"/>
              </w:rPr>
              <w:t>10,0</w:t>
            </w:r>
          </w:p>
        </w:tc>
        <w:tc>
          <w:tcPr>
            <w:tcW w:w="27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ahoma"/>
                <w:kern w:val="2"/>
                <w:lang w:bidi="fa-IR"/>
              </w:rPr>
              <w:t>10,0</w:t>
            </w:r>
          </w:p>
        </w:tc>
      </w:tr>
      <w:tr w:rsidR="003E1E65" w:rsidRPr="003E1E65" w:rsidTr="003E1E65">
        <w:tc>
          <w:tcPr>
            <w:tcW w:w="0" w:type="auto"/>
            <w:vMerge/>
            <w:tcBorders>
              <w:top w:val="single" w:sz="4" w:space="0" w:color="auto"/>
              <w:left w:val="single" w:sz="4" w:space="0" w:color="auto"/>
              <w:bottom w:val="single" w:sz="4" w:space="0" w:color="auto"/>
              <w:right w:val="single" w:sz="4" w:space="0" w:color="auto"/>
            </w:tcBorders>
            <w:vAlign w:val="center"/>
            <w:hideMark/>
          </w:tcPr>
          <w:p w:rsidR="003E1E65" w:rsidRPr="003E1E65" w:rsidRDefault="003E1E65" w:rsidP="003E1E65">
            <w:pPr>
              <w:spacing w:after="0" w:line="240" w:lineRule="auto"/>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Бюджет</w:t>
            </w:r>
            <w:r w:rsidRPr="003E1E65">
              <w:rPr>
                <w:rFonts w:ascii="Times New Roman" w:eastAsia="Andale Sans UI" w:hAnsi="Times New Roman" w:cs="Tahoma"/>
                <w:kern w:val="2"/>
                <w:lang w:bidi="fa-IR"/>
              </w:rPr>
              <w:t xml:space="preserve"> поселения </w:t>
            </w:r>
          </w:p>
        </w:tc>
        <w:tc>
          <w:tcPr>
            <w:tcW w:w="34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bidi="fa-IR"/>
              </w:rPr>
              <w:t>124,0</w:t>
            </w:r>
          </w:p>
        </w:tc>
        <w:tc>
          <w:tcPr>
            <w:tcW w:w="28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ahoma"/>
                <w:kern w:val="2"/>
                <w:lang w:bidi="fa-IR"/>
              </w:rPr>
              <w:t>14,0</w:t>
            </w:r>
          </w:p>
        </w:tc>
        <w:tc>
          <w:tcPr>
            <w:tcW w:w="29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ahoma"/>
                <w:kern w:val="2"/>
                <w:lang w:bidi="fa-IR"/>
              </w:rPr>
              <w:t>10,0</w:t>
            </w:r>
          </w:p>
        </w:tc>
        <w:tc>
          <w:tcPr>
            <w:tcW w:w="324"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ahoma"/>
                <w:kern w:val="2"/>
                <w:lang w:bidi="fa-IR"/>
              </w:rPr>
              <w:t>10,0</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ahoma"/>
                <w:kern w:val="2"/>
                <w:lang w:bidi="fa-IR"/>
              </w:rPr>
              <w:t>10,0</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ahoma"/>
                <w:kern w:val="2"/>
                <w:lang w:bidi="fa-IR"/>
              </w:rPr>
              <w:t>10,0</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ahoma"/>
                <w:kern w:val="2"/>
                <w:lang w:bidi="fa-IR"/>
              </w:rPr>
              <w:t>10,0</w:t>
            </w:r>
          </w:p>
        </w:tc>
        <w:tc>
          <w:tcPr>
            <w:tcW w:w="27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ahoma"/>
                <w:kern w:val="2"/>
                <w:lang w:bidi="fa-IR"/>
              </w:rPr>
              <w:t>10,0</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ahoma"/>
                <w:kern w:val="2"/>
                <w:lang w:bidi="fa-IR"/>
              </w:rPr>
              <w:t>10,0</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ahoma"/>
                <w:kern w:val="2"/>
                <w:lang w:bidi="fa-IR"/>
              </w:rPr>
              <w:t>10,0</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ahoma"/>
                <w:kern w:val="2"/>
                <w:lang w:bidi="fa-IR"/>
              </w:rPr>
              <w:t>10,0</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ahoma"/>
                <w:kern w:val="2"/>
                <w:lang w:bidi="fa-IR"/>
              </w:rPr>
              <w:t>10,0</w:t>
            </w:r>
          </w:p>
        </w:tc>
        <w:tc>
          <w:tcPr>
            <w:tcW w:w="27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ahoma"/>
                <w:kern w:val="2"/>
                <w:lang w:bidi="fa-IR"/>
              </w:rPr>
              <w:t>10,0</w:t>
            </w:r>
          </w:p>
        </w:tc>
      </w:tr>
      <w:tr w:rsidR="003E1E65" w:rsidRPr="003E1E65" w:rsidTr="003E1E65">
        <w:tc>
          <w:tcPr>
            <w:tcW w:w="0" w:type="auto"/>
            <w:vMerge/>
            <w:tcBorders>
              <w:top w:val="single" w:sz="4" w:space="0" w:color="auto"/>
              <w:left w:val="single" w:sz="4" w:space="0" w:color="auto"/>
              <w:bottom w:val="single" w:sz="4" w:space="0" w:color="auto"/>
              <w:right w:val="single" w:sz="4" w:space="0" w:color="auto"/>
            </w:tcBorders>
            <w:vAlign w:val="center"/>
            <w:hideMark/>
          </w:tcPr>
          <w:p w:rsidR="003E1E65" w:rsidRPr="003E1E65" w:rsidRDefault="003E1E65" w:rsidP="003E1E65">
            <w:pPr>
              <w:spacing w:after="0" w:line="240" w:lineRule="auto"/>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 xml:space="preserve">безвозмездные поступления в бюджет </w:t>
            </w:r>
            <w:r w:rsidRPr="003E1E65">
              <w:rPr>
                <w:rFonts w:ascii="Times New Roman" w:eastAsia="Andale Sans UI" w:hAnsi="Times New Roman" w:cs="Tahoma"/>
                <w:kern w:val="2"/>
                <w:lang w:bidi="fa-IR"/>
              </w:rPr>
              <w:t xml:space="preserve">поселения </w:t>
            </w:r>
          </w:p>
        </w:tc>
        <w:tc>
          <w:tcPr>
            <w:tcW w:w="34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bidi="fa-IR"/>
              </w:rPr>
              <w:t>–</w:t>
            </w:r>
          </w:p>
        </w:tc>
      </w:tr>
      <w:tr w:rsidR="003E1E65" w:rsidRPr="003E1E65" w:rsidTr="003E1E65">
        <w:tc>
          <w:tcPr>
            <w:tcW w:w="0" w:type="auto"/>
            <w:vMerge/>
            <w:tcBorders>
              <w:top w:val="single" w:sz="4" w:space="0" w:color="auto"/>
              <w:left w:val="single" w:sz="4" w:space="0" w:color="auto"/>
              <w:bottom w:val="single" w:sz="4" w:space="0" w:color="auto"/>
              <w:right w:val="single" w:sz="4" w:space="0" w:color="auto"/>
            </w:tcBorders>
            <w:vAlign w:val="center"/>
            <w:hideMark/>
          </w:tcPr>
          <w:p w:rsidR="003E1E65" w:rsidRPr="003E1E65" w:rsidRDefault="003E1E65" w:rsidP="003E1E65">
            <w:pPr>
              <w:spacing w:after="0" w:line="240" w:lineRule="auto"/>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федерального бюджета</w:t>
            </w:r>
          </w:p>
        </w:tc>
        <w:tc>
          <w:tcPr>
            <w:tcW w:w="34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bidi="fa-IR"/>
              </w:rPr>
              <w:t>–</w:t>
            </w:r>
          </w:p>
        </w:tc>
      </w:tr>
      <w:tr w:rsidR="003E1E65" w:rsidRPr="003E1E65" w:rsidTr="003E1E65">
        <w:tc>
          <w:tcPr>
            <w:tcW w:w="0" w:type="auto"/>
            <w:vMerge/>
            <w:tcBorders>
              <w:top w:val="single" w:sz="4" w:space="0" w:color="auto"/>
              <w:left w:val="single" w:sz="4" w:space="0" w:color="auto"/>
              <w:bottom w:val="single" w:sz="4" w:space="0" w:color="auto"/>
              <w:right w:val="single" w:sz="4" w:space="0" w:color="auto"/>
            </w:tcBorders>
            <w:vAlign w:val="center"/>
            <w:hideMark/>
          </w:tcPr>
          <w:p w:rsidR="003E1E65" w:rsidRPr="003E1E65" w:rsidRDefault="003E1E65" w:rsidP="003E1E65">
            <w:pPr>
              <w:spacing w:after="0" w:line="240" w:lineRule="auto"/>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областного бюджета</w:t>
            </w:r>
          </w:p>
        </w:tc>
        <w:tc>
          <w:tcPr>
            <w:tcW w:w="34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3"/>
                <w:lang w:val="de-DE" w:eastAsia="ja-JP"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bidi="fa-IR"/>
              </w:rPr>
              <w:t>–</w:t>
            </w:r>
          </w:p>
        </w:tc>
      </w:tr>
      <w:tr w:rsidR="003E1E65" w:rsidRPr="003E1E65" w:rsidTr="003E1E65">
        <w:tc>
          <w:tcPr>
            <w:tcW w:w="0" w:type="auto"/>
            <w:vMerge/>
            <w:tcBorders>
              <w:top w:val="single" w:sz="4" w:space="0" w:color="auto"/>
              <w:left w:val="single" w:sz="4" w:space="0" w:color="auto"/>
              <w:bottom w:val="single" w:sz="4" w:space="0" w:color="auto"/>
              <w:right w:val="single" w:sz="4" w:space="0" w:color="auto"/>
            </w:tcBorders>
            <w:vAlign w:val="center"/>
            <w:hideMark/>
          </w:tcPr>
          <w:p w:rsidR="003E1E65" w:rsidRPr="003E1E65" w:rsidRDefault="003E1E65" w:rsidP="003E1E65">
            <w:pPr>
              <w:spacing w:after="0" w:line="240" w:lineRule="auto"/>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lang w:val="de-DE" w:bidi="fa-IR"/>
              </w:rPr>
            </w:pPr>
            <w:r w:rsidRPr="003E1E65">
              <w:rPr>
                <w:rFonts w:ascii="Times New Roman" w:eastAsia="Andale Sans UI" w:hAnsi="Times New Roman" w:cs="Tahoma"/>
                <w:kern w:val="2"/>
                <w:lang w:bidi="fa-IR"/>
              </w:rPr>
              <w:t xml:space="preserve">Районного </w:t>
            </w:r>
            <w:r w:rsidRPr="003E1E65">
              <w:rPr>
                <w:rFonts w:ascii="Times New Roman" w:eastAsia="Andale Sans UI" w:hAnsi="Times New Roman" w:cs="Tahoma"/>
                <w:kern w:val="2"/>
                <w:lang w:val="de-DE" w:bidi="fa-IR"/>
              </w:rPr>
              <w:t>бюджет</w:t>
            </w:r>
            <w:r w:rsidRPr="003E1E65">
              <w:rPr>
                <w:rFonts w:ascii="Times New Roman" w:eastAsia="Andale Sans UI" w:hAnsi="Times New Roman" w:cs="Tahoma"/>
                <w:kern w:val="2"/>
                <w:lang w:bidi="fa-IR"/>
              </w:rPr>
              <w:t>а</w:t>
            </w:r>
            <w:r w:rsidRPr="003E1E65">
              <w:rPr>
                <w:rFonts w:ascii="Times New Roman" w:eastAsia="Andale Sans UI" w:hAnsi="Times New Roman" w:cs="Tahoma"/>
                <w:kern w:val="2"/>
                <w:lang w:val="de-DE" w:bidi="fa-IR"/>
              </w:rPr>
              <w:t xml:space="preserve"> </w:t>
            </w:r>
          </w:p>
        </w:tc>
        <w:tc>
          <w:tcPr>
            <w:tcW w:w="34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bidi="fa-IR"/>
              </w:rPr>
              <w:t>–</w:t>
            </w:r>
          </w:p>
        </w:tc>
      </w:tr>
      <w:tr w:rsidR="003E1E65" w:rsidRPr="003E1E65" w:rsidTr="003E1E65">
        <w:tc>
          <w:tcPr>
            <w:tcW w:w="0" w:type="auto"/>
            <w:vMerge/>
            <w:tcBorders>
              <w:top w:val="single" w:sz="4" w:space="0" w:color="auto"/>
              <w:left w:val="single" w:sz="4" w:space="0" w:color="auto"/>
              <w:bottom w:val="single" w:sz="4" w:space="0" w:color="auto"/>
              <w:right w:val="single" w:sz="4" w:space="0" w:color="auto"/>
            </w:tcBorders>
            <w:vAlign w:val="center"/>
            <w:hideMark/>
          </w:tcPr>
          <w:p w:rsidR="003E1E65" w:rsidRPr="003E1E65" w:rsidRDefault="003E1E65" w:rsidP="003E1E65">
            <w:pPr>
              <w:spacing w:after="0" w:line="240" w:lineRule="auto"/>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внебюджетные источники</w:t>
            </w:r>
          </w:p>
        </w:tc>
        <w:tc>
          <w:tcPr>
            <w:tcW w:w="34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ahoma"/>
                <w:kern w:val="2"/>
                <w:lang w:val="de-DE" w:eastAsia="ja-JP" w:bidi="fa-IR"/>
              </w:rPr>
            </w:pPr>
            <w:r w:rsidRPr="003E1E65">
              <w:rPr>
                <w:rFonts w:ascii="Times New Roman" w:eastAsia="Andale Sans UI" w:hAnsi="Times New Roman" w:cs="Tahoma"/>
                <w:kern w:val="2"/>
                <w:lang w:val="de-DE" w:bidi="fa-IR"/>
              </w:rPr>
              <w:t>–</w:t>
            </w:r>
          </w:p>
        </w:tc>
      </w:tr>
      <w:tr w:rsidR="003E1E65" w:rsidRPr="003E1E65" w:rsidTr="003E1E65">
        <w:tc>
          <w:tcPr>
            <w:tcW w:w="702" w:type="pct"/>
            <w:vMerge w:val="restart"/>
            <w:tcBorders>
              <w:top w:val="single" w:sz="4" w:space="0" w:color="auto"/>
              <w:left w:val="single" w:sz="4" w:space="0" w:color="auto"/>
              <w:bottom w:val="single" w:sz="4" w:space="0" w:color="auto"/>
              <w:right w:val="single" w:sz="4" w:space="0" w:color="auto"/>
            </w:tcBorders>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Подпрограмма 2 «</w:t>
            </w:r>
            <w:r w:rsidRPr="003E1E65">
              <w:rPr>
                <w:rFonts w:ascii="Times New Roman" w:eastAsia="Calibri" w:hAnsi="Times New Roman" w:cs="Times New Roman"/>
                <w:color w:val="000000"/>
                <w:kern w:val="3"/>
                <w:lang w:val="de-DE" w:bidi="fa-IR"/>
              </w:rPr>
              <w:t>Обеспечение реализации муниципальной программы «Муниципальная политик</w:t>
            </w:r>
            <w:r w:rsidRPr="003E1E65">
              <w:rPr>
                <w:rFonts w:ascii="Times New Roman" w:eastAsia="Calibri" w:hAnsi="Times New Roman" w:cs="Times New Roman"/>
                <w:color w:val="000000"/>
                <w:kern w:val="3"/>
                <w:lang w:bidi="fa-IR"/>
              </w:rPr>
              <w:t>а</w:t>
            </w:r>
            <w:r w:rsidRPr="003E1E65">
              <w:rPr>
                <w:rFonts w:ascii="Times New Roman" w:eastAsia="Andale Sans UI" w:hAnsi="Times New Roman" w:cs="Tahoma"/>
                <w:kern w:val="2"/>
                <w:lang w:val="de-DE" w:bidi="fa-IR"/>
              </w:rPr>
              <w:t xml:space="preserve"> »</w:t>
            </w:r>
          </w:p>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всего</w:t>
            </w:r>
          </w:p>
        </w:tc>
        <w:tc>
          <w:tcPr>
            <w:tcW w:w="34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val="de-DE" w:eastAsia="ja-JP" w:bidi="fa-IR"/>
              </w:rPr>
            </w:pPr>
            <w:r w:rsidRPr="003E1E65">
              <w:rPr>
                <w:rFonts w:ascii="Times New Roman" w:eastAsia="Andale Sans UI" w:hAnsi="Times New Roman" w:cs="Times New Roman"/>
                <w:bCs/>
                <w:kern w:val="3"/>
                <w:lang w:eastAsia="ja-JP" w:bidi="fa-IR"/>
              </w:rPr>
              <w:t>83 777,5</w:t>
            </w:r>
          </w:p>
        </w:tc>
        <w:tc>
          <w:tcPr>
            <w:tcW w:w="28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kern w:val="3"/>
                <w:lang w:val="de-DE" w:eastAsia="ja-JP" w:bidi="fa-IR"/>
              </w:rPr>
            </w:pPr>
            <w:r w:rsidRPr="003E1E65">
              <w:rPr>
                <w:rFonts w:ascii="Times New Roman" w:eastAsia="Andale Sans UI" w:hAnsi="Times New Roman" w:cs="Times New Roman"/>
                <w:bCs/>
                <w:kern w:val="3"/>
                <w:lang w:eastAsia="ja-JP" w:bidi="fa-IR"/>
              </w:rPr>
              <w:t>8373,6</w:t>
            </w:r>
          </w:p>
        </w:tc>
        <w:tc>
          <w:tcPr>
            <w:tcW w:w="29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kern w:val="3"/>
                <w:lang w:eastAsia="ja-JP" w:bidi="fa-IR"/>
              </w:rPr>
            </w:pPr>
            <w:r w:rsidRPr="003E1E65">
              <w:rPr>
                <w:rFonts w:ascii="Times New Roman" w:eastAsia="Andale Sans UI" w:hAnsi="Times New Roman" w:cs="Times New Roman"/>
                <w:kern w:val="3"/>
                <w:lang w:eastAsia="ja-JP" w:bidi="fa-IR"/>
              </w:rPr>
              <w:t>6811,9</w:t>
            </w:r>
          </w:p>
        </w:tc>
        <w:tc>
          <w:tcPr>
            <w:tcW w:w="324"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lang w:val="de-DE" w:eastAsia="ja-JP" w:bidi="fa-IR"/>
              </w:rPr>
            </w:pPr>
            <w:r w:rsidRPr="003E1E65">
              <w:rPr>
                <w:rFonts w:ascii="Times New Roman" w:eastAsia="Andale Sans UI" w:hAnsi="Times New Roman" w:cs="Times New Roman"/>
                <w:bCs/>
                <w:kern w:val="3"/>
                <w:lang w:eastAsia="ja-JP" w:bidi="fa-IR"/>
              </w:rPr>
              <w:t>6834,0</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lang w:val="de-DE" w:eastAsia="ja-JP" w:bidi="fa-IR"/>
              </w:rPr>
            </w:pPr>
            <w:r w:rsidRPr="003E1E65">
              <w:rPr>
                <w:rFonts w:ascii="Times New Roman" w:eastAsia="Andale Sans UI" w:hAnsi="Times New Roman" w:cs="Times New Roman"/>
                <w:bCs/>
                <w:kern w:val="3"/>
                <w:lang w:eastAsia="ja-JP" w:bidi="fa-IR"/>
              </w:rPr>
              <w:t>6862,0</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lang w:val="de-DE" w:eastAsia="ja-JP" w:bidi="fa-IR"/>
              </w:rPr>
            </w:pPr>
            <w:r w:rsidRPr="003E1E65">
              <w:rPr>
                <w:rFonts w:ascii="Times New Roman" w:eastAsia="Andale Sans UI" w:hAnsi="Times New Roman" w:cs="Times New Roman"/>
                <w:bCs/>
                <w:kern w:val="3"/>
                <w:lang w:eastAsia="ja-JP" w:bidi="fa-IR"/>
              </w:rPr>
              <w:t>6862,0</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lang w:val="de-DE" w:eastAsia="ja-JP" w:bidi="fa-IR"/>
              </w:rPr>
            </w:pPr>
            <w:r w:rsidRPr="003E1E65">
              <w:rPr>
                <w:rFonts w:ascii="Times New Roman" w:eastAsia="Andale Sans UI" w:hAnsi="Times New Roman" w:cs="Times New Roman"/>
                <w:bCs/>
                <w:kern w:val="3"/>
                <w:lang w:eastAsia="ja-JP" w:bidi="fa-IR"/>
              </w:rPr>
              <w:t>6862,0</w:t>
            </w:r>
          </w:p>
        </w:tc>
        <w:tc>
          <w:tcPr>
            <w:tcW w:w="27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lang w:val="de-DE" w:eastAsia="ja-JP" w:bidi="fa-IR"/>
              </w:rPr>
            </w:pPr>
            <w:r w:rsidRPr="003E1E65">
              <w:rPr>
                <w:rFonts w:ascii="Times New Roman" w:eastAsia="Andale Sans UI" w:hAnsi="Times New Roman" w:cs="Times New Roman"/>
                <w:bCs/>
                <w:kern w:val="3"/>
                <w:lang w:eastAsia="ja-JP" w:bidi="fa-IR"/>
              </w:rPr>
              <w:t>6862,0</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lang w:val="de-DE" w:eastAsia="ja-JP" w:bidi="fa-IR"/>
              </w:rPr>
            </w:pPr>
            <w:r w:rsidRPr="003E1E65">
              <w:rPr>
                <w:rFonts w:ascii="Times New Roman" w:eastAsia="Andale Sans UI" w:hAnsi="Times New Roman" w:cs="Times New Roman"/>
                <w:bCs/>
                <w:kern w:val="3"/>
                <w:lang w:eastAsia="ja-JP" w:bidi="fa-IR"/>
              </w:rPr>
              <w:t>6862,0</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lang w:val="de-DE" w:eastAsia="ja-JP" w:bidi="fa-IR"/>
              </w:rPr>
            </w:pPr>
            <w:r w:rsidRPr="003E1E65">
              <w:rPr>
                <w:rFonts w:ascii="Times New Roman" w:eastAsia="Andale Sans UI" w:hAnsi="Times New Roman" w:cs="Times New Roman"/>
                <w:bCs/>
                <w:kern w:val="3"/>
                <w:lang w:eastAsia="ja-JP" w:bidi="fa-IR"/>
              </w:rPr>
              <w:t>6862,0</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lang w:val="de-DE" w:eastAsia="ja-JP" w:bidi="fa-IR"/>
              </w:rPr>
            </w:pPr>
            <w:r w:rsidRPr="003E1E65">
              <w:rPr>
                <w:rFonts w:ascii="Times New Roman" w:eastAsia="Andale Sans UI" w:hAnsi="Times New Roman" w:cs="Times New Roman"/>
                <w:bCs/>
                <w:kern w:val="3"/>
                <w:lang w:eastAsia="ja-JP" w:bidi="fa-IR"/>
              </w:rPr>
              <w:t>6862,0</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lang w:val="de-DE" w:eastAsia="ja-JP" w:bidi="fa-IR"/>
              </w:rPr>
            </w:pPr>
            <w:r w:rsidRPr="003E1E65">
              <w:rPr>
                <w:rFonts w:ascii="Times New Roman" w:eastAsia="Andale Sans UI" w:hAnsi="Times New Roman" w:cs="Times New Roman"/>
                <w:bCs/>
                <w:kern w:val="3"/>
                <w:lang w:eastAsia="ja-JP" w:bidi="fa-IR"/>
              </w:rPr>
              <w:t>6862,0</w:t>
            </w:r>
          </w:p>
        </w:tc>
        <w:tc>
          <w:tcPr>
            <w:tcW w:w="27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kern w:val="3"/>
                <w:lang w:val="de-DE" w:eastAsia="ja-JP" w:bidi="fa-IR"/>
              </w:rPr>
            </w:pPr>
            <w:r w:rsidRPr="003E1E65">
              <w:rPr>
                <w:rFonts w:ascii="Times New Roman" w:eastAsia="Andale Sans UI" w:hAnsi="Times New Roman" w:cs="Times New Roman"/>
                <w:bCs/>
                <w:kern w:val="3"/>
                <w:lang w:eastAsia="ja-JP" w:bidi="fa-IR"/>
              </w:rPr>
              <w:t>6862,0</w:t>
            </w:r>
          </w:p>
        </w:tc>
      </w:tr>
      <w:tr w:rsidR="003E1E65" w:rsidRPr="003E1E65" w:rsidTr="003E1E65">
        <w:tc>
          <w:tcPr>
            <w:tcW w:w="0" w:type="auto"/>
            <w:vMerge/>
            <w:tcBorders>
              <w:top w:val="single" w:sz="4" w:space="0" w:color="auto"/>
              <w:left w:val="single" w:sz="4" w:space="0" w:color="auto"/>
              <w:bottom w:val="single" w:sz="4" w:space="0" w:color="auto"/>
              <w:right w:val="single" w:sz="4" w:space="0" w:color="auto"/>
            </w:tcBorders>
            <w:vAlign w:val="center"/>
            <w:hideMark/>
          </w:tcPr>
          <w:p w:rsidR="003E1E65" w:rsidRPr="003E1E65" w:rsidRDefault="003E1E65" w:rsidP="003E1E65">
            <w:pPr>
              <w:spacing w:after="0" w:line="240" w:lineRule="auto"/>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Бюджет</w:t>
            </w:r>
            <w:r w:rsidRPr="003E1E65">
              <w:rPr>
                <w:rFonts w:ascii="Times New Roman" w:eastAsia="Andale Sans UI" w:hAnsi="Times New Roman" w:cs="Tahoma"/>
                <w:kern w:val="2"/>
                <w:lang w:bidi="fa-IR"/>
              </w:rPr>
              <w:t xml:space="preserve"> поселения </w:t>
            </w:r>
          </w:p>
        </w:tc>
        <w:tc>
          <w:tcPr>
            <w:tcW w:w="34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jc w:val="center"/>
              <w:rPr>
                <w:rFonts w:ascii="Times New Roman" w:eastAsia="Andale Sans UI" w:hAnsi="Times New Roman" w:cs="Times New Roman"/>
                <w:bCs/>
                <w:kern w:val="3"/>
                <w:lang w:val="de-DE" w:eastAsia="ja-JP" w:bidi="fa-IR"/>
              </w:rPr>
            </w:pPr>
            <w:r w:rsidRPr="003E1E65">
              <w:rPr>
                <w:rFonts w:ascii="Times New Roman" w:eastAsia="Andale Sans UI" w:hAnsi="Times New Roman" w:cs="Times New Roman"/>
                <w:bCs/>
                <w:kern w:val="3"/>
                <w:lang w:eastAsia="ja-JP" w:bidi="fa-IR"/>
              </w:rPr>
              <w:t>83 777,5</w:t>
            </w:r>
          </w:p>
        </w:tc>
        <w:tc>
          <w:tcPr>
            <w:tcW w:w="28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kern w:val="3"/>
                <w:lang w:val="de-DE" w:eastAsia="ja-JP" w:bidi="fa-IR"/>
              </w:rPr>
            </w:pPr>
            <w:r w:rsidRPr="003E1E65">
              <w:rPr>
                <w:rFonts w:ascii="Times New Roman" w:eastAsia="Andale Sans UI" w:hAnsi="Times New Roman" w:cs="Times New Roman"/>
                <w:bCs/>
                <w:kern w:val="3"/>
                <w:lang w:eastAsia="ja-JP" w:bidi="fa-IR"/>
              </w:rPr>
              <w:t>8373,6</w:t>
            </w:r>
          </w:p>
        </w:tc>
        <w:tc>
          <w:tcPr>
            <w:tcW w:w="29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kern w:val="3"/>
                <w:lang w:eastAsia="ja-JP" w:bidi="fa-IR"/>
              </w:rPr>
            </w:pPr>
            <w:r w:rsidRPr="003E1E65">
              <w:rPr>
                <w:rFonts w:ascii="Times New Roman" w:eastAsia="Andale Sans UI" w:hAnsi="Times New Roman" w:cs="Times New Roman"/>
                <w:kern w:val="3"/>
                <w:lang w:eastAsia="ja-JP" w:bidi="fa-IR"/>
              </w:rPr>
              <w:t>6811,9</w:t>
            </w:r>
          </w:p>
        </w:tc>
        <w:tc>
          <w:tcPr>
            <w:tcW w:w="324"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lang w:val="de-DE" w:eastAsia="ja-JP" w:bidi="fa-IR"/>
              </w:rPr>
            </w:pPr>
            <w:r w:rsidRPr="003E1E65">
              <w:rPr>
                <w:rFonts w:ascii="Times New Roman" w:eastAsia="Andale Sans UI" w:hAnsi="Times New Roman" w:cs="Times New Roman"/>
                <w:bCs/>
                <w:kern w:val="3"/>
                <w:lang w:eastAsia="ja-JP" w:bidi="fa-IR"/>
              </w:rPr>
              <w:t>6834,0</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lang w:val="de-DE" w:eastAsia="ja-JP" w:bidi="fa-IR"/>
              </w:rPr>
            </w:pPr>
            <w:r w:rsidRPr="003E1E65">
              <w:rPr>
                <w:rFonts w:ascii="Times New Roman" w:eastAsia="Andale Sans UI" w:hAnsi="Times New Roman" w:cs="Times New Roman"/>
                <w:bCs/>
                <w:kern w:val="3"/>
                <w:lang w:eastAsia="ja-JP" w:bidi="fa-IR"/>
              </w:rPr>
              <w:t>6862,0</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lang w:val="de-DE" w:eastAsia="ja-JP" w:bidi="fa-IR"/>
              </w:rPr>
            </w:pPr>
            <w:r w:rsidRPr="003E1E65">
              <w:rPr>
                <w:rFonts w:ascii="Times New Roman" w:eastAsia="Andale Sans UI" w:hAnsi="Times New Roman" w:cs="Times New Roman"/>
                <w:bCs/>
                <w:kern w:val="3"/>
                <w:lang w:eastAsia="ja-JP" w:bidi="fa-IR"/>
              </w:rPr>
              <w:t>6862,0</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lang w:val="de-DE" w:eastAsia="ja-JP" w:bidi="fa-IR"/>
              </w:rPr>
            </w:pPr>
            <w:r w:rsidRPr="003E1E65">
              <w:rPr>
                <w:rFonts w:ascii="Times New Roman" w:eastAsia="Andale Sans UI" w:hAnsi="Times New Roman" w:cs="Times New Roman"/>
                <w:bCs/>
                <w:kern w:val="3"/>
                <w:lang w:eastAsia="ja-JP" w:bidi="fa-IR"/>
              </w:rPr>
              <w:t>6862,0</w:t>
            </w:r>
          </w:p>
        </w:tc>
        <w:tc>
          <w:tcPr>
            <w:tcW w:w="27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lang w:val="de-DE" w:eastAsia="ja-JP" w:bidi="fa-IR"/>
              </w:rPr>
            </w:pPr>
            <w:r w:rsidRPr="003E1E65">
              <w:rPr>
                <w:rFonts w:ascii="Times New Roman" w:eastAsia="Andale Sans UI" w:hAnsi="Times New Roman" w:cs="Times New Roman"/>
                <w:bCs/>
                <w:kern w:val="3"/>
                <w:lang w:eastAsia="ja-JP" w:bidi="fa-IR"/>
              </w:rPr>
              <w:t>6862,0</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lang w:val="de-DE" w:eastAsia="ja-JP" w:bidi="fa-IR"/>
              </w:rPr>
            </w:pPr>
            <w:r w:rsidRPr="003E1E65">
              <w:rPr>
                <w:rFonts w:ascii="Times New Roman" w:eastAsia="Andale Sans UI" w:hAnsi="Times New Roman" w:cs="Times New Roman"/>
                <w:bCs/>
                <w:kern w:val="3"/>
                <w:lang w:eastAsia="ja-JP" w:bidi="fa-IR"/>
              </w:rPr>
              <w:t>6862,0</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lang w:val="de-DE" w:eastAsia="ja-JP" w:bidi="fa-IR"/>
              </w:rPr>
            </w:pPr>
            <w:r w:rsidRPr="003E1E65">
              <w:rPr>
                <w:rFonts w:ascii="Times New Roman" w:eastAsia="Andale Sans UI" w:hAnsi="Times New Roman" w:cs="Times New Roman"/>
                <w:bCs/>
                <w:kern w:val="3"/>
                <w:lang w:eastAsia="ja-JP" w:bidi="fa-IR"/>
              </w:rPr>
              <w:t>6862,0</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lang w:val="de-DE" w:eastAsia="ja-JP" w:bidi="fa-IR"/>
              </w:rPr>
            </w:pPr>
            <w:r w:rsidRPr="003E1E65">
              <w:rPr>
                <w:rFonts w:ascii="Times New Roman" w:eastAsia="Andale Sans UI" w:hAnsi="Times New Roman" w:cs="Times New Roman"/>
                <w:bCs/>
                <w:kern w:val="3"/>
                <w:lang w:eastAsia="ja-JP" w:bidi="fa-IR"/>
              </w:rPr>
              <w:t>6862,0</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3"/>
                <w:lang w:val="de-DE" w:eastAsia="ja-JP" w:bidi="fa-IR"/>
              </w:rPr>
            </w:pPr>
            <w:r w:rsidRPr="003E1E65">
              <w:rPr>
                <w:rFonts w:ascii="Times New Roman" w:eastAsia="Andale Sans UI" w:hAnsi="Times New Roman" w:cs="Times New Roman"/>
                <w:bCs/>
                <w:kern w:val="3"/>
                <w:lang w:eastAsia="ja-JP" w:bidi="fa-IR"/>
              </w:rPr>
              <w:t>6862,0</w:t>
            </w:r>
          </w:p>
        </w:tc>
        <w:tc>
          <w:tcPr>
            <w:tcW w:w="27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imes New Roman"/>
                <w:kern w:val="3"/>
                <w:lang w:val="de-DE" w:eastAsia="ja-JP" w:bidi="fa-IR"/>
              </w:rPr>
            </w:pPr>
            <w:r w:rsidRPr="003E1E65">
              <w:rPr>
                <w:rFonts w:ascii="Times New Roman" w:eastAsia="Andale Sans UI" w:hAnsi="Times New Roman" w:cs="Times New Roman"/>
                <w:bCs/>
                <w:kern w:val="3"/>
                <w:lang w:eastAsia="ja-JP" w:bidi="fa-IR"/>
              </w:rPr>
              <w:t>6862,0</w:t>
            </w:r>
          </w:p>
        </w:tc>
      </w:tr>
      <w:tr w:rsidR="003E1E65" w:rsidRPr="003E1E65" w:rsidTr="003E1E65">
        <w:tc>
          <w:tcPr>
            <w:tcW w:w="0" w:type="auto"/>
            <w:vMerge/>
            <w:tcBorders>
              <w:top w:val="single" w:sz="4" w:space="0" w:color="auto"/>
              <w:left w:val="single" w:sz="4" w:space="0" w:color="auto"/>
              <w:bottom w:val="single" w:sz="4" w:space="0" w:color="auto"/>
              <w:right w:val="single" w:sz="4" w:space="0" w:color="auto"/>
            </w:tcBorders>
            <w:vAlign w:val="center"/>
            <w:hideMark/>
          </w:tcPr>
          <w:p w:rsidR="003E1E65" w:rsidRPr="003E1E65" w:rsidRDefault="003E1E65" w:rsidP="003E1E65">
            <w:pPr>
              <w:spacing w:after="0" w:line="240" w:lineRule="auto"/>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 xml:space="preserve">безвозмездные поступления в бюджет </w:t>
            </w:r>
            <w:r w:rsidRPr="003E1E65">
              <w:rPr>
                <w:rFonts w:ascii="Times New Roman" w:eastAsia="Andale Sans UI" w:hAnsi="Times New Roman" w:cs="Tahoma"/>
                <w:kern w:val="2"/>
                <w:lang w:bidi="fa-IR"/>
              </w:rPr>
              <w:t xml:space="preserve">поселения </w:t>
            </w:r>
          </w:p>
        </w:tc>
        <w:tc>
          <w:tcPr>
            <w:tcW w:w="34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r>
      <w:tr w:rsidR="003E1E65" w:rsidRPr="003E1E65" w:rsidTr="003E1E65">
        <w:tc>
          <w:tcPr>
            <w:tcW w:w="0" w:type="auto"/>
            <w:vMerge/>
            <w:tcBorders>
              <w:top w:val="single" w:sz="4" w:space="0" w:color="auto"/>
              <w:left w:val="single" w:sz="4" w:space="0" w:color="auto"/>
              <w:bottom w:val="single" w:sz="4" w:space="0" w:color="auto"/>
              <w:right w:val="single" w:sz="4" w:space="0" w:color="auto"/>
            </w:tcBorders>
            <w:vAlign w:val="center"/>
            <w:hideMark/>
          </w:tcPr>
          <w:p w:rsidR="003E1E65" w:rsidRPr="003E1E65" w:rsidRDefault="003E1E65" w:rsidP="003E1E65">
            <w:pPr>
              <w:spacing w:after="0" w:line="240" w:lineRule="auto"/>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федерального бюджета</w:t>
            </w:r>
          </w:p>
        </w:tc>
        <w:tc>
          <w:tcPr>
            <w:tcW w:w="34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r>
      <w:tr w:rsidR="003E1E65" w:rsidRPr="003E1E65" w:rsidTr="003E1E65">
        <w:tc>
          <w:tcPr>
            <w:tcW w:w="0" w:type="auto"/>
            <w:vMerge/>
            <w:tcBorders>
              <w:top w:val="single" w:sz="4" w:space="0" w:color="auto"/>
              <w:left w:val="single" w:sz="4" w:space="0" w:color="auto"/>
              <w:bottom w:val="single" w:sz="4" w:space="0" w:color="auto"/>
              <w:right w:val="single" w:sz="4" w:space="0" w:color="auto"/>
            </w:tcBorders>
            <w:vAlign w:val="center"/>
            <w:hideMark/>
          </w:tcPr>
          <w:p w:rsidR="003E1E65" w:rsidRPr="003E1E65" w:rsidRDefault="003E1E65" w:rsidP="003E1E65">
            <w:pPr>
              <w:spacing w:after="0" w:line="240" w:lineRule="auto"/>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областного бюджета</w:t>
            </w:r>
          </w:p>
        </w:tc>
        <w:tc>
          <w:tcPr>
            <w:tcW w:w="34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r>
      <w:tr w:rsidR="003E1E65" w:rsidRPr="003E1E65" w:rsidTr="003E1E65">
        <w:tc>
          <w:tcPr>
            <w:tcW w:w="0" w:type="auto"/>
            <w:vMerge/>
            <w:tcBorders>
              <w:top w:val="single" w:sz="4" w:space="0" w:color="auto"/>
              <w:left w:val="single" w:sz="4" w:space="0" w:color="auto"/>
              <w:bottom w:val="single" w:sz="4" w:space="0" w:color="auto"/>
              <w:right w:val="single" w:sz="4" w:space="0" w:color="auto"/>
            </w:tcBorders>
            <w:vAlign w:val="center"/>
            <w:hideMark/>
          </w:tcPr>
          <w:p w:rsidR="003E1E65" w:rsidRPr="003E1E65" w:rsidRDefault="003E1E65" w:rsidP="003E1E65">
            <w:pPr>
              <w:spacing w:after="0" w:line="240" w:lineRule="auto"/>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lang w:val="de-DE" w:bidi="fa-IR"/>
              </w:rPr>
            </w:pPr>
            <w:r w:rsidRPr="003E1E65">
              <w:rPr>
                <w:rFonts w:ascii="Times New Roman" w:eastAsia="Andale Sans UI" w:hAnsi="Times New Roman" w:cs="Tahoma"/>
                <w:kern w:val="2"/>
                <w:lang w:bidi="fa-IR"/>
              </w:rPr>
              <w:t xml:space="preserve">Районного </w:t>
            </w:r>
            <w:r w:rsidRPr="003E1E65">
              <w:rPr>
                <w:rFonts w:ascii="Times New Roman" w:eastAsia="Andale Sans UI" w:hAnsi="Times New Roman" w:cs="Tahoma"/>
                <w:kern w:val="2"/>
                <w:lang w:val="de-DE" w:bidi="fa-IR"/>
              </w:rPr>
              <w:t>бюджет</w:t>
            </w:r>
            <w:r w:rsidRPr="003E1E65">
              <w:rPr>
                <w:rFonts w:ascii="Times New Roman" w:eastAsia="Andale Sans UI" w:hAnsi="Times New Roman" w:cs="Tahoma"/>
                <w:kern w:val="2"/>
                <w:lang w:bidi="fa-IR"/>
              </w:rPr>
              <w:t>а</w:t>
            </w:r>
            <w:r w:rsidRPr="003E1E65">
              <w:rPr>
                <w:rFonts w:ascii="Times New Roman" w:eastAsia="Andale Sans UI" w:hAnsi="Times New Roman" w:cs="Tahoma"/>
                <w:kern w:val="2"/>
                <w:lang w:val="de-DE" w:bidi="fa-IR"/>
              </w:rPr>
              <w:t xml:space="preserve"> </w:t>
            </w:r>
          </w:p>
        </w:tc>
        <w:tc>
          <w:tcPr>
            <w:tcW w:w="34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r>
      <w:tr w:rsidR="003E1E65" w:rsidRPr="003E1E65" w:rsidTr="003E1E65">
        <w:tc>
          <w:tcPr>
            <w:tcW w:w="0" w:type="auto"/>
            <w:vMerge/>
            <w:tcBorders>
              <w:top w:val="single" w:sz="4" w:space="0" w:color="auto"/>
              <w:left w:val="single" w:sz="4" w:space="0" w:color="auto"/>
              <w:bottom w:val="single" w:sz="4" w:space="0" w:color="auto"/>
              <w:right w:val="single" w:sz="4" w:space="0" w:color="auto"/>
            </w:tcBorders>
            <w:vAlign w:val="center"/>
            <w:hideMark/>
          </w:tcPr>
          <w:p w:rsidR="003E1E65" w:rsidRPr="003E1E65" w:rsidRDefault="003E1E65" w:rsidP="003E1E65">
            <w:pPr>
              <w:spacing w:after="0" w:line="240" w:lineRule="auto"/>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внебюджетные источники</w:t>
            </w:r>
          </w:p>
        </w:tc>
        <w:tc>
          <w:tcPr>
            <w:tcW w:w="34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r>
      <w:tr w:rsidR="003E1E65" w:rsidRPr="003E1E65" w:rsidTr="003E1E65">
        <w:tc>
          <w:tcPr>
            <w:tcW w:w="702" w:type="pct"/>
            <w:vMerge w:val="restart"/>
            <w:tcBorders>
              <w:top w:val="single" w:sz="4" w:space="0" w:color="auto"/>
              <w:left w:val="single" w:sz="4" w:space="0" w:color="auto"/>
              <w:bottom w:val="single" w:sz="4" w:space="0" w:color="auto"/>
              <w:right w:val="single" w:sz="4" w:space="0" w:color="auto"/>
            </w:tcBorders>
            <w:hideMark/>
          </w:tcPr>
          <w:p w:rsidR="003E1E65" w:rsidRPr="003E1E65" w:rsidRDefault="00CE0378" w:rsidP="003E1E65">
            <w:pPr>
              <w:widowControl w:val="0"/>
              <w:suppressAutoHyphens/>
              <w:autoSpaceDN w:val="0"/>
              <w:spacing w:after="0" w:line="240" w:lineRule="auto"/>
              <w:rPr>
                <w:rFonts w:ascii="Times New Roman" w:eastAsia="Andale Sans UI" w:hAnsi="Times New Roman" w:cs="Tahoma"/>
                <w:kern w:val="2"/>
                <w:lang w:val="de-DE" w:bidi="fa-IR"/>
              </w:rPr>
            </w:pPr>
            <w:hyperlink r:id="rId20" w:anchor="sub_100" w:history="1">
              <w:r w:rsidR="003E1E65" w:rsidRPr="003E1E65">
                <w:rPr>
                  <w:rFonts w:ascii="Times New Roman" w:eastAsia="Andale Sans UI" w:hAnsi="Times New Roman" w:cs="Times New Roman"/>
                  <w:bCs/>
                  <w:color w:val="00000A"/>
                  <w:kern w:val="3"/>
                  <w:u w:val="single"/>
                  <w:lang w:val="de-DE" w:eastAsia="ja-JP" w:bidi="fa-IR"/>
                </w:rPr>
                <w:t xml:space="preserve">Подпрограмма </w:t>
              </w:r>
              <w:r w:rsidR="003E1E65" w:rsidRPr="003E1E65">
                <w:rPr>
                  <w:rFonts w:ascii="Times New Roman" w:eastAsia="Andale Sans UI" w:hAnsi="Times New Roman" w:cs="Times New Roman"/>
                  <w:bCs/>
                  <w:color w:val="00000A"/>
                  <w:kern w:val="3"/>
                  <w:u w:val="single"/>
                  <w:lang w:eastAsia="ja-JP" w:bidi="fa-IR"/>
                </w:rPr>
                <w:t>3</w:t>
              </w:r>
            </w:hyperlink>
            <w:r w:rsidR="003E1E65" w:rsidRPr="003E1E65">
              <w:rPr>
                <w:rFonts w:ascii="Times New Roman" w:eastAsia="Andale Sans UI" w:hAnsi="Times New Roman" w:cs="Times New Roman"/>
                <w:bCs/>
                <w:kern w:val="3"/>
                <w:lang w:val="de-DE" w:eastAsia="ja-JP" w:bidi="fa-IR"/>
              </w:rPr>
              <w:t xml:space="preserve"> «Долгосрочное </w:t>
            </w:r>
            <w:r w:rsidR="003E1E65" w:rsidRPr="003E1E65">
              <w:rPr>
                <w:rFonts w:ascii="Times New Roman" w:eastAsia="Andale Sans UI" w:hAnsi="Times New Roman" w:cs="Times New Roman"/>
                <w:bCs/>
                <w:kern w:val="3"/>
                <w:lang w:val="de-DE" w:eastAsia="ja-JP" w:bidi="fa-IR"/>
              </w:rPr>
              <w:lastRenderedPageBreak/>
              <w:t>финансовое планирование»</w:t>
            </w:r>
          </w:p>
        </w:tc>
        <w:tc>
          <w:tcPr>
            <w:tcW w:w="610"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lastRenderedPageBreak/>
              <w:t>всего</w:t>
            </w:r>
          </w:p>
        </w:tc>
        <w:tc>
          <w:tcPr>
            <w:tcW w:w="34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r>
      <w:tr w:rsidR="003E1E65" w:rsidRPr="003E1E65" w:rsidTr="003E1E65">
        <w:tc>
          <w:tcPr>
            <w:tcW w:w="0" w:type="auto"/>
            <w:vMerge/>
            <w:tcBorders>
              <w:top w:val="single" w:sz="4" w:space="0" w:color="auto"/>
              <w:left w:val="single" w:sz="4" w:space="0" w:color="auto"/>
              <w:bottom w:val="single" w:sz="4" w:space="0" w:color="auto"/>
              <w:right w:val="single" w:sz="4" w:space="0" w:color="auto"/>
            </w:tcBorders>
            <w:vAlign w:val="center"/>
            <w:hideMark/>
          </w:tcPr>
          <w:p w:rsidR="003E1E65" w:rsidRPr="003E1E65" w:rsidRDefault="003E1E65" w:rsidP="003E1E65">
            <w:pPr>
              <w:spacing w:after="0" w:line="240" w:lineRule="auto"/>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Бюджет</w:t>
            </w:r>
            <w:r w:rsidRPr="003E1E65">
              <w:rPr>
                <w:rFonts w:ascii="Times New Roman" w:eastAsia="Andale Sans UI" w:hAnsi="Times New Roman" w:cs="Tahoma"/>
                <w:kern w:val="2"/>
                <w:lang w:bidi="fa-IR"/>
              </w:rPr>
              <w:t xml:space="preserve"> </w:t>
            </w:r>
            <w:r w:rsidRPr="003E1E65">
              <w:rPr>
                <w:rFonts w:ascii="Times New Roman" w:eastAsia="Andale Sans UI" w:hAnsi="Times New Roman" w:cs="Tahoma"/>
                <w:kern w:val="2"/>
                <w:lang w:bidi="fa-IR"/>
              </w:rPr>
              <w:lastRenderedPageBreak/>
              <w:t xml:space="preserve">поселения </w:t>
            </w:r>
          </w:p>
        </w:tc>
        <w:tc>
          <w:tcPr>
            <w:tcW w:w="34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lastRenderedPageBreak/>
              <w:t>–</w:t>
            </w:r>
          </w:p>
        </w:tc>
        <w:tc>
          <w:tcPr>
            <w:tcW w:w="28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r>
      <w:tr w:rsidR="003E1E65" w:rsidRPr="003E1E65" w:rsidTr="003E1E65">
        <w:tc>
          <w:tcPr>
            <w:tcW w:w="0" w:type="auto"/>
            <w:vMerge/>
            <w:tcBorders>
              <w:top w:val="single" w:sz="4" w:space="0" w:color="auto"/>
              <w:left w:val="single" w:sz="4" w:space="0" w:color="auto"/>
              <w:bottom w:val="single" w:sz="4" w:space="0" w:color="auto"/>
              <w:right w:val="single" w:sz="4" w:space="0" w:color="auto"/>
            </w:tcBorders>
            <w:vAlign w:val="center"/>
            <w:hideMark/>
          </w:tcPr>
          <w:p w:rsidR="003E1E65" w:rsidRPr="003E1E65" w:rsidRDefault="003E1E65" w:rsidP="003E1E65">
            <w:pPr>
              <w:spacing w:after="0" w:line="240" w:lineRule="auto"/>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 xml:space="preserve">безвозмездные поступления в бюджет </w:t>
            </w:r>
            <w:r w:rsidRPr="003E1E65">
              <w:rPr>
                <w:rFonts w:ascii="Times New Roman" w:eastAsia="Andale Sans UI" w:hAnsi="Times New Roman" w:cs="Tahoma"/>
                <w:kern w:val="2"/>
                <w:lang w:bidi="fa-IR"/>
              </w:rPr>
              <w:t xml:space="preserve">поселения </w:t>
            </w:r>
          </w:p>
        </w:tc>
        <w:tc>
          <w:tcPr>
            <w:tcW w:w="34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r>
      <w:tr w:rsidR="003E1E65" w:rsidRPr="003E1E65" w:rsidTr="003E1E65">
        <w:tc>
          <w:tcPr>
            <w:tcW w:w="0" w:type="auto"/>
            <w:vMerge/>
            <w:tcBorders>
              <w:top w:val="single" w:sz="4" w:space="0" w:color="auto"/>
              <w:left w:val="single" w:sz="4" w:space="0" w:color="auto"/>
              <w:bottom w:val="single" w:sz="4" w:space="0" w:color="auto"/>
              <w:right w:val="single" w:sz="4" w:space="0" w:color="auto"/>
            </w:tcBorders>
            <w:vAlign w:val="center"/>
            <w:hideMark/>
          </w:tcPr>
          <w:p w:rsidR="003E1E65" w:rsidRPr="003E1E65" w:rsidRDefault="003E1E65" w:rsidP="003E1E65">
            <w:pPr>
              <w:spacing w:after="0" w:line="240" w:lineRule="auto"/>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федерального бюджета</w:t>
            </w:r>
          </w:p>
        </w:tc>
        <w:tc>
          <w:tcPr>
            <w:tcW w:w="34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r>
      <w:tr w:rsidR="003E1E65" w:rsidRPr="003E1E65" w:rsidTr="003E1E65">
        <w:tc>
          <w:tcPr>
            <w:tcW w:w="0" w:type="auto"/>
            <w:vMerge/>
            <w:tcBorders>
              <w:top w:val="single" w:sz="4" w:space="0" w:color="auto"/>
              <w:left w:val="single" w:sz="4" w:space="0" w:color="auto"/>
              <w:bottom w:val="single" w:sz="4" w:space="0" w:color="auto"/>
              <w:right w:val="single" w:sz="4" w:space="0" w:color="auto"/>
            </w:tcBorders>
            <w:vAlign w:val="center"/>
            <w:hideMark/>
          </w:tcPr>
          <w:p w:rsidR="003E1E65" w:rsidRPr="003E1E65" w:rsidRDefault="003E1E65" w:rsidP="003E1E65">
            <w:pPr>
              <w:spacing w:after="0" w:line="240" w:lineRule="auto"/>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областного бюджета</w:t>
            </w:r>
          </w:p>
        </w:tc>
        <w:tc>
          <w:tcPr>
            <w:tcW w:w="34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r>
      <w:tr w:rsidR="003E1E65" w:rsidRPr="003E1E65" w:rsidTr="003E1E65">
        <w:tc>
          <w:tcPr>
            <w:tcW w:w="0" w:type="auto"/>
            <w:vMerge/>
            <w:tcBorders>
              <w:top w:val="single" w:sz="4" w:space="0" w:color="auto"/>
              <w:left w:val="single" w:sz="4" w:space="0" w:color="auto"/>
              <w:bottom w:val="single" w:sz="4" w:space="0" w:color="auto"/>
              <w:right w:val="single" w:sz="4" w:space="0" w:color="auto"/>
            </w:tcBorders>
            <w:vAlign w:val="center"/>
            <w:hideMark/>
          </w:tcPr>
          <w:p w:rsidR="003E1E65" w:rsidRPr="003E1E65" w:rsidRDefault="003E1E65" w:rsidP="003E1E65">
            <w:pPr>
              <w:spacing w:after="0" w:line="240" w:lineRule="auto"/>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lang w:val="de-DE" w:bidi="fa-IR"/>
              </w:rPr>
            </w:pPr>
            <w:r w:rsidRPr="003E1E65">
              <w:rPr>
                <w:rFonts w:ascii="Times New Roman" w:eastAsia="Andale Sans UI" w:hAnsi="Times New Roman" w:cs="Tahoma"/>
                <w:kern w:val="2"/>
                <w:lang w:bidi="fa-IR"/>
              </w:rPr>
              <w:t xml:space="preserve">Районного </w:t>
            </w:r>
            <w:r w:rsidRPr="003E1E65">
              <w:rPr>
                <w:rFonts w:ascii="Times New Roman" w:eastAsia="Andale Sans UI" w:hAnsi="Times New Roman" w:cs="Tahoma"/>
                <w:kern w:val="2"/>
                <w:lang w:val="de-DE" w:bidi="fa-IR"/>
              </w:rPr>
              <w:t>бюджет</w:t>
            </w:r>
            <w:r w:rsidRPr="003E1E65">
              <w:rPr>
                <w:rFonts w:ascii="Times New Roman" w:eastAsia="Andale Sans UI" w:hAnsi="Times New Roman" w:cs="Tahoma"/>
                <w:kern w:val="2"/>
                <w:lang w:bidi="fa-IR"/>
              </w:rPr>
              <w:t>а</w:t>
            </w:r>
            <w:r w:rsidRPr="003E1E65">
              <w:rPr>
                <w:rFonts w:ascii="Times New Roman" w:eastAsia="Andale Sans UI" w:hAnsi="Times New Roman" w:cs="Tahoma"/>
                <w:kern w:val="2"/>
                <w:lang w:val="de-DE" w:bidi="fa-IR"/>
              </w:rPr>
              <w:t xml:space="preserve"> </w:t>
            </w:r>
          </w:p>
        </w:tc>
        <w:tc>
          <w:tcPr>
            <w:tcW w:w="34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r>
      <w:tr w:rsidR="003E1E65" w:rsidRPr="003E1E65" w:rsidTr="003E1E65">
        <w:tc>
          <w:tcPr>
            <w:tcW w:w="0" w:type="auto"/>
            <w:vMerge/>
            <w:tcBorders>
              <w:top w:val="single" w:sz="4" w:space="0" w:color="auto"/>
              <w:left w:val="single" w:sz="4" w:space="0" w:color="auto"/>
              <w:bottom w:val="single" w:sz="4" w:space="0" w:color="auto"/>
              <w:right w:val="single" w:sz="4" w:space="0" w:color="auto"/>
            </w:tcBorders>
            <w:vAlign w:val="center"/>
            <w:hideMark/>
          </w:tcPr>
          <w:p w:rsidR="003E1E65" w:rsidRPr="003E1E65" w:rsidRDefault="003E1E65" w:rsidP="003E1E65">
            <w:pPr>
              <w:spacing w:after="0" w:line="240" w:lineRule="auto"/>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внебюджетные источники</w:t>
            </w:r>
          </w:p>
        </w:tc>
        <w:tc>
          <w:tcPr>
            <w:tcW w:w="34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r>
      <w:tr w:rsidR="003E1E65" w:rsidRPr="003E1E65" w:rsidTr="003E1E65">
        <w:tc>
          <w:tcPr>
            <w:tcW w:w="702" w:type="pct"/>
            <w:vMerge w:val="restart"/>
            <w:tcBorders>
              <w:top w:val="single" w:sz="4" w:space="0" w:color="auto"/>
              <w:left w:val="single" w:sz="4" w:space="0" w:color="auto"/>
              <w:bottom w:val="single" w:sz="4" w:space="0" w:color="auto"/>
              <w:right w:val="single" w:sz="4" w:space="0" w:color="auto"/>
            </w:tcBorders>
            <w:hideMark/>
          </w:tcPr>
          <w:p w:rsidR="003E1E65" w:rsidRPr="003E1E65" w:rsidRDefault="00CE0378" w:rsidP="003E1E65">
            <w:pPr>
              <w:widowControl w:val="0"/>
              <w:suppressAutoHyphens/>
              <w:autoSpaceDN w:val="0"/>
              <w:spacing w:after="0" w:line="240" w:lineRule="auto"/>
              <w:rPr>
                <w:rFonts w:ascii="Times New Roman" w:eastAsia="Andale Sans UI" w:hAnsi="Times New Roman" w:cs="Tahoma"/>
                <w:kern w:val="2"/>
                <w:lang w:val="de-DE" w:bidi="fa-IR"/>
              </w:rPr>
            </w:pPr>
            <w:hyperlink r:id="rId21" w:anchor="sub_200" w:history="1">
              <w:r w:rsidR="003E1E65" w:rsidRPr="003E1E65">
                <w:rPr>
                  <w:rFonts w:ascii="Times New Roman" w:eastAsia="Andale Sans UI" w:hAnsi="Times New Roman" w:cs="Times New Roman"/>
                  <w:bCs/>
                  <w:color w:val="00000A"/>
                  <w:kern w:val="3"/>
                  <w:u w:val="single"/>
                  <w:lang w:val="de-DE" w:eastAsia="ja-JP" w:bidi="fa-IR"/>
                </w:rPr>
                <w:t xml:space="preserve">Подпрограмма </w:t>
              </w:r>
              <w:r w:rsidR="003E1E65" w:rsidRPr="003E1E65">
                <w:rPr>
                  <w:rFonts w:ascii="Times New Roman" w:eastAsia="Andale Sans UI" w:hAnsi="Times New Roman" w:cs="Times New Roman"/>
                  <w:bCs/>
                  <w:color w:val="00000A"/>
                  <w:kern w:val="3"/>
                  <w:u w:val="single"/>
                  <w:lang w:eastAsia="ja-JP" w:bidi="fa-IR"/>
                </w:rPr>
                <w:t>4</w:t>
              </w:r>
            </w:hyperlink>
            <w:r w:rsidR="003E1E65" w:rsidRPr="003E1E65">
              <w:rPr>
                <w:rFonts w:ascii="Times New Roman" w:eastAsia="Andale Sans UI" w:hAnsi="Times New Roman" w:cs="Times New Roman"/>
                <w:bCs/>
                <w:kern w:val="3"/>
                <w:lang w:val="de-DE" w:eastAsia="ja-JP" w:bidi="fa-IR"/>
              </w:rPr>
              <w:t xml:space="preserve"> «Нормативно-методическое, информационное обеспечение и организация бюджетного процесса»</w:t>
            </w:r>
          </w:p>
        </w:tc>
        <w:tc>
          <w:tcPr>
            <w:tcW w:w="610"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всего</w:t>
            </w:r>
          </w:p>
        </w:tc>
        <w:tc>
          <w:tcPr>
            <w:tcW w:w="34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r>
      <w:tr w:rsidR="003E1E65" w:rsidRPr="003E1E65" w:rsidTr="003E1E65">
        <w:tc>
          <w:tcPr>
            <w:tcW w:w="0" w:type="auto"/>
            <w:vMerge/>
            <w:tcBorders>
              <w:top w:val="single" w:sz="4" w:space="0" w:color="auto"/>
              <w:left w:val="single" w:sz="4" w:space="0" w:color="auto"/>
              <w:bottom w:val="single" w:sz="4" w:space="0" w:color="auto"/>
              <w:right w:val="single" w:sz="4" w:space="0" w:color="auto"/>
            </w:tcBorders>
            <w:vAlign w:val="center"/>
            <w:hideMark/>
          </w:tcPr>
          <w:p w:rsidR="003E1E65" w:rsidRPr="003E1E65" w:rsidRDefault="003E1E65" w:rsidP="003E1E65">
            <w:pPr>
              <w:spacing w:after="0" w:line="240" w:lineRule="auto"/>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Бюджет</w:t>
            </w:r>
            <w:r w:rsidRPr="003E1E65">
              <w:rPr>
                <w:rFonts w:ascii="Times New Roman" w:eastAsia="Andale Sans UI" w:hAnsi="Times New Roman" w:cs="Tahoma"/>
                <w:kern w:val="2"/>
                <w:lang w:bidi="fa-IR"/>
              </w:rPr>
              <w:t xml:space="preserve"> поселения </w:t>
            </w:r>
          </w:p>
        </w:tc>
        <w:tc>
          <w:tcPr>
            <w:tcW w:w="34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r>
      <w:tr w:rsidR="003E1E65" w:rsidRPr="003E1E65" w:rsidTr="003E1E65">
        <w:tc>
          <w:tcPr>
            <w:tcW w:w="0" w:type="auto"/>
            <w:vMerge/>
            <w:tcBorders>
              <w:top w:val="single" w:sz="4" w:space="0" w:color="auto"/>
              <w:left w:val="single" w:sz="4" w:space="0" w:color="auto"/>
              <w:bottom w:val="single" w:sz="4" w:space="0" w:color="auto"/>
              <w:right w:val="single" w:sz="4" w:space="0" w:color="auto"/>
            </w:tcBorders>
            <w:vAlign w:val="center"/>
            <w:hideMark/>
          </w:tcPr>
          <w:p w:rsidR="003E1E65" w:rsidRPr="003E1E65" w:rsidRDefault="003E1E65" w:rsidP="003E1E65">
            <w:pPr>
              <w:spacing w:after="0" w:line="240" w:lineRule="auto"/>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 xml:space="preserve">безвозмездные поступления в бюджет </w:t>
            </w:r>
            <w:r w:rsidRPr="003E1E65">
              <w:rPr>
                <w:rFonts w:ascii="Times New Roman" w:eastAsia="Andale Sans UI" w:hAnsi="Times New Roman" w:cs="Tahoma"/>
                <w:kern w:val="2"/>
                <w:lang w:bidi="fa-IR"/>
              </w:rPr>
              <w:t xml:space="preserve">поселения </w:t>
            </w:r>
          </w:p>
        </w:tc>
        <w:tc>
          <w:tcPr>
            <w:tcW w:w="34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r>
      <w:tr w:rsidR="003E1E65" w:rsidRPr="003E1E65" w:rsidTr="003E1E65">
        <w:tc>
          <w:tcPr>
            <w:tcW w:w="0" w:type="auto"/>
            <w:vMerge/>
            <w:tcBorders>
              <w:top w:val="single" w:sz="4" w:space="0" w:color="auto"/>
              <w:left w:val="single" w:sz="4" w:space="0" w:color="auto"/>
              <w:bottom w:val="single" w:sz="4" w:space="0" w:color="auto"/>
              <w:right w:val="single" w:sz="4" w:space="0" w:color="auto"/>
            </w:tcBorders>
            <w:vAlign w:val="center"/>
            <w:hideMark/>
          </w:tcPr>
          <w:p w:rsidR="003E1E65" w:rsidRPr="003E1E65" w:rsidRDefault="003E1E65" w:rsidP="003E1E65">
            <w:pPr>
              <w:spacing w:after="0" w:line="240" w:lineRule="auto"/>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федерального бюджета</w:t>
            </w:r>
          </w:p>
        </w:tc>
        <w:tc>
          <w:tcPr>
            <w:tcW w:w="34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r>
      <w:tr w:rsidR="003E1E65" w:rsidRPr="003E1E65" w:rsidTr="003E1E65">
        <w:tc>
          <w:tcPr>
            <w:tcW w:w="0" w:type="auto"/>
            <w:vMerge/>
            <w:tcBorders>
              <w:top w:val="single" w:sz="4" w:space="0" w:color="auto"/>
              <w:left w:val="single" w:sz="4" w:space="0" w:color="auto"/>
              <w:bottom w:val="single" w:sz="4" w:space="0" w:color="auto"/>
              <w:right w:val="single" w:sz="4" w:space="0" w:color="auto"/>
            </w:tcBorders>
            <w:vAlign w:val="center"/>
            <w:hideMark/>
          </w:tcPr>
          <w:p w:rsidR="003E1E65" w:rsidRPr="003E1E65" w:rsidRDefault="003E1E65" w:rsidP="003E1E65">
            <w:pPr>
              <w:spacing w:after="0" w:line="240" w:lineRule="auto"/>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областного бюджета</w:t>
            </w:r>
          </w:p>
        </w:tc>
        <w:tc>
          <w:tcPr>
            <w:tcW w:w="34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r>
      <w:tr w:rsidR="003E1E65" w:rsidRPr="003E1E65" w:rsidTr="003E1E65">
        <w:tc>
          <w:tcPr>
            <w:tcW w:w="0" w:type="auto"/>
            <w:vMerge/>
            <w:tcBorders>
              <w:top w:val="single" w:sz="4" w:space="0" w:color="auto"/>
              <w:left w:val="single" w:sz="4" w:space="0" w:color="auto"/>
              <w:bottom w:val="single" w:sz="4" w:space="0" w:color="auto"/>
              <w:right w:val="single" w:sz="4" w:space="0" w:color="auto"/>
            </w:tcBorders>
            <w:vAlign w:val="center"/>
            <w:hideMark/>
          </w:tcPr>
          <w:p w:rsidR="003E1E65" w:rsidRPr="003E1E65" w:rsidRDefault="003E1E65" w:rsidP="003E1E65">
            <w:pPr>
              <w:spacing w:after="0" w:line="240" w:lineRule="auto"/>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lang w:val="de-DE" w:bidi="fa-IR"/>
              </w:rPr>
            </w:pPr>
            <w:r w:rsidRPr="003E1E65">
              <w:rPr>
                <w:rFonts w:ascii="Times New Roman" w:eastAsia="Andale Sans UI" w:hAnsi="Times New Roman" w:cs="Tahoma"/>
                <w:kern w:val="2"/>
                <w:lang w:bidi="fa-IR"/>
              </w:rPr>
              <w:t xml:space="preserve">Районного </w:t>
            </w:r>
            <w:r w:rsidRPr="003E1E65">
              <w:rPr>
                <w:rFonts w:ascii="Times New Roman" w:eastAsia="Andale Sans UI" w:hAnsi="Times New Roman" w:cs="Tahoma"/>
                <w:kern w:val="2"/>
                <w:lang w:val="de-DE" w:bidi="fa-IR"/>
              </w:rPr>
              <w:t>бюджет</w:t>
            </w:r>
            <w:r w:rsidRPr="003E1E65">
              <w:rPr>
                <w:rFonts w:ascii="Times New Roman" w:eastAsia="Andale Sans UI" w:hAnsi="Times New Roman" w:cs="Tahoma"/>
                <w:kern w:val="2"/>
                <w:lang w:bidi="fa-IR"/>
              </w:rPr>
              <w:t>а</w:t>
            </w:r>
            <w:r w:rsidRPr="003E1E65">
              <w:rPr>
                <w:rFonts w:ascii="Times New Roman" w:eastAsia="Andale Sans UI" w:hAnsi="Times New Roman" w:cs="Tahoma"/>
                <w:kern w:val="2"/>
                <w:lang w:val="de-DE" w:bidi="fa-IR"/>
              </w:rPr>
              <w:t xml:space="preserve"> </w:t>
            </w:r>
          </w:p>
        </w:tc>
        <w:tc>
          <w:tcPr>
            <w:tcW w:w="34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r>
      <w:tr w:rsidR="003E1E65" w:rsidRPr="003E1E65" w:rsidTr="003E1E65">
        <w:tc>
          <w:tcPr>
            <w:tcW w:w="0" w:type="auto"/>
            <w:vMerge/>
            <w:tcBorders>
              <w:top w:val="single" w:sz="4" w:space="0" w:color="auto"/>
              <w:left w:val="single" w:sz="4" w:space="0" w:color="auto"/>
              <w:bottom w:val="single" w:sz="4" w:space="0" w:color="auto"/>
              <w:right w:val="single" w:sz="4" w:space="0" w:color="auto"/>
            </w:tcBorders>
            <w:vAlign w:val="center"/>
            <w:hideMark/>
          </w:tcPr>
          <w:p w:rsidR="003E1E65" w:rsidRPr="003E1E65" w:rsidRDefault="003E1E65" w:rsidP="003E1E65">
            <w:pPr>
              <w:spacing w:after="0" w:line="240" w:lineRule="auto"/>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внебюджетные источники</w:t>
            </w:r>
          </w:p>
        </w:tc>
        <w:tc>
          <w:tcPr>
            <w:tcW w:w="34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r>
      <w:tr w:rsidR="003E1E65" w:rsidRPr="003E1E65" w:rsidTr="003E1E65">
        <w:tc>
          <w:tcPr>
            <w:tcW w:w="702" w:type="pct"/>
            <w:vMerge w:val="restart"/>
            <w:tcBorders>
              <w:top w:val="single" w:sz="4" w:space="0" w:color="auto"/>
              <w:left w:val="single" w:sz="4" w:space="0" w:color="auto"/>
              <w:bottom w:val="single" w:sz="4" w:space="0" w:color="auto"/>
              <w:right w:val="single" w:sz="4" w:space="0" w:color="auto"/>
            </w:tcBorders>
            <w:hideMark/>
          </w:tcPr>
          <w:p w:rsidR="003E1E65" w:rsidRPr="003E1E65" w:rsidRDefault="00CE0378" w:rsidP="003E1E65">
            <w:pPr>
              <w:widowControl w:val="0"/>
              <w:suppressAutoHyphens/>
              <w:autoSpaceDN w:val="0"/>
              <w:spacing w:after="0" w:line="240" w:lineRule="auto"/>
              <w:rPr>
                <w:rFonts w:ascii="Times New Roman" w:eastAsia="Andale Sans UI" w:hAnsi="Times New Roman" w:cs="Tahoma"/>
                <w:kern w:val="2"/>
                <w:lang w:val="de-DE" w:bidi="fa-IR"/>
              </w:rPr>
            </w:pPr>
            <w:hyperlink r:id="rId22" w:anchor="sub_300" w:history="1">
              <w:r w:rsidR="003E1E65" w:rsidRPr="003E1E65">
                <w:rPr>
                  <w:rFonts w:ascii="Times New Roman" w:eastAsia="Andale Sans UI" w:hAnsi="Times New Roman" w:cs="Times New Roman"/>
                  <w:color w:val="00000A"/>
                  <w:kern w:val="3"/>
                  <w:u w:val="single"/>
                  <w:lang w:val="de-DE" w:eastAsia="ja-JP" w:bidi="fa-IR"/>
                </w:rPr>
                <w:t xml:space="preserve">Подпрограмма </w:t>
              </w:r>
              <w:r w:rsidR="003E1E65" w:rsidRPr="003E1E65">
                <w:rPr>
                  <w:rFonts w:ascii="Times New Roman" w:eastAsia="Andale Sans UI" w:hAnsi="Times New Roman" w:cs="Times New Roman"/>
                  <w:color w:val="00000A"/>
                  <w:kern w:val="3"/>
                  <w:u w:val="single"/>
                  <w:lang w:eastAsia="ja-JP" w:bidi="fa-IR"/>
                </w:rPr>
                <w:t>5</w:t>
              </w:r>
            </w:hyperlink>
            <w:r w:rsidR="003E1E65" w:rsidRPr="003E1E65">
              <w:rPr>
                <w:rFonts w:ascii="Times New Roman" w:eastAsia="Andale Sans UI" w:hAnsi="Times New Roman" w:cs="Times New Roman"/>
                <w:bCs/>
                <w:kern w:val="3"/>
                <w:lang w:val="de-DE" w:eastAsia="ja-JP" w:bidi="fa-IR"/>
              </w:rPr>
              <w:t xml:space="preserve"> «Управление муниципальным долгом </w:t>
            </w:r>
            <w:r w:rsidR="003E1E65" w:rsidRPr="003E1E65">
              <w:rPr>
                <w:rFonts w:ascii="Times New Roman" w:eastAsia="Andale Sans UI" w:hAnsi="Times New Roman" w:cs="Times New Roman"/>
                <w:kern w:val="3"/>
                <w:lang w:eastAsia="ja-JP" w:bidi="fa-IR"/>
              </w:rPr>
              <w:t>Кринично-Лугского сельского поселения</w:t>
            </w:r>
            <w:r w:rsidR="003E1E65" w:rsidRPr="003E1E65">
              <w:rPr>
                <w:rFonts w:ascii="Times New Roman" w:eastAsia="Andale Sans UI" w:hAnsi="Times New Roman" w:cs="Times New Roman"/>
                <w:kern w:val="3"/>
                <w:lang w:val="de-DE" w:eastAsia="ja-JP" w:bidi="fa-IR"/>
              </w:rPr>
              <w:t xml:space="preserve"> </w:t>
            </w:r>
            <w:r w:rsidR="003E1E65" w:rsidRPr="003E1E65">
              <w:rPr>
                <w:rFonts w:ascii="Times New Roman" w:eastAsia="Andale Sans UI" w:hAnsi="Times New Roman" w:cs="Times New Roman"/>
                <w:bCs/>
                <w:kern w:val="3"/>
                <w:lang w:val="de-DE" w:eastAsia="ja-JP" w:bidi="fa-IR"/>
              </w:rPr>
              <w:t>»</w:t>
            </w:r>
          </w:p>
        </w:tc>
        <w:tc>
          <w:tcPr>
            <w:tcW w:w="610"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всего</w:t>
            </w:r>
          </w:p>
        </w:tc>
        <w:tc>
          <w:tcPr>
            <w:tcW w:w="34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r>
      <w:tr w:rsidR="003E1E65" w:rsidRPr="003E1E65" w:rsidTr="003E1E65">
        <w:tc>
          <w:tcPr>
            <w:tcW w:w="0" w:type="auto"/>
            <w:vMerge/>
            <w:tcBorders>
              <w:top w:val="single" w:sz="4" w:space="0" w:color="auto"/>
              <w:left w:val="single" w:sz="4" w:space="0" w:color="auto"/>
              <w:bottom w:val="single" w:sz="4" w:space="0" w:color="auto"/>
              <w:right w:val="single" w:sz="4" w:space="0" w:color="auto"/>
            </w:tcBorders>
            <w:vAlign w:val="center"/>
            <w:hideMark/>
          </w:tcPr>
          <w:p w:rsidR="003E1E65" w:rsidRPr="003E1E65" w:rsidRDefault="003E1E65" w:rsidP="003E1E65">
            <w:pPr>
              <w:spacing w:after="0" w:line="240" w:lineRule="auto"/>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Бюджет</w:t>
            </w:r>
            <w:r w:rsidRPr="003E1E65">
              <w:rPr>
                <w:rFonts w:ascii="Times New Roman" w:eastAsia="Andale Sans UI" w:hAnsi="Times New Roman" w:cs="Tahoma"/>
                <w:kern w:val="2"/>
                <w:lang w:bidi="fa-IR"/>
              </w:rPr>
              <w:t xml:space="preserve"> поселения </w:t>
            </w:r>
          </w:p>
        </w:tc>
        <w:tc>
          <w:tcPr>
            <w:tcW w:w="34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r>
      <w:tr w:rsidR="003E1E65" w:rsidRPr="003E1E65" w:rsidTr="003E1E65">
        <w:tc>
          <w:tcPr>
            <w:tcW w:w="0" w:type="auto"/>
            <w:vMerge/>
            <w:tcBorders>
              <w:top w:val="single" w:sz="4" w:space="0" w:color="auto"/>
              <w:left w:val="single" w:sz="4" w:space="0" w:color="auto"/>
              <w:bottom w:val="single" w:sz="4" w:space="0" w:color="auto"/>
              <w:right w:val="single" w:sz="4" w:space="0" w:color="auto"/>
            </w:tcBorders>
            <w:vAlign w:val="center"/>
            <w:hideMark/>
          </w:tcPr>
          <w:p w:rsidR="003E1E65" w:rsidRPr="003E1E65" w:rsidRDefault="003E1E65" w:rsidP="003E1E65">
            <w:pPr>
              <w:spacing w:after="0" w:line="240" w:lineRule="auto"/>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 xml:space="preserve">безвозмездные поступления в бюджет </w:t>
            </w:r>
            <w:r w:rsidRPr="003E1E65">
              <w:rPr>
                <w:rFonts w:ascii="Times New Roman" w:eastAsia="Andale Sans UI" w:hAnsi="Times New Roman" w:cs="Tahoma"/>
                <w:kern w:val="2"/>
                <w:lang w:bidi="fa-IR"/>
              </w:rPr>
              <w:t xml:space="preserve">поселения </w:t>
            </w:r>
          </w:p>
        </w:tc>
        <w:tc>
          <w:tcPr>
            <w:tcW w:w="34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r>
      <w:tr w:rsidR="003E1E65" w:rsidRPr="003E1E65" w:rsidTr="003E1E65">
        <w:tc>
          <w:tcPr>
            <w:tcW w:w="0" w:type="auto"/>
            <w:vMerge/>
            <w:tcBorders>
              <w:top w:val="single" w:sz="4" w:space="0" w:color="auto"/>
              <w:left w:val="single" w:sz="4" w:space="0" w:color="auto"/>
              <w:bottom w:val="single" w:sz="4" w:space="0" w:color="auto"/>
              <w:right w:val="single" w:sz="4" w:space="0" w:color="auto"/>
            </w:tcBorders>
            <w:vAlign w:val="center"/>
            <w:hideMark/>
          </w:tcPr>
          <w:p w:rsidR="003E1E65" w:rsidRPr="003E1E65" w:rsidRDefault="003E1E65" w:rsidP="003E1E65">
            <w:pPr>
              <w:spacing w:after="0" w:line="240" w:lineRule="auto"/>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 xml:space="preserve">федерального </w:t>
            </w:r>
            <w:r w:rsidRPr="003E1E65">
              <w:rPr>
                <w:rFonts w:ascii="Times New Roman" w:eastAsia="Andale Sans UI" w:hAnsi="Times New Roman" w:cs="Tahoma"/>
                <w:kern w:val="2"/>
                <w:lang w:val="de-DE" w:bidi="fa-IR"/>
              </w:rPr>
              <w:lastRenderedPageBreak/>
              <w:t>бюджета</w:t>
            </w:r>
          </w:p>
        </w:tc>
        <w:tc>
          <w:tcPr>
            <w:tcW w:w="34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lastRenderedPageBreak/>
              <w:t>–</w:t>
            </w:r>
          </w:p>
        </w:tc>
        <w:tc>
          <w:tcPr>
            <w:tcW w:w="28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r>
      <w:tr w:rsidR="003E1E65" w:rsidRPr="003E1E65" w:rsidTr="003E1E65">
        <w:tc>
          <w:tcPr>
            <w:tcW w:w="0" w:type="auto"/>
            <w:vMerge/>
            <w:tcBorders>
              <w:top w:val="single" w:sz="4" w:space="0" w:color="auto"/>
              <w:left w:val="single" w:sz="4" w:space="0" w:color="auto"/>
              <w:bottom w:val="single" w:sz="4" w:space="0" w:color="auto"/>
              <w:right w:val="single" w:sz="4" w:space="0" w:color="auto"/>
            </w:tcBorders>
            <w:vAlign w:val="center"/>
            <w:hideMark/>
          </w:tcPr>
          <w:p w:rsidR="003E1E65" w:rsidRPr="003E1E65" w:rsidRDefault="003E1E65" w:rsidP="003E1E65">
            <w:pPr>
              <w:spacing w:after="0" w:line="240" w:lineRule="auto"/>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областного бюджета</w:t>
            </w:r>
          </w:p>
        </w:tc>
        <w:tc>
          <w:tcPr>
            <w:tcW w:w="34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r>
      <w:tr w:rsidR="003E1E65" w:rsidRPr="003E1E65" w:rsidTr="003E1E65">
        <w:tc>
          <w:tcPr>
            <w:tcW w:w="0" w:type="auto"/>
            <w:vMerge/>
            <w:tcBorders>
              <w:top w:val="single" w:sz="4" w:space="0" w:color="auto"/>
              <w:left w:val="single" w:sz="4" w:space="0" w:color="auto"/>
              <w:bottom w:val="single" w:sz="4" w:space="0" w:color="auto"/>
              <w:right w:val="single" w:sz="4" w:space="0" w:color="auto"/>
            </w:tcBorders>
            <w:vAlign w:val="center"/>
            <w:hideMark/>
          </w:tcPr>
          <w:p w:rsidR="003E1E65" w:rsidRPr="003E1E65" w:rsidRDefault="003E1E65" w:rsidP="003E1E65">
            <w:pPr>
              <w:spacing w:after="0" w:line="240" w:lineRule="auto"/>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lang w:val="de-DE" w:bidi="fa-IR"/>
              </w:rPr>
            </w:pPr>
            <w:r w:rsidRPr="003E1E65">
              <w:rPr>
                <w:rFonts w:ascii="Times New Roman" w:eastAsia="Andale Sans UI" w:hAnsi="Times New Roman" w:cs="Tahoma"/>
                <w:kern w:val="2"/>
                <w:lang w:bidi="fa-IR"/>
              </w:rPr>
              <w:t xml:space="preserve">Районного </w:t>
            </w:r>
            <w:r w:rsidRPr="003E1E65">
              <w:rPr>
                <w:rFonts w:ascii="Times New Roman" w:eastAsia="Andale Sans UI" w:hAnsi="Times New Roman" w:cs="Tahoma"/>
                <w:kern w:val="2"/>
                <w:lang w:val="de-DE" w:bidi="fa-IR"/>
              </w:rPr>
              <w:t>бюджет</w:t>
            </w:r>
            <w:r w:rsidRPr="003E1E65">
              <w:rPr>
                <w:rFonts w:ascii="Times New Roman" w:eastAsia="Andale Sans UI" w:hAnsi="Times New Roman" w:cs="Tahoma"/>
                <w:kern w:val="2"/>
                <w:lang w:bidi="fa-IR"/>
              </w:rPr>
              <w:t>а</w:t>
            </w:r>
            <w:r w:rsidRPr="003E1E65">
              <w:rPr>
                <w:rFonts w:ascii="Times New Roman" w:eastAsia="Andale Sans UI" w:hAnsi="Times New Roman" w:cs="Tahoma"/>
                <w:kern w:val="2"/>
                <w:lang w:val="de-DE" w:bidi="fa-IR"/>
              </w:rPr>
              <w:t xml:space="preserve"> </w:t>
            </w:r>
          </w:p>
        </w:tc>
        <w:tc>
          <w:tcPr>
            <w:tcW w:w="34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r>
      <w:tr w:rsidR="003E1E65" w:rsidRPr="003E1E65" w:rsidTr="003E1E65">
        <w:tc>
          <w:tcPr>
            <w:tcW w:w="0" w:type="auto"/>
            <w:vMerge/>
            <w:tcBorders>
              <w:top w:val="single" w:sz="4" w:space="0" w:color="auto"/>
              <w:left w:val="single" w:sz="4" w:space="0" w:color="auto"/>
              <w:bottom w:val="single" w:sz="4" w:space="0" w:color="auto"/>
              <w:right w:val="single" w:sz="4" w:space="0" w:color="auto"/>
            </w:tcBorders>
            <w:vAlign w:val="center"/>
            <w:hideMark/>
          </w:tcPr>
          <w:p w:rsidR="003E1E65" w:rsidRPr="003E1E65" w:rsidRDefault="003E1E65" w:rsidP="003E1E65">
            <w:pPr>
              <w:spacing w:after="0" w:line="240" w:lineRule="auto"/>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N w:val="0"/>
              <w:spacing w:after="0" w:line="240" w:lineRule="auto"/>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внебюджетные источники</w:t>
            </w:r>
          </w:p>
        </w:tc>
        <w:tc>
          <w:tcPr>
            <w:tcW w:w="34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3E1E65" w:rsidRPr="003E1E65" w:rsidRDefault="003E1E65" w:rsidP="003E1E65">
            <w:pPr>
              <w:widowControl w:val="0"/>
              <w:suppressAutoHyphens/>
              <w:autoSpaceDE w:val="0"/>
              <w:autoSpaceDN w:val="0"/>
              <w:adjustRightInd w:val="0"/>
              <w:spacing w:after="0" w:line="240" w:lineRule="auto"/>
              <w:jc w:val="center"/>
              <w:rPr>
                <w:rFonts w:ascii="Times New Roman" w:eastAsia="Andale Sans UI" w:hAnsi="Times New Roman" w:cs="Tahoma"/>
                <w:kern w:val="2"/>
                <w:lang w:val="de-DE" w:bidi="fa-IR"/>
              </w:rPr>
            </w:pPr>
            <w:r w:rsidRPr="003E1E65">
              <w:rPr>
                <w:rFonts w:ascii="Times New Roman" w:eastAsia="Andale Sans UI" w:hAnsi="Times New Roman" w:cs="Tahoma"/>
                <w:kern w:val="2"/>
                <w:lang w:val="de-DE" w:bidi="fa-IR"/>
              </w:rPr>
              <w:t>–</w:t>
            </w:r>
          </w:p>
        </w:tc>
      </w:tr>
    </w:tbl>
    <w:p w:rsidR="003E1E65" w:rsidRPr="003E1E65" w:rsidRDefault="003E1E65" w:rsidP="003E1E65">
      <w:pPr>
        <w:widowControl w:val="0"/>
        <w:suppressAutoHyphens/>
        <w:autoSpaceDN w:val="0"/>
        <w:spacing w:after="0" w:line="240" w:lineRule="auto"/>
        <w:jc w:val="both"/>
        <w:rPr>
          <w:rFonts w:ascii="Times New Roman" w:eastAsia="Andale Sans UI" w:hAnsi="Times New Roman" w:cs="Tahoma"/>
          <w:kern w:val="2"/>
          <w:sz w:val="28"/>
          <w:szCs w:val="28"/>
          <w:lang w:eastAsia="ja-JP" w:bidi="fa-IR"/>
        </w:rPr>
      </w:pPr>
    </w:p>
    <w:p w:rsidR="003E1E65" w:rsidRDefault="003E1E65" w:rsidP="00312D21">
      <w:pPr>
        <w:rPr>
          <w:rFonts w:ascii="Times New Roman" w:eastAsia="Times New Roman" w:hAnsi="Times New Roman" w:cs="Times New Roman"/>
          <w:sz w:val="20"/>
          <w:szCs w:val="20"/>
          <w:lang w:eastAsia="ru-RU"/>
        </w:rPr>
      </w:pPr>
    </w:p>
    <w:p w:rsidR="003E1E65" w:rsidRDefault="003E1E65" w:rsidP="00312D21">
      <w:pPr>
        <w:rPr>
          <w:rFonts w:ascii="Times New Roman" w:eastAsia="Times New Roman" w:hAnsi="Times New Roman" w:cs="Times New Roman"/>
          <w:sz w:val="20"/>
          <w:szCs w:val="20"/>
          <w:lang w:eastAsia="ru-RU"/>
        </w:rPr>
      </w:pPr>
    </w:p>
    <w:p w:rsidR="00C72390" w:rsidRDefault="00C72390" w:rsidP="00312D21">
      <w:pPr>
        <w:rPr>
          <w:rFonts w:ascii="Times New Roman" w:eastAsia="Times New Roman" w:hAnsi="Times New Roman" w:cs="Times New Roman"/>
          <w:sz w:val="20"/>
          <w:szCs w:val="20"/>
          <w:lang w:eastAsia="ru-RU"/>
        </w:rPr>
        <w:sectPr w:rsidR="00C72390" w:rsidSect="00C72390">
          <w:pgSz w:w="16838" w:h="11906" w:orient="landscape"/>
          <w:pgMar w:top="851" w:right="1134" w:bottom="1701" w:left="1134" w:header="709" w:footer="709" w:gutter="0"/>
          <w:cols w:space="708"/>
          <w:docGrid w:linePitch="360"/>
        </w:sectPr>
      </w:pPr>
    </w:p>
    <w:p w:rsidR="003E1E65" w:rsidRDefault="003E1E65" w:rsidP="00312D21">
      <w:pPr>
        <w:rPr>
          <w:rFonts w:ascii="Times New Roman" w:eastAsia="Times New Roman" w:hAnsi="Times New Roman" w:cs="Times New Roman"/>
          <w:sz w:val="20"/>
          <w:szCs w:val="20"/>
          <w:lang w:eastAsia="ru-RU"/>
        </w:rPr>
      </w:pPr>
    </w:p>
    <w:p w:rsidR="00C72390" w:rsidRPr="00C72390" w:rsidRDefault="00C72390" w:rsidP="00C72390">
      <w:pPr>
        <w:suppressAutoHyphens/>
        <w:autoSpaceDE w:val="0"/>
        <w:spacing w:after="0" w:line="240" w:lineRule="auto"/>
        <w:jc w:val="center"/>
        <w:rPr>
          <w:rFonts w:ascii="Times New Roman" w:eastAsia="Times New Roman" w:hAnsi="Times New Roman" w:cs="Times New Roman"/>
          <w:sz w:val="28"/>
          <w:szCs w:val="28"/>
          <w:lang w:eastAsia="zh-CN"/>
        </w:rPr>
      </w:pPr>
      <w:r w:rsidRPr="00C72390">
        <w:rPr>
          <w:rFonts w:ascii="Times New Roman" w:eastAsia="Times New Roman" w:hAnsi="Times New Roman" w:cs="Times New Roman"/>
          <w:kern w:val="1"/>
          <w:sz w:val="28"/>
          <w:szCs w:val="28"/>
          <w:lang w:eastAsia="zh-CN"/>
        </w:rPr>
        <w:t>РОССИЙСКАЯ ФЕДЕРАЦИЯ</w:t>
      </w:r>
    </w:p>
    <w:p w:rsidR="00C72390" w:rsidRPr="00C72390" w:rsidRDefault="00C72390" w:rsidP="00C72390">
      <w:pPr>
        <w:suppressAutoHyphens/>
        <w:spacing w:after="0" w:line="240" w:lineRule="auto"/>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АДМИНИСТРАЦИЯ КРИНИЧНО-ЛУГСКОГО СЕЛЬСКОГО ПОСЕЛЕНИЯ</w:t>
      </w:r>
    </w:p>
    <w:p w:rsidR="00C72390" w:rsidRPr="00C72390" w:rsidRDefault="00C72390" w:rsidP="00C72390">
      <w:pPr>
        <w:suppressAutoHyphens/>
        <w:spacing w:after="0" w:line="240" w:lineRule="auto"/>
        <w:jc w:val="center"/>
        <w:rPr>
          <w:rFonts w:ascii="Times New Roman" w:eastAsia="Times New Roman" w:hAnsi="Times New Roman" w:cs="Times New Roman"/>
          <w:sz w:val="28"/>
          <w:szCs w:val="28"/>
          <w:lang w:eastAsia="zh-CN"/>
        </w:rPr>
      </w:pPr>
    </w:p>
    <w:p w:rsidR="00C72390" w:rsidRPr="00C72390" w:rsidRDefault="00C72390" w:rsidP="00C72390">
      <w:pPr>
        <w:suppressAutoHyphens/>
        <w:spacing w:after="0" w:line="240" w:lineRule="auto"/>
        <w:jc w:val="center"/>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 xml:space="preserve">ПОСТАНОВЛЕНИЕ </w:t>
      </w:r>
    </w:p>
    <w:p w:rsidR="00C72390" w:rsidRPr="00C72390" w:rsidRDefault="00C72390" w:rsidP="00C72390">
      <w:pPr>
        <w:suppressAutoHyphens/>
        <w:spacing w:after="0" w:line="240" w:lineRule="auto"/>
        <w:jc w:val="center"/>
        <w:rPr>
          <w:rFonts w:ascii="Times New Roman" w:eastAsia="Times New Roman" w:hAnsi="Times New Roman" w:cs="Times New Roman"/>
          <w:sz w:val="28"/>
          <w:szCs w:val="28"/>
          <w:lang w:eastAsia="zh-CN"/>
        </w:rPr>
      </w:pPr>
    </w:p>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Times New Roman" w:hAnsi="Times New Roman" w:cs="Times New Roman"/>
          <w:sz w:val="28"/>
          <w:szCs w:val="28"/>
          <w:lang w:eastAsia="zh-CN"/>
        </w:rPr>
        <w:t xml:space="preserve">         11. 11.2019                  х. Кринично-Лугский                      № 92</w:t>
      </w:r>
    </w:p>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p>
    <w:p w:rsidR="00C72390" w:rsidRPr="00C72390" w:rsidRDefault="00C72390" w:rsidP="00C72390">
      <w:pPr>
        <w:suppressAutoHyphens/>
        <w:autoSpaceDE w:val="0"/>
        <w:spacing w:after="0" w:line="240" w:lineRule="auto"/>
        <w:jc w:val="center"/>
        <w:rPr>
          <w:rFonts w:ascii="Times New Roman" w:eastAsia="Times New Roman" w:hAnsi="Times New Roman" w:cs="Times New Roman"/>
          <w:kern w:val="1"/>
          <w:sz w:val="28"/>
          <w:szCs w:val="28"/>
          <w:lang w:eastAsia="zh-CN"/>
        </w:rPr>
      </w:pPr>
      <w:r w:rsidRPr="00C72390">
        <w:rPr>
          <w:rFonts w:ascii="Times New Roman" w:eastAsia="Times New Roman" w:hAnsi="Times New Roman" w:cs="Times New Roman"/>
          <w:kern w:val="1"/>
          <w:sz w:val="28"/>
          <w:szCs w:val="28"/>
          <w:lang w:eastAsia="zh-CN"/>
        </w:rPr>
        <w:t xml:space="preserve">О внесении изменений в постановление Администрации от 23.11.2018 № 133 «Об утверждении муниципальной программы Кринично-Лугского </w:t>
      </w:r>
      <w:proofErr w:type="gramStart"/>
      <w:r w:rsidRPr="00C72390">
        <w:rPr>
          <w:rFonts w:ascii="Times New Roman" w:eastAsia="Times New Roman" w:hAnsi="Times New Roman" w:cs="Times New Roman"/>
          <w:kern w:val="1"/>
          <w:sz w:val="28"/>
          <w:szCs w:val="28"/>
          <w:lang w:eastAsia="zh-CN"/>
        </w:rPr>
        <w:t>сельского</w:t>
      </w:r>
      <w:proofErr w:type="gramEnd"/>
    </w:p>
    <w:p w:rsidR="00C72390" w:rsidRPr="00C72390" w:rsidRDefault="00C72390" w:rsidP="00C72390">
      <w:pPr>
        <w:suppressAutoHyphens/>
        <w:autoSpaceDE w:val="0"/>
        <w:spacing w:after="0" w:line="240" w:lineRule="auto"/>
        <w:jc w:val="center"/>
        <w:rPr>
          <w:rFonts w:ascii="Times New Roman" w:eastAsia="Times New Roman" w:hAnsi="Times New Roman" w:cs="Times New Roman"/>
          <w:sz w:val="28"/>
          <w:szCs w:val="28"/>
          <w:lang w:eastAsia="zh-CN"/>
        </w:rPr>
      </w:pPr>
      <w:r w:rsidRPr="00C72390">
        <w:rPr>
          <w:rFonts w:ascii="Times New Roman" w:eastAsia="Times New Roman" w:hAnsi="Times New Roman" w:cs="Times New Roman"/>
          <w:kern w:val="1"/>
          <w:sz w:val="28"/>
          <w:szCs w:val="28"/>
          <w:lang w:eastAsia="zh-CN"/>
        </w:rPr>
        <w:t xml:space="preserve"> поселения «Обеспечение качественными жилищно-коммунальными услугами населения Кринично-Лугского сельского поселения»</w:t>
      </w:r>
    </w:p>
    <w:p w:rsidR="00C72390" w:rsidRPr="00C72390" w:rsidRDefault="00C72390" w:rsidP="00C72390">
      <w:pPr>
        <w:suppressAutoHyphens/>
        <w:spacing w:after="0" w:line="240" w:lineRule="auto"/>
        <w:jc w:val="center"/>
        <w:rPr>
          <w:rFonts w:ascii="Times New Roman" w:eastAsia="Times New Roman" w:hAnsi="Times New Roman" w:cs="Times New Roman"/>
          <w:sz w:val="28"/>
          <w:szCs w:val="28"/>
          <w:lang w:eastAsia="zh-CN"/>
        </w:rPr>
      </w:pPr>
    </w:p>
    <w:p w:rsidR="00C72390" w:rsidRPr="00C72390" w:rsidRDefault="00C72390" w:rsidP="00C72390">
      <w:pPr>
        <w:widowControl w:val="0"/>
        <w:suppressAutoHyphens/>
        <w:autoSpaceDN w:val="0"/>
        <w:spacing w:after="0" w:line="240" w:lineRule="auto"/>
        <w:ind w:firstLine="840"/>
        <w:jc w:val="both"/>
        <w:textAlignment w:val="baseline"/>
        <w:rPr>
          <w:rFonts w:ascii="Times New Roman" w:eastAsia="Andale Sans UI" w:hAnsi="Times New Roman" w:cs="Tahoma"/>
          <w:kern w:val="3"/>
          <w:sz w:val="28"/>
          <w:szCs w:val="28"/>
          <w:lang w:val="de-DE" w:eastAsia="ar-SA" w:bidi="fa-IR"/>
        </w:rPr>
      </w:pPr>
      <w:r w:rsidRPr="00C72390">
        <w:rPr>
          <w:rFonts w:ascii="Times New Roman" w:eastAsia="Andale Sans UI" w:hAnsi="Times New Roman" w:cs="Tahoma"/>
          <w:color w:val="000000"/>
          <w:kern w:val="3"/>
          <w:sz w:val="28"/>
          <w:szCs w:val="28"/>
          <w:lang w:val="de-DE" w:eastAsia="ja-JP" w:bidi="fa-IR"/>
        </w:rPr>
        <w:t xml:space="preserve">В соответствии с </w:t>
      </w:r>
      <w:r w:rsidRPr="00C72390">
        <w:rPr>
          <w:rFonts w:ascii="Times New Roman" w:eastAsia="Andale Sans UI" w:hAnsi="Times New Roman" w:cs="Tahoma"/>
          <w:kern w:val="3"/>
          <w:sz w:val="28"/>
          <w:szCs w:val="28"/>
          <w:lang w:val="de-DE" w:eastAsia="ja-JP" w:bidi="fa-IR"/>
        </w:rPr>
        <w:t xml:space="preserve">постановлением Администрации </w:t>
      </w:r>
      <w:r w:rsidRPr="00C72390">
        <w:rPr>
          <w:rFonts w:ascii="Times New Roman" w:eastAsia="Andale Sans UI" w:hAnsi="Times New Roman" w:cs="Tahoma"/>
          <w:kern w:val="3"/>
          <w:sz w:val="28"/>
          <w:szCs w:val="28"/>
          <w:lang w:eastAsia="ja-JP" w:bidi="fa-IR"/>
        </w:rPr>
        <w:t>Кринично-Лугского сельского поселения от</w:t>
      </w:r>
      <w:r w:rsidRPr="00C72390">
        <w:rPr>
          <w:rFonts w:ascii="Times New Roman" w:eastAsia="Andale Sans UI" w:hAnsi="Times New Roman" w:cs="Tahoma"/>
          <w:kern w:val="3"/>
          <w:sz w:val="28"/>
          <w:szCs w:val="28"/>
          <w:lang w:val="de-DE" w:eastAsia="ja-JP" w:bidi="fa-IR"/>
        </w:rPr>
        <w:t xml:space="preserve"> 07.0</w:t>
      </w:r>
      <w:r w:rsidRPr="00C72390">
        <w:rPr>
          <w:rFonts w:ascii="Times New Roman" w:eastAsia="Andale Sans UI" w:hAnsi="Times New Roman" w:cs="Tahoma"/>
          <w:kern w:val="3"/>
          <w:sz w:val="28"/>
          <w:szCs w:val="28"/>
          <w:lang w:eastAsia="ja-JP" w:bidi="fa-IR"/>
        </w:rPr>
        <w:t>3</w:t>
      </w:r>
      <w:r w:rsidRPr="00C72390">
        <w:rPr>
          <w:rFonts w:ascii="Times New Roman" w:eastAsia="Andale Sans UI" w:hAnsi="Times New Roman" w:cs="Tahoma"/>
          <w:kern w:val="3"/>
          <w:sz w:val="28"/>
          <w:szCs w:val="28"/>
          <w:lang w:val="de-DE" w:eastAsia="ja-JP" w:bidi="fa-IR"/>
        </w:rPr>
        <w:t xml:space="preserve">.2018 № </w:t>
      </w:r>
      <w:r w:rsidRPr="00C72390">
        <w:rPr>
          <w:rFonts w:ascii="Times New Roman" w:eastAsia="Andale Sans UI" w:hAnsi="Times New Roman" w:cs="Tahoma"/>
          <w:kern w:val="3"/>
          <w:sz w:val="28"/>
          <w:szCs w:val="28"/>
          <w:lang w:eastAsia="ja-JP" w:bidi="fa-IR"/>
        </w:rPr>
        <w:t>33</w:t>
      </w:r>
      <w:r w:rsidRPr="00C72390">
        <w:rPr>
          <w:rFonts w:ascii="Times New Roman" w:eastAsia="Andale Sans UI" w:hAnsi="Times New Roman" w:cs="Tahoma"/>
          <w:kern w:val="3"/>
          <w:sz w:val="28"/>
          <w:szCs w:val="28"/>
          <w:lang w:val="de-DE" w:eastAsia="ja-JP" w:bidi="fa-IR"/>
        </w:rPr>
        <w:t xml:space="preserve"> «Об утверждении Порядка разработки, реализации и оценки эффективности муниципальных программ </w:t>
      </w:r>
      <w:r w:rsidRPr="00C72390">
        <w:rPr>
          <w:rFonts w:ascii="Times New Roman" w:eastAsia="Andale Sans UI" w:hAnsi="Times New Roman" w:cs="Tahoma"/>
          <w:kern w:val="3"/>
          <w:sz w:val="28"/>
          <w:szCs w:val="28"/>
          <w:lang w:eastAsia="ja-JP" w:bidi="fa-IR"/>
        </w:rPr>
        <w:t>Кринично-Лугского сельского поселения</w:t>
      </w:r>
      <w:r w:rsidRPr="00C72390">
        <w:rPr>
          <w:rFonts w:ascii="Times New Roman" w:eastAsia="Andale Sans UI" w:hAnsi="Times New Roman" w:cs="Tahoma"/>
          <w:kern w:val="3"/>
          <w:sz w:val="28"/>
          <w:szCs w:val="28"/>
          <w:lang w:val="de-DE" w:eastAsia="ja-JP" w:bidi="fa-IR"/>
        </w:rPr>
        <w:t>»</w:t>
      </w:r>
      <w:r w:rsidRPr="00C72390">
        <w:rPr>
          <w:rFonts w:ascii="Times New Roman" w:eastAsia="Andale Sans UI" w:hAnsi="Times New Roman" w:cs="Tahoma"/>
          <w:color w:val="000000"/>
          <w:kern w:val="3"/>
          <w:sz w:val="28"/>
          <w:szCs w:val="28"/>
          <w:lang w:val="de-DE" w:eastAsia="ja-JP" w:bidi="fa-IR"/>
        </w:rPr>
        <w:t xml:space="preserve">, распоряжением </w:t>
      </w:r>
      <w:r w:rsidRPr="00C72390">
        <w:rPr>
          <w:rFonts w:ascii="Times New Roman" w:eastAsia="Andale Sans UI" w:hAnsi="Times New Roman" w:cs="Tahoma"/>
          <w:kern w:val="3"/>
          <w:sz w:val="28"/>
          <w:szCs w:val="28"/>
          <w:lang w:val="de-DE" w:eastAsia="ja-JP" w:bidi="fa-IR"/>
        </w:rPr>
        <w:t xml:space="preserve">Администрации </w:t>
      </w:r>
      <w:r w:rsidRPr="00C72390">
        <w:rPr>
          <w:rFonts w:ascii="Times New Roman" w:eastAsia="Andale Sans UI" w:hAnsi="Times New Roman" w:cs="Tahoma"/>
          <w:kern w:val="3"/>
          <w:sz w:val="28"/>
          <w:szCs w:val="28"/>
          <w:lang w:eastAsia="ja-JP" w:bidi="fa-IR"/>
        </w:rPr>
        <w:t xml:space="preserve">Кринично-Лугского сельского поселения </w:t>
      </w:r>
      <w:r w:rsidRPr="00C72390">
        <w:rPr>
          <w:rFonts w:ascii="Times New Roman" w:eastAsia="Andale Sans UI" w:hAnsi="Times New Roman" w:cs="Tahoma"/>
          <w:color w:val="000000"/>
          <w:kern w:val="3"/>
          <w:sz w:val="28"/>
          <w:szCs w:val="28"/>
          <w:lang w:val="de-DE" w:eastAsia="ja-JP" w:bidi="fa-IR"/>
        </w:rPr>
        <w:t xml:space="preserve">от </w:t>
      </w:r>
      <w:r w:rsidRPr="00C72390">
        <w:rPr>
          <w:rFonts w:ascii="Times New Roman" w:eastAsia="Andale Sans UI" w:hAnsi="Times New Roman" w:cs="Tahoma"/>
          <w:color w:val="000000"/>
          <w:kern w:val="3"/>
          <w:sz w:val="28"/>
          <w:szCs w:val="28"/>
          <w:lang w:eastAsia="ja-JP" w:bidi="fa-IR"/>
        </w:rPr>
        <w:t>12.10</w:t>
      </w:r>
      <w:r w:rsidRPr="00C72390">
        <w:rPr>
          <w:rFonts w:ascii="Times New Roman" w:eastAsia="Andale Sans UI" w:hAnsi="Times New Roman" w:cs="Tahoma"/>
          <w:color w:val="000000"/>
          <w:kern w:val="3"/>
          <w:sz w:val="28"/>
          <w:szCs w:val="28"/>
          <w:lang w:val="de-DE" w:eastAsia="ja-JP" w:bidi="fa-IR"/>
        </w:rPr>
        <w:t>.201</w:t>
      </w:r>
      <w:r w:rsidRPr="00C72390">
        <w:rPr>
          <w:rFonts w:ascii="Times New Roman" w:eastAsia="Andale Sans UI" w:hAnsi="Times New Roman" w:cs="Tahoma"/>
          <w:color w:val="000000"/>
          <w:kern w:val="3"/>
          <w:sz w:val="28"/>
          <w:szCs w:val="28"/>
          <w:lang w:eastAsia="ja-JP" w:bidi="fa-IR"/>
        </w:rPr>
        <w:t>8</w:t>
      </w:r>
      <w:r w:rsidRPr="00C72390">
        <w:rPr>
          <w:rFonts w:ascii="Times New Roman" w:eastAsia="Andale Sans UI" w:hAnsi="Times New Roman" w:cs="Tahoma"/>
          <w:color w:val="000000"/>
          <w:kern w:val="3"/>
          <w:sz w:val="28"/>
          <w:szCs w:val="28"/>
          <w:lang w:val="de-DE" w:eastAsia="ja-JP" w:bidi="fa-IR"/>
        </w:rPr>
        <w:t xml:space="preserve"> № </w:t>
      </w:r>
      <w:r w:rsidRPr="00C72390">
        <w:rPr>
          <w:rFonts w:ascii="Times New Roman" w:eastAsia="Andale Sans UI" w:hAnsi="Times New Roman" w:cs="Tahoma"/>
          <w:color w:val="000000"/>
          <w:kern w:val="3"/>
          <w:sz w:val="28"/>
          <w:szCs w:val="28"/>
          <w:lang w:eastAsia="ja-JP" w:bidi="fa-IR"/>
        </w:rPr>
        <w:t>184</w:t>
      </w:r>
      <w:r w:rsidRPr="00C72390">
        <w:rPr>
          <w:rFonts w:ascii="Times New Roman" w:eastAsia="Andale Sans UI" w:hAnsi="Times New Roman" w:cs="Tahoma"/>
          <w:color w:val="000000"/>
          <w:kern w:val="3"/>
          <w:sz w:val="28"/>
          <w:szCs w:val="28"/>
          <w:lang w:val="de-DE" w:eastAsia="ja-JP" w:bidi="fa-IR"/>
        </w:rPr>
        <w:t xml:space="preserve"> «Об утверждении Перечня муниципальных программ </w:t>
      </w:r>
      <w:r w:rsidRPr="00C72390">
        <w:rPr>
          <w:rFonts w:ascii="Times New Roman" w:eastAsia="Andale Sans UI" w:hAnsi="Times New Roman" w:cs="Tahoma"/>
          <w:kern w:val="3"/>
          <w:sz w:val="28"/>
          <w:szCs w:val="28"/>
          <w:lang w:eastAsia="ja-JP" w:bidi="fa-IR"/>
        </w:rPr>
        <w:t>Кринично-Лугского сельского поселения</w:t>
      </w:r>
      <w:r w:rsidRPr="00C72390">
        <w:rPr>
          <w:rFonts w:ascii="Times New Roman" w:eastAsia="Andale Sans UI" w:hAnsi="Times New Roman" w:cs="Tahoma"/>
          <w:color w:val="000000"/>
          <w:kern w:val="3"/>
          <w:sz w:val="28"/>
          <w:szCs w:val="28"/>
          <w:lang w:val="de-DE" w:eastAsia="ja-JP" w:bidi="fa-IR"/>
        </w:rPr>
        <w:t>»</w:t>
      </w:r>
      <w:r w:rsidRPr="00C72390">
        <w:rPr>
          <w:rFonts w:ascii="Times New Roman" w:eastAsia="Andale Sans UI" w:hAnsi="Times New Roman" w:cs="Tahoma"/>
          <w:color w:val="000000"/>
          <w:kern w:val="3"/>
          <w:sz w:val="28"/>
          <w:szCs w:val="28"/>
          <w:lang w:eastAsia="ja-JP" w:bidi="fa-IR"/>
        </w:rPr>
        <w:t>, и в целях приведения в соответствия с решением Собрания депутатов Кринично-Лугского сельского поселения от 10.09.2019 № 174</w:t>
      </w:r>
      <w:r w:rsidRPr="00C72390">
        <w:rPr>
          <w:rFonts w:ascii="Times New Roman" w:eastAsia="Andale Sans UI" w:hAnsi="Times New Roman" w:cs="Tahoma"/>
          <w:color w:val="000000"/>
          <w:kern w:val="3"/>
          <w:sz w:val="28"/>
          <w:szCs w:val="28"/>
          <w:lang w:val="de-DE" w:eastAsia="ja-JP" w:bidi="fa-IR"/>
        </w:rPr>
        <w:t xml:space="preserve"> </w:t>
      </w:r>
      <w:r w:rsidRPr="00C72390">
        <w:rPr>
          <w:rFonts w:ascii="Times New Roman" w:eastAsia="Andale Sans UI" w:hAnsi="Times New Roman" w:cs="Tahoma"/>
          <w:kern w:val="3"/>
          <w:sz w:val="28"/>
          <w:szCs w:val="28"/>
          <w:lang w:val="de-DE" w:eastAsia="ja-JP" w:bidi="fa-IR"/>
        </w:rPr>
        <w:t xml:space="preserve">       </w:t>
      </w:r>
    </w:p>
    <w:p w:rsidR="00C72390" w:rsidRPr="00C72390" w:rsidRDefault="00C72390" w:rsidP="00C72390">
      <w:pPr>
        <w:suppressAutoHyphens/>
        <w:spacing w:after="0" w:line="240" w:lineRule="auto"/>
        <w:rPr>
          <w:rFonts w:ascii="Times New Roman" w:eastAsia="Times New Roman" w:hAnsi="Times New Roman" w:cs="Times New Roman"/>
          <w:sz w:val="28"/>
          <w:szCs w:val="28"/>
          <w:lang w:val="de-DE" w:eastAsia="zh-CN"/>
        </w:rPr>
      </w:pPr>
    </w:p>
    <w:p w:rsidR="00C72390" w:rsidRPr="00C72390" w:rsidRDefault="00C72390" w:rsidP="00C72390">
      <w:pPr>
        <w:suppressAutoHyphens/>
        <w:spacing w:after="0" w:line="240" w:lineRule="auto"/>
        <w:jc w:val="center"/>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ПОСТАНОВЛЯЮ:</w:t>
      </w:r>
    </w:p>
    <w:p w:rsidR="00C72390" w:rsidRPr="00C72390" w:rsidRDefault="00C72390" w:rsidP="00C72390">
      <w:pPr>
        <w:suppressAutoHyphens/>
        <w:spacing w:after="0" w:line="240" w:lineRule="auto"/>
        <w:jc w:val="center"/>
        <w:rPr>
          <w:rFonts w:ascii="Times New Roman" w:eastAsia="Times New Roman" w:hAnsi="Times New Roman" w:cs="Times New Roman"/>
          <w:sz w:val="28"/>
          <w:szCs w:val="28"/>
          <w:lang w:eastAsia="zh-CN"/>
        </w:rPr>
      </w:pPr>
    </w:p>
    <w:p w:rsidR="00C72390" w:rsidRPr="00C72390" w:rsidRDefault="00C72390" w:rsidP="00C72390">
      <w:pPr>
        <w:suppressAutoHyphens/>
        <w:autoSpaceDE w:val="0"/>
        <w:spacing w:after="0" w:line="240" w:lineRule="auto"/>
        <w:jc w:val="both"/>
        <w:rPr>
          <w:rFonts w:ascii="Times New Roman" w:eastAsia="Times New Roman" w:hAnsi="Times New Roman" w:cs="Times New Roman"/>
          <w:kern w:val="1"/>
          <w:sz w:val="28"/>
          <w:szCs w:val="28"/>
          <w:lang w:eastAsia="zh-CN"/>
        </w:rPr>
      </w:pPr>
      <w:r w:rsidRPr="00C72390">
        <w:rPr>
          <w:rFonts w:ascii="Times New Roman" w:eastAsia="Times New Roman" w:hAnsi="Times New Roman" w:cs="Times New Roman"/>
          <w:sz w:val="28"/>
          <w:szCs w:val="28"/>
          <w:lang w:eastAsia="zh-CN"/>
        </w:rPr>
        <w:t xml:space="preserve">1.  Внести изменения в постановление </w:t>
      </w:r>
      <w:r w:rsidRPr="00C72390">
        <w:rPr>
          <w:rFonts w:ascii="Times New Roman" w:eastAsia="Times New Roman" w:hAnsi="Times New Roman" w:cs="Times New Roman"/>
          <w:kern w:val="1"/>
          <w:sz w:val="28"/>
          <w:szCs w:val="28"/>
          <w:lang w:eastAsia="zh-CN"/>
        </w:rPr>
        <w:t>Администрации от 23.11.2018 № 133 «Об утверждении муниципальной программы Кринично-Лугского сельского</w:t>
      </w:r>
    </w:p>
    <w:p w:rsidR="00C72390" w:rsidRPr="00C72390" w:rsidRDefault="00C72390" w:rsidP="00C72390">
      <w:pPr>
        <w:suppressAutoHyphens/>
        <w:autoSpaceDE w:val="0"/>
        <w:spacing w:after="0" w:line="240" w:lineRule="auto"/>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kern w:val="1"/>
          <w:sz w:val="28"/>
          <w:szCs w:val="28"/>
          <w:lang w:eastAsia="zh-CN"/>
        </w:rPr>
        <w:t xml:space="preserve"> поселения «Обеспечение качественными жилищно-коммунальными услугами населения Кринично-Лугского сельского поселения»</w:t>
      </w:r>
      <w:r w:rsidRPr="00C72390">
        <w:rPr>
          <w:rFonts w:ascii="Times New Roman" w:eastAsia="Times New Roman" w:hAnsi="Times New Roman" w:cs="Times New Roman"/>
          <w:sz w:val="28"/>
          <w:szCs w:val="28"/>
          <w:lang w:eastAsia="zh-CN"/>
        </w:rPr>
        <w:t xml:space="preserve"> следующие изменения, </w:t>
      </w:r>
      <w:proofErr w:type="gramStart"/>
      <w:r w:rsidRPr="00C72390">
        <w:rPr>
          <w:rFonts w:ascii="Times New Roman" w:eastAsia="Times New Roman" w:hAnsi="Times New Roman" w:cs="Times New Roman"/>
          <w:sz w:val="28"/>
          <w:szCs w:val="28"/>
          <w:lang w:eastAsia="zh-CN"/>
        </w:rPr>
        <w:t>согласно приложения</w:t>
      </w:r>
      <w:proofErr w:type="gramEnd"/>
      <w:r w:rsidRPr="00C72390">
        <w:rPr>
          <w:rFonts w:ascii="Times New Roman" w:eastAsia="Times New Roman" w:hAnsi="Times New Roman" w:cs="Times New Roman"/>
          <w:sz w:val="28"/>
          <w:szCs w:val="28"/>
          <w:lang w:eastAsia="zh-CN"/>
        </w:rPr>
        <w:t xml:space="preserve"> №1.</w:t>
      </w:r>
    </w:p>
    <w:p w:rsidR="00C72390" w:rsidRPr="00C72390" w:rsidRDefault="00C72390" w:rsidP="00C72390">
      <w:pPr>
        <w:suppressAutoHyphens/>
        <w:spacing w:after="0" w:line="240" w:lineRule="auto"/>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 xml:space="preserve">2.   </w:t>
      </w:r>
      <w:r w:rsidRPr="00C72390">
        <w:rPr>
          <w:rFonts w:ascii="Times New Roman" w:eastAsia="Times New Roman" w:hAnsi="Times New Roman" w:cs="Times New Roman"/>
          <w:bCs/>
          <w:sz w:val="28"/>
          <w:szCs w:val="28"/>
          <w:lang w:eastAsia="zh-CN"/>
        </w:rPr>
        <w:t>Настоящее постановление вступает в силу со дня его официального опубликования.</w:t>
      </w:r>
    </w:p>
    <w:p w:rsidR="00C72390" w:rsidRPr="00C72390" w:rsidRDefault="00C72390" w:rsidP="00C72390">
      <w:pPr>
        <w:suppressAutoHyphens/>
        <w:spacing w:after="0" w:line="240" w:lineRule="auto"/>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3. Контроль над выполнением настоящего постановления оставляю за собой.</w:t>
      </w:r>
    </w:p>
    <w:p w:rsidR="00C72390" w:rsidRPr="00C72390" w:rsidRDefault="00C72390" w:rsidP="00C72390">
      <w:pPr>
        <w:suppressAutoHyphens/>
        <w:spacing w:after="60" w:line="240" w:lineRule="auto"/>
        <w:jc w:val="both"/>
        <w:rPr>
          <w:rFonts w:ascii="Times New Roman" w:eastAsia="Times New Roman" w:hAnsi="Times New Roman" w:cs="Times New Roman"/>
          <w:sz w:val="28"/>
          <w:szCs w:val="28"/>
          <w:lang w:eastAsia="zh-CN"/>
        </w:rPr>
      </w:pPr>
    </w:p>
    <w:p w:rsidR="00C72390" w:rsidRPr="00C72390" w:rsidRDefault="00C72390" w:rsidP="00C72390">
      <w:pPr>
        <w:suppressAutoHyphens/>
        <w:spacing w:after="0" w:line="240" w:lineRule="auto"/>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 xml:space="preserve">       Глава Администрации </w:t>
      </w:r>
    </w:p>
    <w:p w:rsidR="00C72390" w:rsidRPr="00C72390" w:rsidRDefault="00C72390" w:rsidP="00C72390">
      <w:pPr>
        <w:suppressAutoHyphens/>
        <w:spacing w:after="0" w:line="240" w:lineRule="auto"/>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 xml:space="preserve">       Кринично-Лугского</w:t>
      </w:r>
    </w:p>
    <w:p w:rsidR="00C72390" w:rsidRPr="00C72390" w:rsidRDefault="00C72390" w:rsidP="00C72390">
      <w:pPr>
        <w:suppressAutoHyphens/>
        <w:spacing w:after="0" w:line="240" w:lineRule="auto"/>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 xml:space="preserve">       сельского поселения</w:t>
      </w:r>
      <w:r w:rsidRPr="00C72390">
        <w:rPr>
          <w:rFonts w:ascii="Times New Roman" w:eastAsia="Times New Roman" w:hAnsi="Times New Roman" w:cs="Times New Roman"/>
          <w:sz w:val="28"/>
          <w:szCs w:val="28"/>
          <w:lang w:eastAsia="zh-CN"/>
        </w:rPr>
        <w:tab/>
        <w:t xml:space="preserve">                                            Г.В. Траутченко</w:t>
      </w:r>
    </w:p>
    <w:p w:rsidR="00C72390" w:rsidRPr="00C72390" w:rsidRDefault="00C72390" w:rsidP="00C72390">
      <w:pPr>
        <w:suppressAutoHyphens/>
        <w:spacing w:after="0" w:line="240" w:lineRule="auto"/>
        <w:jc w:val="both"/>
        <w:rPr>
          <w:rFonts w:ascii="Times New Roman" w:eastAsia="Times New Roman" w:hAnsi="Times New Roman" w:cs="Times New Roman"/>
          <w:sz w:val="28"/>
          <w:szCs w:val="28"/>
          <w:lang w:eastAsia="zh-CN"/>
        </w:rPr>
      </w:pPr>
    </w:p>
    <w:p w:rsidR="00C72390" w:rsidRPr="00C72390" w:rsidRDefault="00C72390" w:rsidP="00C72390">
      <w:pPr>
        <w:suppressAutoHyphens/>
        <w:spacing w:after="0" w:line="240" w:lineRule="auto"/>
        <w:jc w:val="both"/>
        <w:rPr>
          <w:rFonts w:ascii="Times New Roman" w:eastAsia="Times New Roman" w:hAnsi="Times New Roman" w:cs="Times New Roman"/>
          <w:sz w:val="28"/>
          <w:szCs w:val="28"/>
          <w:lang w:eastAsia="zh-CN"/>
        </w:rPr>
      </w:pPr>
    </w:p>
    <w:p w:rsidR="00C72390" w:rsidRPr="00C72390" w:rsidRDefault="00C72390" w:rsidP="00C72390">
      <w:pPr>
        <w:suppressAutoHyphens/>
        <w:spacing w:after="0" w:line="240" w:lineRule="auto"/>
        <w:jc w:val="both"/>
        <w:rPr>
          <w:rFonts w:ascii="Times New Roman" w:eastAsia="Times New Roman" w:hAnsi="Times New Roman" w:cs="Times New Roman"/>
          <w:sz w:val="28"/>
          <w:szCs w:val="28"/>
          <w:lang w:eastAsia="zh-CN"/>
        </w:rPr>
      </w:pPr>
    </w:p>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Times New Roman" w:hAnsi="Times New Roman" w:cs="Times New Roman"/>
          <w:sz w:val="20"/>
          <w:szCs w:val="20"/>
          <w:lang w:eastAsia="zh-CN"/>
        </w:rPr>
        <w:t>Постановление вносит:</w:t>
      </w:r>
    </w:p>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Times New Roman" w:hAnsi="Times New Roman" w:cs="Times New Roman"/>
          <w:sz w:val="20"/>
          <w:szCs w:val="20"/>
          <w:lang w:eastAsia="zh-CN"/>
        </w:rPr>
        <w:t>ведущий специалист</w:t>
      </w:r>
    </w:p>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Times New Roman" w:hAnsi="Times New Roman" w:cs="Times New Roman"/>
          <w:sz w:val="20"/>
          <w:szCs w:val="20"/>
          <w:lang w:eastAsia="zh-CN"/>
        </w:rPr>
        <w:t xml:space="preserve">по жилищно-коммунальному хозяйству  и </w:t>
      </w:r>
    </w:p>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Times New Roman" w:hAnsi="Times New Roman" w:cs="Times New Roman"/>
          <w:sz w:val="20"/>
          <w:szCs w:val="20"/>
          <w:lang w:eastAsia="zh-CN"/>
        </w:rPr>
        <w:t xml:space="preserve"> благоустройству</w:t>
      </w:r>
    </w:p>
    <w:p w:rsidR="00C72390" w:rsidRPr="00C72390" w:rsidRDefault="00C72390" w:rsidP="00C72390">
      <w:pPr>
        <w:keepNext/>
        <w:tabs>
          <w:tab w:val="left" w:pos="6220"/>
        </w:tabs>
        <w:suppressAutoHyphens/>
        <w:spacing w:after="0" w:line="240" w:lineRule="auto"/>
        <w:ind w:left="432" w:hanging="432"/>
        <w:jc w:val="right"/>
        <w:outlineLvl w:val="0"/>
        <w:rPr>
          <w:rFonts w:ascii="AG Souvenir" w:eastAsia="AG Souvenir" w:hAnsi="AG Souvenir" w:cs="AG Souvenir"/>
          <w:b/>
          <w:spacing w:val="38"/>
          <w:sz w:val="28"/>
          <w:szCs w:val="28"/>
          <w:lang w:val="x-none" w:eastAsia="zh-CN"/>
        </w:rPr>
      </w:pPr>
      <w:r w:rsidRPr="00C72390">
        <w:rPr>
          <w:rFonts w:ascii="AG Souvenir" w:eastAsia="AG Souvenir" w:hAnsi="AG Souvenir" w:cs="AG Souvenir"/>
          <w:spacing w:val="38"/>
          <w:sz w:val="28"/>
          <w:szCs w:val="28"/>
          <w:lang w:val="x-none" w:eastAsia="zh-CN"/>
        </w:rPr>
        <w:lastRenderedPageBreak/>
        <w:t xml:space="preserve">                                 </w:t>
      </w:r>
    </w:p>
    <w:p w:rsidR="00C72390" w:rsidRPr="00C72390" w:rsidRDefault="00C72390" w:rsidP="00C72390">
      <w:pPr>
        <w:keepNext/>
        <w:tabs>
          <w:tab w:val="num" w:pos="0"/>
          <w:tab w:val="left" w:pos="6220"/>
        </w:tabs>
        <w:suppressAutoHyphens/>
        <w:spacing w:after="0" w:line="240" w:lineRule="auto"/>
        <w:ind w:left="432" w:hanging="432"/>
        <w:jc w:val="right"/>
        <w:outlineLvl w:val="0"/>
        <w:rPr>
          <w:rFonts w:ascii="Times New Roman" w:eastAsia="Times New Roman" w:hAnsi="Times New Roman" w:cs="Times New Roman"/>
          <w:b/>
          <w:spacing w:val="38"/>
          <w:kern w:val="1"/>
          <w:sz w:val="24"/>
          <w:szCs w:val="24"/>
          <w:lang w:val="x-none" w:eastAsia="zh-CN"/>
        </w:rPr>
      </w:pPr>
      <w:r w:rsidRPr="00C72390">
        <w:rPr>
          <w:rFonts w:ascii="AG Souvenir" w:eastAsia="AG Souvenir" w:hAnsi="AG Souvenir" w:cs="AG Souvenir"/>
          <w:b/>
          <w:spacing w:val="38"/>
          <w:sz w:val="28"/>
          <w:szCs w:val="28"/>
          <w:lang w:val="x-none" w:eastAsia="zh-CN"/>
        </w:rPr>
        <w:t xml:space="preserve">                  </w:t>
      </w:r>
      <w:r w:rsidRPr="00C72390">
        <w:rPr>
          <w:rFonts w:ascii="AG Souvenir" w:eastAsia="Times New Roman" w:hAnsi="AG Souvenir" w:cs="AG Souvenir"/>
          <w:b/>
          <w:spacing w:val="38"/>
          <w:sz w:val="28"/>
          <w:szCs w:val="28"/>
          <w:lang w:val="x-none" w:eastAsia="zh-CN"/>
        </w:rPr>
        <w:tab/>
      </w:r>
      <w:r w:rsidRPr="00C72390">
        <w:rPr>
          <w:rFonts w:ascii="Times New Roman" w:eastAsia="Times New Roman" w:hAnsi="Times New Roman" w:cs="Times New Roman"/>
          <w:spacing w:val="38"/>
          <w:kern w:val="1"/>
          <w:sz w:val="24"/>
          <w:szCs w:val="24"/>
          <w:lang w:val="x-none" w:eastAsia="zh-CN"/>
        </w:rPr>
        <w:t>Приложение № 1</w:t>
      </w:r>
      <w:r w:rsidRPr="00C72390">
        <w:rPr>
          <w:rFonts w:ascii="Times New Roman" w:eastAsia="Times New Roman" w:hAnsi="Times New Roman" w:cs="Times New Roman"/>
          <w:b/>
          <w:spacing w:val="38"/>
          <w:sz w:val="24"/>
          <w:szCs w:val="24"/>
          <w:lang w:val="x-none" w:eastAsia="zh-CN"/>
        </w:rPr>
        <w:t xml:space="preserve">                        </w:t>
      </w:r>
    </w:p>
    <w:p w:rsidR="00C72390" w:rsidRPr="00C72390" w:rsidRDefault="00C72390" w:rsidP="00C72390">
      <w:pPr>
        <w:suppressAutoHyphens/>
        <w:spacing w:after="0" w:line="240" w:lineRule="auto"/>
        <w:ind w:left="6237"/>
        <w:jc w:val="center"/>
        <w:rPr>
          <w:rFonts w:ascii="Times New Roman" w:eastAsia="Times New Roman" w:hAnsi="Times New Roman" w:cs="Times New Roman"/>
          <w:kern w:val="1"/>
          <w:sz w:val="24"/>
          <w:szCs w:val="24"/>
          <w:lang w:eastAsia="zh-CN"/>
        </w:rPr>
      </w:pPr>
      <w:r w:rsidRPr="00C72390">
        <w:rPr>
          <w:rFonts w:ascii="Times New Roman" w:eastAsia="Times New Roman" w:hAnsi="Times New Roman" w:cs="Times New Roman"/>
          <w:kern w:val="1"/>
          <w:sz w:val="24"/>
          <w:szCs w:val="24"/>
          <w:lang w:eastAsia="zh-CN"/>
        </w:rPr>
        <w:t>к постановлению</w:t>
      </w:r>
    </w:p>
    <w:p w:rsidR="00C72390" w:rsidRPr="00C72390" w:rsidRDefault="00C72390" w:rsidP="00C72390">
      <w:pPr>
        <w:suppressAutoHyphens/>
        <w:spacing w:after="0" w:line="240" w:lineRule="auto"/>
        <w:ind w:left="6237"/>
        <w:jc w:val="center"/>
        <w:rPr>
          <w:rFonts w:ascii="Times New Roman" w:eastAsia="Times New Roman" w:hAnsi="Times New Roman" w:cs="Times New Roman"/>
          <w:kern w:val="1"/>
          <w:sz w:val="24"/>
          <w:szCs w:val="24"/>
          <w:lang w:eastAsia="zh-CN"/>
        </w:rPr>
      </w:pPr>
      <w:r w:rsidRPr="00C72390">
        <w:rPr>
          <w:rFonts w:ascii="Times New Roman" w:eastAsia="Times New Roman" w:hAnsi="Times New Roman" w:cs="Times New Roman"/>
          <w:kern w:val="1"/>
          <w:sz w:val="24"/>
          <w:szCs w:val="24"/>
          <w:lang w:eastAsia="zh-CN"/>
        </w:rPr>
        <w:t>Администрации</w:t>
      </w:r>
    </w:p>
    <w:p w:rsidR="00C72390" w:rsidRPr="00C72390" w:rsidRDefault="00C72390" w:rsidP="00C72390">
      <w:pPr>
        <w:suppressAutoHyphens/>
        <w:spacing w:after="0" w:line="240" w:lineRule="auto"/>
        <w:ind w:left="6237"/>
        <w:jc w:val="center"/>
        <w:rPr>
          <w:rFonts w:ascii="Times New Roman" w:eastAsia="Times New Roman" w:hAnsi="Times New Roman" w:cs="Times New Roman"/>
          <w:kern w:val="1"/>
          <w:sz w:val="24"/>
          <w:szCs w:val="24"/>
          <w:lang w:eastAsia="zh-CN"/>
        </w:rPr>
      </w:pPr>
      <w:r w:rsidRPr="00C72390">
        <w:rPr>
          <w:rFonts w:ascii="Times New Roman" w:eastAsia="Times New Roman" w:hAnsi="Times New Roman" w:cs="Times New Roman"/>
          <w:kern w:val="1"/>
          <w:sz w:val="24"/>
          <w:szCs w:val="24"/>
          <w:lang w:eastAsia="zh-CN"/>
        </w:rPr>
        <w:t>Кринично-Лугского сельского поселения</w:t>
      </w:r>
    </w:p>
    <w:p w:rsidR="00C72390" w:rsidRPr="00C72390" w:rsidRDefault="00C72390" w:rsidP="00C72390">
      <w:pPr>
        <w:suppressAutoHyphens/>
        <w:spacing w:after="0" w:line="240" w:lineRule="auto"/>
        <w:ind w:left="6237"/>
        <w:jc w:val="center"/>
        <w:rPr>
          <w:rFonts w:ascii="Times New Roman" w:eastAsia="Times New Roman" w:hAnsi="Times New Roman" w:cs="Times New Roman"/>
          <w:kern w:val="1"/>
          <w:sz w:val="24"/>
          <w:szCs w:val="24"/>
          <w:lang w:eastAsia="zh-CN"/>
        </w:rPr>
      </w:pPr>
      <w:r w:rsidRPr="00C72390">
        <w:rPr>
          <w:rFonts w:ascii="Times New Roman" w:eastAsia="Times New Roman" w:hAnsi="Times New Roman" w:cs="Times New Roman"/>
          <w:kern w:val="1"/>
          <w:sz w:val="24"/>
          <w:szCs w:val="24"/>
          <w:lang w:eastAsia="zh-CN"/>
        </w:rPr>
        <w:t>от 11.11.2019 № 92</w:t>
      </w:r>
    </w:p>
    <w:p w:rsidR="00C72390" w:rsidRPr="00C72390" w:rsidRDefault="00C72390" w:rsidP="00C72390">
      <w:pPr>
        <w:tabs>
          <w:tab w:val="left" w:pos="6220"/>
        </w:tabs>
        <w:suppressAutoHyphens/>
        <w:spacing w:after="0" w:line="240" w:lineRule="auto"/>
        <w:jc w:val="center"/>
        <w:rPr>
          <w:rFonts w:ascii="Times New Roman" w:eastAsia="Times New Roman" w:hAnsi="Times New Roman" w:cs="Times New Roman"/>
          <w:kern w:val="1"/>
          <w:sz w:val="28"/>
          <w:szCs w:val="28"/>
          <w:lang w:eastAsia="zh-CN"/>
        </w:rPr>
      </w:pPr>
      <w:r w:rsidRPr="00C72390">
        <w:rPr>
          <w:rFonts w:ascii="Times New Roman" w:eastAsia="Times New Roman" w:hAnsi="Times New Roman" w:cs="Times New Roman"/>
          <w:kern w:val="1"/>
          <w:sz w:val="28"/>
          <w:szCs w:val="28"/>
          <w:lang w:eastAsia="zh-CN"/>
        </w:rPr>
        <w:t>ИЗМЕНЕНИЯ,</w:t>
      </w:r>
    </w:p>
    <w:p w:rsidR="00C72390" w:rsidRPr="00C72390" w:rsidRDefault="00C72390" w:rsidP="00C72390">
      <w:pPr>
        <w:suppressAutoHyphens/>
        <w:autoSpaceDE w:val="0"/>
        <w:spacing w:after="0" w:line="240" w:lineRule="auto"/>
        <w:jc w:val="both"/>
        <w:rPr>
          <w:rFonts w:ascii="Times New Roman" w:eastAsia="Times New Roman" w:hAnsi="Times New Roman" w:cs="Times New Roman"/>
          <w:kern w:val="1"/>
          <w:sz w:val="28"/>
          <w:szCs w:val="28"/>
          <w:lang w:eastAsia="zh-CN"/>
        </w:rPr>
      </w:pPr>
      <w:r w:rsidRPr="00C72390">
        <w:rPr>
          <w:rFonts w:ascii="Times New Roman" w:eastAsia="Times New Roman" w:hAnsi="Times New Roman" w:cs="Times New Roman"/>
          <w:sz w:val="28"/>
          <w:szCs w:val="28"/>
          <w:lang w:eastAsia="zh-CN"/>
        </w:rPr>
        <w:t xml:space="preserve">Вносимые в постановление </w:t>
      </w:r>
      <w:r w:rsidRPr="00C72390">
        <w:rPr>
          <w:rFonts w:ascii="Times New Roman" w:eastAsia="Times New Roman" w:hAnsi="Times New Roman" w:cs="Times New Roman"/>
          <w:kern w:val="1"/>
          <w:sz w:val="28"/>
          <w:szCs w:val="28"/>
          <w:lang w:eastAsia="zh-CN"/>
        </w:rPr>
        <w:t xml:space="preserve">Администрации от 23.11.2018 № 133 «Об утверждении муниципальной программы Кринично-Лугского </w:t>
      </w:r>
      <w:proofErr w:type="gramStart"/>
      <w:r w:rsidRPr="00C72390">
        <w:rPr>
          <w:rFonts w:ascii="Times New Roman" w:eastAsia="Times New Roman" w:hAnsi="Times New Roman" w:cs="Times New Roman"/>
          <w:kern w:val="1"/>
          <w:sz w:val="28"/>
          <w:szCs w:val="28"/>
          <w:lang w:eastAsia="zh-CN"/>
        </w:rPr>
        <w:t>сельского</w:t>
      </w:r>
      <w:proofErr w:type="gramEnd"/>
    </w:p>
    <w:p w:rsidR="00C72390" w:rsidRPr="00C72390" w:rsidRDefault="00C72390" w:rsidP="00C72390">
      <w:pPr>
        <w:suppressAutoHyphens/>
        <w:spacing w:after="0" w:line="240" w:lineRule="auto"/>
        <w:ind w:firstLine="720"/>
        <w:contextualSpacing/>
        <w:jc w:val="center"/>
        <w:rPr>
          <w:rFonts w:ascii="Times New Roman" w:eastAsia="Times New Roman" w:hAnsi="Times New Roman" w:cs="Times New Roman"/>
          <w:color w:val="000000"/>
          <w:sz w:val="28"/>
          <w:szCs w:val="28"/>
          <w:lang w:eastAsia="zh-CN"/>
        </w:rPr>
      </w:pPr>
      <w:r w:rsidRPr="00C72390">
        <w:rPr>
          <w:rFonts w:ascii="Times New Roman" w:eastAsia="Times New Roman" w:hAnsi="Times New Roman" w:cs="Times New Roman"/>
          <w:kern w:val="1"/>
          <w:sz w:val="28"/>
          <w:szCs w:val="28"/>
          <w:lang w:eastAsia="zh-CN"/>
        </w:rPr>
        <w:t xml:space="preserve"> поселения «Обеспечение качественными жилищно-коммунальными услугами населения Кринично-Лугского сельского поселения»</w:t>
      </w:r>
      <w:r w:rsidRPr="00C72390">
        <w:rPr>
          <w:rFonts w:ascii="Calibri" w:eastAsia="Times New Roman" w:hAnsi="Calibri" w:cs="Calibri"/>
          <w:sz w:val="28"/>
          <w:szCs w:val="28"/>
          <w:lang w:eastAsia="zh-CN"/>
        </w:rPr>
        <w:t xml:space="preserve"> </w:t>
      </w:r>
    </w:p>
    <w:p w:rsidR="00C72390" w:rsidRPr="00C72390" w:rsidRDefault="00C72390" w:rsidP="00C72390">
      <w:pPr>
        <w:numPr>
          <w:ilvl w:val="0"/>
          <w:numId w:val="32"/>
        </w:numPr>
        <w:suppressAutoHyphens/>
        <w:spacing w:after="0" w:line="240" w:lineRule="auto"/>
        <w:contextualSpacing/>
        <w:rPr>
          <w:rFonts w:ascii="Times New Roman" w:eastAsia="Times New Roman" w:hAnsi="Times New Roman" w:cs="Times New Roman"/>
          <w:color w:val="000000"/>
          <w:sz w:val="28"/>
          <w:szCs w:val="28"/>
          <w:lang w:eastAsia="zh-CN"/>
        </w:rPr>
      </w:pPr>
      <w:r w:rsidRPr="00C72390">
        <w:rPr>
          <w:rFonts w:ascii="Times New Roman" w:eastAsia="Times New Roman" w:hAnsi="Times New Roman" w:cs="Times New Roman"/>
          <w:color w:val="000000"/>
          <w:sz w:val="28"/>
          <w:szCs w:val="28"/>
          <w:lang w:eastAsia="zh-CN"/>
        </w:rPr>
        <w:t>В приложении:</w:t>
      </w:r>
    </w:p>
    <w:p w:rsidR="00C72390" w:rsidRPr="00C72390" w:rsidRDefault="00C72390" w:rsidP="00C72390">
      <w:pPr>
        <w:numPr>
          <w:ilvl w:val="0"/>
          <w:numId w:val="32"/>
        </w:numPr>
        <w:suppressAutoHyphens/>
        <w:spacing w:after="0" w:line="240" w:lineRule="auto"/>
        <w:contextualSpacing/>
        <w:rPr>
          <w:rFonts w:ascii="Times New Roman" w:eastAsia="Times New Roman" w:hAnsi="Times New Roman" w:cs="Times New Roman"/>
          <w:color w:val="000000"/>
          <w:sz w:val="28"/>
          <w:szCs w:val="28"/>
          <w:lang w:eastAsia="zh-CN"/>
        </w:rPr>
      </w:pPr>
      <w:r w:rsidRPr="00C72390">
        <w:rPr>
          <w:rFonts w:ascii="Times New Roman" w:eastAsia="Times New Roman" w:hAnsi="Times New Roman" w:cs="Times New Roman"/>
          <w:color w:val="000000"/>
          <w:sz w:val="28"/>
          <w:szCs w:val="28"/>
          <w:lang w:eastAsia="zh-CN"/>
        </w:rPr>
        <w:t>1.1 Паспорт муниципальной программы изложить в следующей редакции:</w:t>
      </w:r>
    </w:p>
    <w:p w:rsidR="00C72390" w:rsidRPr="00C72390" w:rsidRDefault="00C72390" w:rsidP="00C72390">
      <w:pPr>
        <w:suppressAutoHyphens/>
        <w:autoSpaceDE w:val="0"/>
        <w:spacing w:after="0" w:line="240" w:lineRule="auto"/>
        <w:contextualSpacing/>
        <w:jc w:val="center"/>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Паспорт</w:t>
      </w:r>
    </w:p>
    <w:p w:rsidR="00C72390" w:rsidRPr="00C72390" w:rsidRDefault="00C72390" w:rsidP="00C72390">
      <w:pPr>
        <w:suppressAutoHyphens/>
        <w:spacing w:after="0" w:line="240" w:lineRule="auto"/>
        <w:contextualSpacing/>
        <w:jc w:val="center"/>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муниципальной программы Кринично-Лугского сельского поселения</w:t>
      </w:r>
      <w:proofErr w:type="gramStart"/>
      <w:r w:rsidRPr="00C72390">
        <w:rPr>
          <w:rFonts w:ascii="Times New Roman" w:eastAsia="Times New Roman" w:hAnsi="Times New Roman" w:cs="Times New Roman"/>
          <w:sz w:val="28"/>
          <w:szCs w:val="28"/>
          <w:lang w:eastAsia="zh-CN"/>
        </w:rPr>
        <w:t>«О</w:t>
      </w:r>
      <w:proofErr w:type="gramEnd"/>
      <w:r w:rsidRPr="00C72390">
        <w:rPr>
          <w:rFonts w:ascii="Times New Roman" w:eastAsia="Times New Roman" w:hAnsi="Times New Roman" w:cs="Times New Roman"/>
          <w:sz w:val="28"/>
          <w:szCs w:val="28"/>
          <w:lang w:eastAsia="zh-CN"/>
        </w:rPr>
        <w:t>беспечение качественными жилищно-коммунальными услугами населения Кринично-Лугского сельского поселения»</w:t>
      </w:r>
    </w:p>
    <w:p w:rsidR="00C72390" w:rsidRPr="00C72390" w:rsidRDefault="00C72390" w:rsidP="00C72390">
      <w:pPr>
        <w:suppressAutoHyphens/>
        <w:spacing w:after="0" w:line="240" w:lineRule="auto"/>
        <w:contextualSpacing/>
        <w:jc w:val="center"/>
        <w:rPr>
          <w:rFonts w:ascii="Times New Roman" w:eastAsia="Times New Roman" w:hAnsi="Times New Roman" w:cs="Times New Roman"/>
          <w:sz w:val="28"/>
          <w:szCs w:val="28"/>
          <w:lang w:eastAsia="zh-CN"/>
        </w:rPr>
      </w:pPr>
    </w:p>
    <w:tbl>
      <w:tblPr>
        <w:tblpPr w:leftFromText="180" w:rightFromText="180" w:vertAnchor="text" w:tblpXSpec="right" w:tblpY="1"/>
        <w:tblOverlap w:val="never"/>
        <w:tblW w:w="9214" w:type="dxa"/>
        <w:tblLayout w:type="fixed"/>
        <w:tblCellMar>
          <w:left w:w="70" w:type="dxa"/>
          <w:right w:w="70" w:type="dxa"/>
        </w:tblCellMar>
        <w:tblLook w:val="0000" w:firstRow="0" w:lastRow="0" w:firstColumn="0" w:lastColumn="0" w:noHBand="0" w:noVBand="0"/>
      </w:tblPr>
      <w:tblGrid>
        <w:gridCol w:w="2905"/>
        <w:gridCol w:w="6309"/>
      </w:tblGrid>
      <w:tr w:rsidR="00C72390" w:rsidRPr="00C72390" w:rsidTr="00FA4BEE">
        <w:trPr>
          <w:trHeight w:val="240"/>
        </w:trPr>
        <w:tc>
          <w:tcPr>
            <w:tcW w:w="2905" w:type="dxa"/>
            <w:shd w:val="clear" w:color="auto" w:fill="auto"/>
          </w:tcPr>
          <w:p w:rsidR="00C72390" w:rsidRPr="00C72390" w:rsidRDefault="00C72390" w:rsidP="00C72390">
            <w:pPr>
              <w:suppressAutoHyphens/>
              <w:autoSpaceDE w:val="0"/>
              <w:spacing w:after="0" w:line="240" w:lineRule="auto"/>
              <w:contextualSpacing/>
              <w:rPr>
                <w:rFonts w:ascii="Calibri" w:eastAsia="Times New Roman" w:hAnsi="Calibri" w:cs="Calibri"/>
                <w:lang w:eastAsia="zh-CN"/>
              </w:rPr>
            </w:pPr>
            <w:r w:rsidRPr="00C72390">
              <w:rPr>
                <w:rFonts w:ascii="Times New Roman" w:eastAsia="Times New Roman" w:hAnsi="Times New Roman" w:cs="Times New Roman"/>
                <w:color w:val="000000"/>
                <w:sz w:val="28"/>
                <w:szCs w:val="28"/>
                <w:lang w:eastAsia="zh-CN"/>
              </w:rPr>
              <w:t>Наименование муниципальной программы Кринично-Лугского сельского поселения</w:t>
            </w:r>
          </w:p>
          <w:p w:rsidR="00C72390" w:rsidRPr="00C72390" w:rsidRDefault="00C72390" w:rsidP="00C72390">
            <w:pPr>
              <w:suppressAutoHyphens/>
              <w:autoSpaceDE w:val="0"/>
              <w:spacing w:after="0" w:line="240" w:lineRule="auto"/>
              <w:contextualSpacing/>
              <w:rPr>
                <w:rFonts w:ascii="Calibri" w:eastAsia="Times New Roman" w:hAnsi="Calibri" w:cs="Calibri"/>
                <w:lang w:eastAsia="zh-CN"/>
              </w:rPr>
            </w:pPr>
          </w:p>
        </w:tc>
        <w:tc>
          <w:tcPr>
            <w:tcW w:w="6309" w:type="dxa"/>
            <w:shd w:val="clear" w:color="auto" w:fill="auto"/>
          </w:tcPr>
          <w:p w:rsidR="00C72390" w:rsidRPr="00C72390" w:rsidRDefault="00C72390" w:rsidP="00C72390">
            <w:pPr>
              <w:suppressAutoHyphens/>
              <w:spacing w:after="0" w:line="240" w:lineRule="auto"/>
              <w:contextualSpacing/>
              <w:jc w:val="both"/>
              <w:rPr>
                <w:rFonts w:ascii="Calibri" w:eastAsia="Times New Roman" w:hAnsi="Calibri" w:cs="Calibri"/>
                <w:lang w:eastAsia="zh-CN"/>
              </w:rPr>
            </w:pPr>
            <w:r w:rsidRPr="00C72390">
              <w:rPr>
                <w:rFonts w:ascii="Times New Roman" w:eastAsia="Times New Roman" w:hAnsi="Times New Roman" w:cs="Times New Roman"/>
                <w:color w:val="000000"/>
                <w:sz w:val="28"/>
                <w:szCs w:val="28"/>
                <w:lang w:eastAsia="zh-CN"/>
              </w:rPr>
              <w:t>муниципальная программа Кринично-Лугского сельского поселения «</w:t>
            </w:r>
            <w:r w:rsidRPr="00C72390">
              <w:rPr>
                <w:rFonts w:ascii="Times New Roman" w:eastAsia="Times New Roman" w:hAnsi="Times New Roman" w:cs="Times New Roman"/>
                <w:sz w:val="28"/>
                <w:szCs w:val="28"/>
                <w:lang w:eastAsia="zh-CN"/>
              </w:rPr>
              <w:t>Обеспечение качественными жилищно-коммунальными услугами населения Кринично-Лугского сельского поселения</w:t>
            </w:r>
            <w:r w:rsidRPr="00C72390">
              <w:rPr>
                <w:rFonts w:ascii="Times New Roman" w:eastAsia="Times New Roman" w:hAnsi="Times New Roman" w:cs="Times New Roman"/>
                <w:color w:val="000000"/>
                <w:sz w:val="28"/>
                <w:szCs w:val="28"/>
                <w:lang w:eastAsia="zh-CN"/>
              </w:rPr>
              <w:t>» (далее – муниципальная программа)</w:t>
            </w:r>
          </w:p>
          <w:p w:rsidR="00C72390" w:rsidRPr="00C72390" w:rsidRDefault="00C72390" w:rsidP="00C72390">
            <w:pPr>
              <w:suppressAutoHyphens/>
              <w:spacing w:after="0" w:line="240" w:lineRule="auto"/>
              <w:contextualSpacing/>
              <w:jc w:val="both"/>
              <w:rPr>
                <w:rFonts w:ascii="Calibri" w:eastAsia="Times New Roman" w:hAnsi="Calibri" w:cs="Calibri"/>
                <w:lang w:eastAsia="zh-CN"/>
              </w:rPr>
            </w:pPr>
          </w:p>
        </w:tc>
      </w:tr>
      <w:tr w:rsidR="00C72390" w:rsidRPr="00C72390" w:rsidTr="00FA4BEE">
        <w:trPr>
          <w:trHeight w:val="360"/>
        </w:trPr>
        <w:tc>
          <w:tcPr>
            <w:tcW w:w="2905" w:type="dxa"/>
            <w:shd w:val="clear" w:color="auto" w:fill="auto"/>
          </w:tcPr>
          <w:p w:rsidR="00C72390" w:rsidRPr="00C72390" w:rsidRDefault="00C72390" w:rsidP="00C72390">
            <w:pPr>
              <w:suppressAutoHyphens/>
              <w:autoSpaceDE w:val="0"/>
              <w:spacing w:after="0" w:line="240" w:lineRule="auto"/>
              <w:contextualSpacing/>
              <w:rPr>
                <w:rFonts w:ascii="Calibri" w:eastAsia="Times New Roman" w:hAnsi="Calibri" w:cs="Calibri"/>
                <w:lang w:eastAsia="zh-CN"/>
              </w:rPr>
            </w:pPr>
            <w:r w:rsidRPr="00C72390">
              <w:rPr>
                <w:rFonts w:ascii="Times New Roman" w:eastAsia="Times New Roman" w:hAnsi="Times New Roman" w:cs="Times New Roman"/>
                <w:color w:val="000000"/>
                <w:sz w:val="28"/>
                <w:szCs w:val="28"/>
                <w:lang w:eastAsia="zh-CN"/>
              </w:rPr>
              <w:t xml:space="preserve">Ответственный исполнитель муниципальной программы </w:t>
            </w:r>
          </w:p>
          <w:p w:rsidR="00C72390" w:rsidRPr="00C72390" w:rsidRDefault="00C72390" w:rsidP="00C72390">
            <w:pPr>
              <w:suppressAutoHyphens/>
              <w:autoSpaceDE w:val="0"/>
              <w:spacing w:after="0" w:line="240" w:lineRule="auto"/>
              <w:contextualSpacing/>
              <w:rPr>
                <w:rFonts w:ascii="Calibri" w:eastAsia="Times New Roman" w:hAnsi="Calibri" w:cs="Calibri"/>
                <w:lang w:eastAsia="zh-CN"/>
              </w:rPr>
            </w:pPr>
          </w:p>
        </w:tc>
        <w:tc>
          <w:tcPr>
            <w:tcW w:w="6309" w:type="dxa"/>
            <w:shd w:val="clear" w:color="auto" w:fill="auto"/>
          </w:tcPr>
          <w:p w:rsidR="00C72390" w:rsidRPr="00C72390" w:rsidRDefault="00C72390" w:rsidP="00C72390">
            <w:pPr>
              <w:tabs>
                <w:tab w:val="left" w:pos="2001"/>
              </w:tabs>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Times New Roman" w:hAnsi="Times New Roman" w:cs="Times New Roman"/>
                <w:sz w:val="28"/>
                <w:szCs w:val="28"/>
                <w:lang w:eastAsia="zh-CN"/>
              </w:rPr>
              <w:t xml:space="preserve">Ведущий специалист по жилищно-коммунальному хозяйству и благоустройству </w:t>
            </w:r>
          </w:p>
        </w:tc>
      </w:tr>
      <w:tr w:rsidR="00C72390" w:rsidRPr="00C72390" w:rsidTr="00FA4BEE">
        <w:trPr>
          <w:trHeight w:val="360"/>
        </w:trPr>
        <w:tc>
          <w:tcPr>
            <w:tcW w:w="2905" w:type="dxa"/>
            <w:shd w:val="clear" w:color="auto" w:fill="auto"/>
          </w:tcPr>
          <w:p w:rsidR="00C72390" w:rsidRPr="00C72390" w:rsidRDefault="00C72390" w:rsidP="00C72390">
            <w:pPr>
              <w:suppressAutoHyphens/>
              <w:autoSpaceDE w:val="0"/>
              <w:spacing w:after="0" w:line="240" w:lineRule="auto"/>
              <w:contextualSpacing/>
              <w:rPr>
                <w:rFonts w:ascii="Calibri" w:eastAsia="Times New Roman" w:hAnsi="Calibri" w:cs="Calibri"/>
                <w:lang w:eastAsia="zh-CN"/>
              </w:rPr>
            </w:pPr>
            <w:r w:rsidRPr="00C72390">
              <w:rPr>
                <w:rFonts w:ascii="Times New Roman" w:eastAsia="Times New Roman" w:hAnsi="Times New Roman" w:cs="Times New Roman"/>
                <w:color w:val="000000"/>
                <w:sz w:val="28"/>
                <w:szCs w:val="28"/>
                <w:lang w:eastAsia="zh-CN"/>
              </w:rPr>
              <w:t xml:space="preserve">Соисполнители муниципальной программы </w:t>
            </w:r>
          </w:p>
        </w:tc>
        <w:tc>
          <w:tcPr>
            <w:tcW w:w="6309" w:type="dxa"/>
            <w:shd w:val="clear" w:color="auto" w:fill="auto"/>
          </w:tcPr>
          <w:p w:rsidR="00C72390" w:rsidRPr="00C72390" w:rsidRDefault="00C72390" w:rsidP="00C72390">
            <w:pPr>
              <w:suppressAutoHyphens/>
              <w:spacing w:after="0" w:line="240" w:lineRule="auto"/>
              <w:contextualSpacing/>
              <w:jc w:val="both"/>
              <w:rPr>
                <w:rFonts w:ascii="Calibri" w:eastAsia="Times New Roman" w:hAnsi="Calibri" w:cs="Calibri"/>
                <w:lang w:eastAsia="zh-CN"/>
              </w:rPr>
            </w:pPr>
            <w:r w:rsidRPr="00C72390">
              <w:rPr>
                <w:rFonts w:ascii="Times New Roman" w:eastAsia="Times New Roman" w:hAnsi="Times New Roman" w:cs="Times New Roman"/>
                <w:color w:val="000000"/>
                <w:sz w:val="28"/>
                <w:szCs w:val="28"/>
                <w:lang w:eastAsia="zh-CN"/>
              </w:rPr>
              <w:t xml:space="preserve"> отсутствуют</w:t>
            </w:r>
          </w:p>
        </w:tc>
      </w:tr>
      <w:tr w:rsidR="00C72390" w:rsidRPr="00C72390" w:rsidTr="00FA4BEE">
        <w:trPr>
          <w:trHeight w:val="360"/>
        </w:trPr>
        <w:tc>
          <w:tcPr>
            <w:tcW w:w="2905" w:type="dxa"/>
            <w:shd w:val="clear" w:color="auto" w:fill="auto"/>
          </w:tcPr>
          <w:p w:rsidR="00C72390" w:rsidRPr="00C72390" w:rsidRDefault="00C72390" w:rsidP="00C72390">
            <w:pPr>
              <w:suppressAutoHyphens/>
              <w:autoSpaceDE w:val="0"/>
              <w:spacing w:after="0" w:line="240" w:lineRule="auto"/>
              <w:contextualSpacing/>
              <w:rPr>
                <w:rFonts w:ascii="Calibri" w:eastAsia="Times New Roman" w:hAnsi="Calibri" w:cs="Calibri"/>
                <w:lang w:eastAsia="zh-CN"/>
              </w:rPr>
            </w:pPr>
            <w:r w:rsidRPr="00C72390">
              <w:rPr>
                <w:rFonts w:ascii="Times New Roman" w:eastAsia="Times New Roman" w:hAnsi="Times New Roman" w:cs="Times New Roman"/>
                <w:color w:val="000000"/>
                <w:sz w:val="28"/>
                <w:szCs w:val="28"/>
                <w:lang w:eastAsia="zh-CN"/>
              </w:rPr>
              <w:t xml:space="preserve">Участники муниципальной программы </w:t>
            </w:r>
          </w:p>
          <w:p w:rsidR="00C72390" w:rsidRPr="00C72390" w:rsidRDefault="00C72390" w:rsidP="00C72390">
            <w:pPr>
              <w:suppressAutoHyphens/>
              <w:autoSpaceDE w:val="0"/>
              <w:spacing w:after="0" w:line="240" w:lineRule="auto"/>
              <w:contextualSpacing/>
              <w:rPr>
                <w:rFonts w:ascii="Calibri" w:eastAsia="Times New Roman" w:hAnsi="Calibri" w:cs="Calibri"/>
                <w:lang w:eastAsia="zh-CN"/>
              </w:rPr>
            </w:pPr>
          </w:p>
        </w:tc>
        <w:tc>
          <w:tcPr>
            <w:tcW w:w="6309" w:type="dxa"/>
            <w:shd w:val="clear" w:color="auto" w:fill="auto"/>
          </w:tcPr>
          <w:p w:rsidR="00C72390" w:rsidRPr="00C72390" w:rsidRDefault="00C72390" w:rsidP="00C72390">
            <w:pPr>
              <w:suppressAutoHyphens/>
              <w:spacing w:after="0" w:line="240" w:lineRule="auto"/>
              <w:contextualSpacing/>
              <w:jc w:val="both"/>
              <w:rPr>
                <w:rFonts w:ascii="Calibri" w:eastAsia="Times New Roman" w:hAnsi="Calibri" w:cs="Calibri"/>
                <w:lang w:eastAsia="zh-CN"/>
              </w:rPr>
            </w:pPr>
            <w:r w:rsidRPr="00C72390">
              <w:rPr>
                <w:rFonts w:ascii="Times New Roman" w:eastAsia="Times New Roman" w:hAnsi="Times New Roman" w:cs="Times New Roman"/>
                <w:sz w:val="28"/>
                <w:szCs w:val="28"/>
                <w:lang w:eastAsia="zh-CN"/>
              </w:rPr>
              <w:t xml:space="preserve"> Администрация Кринично-Лугского сельского поселения          </w:t>
            </w:r>
          </w:p>
        </w:tc>
      </w:tr>
      <w:tr w:rsidR="00C72390" w:rsidRPr="00C72390" w:rsidTr="00FA4BEE">
        <w:trPr>
          <w:trHeight w:val="240"/>
        </w:trPr>
        <w:tc>
          <w:tcPr>
            <w:tcW w:w="2905" w:type="dxa"/>
            <w:shd w:val="clear" w:color="auto" w:fill="auto"/>
          </w:tcPr>
          <w:p w:rsidR="00C72390" w:rsidRPr="00C72390" w:rsidRDefault="00C72390" w:rsidP="00C72390">
            <w:pPr>
              <w:suppressAutoHyphens/>
              <w:autoSpaceDE w:val="0"/>
              <w:spacing w:after="0" w:line="240" w:lineRule="auto"/>
              <w:contextualSpacing/>
              <w:jc w:val="both"/>
              <w:rPr>
                <w:rFonts w:ascii="Calibri" w:eastAsia="Calibri" w:hAnsi="Calibri" w:cs="Calibri"/>
                <w:lang w:eastAsia="zh-CN"/>
              </w:rPr>
            </w:pPr>
            <w:r w:rsidRPr="00C72390">
              <w:rPr>
                <w:rFonts w:ascii="Times New Roman" w:eastAsia="Calibri" w:hAnsi="Times New Roman" w:cs="Times New Roman"/>
                <w:color w:val="000000"/>
                <w:sz w:val="28"/>
                <w:szCs w:val="28"/>
                <w:lang w:eastAsia="zh-CN"/>
              </w:rPr>
              <w:t xml:space="preserve">Подпрограммы муниципальной программы </w:t>
            </w:r>
          </w:p>
        </w:tc>
        <w:tc>
          <w:tcPr>
            <w:tcW w:w="6309" w:type="dxa"/>
            <w:shd w:val="clear" w:color="auto" w:fill="auto"/>
          </w:tcPr>
          <w:p w:rsidR="00C72390" w:rsidRPr="00C72390" w:rsidRDefault="00C72390" w:rsidP="00C72390">
            <w:pPr>
              <w:suppressAutoHyphens/>
              <w:spacing w:after="0" w:line="240" w:lineRule="auto"/>
              <w:contextualSpacing/>
              <w:jc w:val="both"/>
              <w:rPr>
                <w:rFonts w:ascii="Times New Roman" w:eastAsia="Times New Roman" w:hAnsi="Times New Roman" w:cs="Times New Roman"/>
                <w:color w:val="000000"/>
                <w:sz w:val="28"/>
                <w:szCs w:val="28"/>
                <w:lang w:eastAsia="zh-CN"/>
              </w:rPr>
            </w:pPr>
            <w:r w:rsidRPr="00C72390">
              <w:rPr>
                <w:rFonts w:ascii="Times New Roman" w:eastAsia="Times New Roman" w:hAnsi="Times New Roman" w:cs="Times New Roman"/>
                <w:color w:val="000000"/>
                <w:sz w:val="28"/>
                <w:szCs w:val="28"/>
                <w:lang w:eastAsia="zh-CN"/>
              </w:rPr>
              <w:t xml:space="preserve">Создание условий </w:t>
            </w:r>
            <w:proofErr w:type="gramStart"/>
            <w:r w:rsidRPr="00C72390">
              <w:rPr>
                <w:rFonts w:ascii="Times New Roman" w:eastAsia="Times New Roman" w:hAnsi="Times New Roman" w:cs="Times New Roman"/>
                <w:color w:val="000000"/>
                <w:sz w:val="28"/>
                <w:szCs w:val="28"/>
                <w:lang w:eastAsia="zh-CN"/>
              </w:rPr>
              <w:t>для</w:t>
            </w:r>
            <w:proofErr w:type="gramEnd"/>
            <w:r w:rsidRPr="00C72390">
              <w:rPr>
                <w:rFonts w:ascii="Times New Roman" w:eastAsia="Times New Roman" w:hAnsi="Times New Roman" w:cs="Times New Roman"/>
                <w:color w:val="000000"/>
                <w:sz w:val="28"/>
                <w:szCs w:val="28"/>
                <w:lang w:eastAsia="zh-CN"/>
              </w:rPr>
              <w:t xml:space="preserve"> </w:t>
            </w:r>
            <w:proofErr w:type="gramStart"/>
            <w:r w:rsidRPr="00C72390">
              <w:rPr>
                <w:rFonts w:ascii="Times New Roman" w:eastAsia="Times New Roman" w:hAnsi="Times New Roman" w:cs="Times New Roman"/>
                <w:color w:val="000000"/>
                <w:sz w:val="28"/>
                <w:szCs w:val="28"/>
                <w:lang w:eastAsia="zh-CN"/>
              </w:rPr>
              <w:t>обеспечение</w:t>
            </w:r>
            <w:proofErr w:type="gramEnd"/>
            <w:r w:rsidRPr="00C72390">
              <w:rPr>
                <w:rFonts w:ascii="Times New Roman" w:eastAsia="Times New Roman" w:hAnsi="Times New Roman" w:cs="Times New Roman"/>
                <w:color w:val="000000"/>
                <w:sz w:val="28"/>
                <w:szCs w:val="28"/>
                <w:lang w:eastAsia="zh-CN"/>
              </w:rPr>
              <w:t xml:space="preserve"> качественными коммунальными услугами населения Кринично-Лугского сельского поселения</w:t>
            </w:r>
          </w:p>
          <w:p w:rsidR="00C72390" w:rsidRPr="00C72390" w:rsidRDefault="00C72390" w:rsidP="00C72390">
            <w:pPr>
              <w:suppressAutoHyphens/>
              <w:spacing w:after="0" w:line="240" w:lineRule="auto"/>
              <w:contextualSpacing/>
              <w:jc w:val="both"/>
              <w:rPr>
                <w:rFonts w:ascii="Calibri" w:eastAsia="Times New Roman" w:hAnsi="Calibri" w:cs="Calibri"/>
                <w:lang w:eastAsia="zh-CN"/>
              </w:rPr>
            </w:pPr>
            <w:r w:rsidRPr="00C72390">
              <w:rPr>
                <w:rFonts w:ascii="Times New Roman" w:eastAsia="Times New Roman" w:hAnsi="Times New Roman" w:cs="Times New Roman"/>
                <w:color w:val="000000"/>
                <w:sz w:val="28"/>
                <w:szCs w:val="28"/>
                <w:lang w:eastAsia="zh-CN"/>
              </w:rPr>
              <w:t>Содержание объектов благоустройства  Кринично-Лугского сельского поселения</w:t>
            </w:r>
          </w:p>
        </w:tc>
      </w:tr>
      <w:tr w:rsidR="00C72390" w:rsidRPr="00C72390" w:rsidTr="00FA4BEE">
        <w:trPr>
          <w:trHeight w:val="240"/>
        </w:trPr>
        <w:tc>
          <w:tcPr>
            <w:tcW w:w="2905" w:type="dxa"/>
            <w:shd w:val="clear" w:color="auto" w:fill="auto"/>
          </w:tcPr>
          <w:p w:rsidR="00C72390" w:rsidRPr="00C72390" w:rsidRDefault="00C72390" w:rsidP="00C72390">
            <w:pPr>
              <w:suppressAutoHyphens/>
              <w:autoSpaceDE w:val="0"/>
              <w:spacing w:after="0" w:line="240" w:lineRule="auto"/>
              <w:contextualSpacing/>
              <w:rPr>
                <w:rFonts w:ascii="Calibri" w:eastAsia="Times New Roman" w:hAnsi="Calibri" w:cs="Calibri"/>
                <w:lang w:eastAsia="zh-CN"/>
              </w:rPr>
            </w:pPr>
            <w:r w:rsidRPr="00C72390">
              <w:rPr>
                <w:rFonts w:ascii="Times New Roman" w:eastAsia="Times New Roman" w:hAnsi="Times New Roman" w:cs="Times New Roman"/>
                <w:color w:val="000000"/>
                <w:sz w:val="28"/>
                <w:szCs w:val="28"/>
                <w:lang w:eastAsia="zh-CN"/>
              </w:rPr>
              <w:t xml:space="preserve">Программно-целевые инструменты муниципальной </w:t>
            </w:r>
            <w:r w:rsidRPr="00C72390">
              <w:rPr>
                <w:rFonts w:ascii="Times New Roman" w:eastAsia="Times New Roman" w:hAnsi="Times New Roman" w:cs="Times New Roman"/>
                <w:color w:val="000000"/>
                <w:sz w:val="28"/>
                <w:szCs w:val="28"/>
                <w:lang w:eastAsia="zh-CN"/>
              </w:rPr>
              <w:lastRenderedPageBreak/>
              <w:t xml:space="preserve">программы </w:t>
            </w:r>
          </w:p>
          <w:p w:rsidR="00C72390" w:rsidRPr="00C72390" w:rsidRDefault="00C72390" w:rsidP="00C72390">
            <w:pPr>
              <w:suppressAutoHyphens/>
              <w:autoSpaceDE w:val="0"/>
              <w:spacing w:after="0" w:line="240" w:lineRule="auto"/>
              <w:contextualSpacing/>
              <w:jc w:val="both"/>
              <w:rPr>
                <w:rFonts w:ascii="Calibri" w:eastAsia="Calibri" w:hAnsi="Calibri" w:cs="Calibri"/>
                <w:lang w:eastAsia="zh-CN"/>
              </w:rPr>
            </w:pPr>
          </w:p>
        </w:tc>
        <w:tc>
          <w:tcPr>
            <w:tcW w:w="6309" w:type="dxa"/>
            <w:shd w:val="clear" w:color="auto" w:fill="auto"/>
          </w:tcPr>
          <w:p w:rsidR="00C72390" w:rsidRPr="00C72390" w:rsidRDefault="00C72390" w:rsidP="00C72390">
            <w:pPr>
              <w:suppressAutoHyphens/>
              <w:spacing w:after="0" w:line="240" w:lineRule="auto"/>
              <w:contextualSpacing/>
              <w:jc w:val="both"/>
              <w:rPr>
                <w:rFonts w:ascii="Calibri" w:eastAsia="Times New Roman" w:hAnsi="Calibri" w:cs="Calibri"/>
                <w:lang w:eastAsia="zh-CN"/>
              </w:rPr>
            </w:pPr>
            <w:r w:rsidRPr="00C72390">
              <w:rPr>
                <w:rFonts w:ascii="Times New Roman" w:eastAsia="Times New Roman" w:hAnsi="Times New Roman" w:cs="Times New Roman"/>
                <w:color w:val="000000"/>
                <w:sz w:val="28"/>
                <w:szCs w:val="28"/>
                <w:lang w:eastAsia="zh-CN"/>
              </w:rPr>
              <w:lastRenderedPageBreak/>
              <w:t>отсутствуют</w:t>
            </w:r>
          </w:p>
        </w:tc>
      </w:tr>
      <w:tr w:rsidR="00C72390" w:rsidRPr="00C72390" w:rsidTr="00FA4BEE">
        <w:trPr>
          <w:trHeight w:val="240"/>
        </w:trPr>
        <w:tc>
          <w:tcPr>
            <w:tcW w:w="2905" w:type="dxa"/>
            <w:shd w:val="clear" w:color="auto" w:fill="auto"/>
          </w:tcPr>
          <w:p w:rsidR="00C72390" w:rsidRPr="00C72390" w:rsidRDefault="00C72390" w:rsidP="00C72390">
            <w:pPr>
              <w:suppressAutoHyphens/>
              <w:autoSpaceDE w:val="0"/>
              <w:spacing w:after="0" w:line="240" w:lineRule="auto"/>
              <w:contextualSpacing/>
              <w:rPr>
                <w:rFonts w:ascii="Calibri" w:eastAsia="Times New Roman" w:hAnsi="Calibri" w:cs="Calibri"/>
                <w:lang w:eastAsia="zh-CN"/>
              </w:rPr>
            </w:pPr>
            <w:r w:rsidRPr="00C72390">
              <w:rPr>
                <w:rFonts w:ascii="Times New Roman" w:eastAsia="Times New Roman" w:hAnsi="Times New Roman" w:cs="Times New Roman"/>
                <w:color w:val="000000"/>
                <w:sz w:val="28"/>
                <w:szCs w:val="28"/>
                <w:lang w:eastAsia="zh-CN"/>
              </w:rPr>
              <w:lastRenderedPageBreak/>
              <w:t xml:space="preserve">Цели муниципальной программы </w:t>
            </w:r>
          </w:p>
          <w:p w:rsidR="00C72390" w:rsidRPr="00C72390" w:rsidRDefault="00C72390" w:rsidP="00C72390">
            <w:pPr>
              <w:suppressAutoHyphens/>
              <w:autoSpaceDE w:val="0"/>
              <w:spacing w:after="0" w:line="240" w:lineRule="auto"/>
              <w:contextualSpacing/>
              <w:jc w:val="both"/>
              <w:rPr>
                <w:rFonts w:ascii="Calibri" w:eastAsia="Calibri" w:hAnsi="Calibri" w:cs="Calibri"/>
                <w:lang w:eastAsia="zh-CN"/>
              </w:rPr>
            </w:pPr>
          </w:p>
        </w:tc>
        <w:tc>
          <w:tcPr>
            <w:tcW w:w="6309" w:type="dxa"/>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color w:val="000000"/>
                <w:sz w:val="28"/>
                <w:szCs w:val="28"/>
                <w:lang w:eastAsia="zh-CN"/>
              </w:rPr>
            </w:pPr>
            <w:r w:rsidRPr="00C72390">
              <w:rPr>
                <w:rFonts w:ascii="Times New Roman" w:eastAsia="Times New Roman" w:hAnsi="Times New Roman" w:cs="Times New Roman"/>
                <w:color w:val="000000"/>
                <w:sz w:val="28"/>
                <w:szCs w:val="28"/>
                <w:lang w:eastAsia="zh-CN"/>
              </w:rPr>
              <w:t xml:space="preserve">комплексное решение проблем благоустройства по улучшению санитарного и </w:t>
            </w:r>
            <w:proofErr w:type="gramStart"/>
            <w:r w:rsidRPr="00C72390">
              <w:rPr>
                <w:rFonts w:ascii="Times New Roman" w:eastAsia="Times New Roman" w:hAnsi="Times New Roman" w:cs="Times New Roman"/>
                <w:color w:val="000000"/>
                <w:sz w:val="28"/>
                <w:szCs w:val="28"/>
                <w:lang w:eastAsia="zh-CN"/>
              </w:rPr>
              <w:t>эстетического вида</w:t>
            </w:r>
            <w:proofErr w:type="gramEnd"/>
            <w:r w:rsidRPr="00C72390">
              <w:rPr>
                <w:rFonts w:ascii="Times New Roman" w:eastAsia="Times New Roman" w:hAnsi="Times New Roman" w:cs="Times New Roman"/>
                <w:color w:val="000000"/>
                <w:sz w:val="28"/>
                <w:szCs w:val="28"/>
                <w:lang w:eastAsia="zh-CN"/>
              </w:rPr>
              <w:t xml:space="preserve"> территории поселения, повышению комфортности граждан,  озеленению территории поселения;</w:t>
            </w:r>
          </w:p>
          <w:p w:rsidR="00C72390" w:rsidRPr="00C72390" w:rsidRDefault="00C72390" w:rsidP="00C72390">
            <w:pPr>
              <w:suppressAutoHyphens/>
              <w:spacing w:after="0" w:line="240" w:lineRule="auto"/>
              <w:rPr>
                <w:rFonts w:ascii="Times New Roman" w:eastAsia="Times New Roman" w:hAnsi="Times New Roman" w:cs="Times New Roman"/>
                <w:kern w:val="2"/>
                <w:sz w:val="28"/>
                <w:szCs w:val="28"/>
                <w:lang w:eastAsia="zh-CN"/>
              </w:rPr>
            </w:pPr>
            <w:r w:rsidRPr="00C72390">
              <w:rPr>
                <w:rFonts w:ascii="Times New Roman" w:eastAsia="Times New Roman" w:hAnsi="Times New Roman" w:cs="Times New Roman"/>
                <w:kern w:val="2"/>
                <w:sz w:val="28"/>
                <w:szCs w:val="28"/>
                <w:lang w:eastAsia="zh-CN"/>
              </w:rPr>
              <w:t>-  повышение качества и надежности предоставления жилищно-коммунальных услуг населению сельского поселения;</w:t>
            </w:r>
          </w:p>
        </w:tc>
      </w:tr>
      <w:tr w:rsidR="00C72390" w:rsidRPr="00C72390" w:rsidTr="00FA4BEE">
        <w:trPr>
          <w:trHeight w:val="240"/>
        </w:trPr>
        <w:tc>
          <w:tcPr>
            <w:tcW w:w="2905" w:type="dxa"/>
            <w:shd w:val="clear" w:color="auto" w:fill="auto"/>
          </w:tcPr>
          <w:p w:rsidR="00C72390" w:rsidRPr="00C72390" w:rsidRDefault="00C72390" w:rsidP="00C72390">
            <w:pPr>
              <w:suppressAutoHyphens/>
              <w:autoSpaceDE w:val="0"/>
              <w:spacing w:after="0" w:line="240" w:lineRule="auto"/>
              <w:contextualSpacing/>
              <w:rPr>
                <w:rFonts w:ascii="Calibri" w:eastAsia="Times New Roman" w:hAnsi="Calibri" w:cs="Calibri"/>
                <w:lang w:eastAsia="zh-CN"/>
              </w:rPr>
            </w:pPr>
            <w:r w:rsidRPr="00C72390">
              <w:rPr>
                <w:rFonts w:ascii="Times New Roman" w:eastAsia="Times New Roman" w:hAnsi="Times New Roman" w:cs="Times New Roman"/>
                <w:color w:val="000000"/>
                <w:sz w:val="28"/>
                <w:szCs w:val="28"/>
                <w:lang w:eastAsia="zh-CN"/>
              </w:rPr>
              <w:t xml:space="preserve">Задачи муниципальной программы </w:t>
            </w:r>
          </w:p>
          <w:p w:rsidR="00C72390" w:rsidRPr="00C72390" w:rsidRDefault="00C72390" w:rsidP="00C72390">
            <w:pPr>
              <w:suppressAutoHyphens/>
              <w:autoSpaceDE w:val="0"/>
              <w:spacing w:after="0" w:line="240" w:lineRule="auto"/>
              <w:contextualSpacing/>
              <w:jc w:val="both"/>
              <w:rPr>
                <w:rFonts w:ascii="Calibri" w:eastAsia="Calibri" w:hAnsi="Calibri" w:cs="Calibri"/>
                <w:lang w:eastAsia="zh-CN"/>
              </w:rPr>
            </w:pPr>
          </w:p>
        </w:tc>
        <w:tc>
          <w:tcPr>
            <w:tcW w:w="6309" w:type="dxa"/>
            <w:shd w:val="clear" w:color="auto" w:fill="auto"/>
          </w:tcPr>
          <w:p w:rsidR="00C72390" w:rsidRPr="00C72390" w:rsidRDefault="00C72390" w:rsidP="00C72390">
            <w:pPr>
              <w:suppressAutoHyphens/>
              <w:spacing w:before="120" w:after="120" w:line="240" w:lineRule="auto"/>
              <w:rPr>
                <w:rFonts w:ascii="Times New Roman" w:eastAsia="Times New Roman" w:hAnsi="Times New Roman" w:cs="Times New Roman"/>
                <w:color w:val="000000"/>
                <w:sz w:val="28"/>
                <w:szCs w:val="28"/>
                <w:lang w:eastAsia="zh-CN"/>
              </w:rPr>
            </w:pPr>
            <w:r w:rsidRPr="00C72390">
              <w:rPr>
                <w:rFonts w:ascii="Times New Roman" w:eastAsia="Times New Roman" w:hAnsi="Times New Roman" w:cs="Times New Roman"/>
                <w:color w:val="000000"/>
                <w:sz w:val="28"/>
                <w:szCs w:val="28"/>
                <w:lang w:eastAsia="zh-CN"/>
              </w:rPr>
              <w:t>-уличное освещение поселения;</w:t>
            </w:r>
          </w:p>
          <w:p w:rsidR="00C72390" w:rsidRPr="00C72390" w:rsidRDefault="00C72390" w:rsidP="00C72390">
            <w:pPr>
              <w:suppressAutoHyphens/>
              <w:spacing w:before="120" w:after="120" w:line="240" w:lineRule="auto"/>
              <w:rPr>
                <w:rFonts w:ascii="Times New Roman" w:eastAsia="Times New Roman" w:hAnsi="Times New Roman" w:cs="Times New Roman"/>
                <w:color w:val="000000"/>
                <w:sz w:val="28"/>
                <w:szCs w:val="28"/>
                <w:lang w:eastAsia="zh-CN"/>
              </w:rPr>
            </w:pPr>
            <w:r w:rsidRPr="00C72390">
              <w:rPr>
                <w:rFonts w:ascii="Times New Roman" w:eastAsia="Times New Roman" w:hAnsi="Times New Roman" w:cs="Times New Roman"/>
                <w:color w:val="000000"/>
                <w:sz w:val="28"/>
                <w:szCs w:val="28"/>
                <w:lang w:eastAsia="zh-CN"/>
              </w:rPr>
              <w:t>- улучшение и поддержание состояния зеленых насаждений, устранение аварийных ситуаций путем ремонта и содержания зеленых насаждений общего пользования, озеленения;</w:t>
            </w:r>
            <w:r w:rsidRPr="00C72390">
              <w:rPr>
                <w:rFonts w:ascii="Times New Roman" w:eastAsia="Times New Roman" w:hAnsi="Times New Roman" w:cs="Times New Roman"/>
                <w:color w:val="000000"/>
                <w:sz w:val="28"/>
                <w:szCs w:val="28"/>
                <w:lang w:eastAsia="zh-CN"/>
              </w:rPr>
              <w:br/>
              <w:t>- организация и содержание мест захоронения;</w:t>
            </w:r>
          </w:p>
          <w:p w:rsidR="00C72390" w:rsidRPr="00C72390" w:rsidRDefault="00C72390" w:rsidP="00C72390">
            <w:pPr>
              <w:suppressAutoHyphens/>
              <w:autoSpaceDE w:val="0"/>
              <w:autoSpaceDN w:val="0"/>
              <w:adjustRightInd w:val="0"/>
              <w:spacing w:after="0" w:line="240" w:lineRule="auto"/>
              <w:jc w:val="both"/>
              <w:rPr>
                <w:rFonts w:ascii="Times New Roman" w:eastAsia="Times New Roman" w:hAnsi="Times New Roman" w:cs="Times New Roman"/>
                <w:kern w:val="2"/>
                <w:sz w:val="28"/>
                <w:szCs w:val="28"/>
                <w:lang w:eastAsia="zh-CN"/>
              </w:rPr>
            </w:pPr>
            <w:r w:rsidRPr="00C72390">
              <w:rPr>
                <w:rFonts w:ascii="Times New Roman" w:eastAsia="Times New Roman" w:hAnsi="Times New Roman" w:cs="Times New Roman"/>
                <w:sz w:val="28"/>
                <w:szCs w:val="28"/>
                <w:lang w:eastAsia="zh-CN"/>
              </w:rPr>
              <w:t>-другие вопросы в области благоустройства;</w:t>
            </w:r>
            <w:r w:rsidRPr="00C72390">
              <w:rPr>
                <w:rFonts w:ascii="Times New Roman" w:eastAsia="Times New Roman" w:hAnsi="Times New Roman" w:cs="Times New Roman"/>
                <w:sz w:val="28"/>
                <w:szCs w:val="28"/>
                <w:lang w:eastAsia="zh-CN"/>
              </w:rPr>
              <w:br/>
            </w:r>
            <w:r w:rsidRPr="00C72390">
              <w:rPr>
                <w:rFonts w:ascii="Times New Roman" w:eastAsia="Times New Roman" w:hAnsi="Times New Roman" w:cs="Times New Roman"/>
                <w:kern w:val="2"/>
                <w:sz w:val="28"/>
                <w:szCs w:val="28"/>
                <w:lang w:eastAsia="zh-CN"/>
              </w:rPr>
              <w:t>- повышение эффективности, качества и надежности поставок коммунальных ресурсов;</w:t>
            </w:r>
          </w:p>
          <w:p w:rsidR="00C72390" w:rsidRPr="00C72390" w:rsidRDefault="00C72390" w:rsidP="00C72390">
            <w:pPr>
              <w:spacing w:after="0" w:line="240" w:lineRule="auto"/>
              <w:jc w:val="both"/>
              <w:rPr>
                <w:rFonts w:ascii="Times New Roman" w:eastAsia="Times New Roman" w:hAnsi="Times New Roman" w:cs="Times New Roman"/>
                <w:sz w:val="20"/>
                <w:szCs w:val="20"/>
                <w:lang w:eastAsia="zh-CN"/>
              </w:rPr>
            </w:pPr>
            <w:r w:rsidRPr="00C72390">
              <w:rPr>
                <w:rFonts w:ascii="Times New Roman" w:eastAsia="Times New Roman" w:hAnsi="Times New Roman" w:cs="Times New Roman"/>
                <w:kern w:val="2"/>
                <w:sz w:val="28"/>
                <w:szCs w:val="28"/>
                <w:lang w:eastAsia="zh-CN"/>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r>
      <w:tr w:rsidR="00C72390" w:rsidRPr="00C72390" w:rsidTr="00FA4BEE">
        <w:trPr>
          <w:trHeight w:val="240"/>
        </w:trPr>
        <w:tc>
          <w:tcPr>
            <w:tcW w:w="2905" w:type="dxa"/>
            <w:shd w:val="clear" w:color="auto" w:fill="auto"/>
          </w:tcPr>
          <w:p w:rsidR="00C72390" w:rsidRPr="00C72390" w:rsidRDefault="00C72390" w:rsidP="00C72390">
            <w:pPr>
              <w:suppressAutoHyphens/>
              <w:autoSpaceDE w:val="0"/>
              <w:spacing w:after="0" w:line="240" w:lineRule="auto"/>
              <w:contextualSpacing/>
              <w:rPr>
                <w:rFonts w:ascii="Calibri" w:eastAsia="Times New Roman" w:hAnsi="Calibri" w:cs="Calibri"/>
                <w:lang w:eastAsia="zh-CN"/>
              </w:rPr>
            </w:pPr>
            <w:r w:rsidRPr="00C72390">
              <w:rPr>
                <w:rFonts w:ascii="Times New Roman" w:eastAsia="Times New Roman" w:hAnsi="Times New Roman" w:cs="Times New Roman"/>
                <w:sz w:val="28"/>
                <w:szCs w:val="28"/>
                <w:lang w:eastAsia="zh-CN"/>
              </w:rPr>
              <w:t xml:space="preserve">Целевые индикаторы и показатели муниципальной программы </w:t>
            </w:r>
          </w:p>
        </w:tc>
        <w:tc>
          <w:tcPr>
            <w:tcW w:w="6309" w:type="dxa"/>
            <w:shd w:val="clear" w:color="auto" w:fill="auto"/>
          </w:tcPr>
          <w:p w:rsidR="00C72390" w:rsidRPr="00C72390" w:rsidRDefault="00C72390" w:rsidP="00C72390">
            <w:pPr>
              <w:spacing w:after="0" w:line="240" w:lineRule="auto"/>
              <w:jc w:val="both"/>
              <w:rPr>
                <w:rFonts w:ascii="Times New Roman" w:eastAsia="Times New Roman" w:hAnsi="Times New Roman" w:cs="Times New Roman"/>
                <w:sz w:val="20"/>
                <w:szCs w:val="20"/>
                <w:lang w:eastAsia="zh-CN"/>
              </w:rPr>
            </w:pPr>
            <w:r w:rsidRPr="00C72390">
              <w:rPr>
                <w:rFonts w:ascii="Times New Roman" w:eastAsia="Times New Roman" w:hAnsi="Times New Roman" w:cs="Times New Roman"/>
                <w:color w:val="000000"/>
                <w:kern w:val="2"/>
                <w:sz w:val="28"/>
                <w:szCs w:val="28"/>
                <w:lang w:eastAsia="zh-CN"/>
              </w:rPr>
              <w:t>уровень износа коммунальной инфраструктуры</w:t>
            </w:r>
          </w:p>
        </w:tc>
      </w:tr>
      <w:tr w:rsidR="00C72390" w:rsidRPr="00C72390" w:rsidTr="00FA4BEE">
        <w:trPr>
          <w:trHeight w:val="240"/>
        </w:trPr>
        <w:tc>
          <w:tcPr>
            <w:tcW w:w="2905" w:type="dxa"/>
            <w:shd w:val="clear" w:color="auto" w:fill="auto"/>
          </w:tcPr>
          <w:p w:rsidR="00C72390" w:rsidRPr="00C72390" w:rsidRDefault="00C72390" w:rsidP="00C72390">
            <w:pPr>
              <w:suppressAutoHyphens/>
              <w:autoSpaceDE w:val="0"/>
              <w:spacing w:after="0" w:line="240" w:lineRule="auto"/>
              <w:contextualSpacing/>
              <w:rPr>
                <w:rFonts w:ascii="Calibri" w:eastAsia="Times New Roman" w:hAnsi="Calibri" w:cs="Calibri"/>
                <w:lang w:eastAsia="zh-CN"/>
              </w:rPr>
            </w:pPr>
            <w:r w:rsidRPr="00C72390">
              <w:rPr>
                <w:rFonts w:ascii="Times New Roman" w:eastAsia="Times New Roman" w:hAnsi="Times New Roman" w:cs="Times New Roman"/>
                <w:color w:val="000000"/>
                <w:sz w:val="28"/>
                <w:szCs w:val="28"/>
                <w:lang w:eastAsia="zh-CN"/>
              </w:rPr>
              <w:t xml:space="preserve">Этапы и сроки реализации муниципальной программы </w:t>
            </w:r>
          </w:p>
          <w:p w:rsidR="00C72390" w:rsidRPr="00C72390" w:rsidRDefault="00C72390" w:rsidP="00C72390">
            <w:pPr>
              <w:suppressAutoHyphens/>
              <w:autoSpaceDE w:val="0"/>
              <w:spacing w:after="0" w:line="240" w:lineRule="auto"/>
              <w:contextualSpacing/>
              <w:rPr>
                <w:rFonts w:ascii="Calibri" w:eastAsia="Times New Roman" w:hAnsi="Calibri" w:cs="Calibri"/>
                <w:lang w:eastAsia="zh-CN"/>
              </w:rPr>
            </w:pPr>
          </w:p>
        </w:tc>
        <w:tc>
          <w:tcPr>
            <w:tcW w:w="6309" w:type="dxa"/>
            <w:shd w:val="clear" w:color="auto" w:fill="auto"/>
          </w:tcPr>
          <w:p w:rsidR="00C72390" w:rsidRPr="00C72390" w:rsidRDefault="00C72390" w:rsidP="00C72390">
            <w:pPr>
              <w:suppressAutoHyphens/>
              <w:spacing w:after="0" w:line="240" w:lineRule="auto"/>
              <w:contextualSpacing/>
              <w:jc w:val="both"/>
              <w:rPr>
                <w:rFonts w:ascii="Times New Roman" w:eastAsia="Times New Roman" w:hAnsi="Times New Roman" w:cs="Times New Roman"/>
                <w:color w:val="000000"/>
                <w:sz w:val="28"/>
                <w:szCs w:val="28"/>
                <w:lang w:eastAsia="zh-CN"/>
              </w:rPr>
            </w:pPr>
            <w:r w:rsidRPr="00C72390">
              <w:rPr>
                <w:rFonts w:ascii="Times New Roman" w:eastAsia="Times New Roman" w:hAnsi="Times New Roman" w:cs="Times New Roman"/>
                <w:color w:val="000000"/>
                <w:sz w:val="28"/>
                <w:szCs w:val="28"/>
                <w:lang w:eastAsia="zh-CN"/>
              </w:rPr>
              <w:t>2019 - 2030 годы</w:t>
            </w:r>
          </w:p>
          <w:p w:rsidR="00C72390" w:rsidRPr="00C72390" w:rsidRDefault="00C72390" w:rsidP="00C72390">
            <w:pPr>
              <w:suppressAutoHyphens/>
              <w:spacing w:after="0" w:line="240" w:lineRule="auto"/>
              <w:contextualSpacing/>
              <w:jc w:val="both"/>
              <w:rPr>
                <w:rFonts w:ascii="Calibri" w:eastAsia="Times New Roman" w:hAnsi="Calibri" w:cs="Calibri"/>
                <w:lang w:eastAsia="zh-CN"/>
              </w:rPr>
            </w:pPr>
            <w:r w:rsidRPr="00C72390">
              <w:rPr>
                <w:rFonts w:ascii="Times New Roman" w:eastAsia="Times New Roman" w:hAnsi="Times New Roman" w:cs="Times New Roman"/>
                <w:color w:val="000000"/>
                <w:sz w:val="28"/>
                <w:szCs w:val="28"/>
                <w:lang w:eastAsia="zh-CN"/>
              </w:rPr>
              <w:t>этапы муниципальной программы не выделяются.</w:t>
            </w:r>
          </w:p>
        </w:tc>
      </w:tr>
      <w:tr w:rsidR="00C72390" w:rsidRPr="00C72390" w:rsidTr="00FA4BEE">
        <w:trPr>
          <w:trHeight w:val="240"/>
        </w:trPr>
        <w:tc>
          <w:tcPr>
            <w:tcW w:w="2905" w:type="dxa"/>
            <w:shd w:val="clear" w:color="auto" w:fill="auto"/>
          </w:tcPr>
          <w:p w:rsidR="00C72390" w:rsidRPr="00C72390" w:rsidRDefault="00C72390" w:rsidP="00C72390">
            <w:pPr>
              <w:suppressAutoHyphens/>
              <w:autoSpaceDE w:val="0"/>
              <w:spacing w:after="0" w:line="240" w:lineRule="auto"/>
              <w:contextualSpacing/>
              <w:rPr>
                <w:rFonts w:ascii="Calibri" w:eastAsia="Times New Roman" w:hAnsi="Calibri" w:cs="Calibri"/>
                <w:lang w:eastAsia="zh-CN"/>
              </w:rPr>
            </w:pPr>
            <w:r w:rsidRPr="00C72390">
              <w:rPr>
                <w:rFonts w:ascii="Times New Roman" w:eastAsia="Times New Roman" w:hAnsi="Times New Roman" w:cs="Times New Roman"/>
                <w:sz w:val="28"/>
                <w:szCs w:val="28"/>
                <w:lang w:eastAsia="zh-CN"/>
              </w:rPr>
              <w:t xml:space="preserve">Ресурсное обеспечение муниципальной программы </w:t>
            </w:r>
          </w:p>
        </w:tc>
        <w:tc>
          <w:tcPr>
            <w:tcW w:w="6309" w:type="dxa"/>
            <w:shd w:val="clear" w:color="auto" w:fill="auto"/>
          </w:tcPr>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 xml:space="preserve">общий объем финансирования муниципальной программы на 2019-2030 годы составляет  </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 xml:space="preserve"> 26737,7 тыс. рублей, </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в том числе по годам:</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2019 год – 3020,7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2020 год – 2197,0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2021 год – 2197,0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2022 год – 2147,0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2023 год – 2147,0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2024 год – 2147,0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2025 год – 2147,0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2026 год – 2147,0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2027 год – 2147,0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lastRenderedPageBreak/>
              <w:t>2028 год – 2147,0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2029 год – 2147,0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2030 год – 2147,0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в том числе за счет средств областного бюджета- 0 тыс. рублей, в том числе:</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2019 год – 0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2020 год – 0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2021 год – 0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2022 год - 0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2023 год –0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2024 год – 0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2025 год -  0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2026 год – 0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2027 год – 0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2028 год – 0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2029 год – 0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2030 год – 0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 xml:space="preserve">за счет средств бюджета поселения –  20254,4тыс. рублей, </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в том числе:</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2019 год –  3020,7тыс.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2020 год – 1909,7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2021 год – 1531,4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2022 год – 1531,4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2023 год – 1531,4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2024 год – 1531,4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2025 год – 1531,4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2026 год – 1531,4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2027 год – 1531,4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2028 год – 1531,4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2029 год – 1531,4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2030 год – 1531,4 тыс. рублей.</w:t>
            </w:r>
          </w:p>
          <w:p w:rsidR="00C72390" w:rsidRPr="00C72390" w:rsidRDefault="00C72390" w:rsidP="00C72390">
            <w:pPr>
              <w:suppressAutoHyphens/>
              <w:spacing w:after="0" w:line="240" w:lineRule="auto"/>
              <w:contextualSpacing/>
              <w:jc w:val="both"/>
              <w:rPr>
                <w:rFonts w:ascii="Calibri" w:eastAsia="Times New Roman" w:hAnsi="Calibri" w:cs="Calibri"/>
                <w:lang w:eastAsia="zh-CN"/>
              </w:rPr>
            </w:pPr>
          </w:p>
        </w:tc>
      </w:tr>
      <w:tr w:rsidR="00C72390" w:rsidRPr="00C72390" w:rsidTr="00FA4BEE">
        <w:trPr>
          <w:trHeight w:val="425"/>
        </w:trPr>
        <w:tc>
          <w:tcPr>
            <w:tcW w:w="2905" w:type="dxa"/>
            <w:shd w:val="clear" w:color="auto" w:fill="auto"/>
          </w:tcPr>
          <w:p w:rsidR="00C72390" w:rsidRPr="00C72390" w:rsidRDefault="00C72390" w:rsidP="00C72390">
            <w:pPr>
              <w:suppressAutoHyphens/>
              <w:spacing w:after="0" w:line="240" w:lineRule="auto"/>
              <w:contextualSpacing/>
              <w:jc w:val="both"/>
              <w:rPr>
                <w:rFonts w:ascii="Calibri" w:eastAsia="Times New Roman" w:hAnsi="Calibri" w:cs="Calibri"/>
                <w:lang w:eastAsia="zh-CN"/>
              </w:rPr>
            </w:pPr>
            <w:r w:rsidRPr="00C72390">
              <w:rPr>
                <w:rFonts w:ascii="Times New Roman" w:eastAsia="Times New Roman" w:hAnsi="Times New Roman" w:cs="Times New Roman"/>
                <w:color w:val="000000"/>
                <w:sz w:val="28"/>
                <w:szCs w:val="28"/>
                <w:lang w:eastAsia="zh-CN"/>
              </w:rPr>
              <w:lastRenderedPageBreak/>
              <w:t xml:space="preserve">Ожидаемые результаты реализации муниципальной  программы </w:t>
            </w:r>
          </w:p>
        </w:tc>
        <w:tc>
          <w:tcPr>
            <w:tcW w:w="6309" w:type="dxa"/>
            <w:shd w:val="clear" w:color="auto" w:fill="auto"/>
          </w:tcPr>
          <w:p w:rsidR="00C72390" w:rsidRPr="00C72390" w:rsidRDefault="00C72390" w:rsidP="00C72390">
            <w:pPr>
              <w:suppressAutoHyphens/>
              <w:autoSpaceDE w:val="0"/>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-повышение удовлетворённости населения Кринично-Лугского сельского поселения уровнем жилищно-коммунального обслуживания;</w:t>
            </w:r>
          </w:p>
          <w:p w:rsidR="00C72390" w:rsidRPr="00C72390" w:rsidRDefault="00C72390" w:rsidP="00C72390">
            <w:pPr>
              <w:suppressAutoHyphens/>
              <w:autoSpaceDE w:val="0"/>
              <w:spacing w:after="0" w:line="240" w:lineRule="auto"/>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-снижение уровня потерь при производстве, транспортировке и распределении коммунальных ресурсов;</w:t>
            </w:r>
          </w:p>
          <w:p w:rsidR="00C72390" w:rsidRPr="00C72390" w:rsidRDefault="00C72390" w:rsidP="00C72390">
            <w:pPr>
              <w:suppressAutoHyphens/>
              <w:autoSpaceDE w:val="0"/>
              <w:spacing w:after="0" w:line="240" w:lineRule="auto"/>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 xml:space="preserve">-повышение уровня благоустроенности и комфортного проживания в населенных пунктах, расположенных на территории сельского поселения; </w:t>
            </w:r>
          </w:p>
          <w:p w:rsidR="00C72390" w:rsidRPr="00C72390" w:rsidRDefault="00C72390" w:rsidP="00C72390">
            <w:pPr>
              <w:suppressAutoHyphens/>
              <w:autoSpaceDE w:val="0"/>
              <w:spacing w:after="0" w:line="240" w:lineRule="auto"/>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 xml:space="preserve">-повышение уровня  эстетичности населенных пунктов, расположенных на территории сельского </w:t>
            </w:r>
            <w:r w:rsidRPr="00C72390">
              <w:rPr>
                <w:rFonts w:ascii="Times New Roman" w:eastAsia="Times New Roman" w:hAnsi="Times New Roman" w:cs="Times New Roman"/>
                <w:sz w:val="28"/>
                <w:szCs w:val="28"/>
                <w:lang w:eastAsia="zh-CN"/>
              </w:rPr>
              <w:lastRenderedPageBreak/>
              <w:t>поселения;</w:t>
            </w:r>
          </w:p>
          <w:p w:rsidR="00C72390" w:rsidRPr="00C72390" w:rsidRDefault="00C72390" w:rsidP="00C72390">
            <w:pPr>
              <w:suppressAutoHyphens/>
              <w:autoSpaceDE w:val="0"/>
              <w:spacing w:after="0" w:line="240" w:lineRule="auto"/>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-повышение уровня комфортности и чистоты в населенных пунктах, расположенных на территории сельского поселения, посредством установки дополнительного количества малых архитектурных форм (скамеек, урн);</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kern w:val="2"/>
                <w:sz w:val="28"/>
                <w:szCs w:val="28"/>
                <w:lang w:eastAsia="zh-CN"/>
              </w:rPr>
              <w:t xml:space="preserve">-увеличение протяженности освещенных улиц населенных пунктов </w:t>
            </w:r>
            <w:r w:rsidRPr="00C72390">
              <w:rPr>
                <w:rFonts w:ascii="Times New Roman" w:eastAsia="Times New Roman" w:hAnsi="Times New Roman" w:cs="Times New Roman"/>
                <w:sz w:val="28"/>
                <w:szCs w:val="28"/>
                <w:lang w:eastAsia="zh-CN"/>
              </w:rPr>
              <w:t>сельского поселения.</w:t>
            </w:r>
          </w:p>
          <w:p w:rsidR="00C72390" w:rsidRPr="00C72390" w:rsidRDefault="00C72390" w:rsidP="00C72390">
            <w:pPr>
              <w:suppressAutoHyphens/>
              <w:spacing w:after="0" w:line="240" w:lineRule="auto"/>
              <w:ind w:firstLine="708"/>
              <w:contextualSpacing/>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Паспорт подпрограммы «Создание условий для обеспечения качественными коммунальными услугами населения Кринично-Лугского сельского поселения» муниципальной программы Кринично-Лугского сельского поселения.</w:t>
            </w:r>
          </w:p>
          <w:p w:rsidR="00C72390" w:rsidRPr="00C72390" w:rsidRDefault="00C72390" w:rsidP="00C72390">
            <w:pPr>
              <w:suppressAutoHyphens/>
              <w:spacing w:after="0" w:line="240" w:lineRule="auto"/>
              <w:contextualSpacing/>
              <w:rPr>
                <w:rFonts w:ascii="Times New Roman" w:eastAsia="Times New Roman" w:hAnsi="Times New Roman" w:cs="Times New Roman"/>
                <w:sz w:val="28"/>
                <w:szCs w:val="28"/>
                <w:highlight w:val="yellow"/>
                <w:lang w:eastAsia="zh-CN"/>
              </w:rPr>
            </w:pPr>
          </w:p>
          <w:p w:rsidR="00C72390" w:rsidRPr="00C72390" w:rsidRDefault="00C72390" w:rsidP="00C72390">
            <w:pPr>
              <w:tabs>
                <w:tab w:val="left" w:pos="2880"/>
              </w:tabs>
              <w:suppressAutoHyphens/>
              <w:spacing w:after="0" w:line="240" w:lineRule="auto"/>
              <w:contextualSpacing/>
              <w:rPr>
                <w:rFonts w:ascii="Times New Roman" w:eastAsia="Times New Roman" w:hAnsi="Times New Roman" w:cs="Times New Roman"/>
                <w:sz w:val="28"/>
                <w:szCs w:val="28"/>
                <w:highlight w:val="yellow"/>
                <w:lang w:eastAsia="zh-CN"/>
              </w:rPr>
            </w:pPr>
          </w:p>
          <w:p w:rsidR="00C72390" w:rsidRPr="00C72390" w:rsidRDefault="00C72390" w:rsidP="00C72390">
            <w:pPr>
              <w:suppressAutoHyphens/>
              <w:spacing w:after="0" w:line="240" w:lineRule="auto"/>
              <w:contextualSpacing/>
              <w:rPr>
                <w:rFonts w:ascii="Calibri" w:eastAsia="Times New Roman" w:hAnsi="Calibri" w:cs="Calibri"/>
                <w:lang w:eastAsia="zh-CN"/>
              </w:rPr>
            </w:pPr>
          </w:p>
        </w:tc>
      </w:tr>
    </w:tbl>
    <w:p w:rsidR="00C72390" w:rsidRPr="00C72390" w:rsidRDefault="00C72390" w:rsidP="00C72390">
      <w:pPr>
        <w:suppressAutoHyphens/>
        <w:spacing w:after="0" w:line="240" w:lineRule="auto"/>
        <w:rPr>
          <w:rFonts w:ascii="Times New Roman" w:eastAsia="Times New Roman" w:hAnsi="Times New Roman" w:cs="Times New Roman"/>
          <w:vanish/>
          <w:sz w:val="20"/>
          <w:szCs w:val="20"/>
          <w:lang w:eastAsia="zh-CN"/>
        </w:rPr>
      </w:pPr>
      <w:bookmarkStart w:id="4" w:name="sub_1031"/>
      <w:bookmarkStart w:id="5" w:name="sub_10321"/>
      <w:bookmarkStart w:id="6" w:name="sub_10325"/>
      <w:bookmarkEnd w:id="4"/>
      <w:bookmarkEnd w:id="5"/>
      <w:bookmarkEnd w:id="6"/>
    </w:p>
    <w:tbl>
      <w:tblPr>
        <w:tblpPr w:leftFromText="180" w:rightFromText="180" w:vertAnchor="page" w:horzAnchor="page" w:tblpX="500" w:tblpY="5443"/>
        <w:tblOverlap w:val="never"/>
        <w:tblW w:w="9925" w:type="dxa"/>
        <w:tblLayout w:type="fixed"/>
        <w:tblCellMar>
          <w:left w:w="70" w:type="dxa"/>
          <w:right w:w="70" w:type="dxa"/>
        </w:tblCellMar>
        <w:tblLook w:val="0000" w:firstRow="0" w:lastRow="0" w:firstColumn="0" w:lastColumn="0" w:noHBand="0" w:noVBand="0"/>
      </w:tblPr>
      <w:tblGrid>
        <w:gridCol w:w="3550"/>
        <w:gridCol w:w="6375"/>
      </w:tblGrid>
      <w:tr w:rsidR="00C72390" w:rsidRPr="00C72390" w:rsidTr="00FA4BEE">
        <w:trPr>
          <w:trHeight w:val="260"/>
        </w:trPr>
        <w:tc>
          <w:tcPr>
            <w:tcW w:w="3550" w:type="dxa"/>
            <w:shd w:val="clear" w:color="auto" w:fill="auto"/>
          </w:tcPr>
          <w:p w:rsidR="00C72390" w:rsidRPr="00C72390" w:rsidRDefault="00C72390" w:rsidP="00C72390">
            <w:pPr>
              <w:suppressAutoHyphens/>
              <w:autoSpaceDE w:val="0"/>
              <w:spacing w:after="0" w:line="240" w:lineRule="auto"/>
              <w:contextualSpacing/>
              <w:rPr>
                <w:rFonts w:ascii="Calibri" w:eastAsia="Times New Roman" w:hAnsi="Calibri" w:cs="Calibri"/>
                <w:lang w:eastAsia="zh-CN"/>
              </w:rPr>
            </w:pPr>
            <w:r w:rsidRPr="00C72390">
              <w:rPr>
                <w:rFonts w:ascii="Times New Roman" w:eastAsia="Times New Roman" w:hAnsi="Times New Roman" w:cs="Times New Roman"/>
                <w:sz w:val="28"/>
                <w:szCs w:val="28"/>
                <w:lang w:eastAsia="zh-CN"/>
              </w:rPr>
              <w:t>Наименование подпрограммы</w:t>
            </w:r>
          </w:p>
          <w:p w:rsidR="00C72390" w:rsidRPr="00C72390" w:rsidRDefault="00C72390" w:rsidP="00C72390">
            <w:pPr>
              <w:suppressAutoHyphens/>
              <w:autoSpaceDE w:val="0"/>
              <w:spacing w:after="0" w:line="240" w:lineRule="auto"/>
              <w:contextualSpacing/>
              <w:rPr>
                <w:rFonts w:ascii="Calibri" w:eastAsia="Times New Roman" w:hAnsi="Calibri" w:cs="Calibri"/>
                <w:lang w:eastAsia="zh-CN"/>
              </w:rPr>
            </w:pPr>
          </w:p>
        </w:tc>
        <w:tc>
          <w:tcPr>
            <w:tcW w:w="6375" w:type="dxa"/>
            <w:shd w:val="clear" w:color="auto" w:fill="auto"/>
          </w:tcPr>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0"/>
                <w:szCs w:val="20"/>
                <w:lang w:eastAsia="zh-CN"/>
              </w:rPr>
            </w:pPr>
            <w:r w:rsidRPr="00C72390">
              <w:rPr>
                <w:rFonts w:ascii="Times New Roman" w:eastAsia="Times New Roman" w:hAnsi="Times New Roman" w:cs="Times New Roman"/>
                <w:sz w:val="28"/>
                <w:szCs w:val="28"/>
                <w:lang w:eastAsia="zh-CN"/>
              </w:rPr>
              <w:t>Создание условий для обеспечения качественными коммунальными услугами населения Кринично-Лугского сельского поселени</w:t>
            </w:r>
            <w:proofErr w:type="gramStart"/>
            <w:r w:rsidRPr="00C72390">
              <w:rPr>
                <w:rFonts w:ascii="Times New Roman" w:eastAsia="Times New Roman" w:hAnsi="Times New Roman" w:cs="Times New Roman"/>
                <w:sz w:val="28"/>
                <w:szCs w:val="28"/>
                <w:lang w:eastAsia="zh-CN"/>
              </w:rPr>
              <w:t>я(</w:t>
            </w:r>
            <w:proofErr w:type="gramEnd"/>
            <w:r w:rsidRPr="00C72390">
              <w:rPr>
                <w:rFonts w:ascii="Times New Roman" w:eastAsia="Times New Roman" w:hAnsi="Times New Roman" w:cs="Times New Roman"/>
                <w:sz w:val="28"/>
                <w:szCs w:val="28"/>
                <w:lang w:eastAsia="zh-CN"/>
              </w:rPr>
              <w:t>далее Подпрограмма 1)</w:t>
            </w:r>
          </w:p>
        </w:tc>
      </w:tr>
      <w:tr w:rsidR="00C72390" w:rsidRPr="00C72390" w:rsidTr="00FA4BEE">
        <w:trPr>
          <w:trHeight w:val="390"/>
        </w:trPr>
        <w:tc>
          <w:tcPr>
            <w:tcW w:w="3550" w:type="dxa"/>
            <w:shd w:val="clear" w:color="auto" w:fill="auto"/>
          </w:tcPr>
          <w:p w:rsidR="00C72390" w:rsidRPr="00C72390" w:rsidRDefault="00C72390" w:rsidP="00C72390">
            <w:pPr>
              <w:suppressAutoHyphens/>
              <w:autoSpaceDE w:val="0"/>
              <w:spacing w:after="0" w:line="240" w:lineRule="auto"/>
              <w:contextualSpacing/>
              <w:rPr>
                <w:rFonts w:ascii="Calibri" w:eastAsia="Times New Roman" w:hAnsi="Calibri" w:cs="Calibri"/>
                <w:lang w:eastAsia="zh-CN"/>
              </w:rPr>
            </w:pPr>
            <w:r w:rsidRPr="00C72390">
              <w:rPr>
                <w:rFonts w:ascii="Times New Roman" w:eastAsia="Times New Roman" w:hAnsi="Times New Roman" w:cs="Times New Roman"/>
                <w:sz w:val="28"/>
                <w:szCs w:val="28"/>
                <w:lang w:eastAsia="zh-CN"/>
              </w:rPr>
              <w:t>Ответственный исполнитель подпрограммы</w:t>
            </w:r>
          </w:p>
          <w:p w:rsidR="00C72390" w:rsidRPr="00C72390" w:rsidRDefault="00C72390" w:rsidP="00C72390">
            <w:pPr>
              <w:suppressAutoHyphens/>
              <w:autoSpaceDE w:val="0"/>
              <w:spacing w:after="0" w:line="240" w:lineRule="auto"/>
              <w:contextualSpacing/>
              <w:rPr>
                <w:rFonts w:ascii="Calibri" w:eastAsia="Times New Roman" w:hAnsi="Calibri" w:cs="Calibri"/>
                <w:lang w:eastAsia="zh-CN"/>
              </w:rPr>
            </w:pPr>
          </w:p>
        </w:tc>
        <w:tc>
          <w:tcPr>
            <w:tcW w:w="6375" w:type="dxa"/>
            <w:shd w:val="clear" w:color="auto" w:fill="auto"/>
          </w:tcPr>
          <w:p w:rsidR="00C72390" w:rsidRPr="00C72390" w:rsidRDefault="00C72390" w:rsidP="00C72390">
            <w:pPr>
              <w:suppressAutoHyphens/>
              <w:spacing w:after="0" w:line="240" w:lineRule="auto"/>
              <w:contextualSpacing/>
              <w:jc w:val="both"/>
              <w:rPr>
                <w:rFonts w:ascii="Calibri" w:eastAsia="Times New Roman" w:hAnsi="Calibri" w:cs="Calibri"/>
                <w:lang w:eastAsia="zh-CN"/>
              </w:rPr>
            </w:pPr>
            <w:r w:rsidRPr="00C72390">
              <w:rPr>
                <w:rFonts w:ascii="Times New Roman" w:eastAsia="Times New Roman" w:hAnsi="Times New Roman" w:cs="Times New Roman"/>
                <w:sz w:val="28"/>
                <w:szCs w:val="28"/>
                <w:lang w:eastAsia="zh-CN"/>
              </w:rPr>
              <w:t>Администрация Кринично-Лугского сельского поселени</w:t>
            </w:r>
            <w:proofErr w:type="gramStart"/>
            <w:r w:rsidRPr="00C72390">
              <w:rPr>
                <w:rFonts w:ascii="Times New Roman" w:eastAsia="Times New Roman" w:hAnsi="Times New Roman" w:cs="Times New Roman"/>
                <w:sz w:val="28"/>
                <w:szCs w:val="28"/>
                <w:lang w:eastAsia="zh-CN"/>
              </w:rPr>
              <w:t>я(</w:t>
            </w:r>
            <w:proofErr w:type="gramEnd"/>
            <w:r w:rsidRPr="00C72390">
              <w:rPr>
                <w:rFonts w:ascii="Times New Roman" w:eastAsia="Times New Roman" w:hAnsi="Times New Roman" w:cs="Times New Roman"/>
                <w:sz w:val="28"/>
                <w:szCs w:val="28"/>
                <w:lang w:eastAsia="zh-CN"/>
              </w:rPr>
              <w:t>ведущий специалист жилищно-коммунального хозяйства и благоустройства)</w:t>
            </w:r>
          </w:p>
        </w:tc>
      </w:tr>
      <w:tr w:rsidR="00C72390" w:rsidRPr="00C72390" w:rsidTr="00FA4BEE">
        <w:trPr>
          <w:trHeight w:val="1924"/>
        </w:trPr>
        <w:tc>
          <w:tcPr>
            <w:tcW w:w="3550" w:type="dxa"/>
            <w:shd w:val="clear" w:color="auto" w:fill="auto"/>
          </w:tcPr>
          <w:p w:rsidR="00C72390" w:rsidRPr="00C72390" w:rsidRDefault="00C72390" w:rsidP="00C72390">
            <w:pPr>
              <w:suppressAutoHyphens/>
              <w:autoSpaceDE w:val="0"/>
              <w:spacing w:after="0" w:line="240" w:lineRule="auto"/>
              <w:contextualSpacing/>
              <w:rPr>
                <w:rFonts w:ascii="Calibri" w:eastAsia="Times New Roman" w:hAnsi="Calibri" w:cs="Calibri"/>
                <w:lang w:eastAsia="zh-CN"/>
              </w:rPr>
            </w:pPr>
            <w:r w:rsidRPr="00C72390">
              <w:rPr>
                <w:rFonts w:ascii="Times New Roman" w:eastAsia="Times New Roman" w:hAnsi="Times New Roman" w:cs="Times New Roman"/>
                <w:sz w:val="28"/>
                <w:szCs w:val="28"/>
                <w:lang w:eastAsia="zh-CN"/>
              </w:rPr>
              <w:t>Участники подпрограммы</w:t>
            </w:r>
          </w:p>
        </w:tc>
        <w:tc>
          <w:tcPr>
            <w:tcW w:w="6375" w:type="dxa"/>
            <w:shd w:val="clear" w:color="auto" w:fill="auto"/>
          </w:tcPr>
          <w:p w:rsidR="00C72390" w:rsidRPr="00C72390" w:rsidRDefault="00C72390" w:rsidP="00C72390">
            <w:pPr>
              <w:suppressAutoHyphens/>
              <w:spacing w:after="0" w:line="240" w:lineRule="auto"/>
              <w:contextualSpacing/>
              <w:jc w:val="both"/>
              <w:rPr>
                <w:rFonts w:ascii="Times New Roman" w:eastAsia="Times New Roman" w:hAnsi="Times New Roman" w:cs="Times New Roman"/>
                <w:color w:val="000000"/>
                <w:sz w:val="28"/>
                <w:szCs w:val="28"/>
                <w:lang w:eastAsia="zh-CN"/>
              </w:rPr>
            </w:pPr>
            <w:r w:rsidRPr="00C72390">
              <w:rPr>
                <w:rFonts w:ascii="Times New Roman" w:eastAsia="Times New Roman" w:hAnsi="Times New Roman" w:cs="Times New Roman"/>
                <w:color w:val="000000"/>
                <w:sz w:val="28"/>
                <w:szCs w:val="28"/>
                <w:lang w:eastAsia="zh-CN"/>
              </w:rPr>
              <w:t xml:space="preserve"> </w:t>
            </w:r>
            <w:r w:rsidRPr="00C72390">
              <w:rPr>
                <w:rFonts w:ascii="Times New Roman" w:eastAsia="Times New Roman" w:hAnsi="Times New Roman" w:cs="Times New Roman"/>
                <w:bCs/>
                <w:color w:val="000000"/>
                <w:sz w:val="28"/>
                <w:szCs w:val="28"/>
                <w:lang w:eastAsia="zh-CN"/>
              </w:rPr>
              <w:t>Отсутствуют</w:t>
            </w:r>
          </w:p>
          <w:p w:rsidR="00C72390" w:rsidRPr="00C72390" w:rsidRDefault="00C72390" w:rsidP="00C72390">
            <w:pPr>
              <w:suppressAutoHyphens/>
              <w:spacing w:after="0" w:line="240" w:lineRule="auto"/>
              <w:rPr>
                <w:rFonts w:ascii="Times New Roman" w:eastAsia="Times New Roman" w:hAnsi="Times New Roman" w:cs="Times New Roman"/>
                <w:color w:val="000000"/>
                <w:sz w:val="28"/>
                <w:szCs w:val="28"/>
                <w:lang w:eastAsia="zh-CN"/>
              </w:rPr>
            </w:pPr>
          </w:p>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p>
        </w:tc>
      </w:tr>
      <w:tr w:rsidR="00C72390" w:rsidRPr="00C72390" w:rsidTr="00FA4BEE">
        <w:trPr>
          <w:trHeight w:val="1238"/>
        </w:trPr>
        <w:tc>
          <w:tcPr>
            <w:tcW w:w="3550" w:type="dxa"/>
            <w:shd w:val="clear" w:color="auto" w:fill="auto"/>
          </w:tcPr>
          <w:p w:rsidR="00C72390" w:rsidRPr="00C72390" w:rsidRDefault="00C72390" w:rsidP="00C72390">
            <w:pPr>
              <w:suppressAutoHyphens/>
              <w:autoSpaceDE w:val="0"/>
              <w:spacing w:after="0" w:line="240" w:lineRule="auto"/>
              <w:contextualSpacing/>
              <w:jc w:val="both"/>
              <w:rPr>
                <w:rFonts w:ascii="Calibri" w:eastAsia="Calibri" w:hAnsi="Calibri" w:cs="Calibri"/>
                <w:lang w:eastAsia="zh-CN"/>
              </w:rPr>
            </w:pPr>
            <w:r w:rsidRPr="00C72390">
              <w:rPr>
                <w:rFonts w:ascii="Times New Roman" w:eastAsia="Calibri" w:hAnsi="Times New Roman" w:cs="Times New Roman"/>
                <w:sz w:val="28"/>
                <w:szCs w:val="28"/>
                <w:lang w:eastAsia="zh-CN"/>
              </w:rPr>
              <w:t>Программно-целевые инструменты подпрограммы</w:t>
            </w:r>
          </w:p>
          <w:p w:rsidR="00C72390" w:rsidRPr="00C72390" w:rsidRDefault="00C72390" w:rsidP="00C72390">
            <w:pPr>
              <w:suppressAutoHyphens/>
              <w:autoSpaceDE w:val="0"/>
              <w:spacing w:after="0" w:line="240" w:lineRule="auto"/>
              <w:contextualSpacing/>
              <w:jc w:val="both"/>
              <w:rPr>
                <w:rFonts w:ascii="Calibri" w:eastAsia="Calibri" w:hAnsi="Calibri" w:cs="Calibri"/>
                <w:lang w:eastAsia="zh-CN"/>
              </w:rPr>
            </w:pPr>
          </w:p>
        </w:tc>
        <w:tc>
          <w:tcPr>
            <w:tcW w:w="6375" w:type="dxa"/>
            <w:shd w:val="clear" w:color="auto" w:fill="auto"/>
          </w:tcPr>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Отсутствуют</w:t>
            </w:r>
          </w:p>
          <w:p w:rsidR="00C72390" w:rsidRPr="00C72390" w:rsidRDefault="00C72390" w:rsidP="00C72390">
            <w:pPr>
              <w:suppressAutoHyphens/>
              <w:spacing w:after="0" w:line="240" w:lineRule="auto"/>
              <w:rPr>
                <w:rFonts w:ascii="Times New Roman" w:eastAsia="Times New Roman" w:hAnsi="Times New Roman" w:cs="Times New Roman"/>
                <w:sz w:val="28"/>
                <w:szCs w:val="28"/>
                <w:lang w:eastAsia="zh-CN"/>
              </w:rPr>
            </w:pPr>
          </w:p>
          <w:p w:rsidR="00C72390" w:rsidRPr="00C72390" w:rsidRDefault="00C72390" w:rsidP="00C72390">
            <w:pPr>
              <w:tabs>
                <w:tab w:val="left" w:pos="4005"/>
              </w:tabs>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Times New Roman" w:hAnsi="Times New Roman" w:cs="Times New Roman"/>
                <w:sz w:val="28"/>
                <w:szCs w:val="28"/>
                <w:lang w:eastAsia="zh-CN"/>
              </w:rPr>
              <w:tab/>
            </w:r>
          </w:p>
        </w:tc>
      </w:tr>
      <w:tr w:rsidR="00C72390" w:rsidRPr="00C72390" w:rsidTr="00FA4BEE">
        <w:trPr>
          <w:trHeight w:val="457"/>
        </w:trPr>
        <w:tc>
          <w:tcPr>
            <w:tcW w:w="3550" w:type="dxa"/>
            <w:shd w:val="clear" w:color="auto" w:fill="auto"/>
          </w:tcPr>
          <w:p w:rsidR="00C72390" w:rsidRPr="00C72390" w:rsidRDefault="00C72390" w:rsidP="00C72390">
            <w:pPr>
              <w:suppressAutoHyphens/>
              <w:autoSpaceDE w:val="0"/>
              <w:spacing w:after="0" w:line="240" w:lineRule="auto"/>
              <w:contextualSpacing/>
              <w:jc w:val="both"/>
              <w:rPr>
                <w:rFonts w:ascii="Times New Roman" w:eastAsia="Calibri" w:hAnsi="Times New Roman" w:cs="Times New Roman"/>
                <w:sz w:val="28"/>
                <w:szCs w:val="28"/>
                <w:lang w:eastAsia="zh-CN"/>
              </w:rPr>
            </w:pPr>
            <w:r w:rsidRPr="00C72390">
              <w:rPr>
                <w:rFonts w:ascii="Times New Roman" w:eastAsia="Calibri" w:hAnsi="Times New Roman" w:cs="Times New Roman"/>
                <w:sz w:val="28"/>
                <w:szCs w:val="28"/>
                <w:lang w:eastAsia="zh-CN"/>
              </w:rPr>
              <w:t>Цели подпрограммы</w:t>
            </w:r>
          </w:p>
          <w:p w:rsidR="00C72390" w:rsidRPr="00C72390" w:rsidRDefault="00C72390" w:rsidP="00C72390">
            <w:pPr>
              <w:suppressAutoHyphens/>
              <w:autoSpaceDE w:val="0"/>
              <w:spacing w:after="0" w:line="240" w:lineRule="auto"/>
              <w:contextualSpacing/>
              <w:rPr>
                <w:rFonts w:ascii="Times New Roman" w:eastAsia="Times New Roman" w:hAnsi="Times New Roman" w:cs="Times New Roman"/>
                <w:sz w:val="28"/>
                <w:szCs w:val="28"/>
                <w:lang w:eastAsia="zh-CN"/>
              </w:rPr>
            </w:pPr>
          </w:p>
          <w:p w:rsidR="00C72390" w:rsidRPr="00C72390" w:rsidRDefault="00C72390" w:rsidP="00C72390">
            <w:pPr>
              <w:suppressAutoHyphens/>
              <w:autoSpaceDE w:val="0"/>
              <w:spacing w:after="0" w:line="240" w:lineRule="auto"/>
              <w:contextualSpacing/>
              <w:jc w:val="both"/>
              <w:rPr>
                <w:rFonts w:ascii="Calibri" w:eastAsia="Calibri" w:hAnsi="Calibri" w:cs="Calibri"/>
                <w:lang w:eastAsia="zh-CN"/>
              </w:rPr>
            </w:pPr>
          </w:p>
        </w:tc>
        <w:tc>
          <w:tcPr>
            <w:tcW w:w="6375" w:type="dxa"/>
            <w:shd w:val="clear" w:color="auto" w:fill="auto"/>
          </w:tcPr>
          <w:p w:rsidR="00C72390" w:rsidRPr="00C72390" w:rsidRDefault="00C72390" w:rsidP="00C72390">
            <w:pPr>
              <w:widowControl w:val="0"/>
              <w:suppressAutoHyphens/>
              <w:autoSpaceDE w:val="0"/>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color w:val="000000"/>
                <w:sz w:val="28"/>
                <w:szCs w:val="28"/>
                <w:lang w:eastAsia="zh-CN"/>
              </w:rPr>
              <w:t>Повышение качества и надёжности предоставления жилищно-коммунальных услуг населению Кринично-Лугского сельского поселения. У</w:t>
            </w:r>
            <w:r w:rsidRPr="00C72390">
              <w:rPr>
                <w:rFonts w:ascii="Times New Roman" w:eastAsia="Times New Roman" w:hAnsi="Times New Roman" w:cs="Times New Roman"/>
                <w:sz w:val="28"/>
                <w:szCs w:val="28"/>
                <w:lang w:eastAsia="zh-CN"/>
              </w:rPr>
              <w:t>стойчивое развитие сельских территорий;</w:t>
            </w:r>
          </w:p>
          <w:p w:rsidR="00C72390" w:rsidRPr="00C72390" w:rsidRDefault="00C72390" w:rsidP="00C72390">
            <w:pPr>
              <w:suppressAutoHyphens/>
              <w:spacing w:after="0" w:line="240" w:lineRule="auto"/>
              <w:jc w:val="both"/>
              <w:rPr>
                <w:rFonts w:ascii="Times New Roman" w:eastAsia="Times New Roman" w:hAnsi="Times New Roman" w:cs="Times New Roman"/>
                <w:spacing w:val="-4"/>
                <w:sz w:val="28"/>
                <w:szCs w:val="28"/>
                <w:lang w:eastAsia="zh-CN"/>
              </w:rPr>
            </w:pPr>
            <w:r w:rsidRPr="00C72390">
              <w:rPr>
                <w:rFonts w:ascii="Times New Roman" w:eastAsia="Times New Roman" w:hAnsi="Times New Roman" w:cs="Times New Roman"/>
                <w:sz w:val="28"/>
                <w:szCs w:val="28"/>
                <w:lang w:eastAsia="zh-CN"/>
              </w:rPr>
              <w:t>повышение уровня жизни сельского населения;</w:t>
            </w:r>
          </w:p>
          <w:p w:rsidR="00C72390" w:rsidRPr="00C72390" w:rsidRDefault="00C72390" w:rsidP="00C72390">
            <w:pPr>
              <w:widowControl w:val="0"/>
              <w:suppressAutoHyphens/>
              <w:autoSpaceDE w:val="0"/>
              <w:spacing w:after="0" w:line="240" w:lineRule="auto"/>
              <w:contextualSpacing/>
              <w:jc w:val="both"/>
              <w:rPr>
                <w:rFonts w:ascii="Calibri" w:eastAsia="Times New Roman" w:hAnsi="Calibri" w:cs="Calibri"/>
                <w:lang w:eastAsia="zh-CN"/>
              </w:rPr>
            </w:pPr>
            <w:r w:rsidRPr="00C72390">
              <w:rPr>
                <w:rFonts w:ascii="Times New Roman" w:eastAsia="Times New Roman" w:hAnsi="Times New Roman" w:cs="Times New Roman"/>
                <w:spacing w:val="-4"/>
                <w:sz w:val="28"/>
                <w:szCs w:val="28"/>
                <w:lang w:eastAsia="zh-CN"/>
              </w:rPr>
              <w:t>повышение престижности проживания в сельской местности</w:t>
            </w:r>
          </w:p>
        </w:tc>
      </w:tr>
      <w:tr w:rsidR="00C72390" w:rsidRPr="00C72390" w:rsidTr="00FA4BEE">
        <w:trPr>
          <w:trHeight w:val="260"/>
        </w:trPr>
        <w:tc>
          <w:tcPr>
            <w:tcW w:w="3550" w:type="dxa"/>
            <w:shd w:val="clear" w:color="auto" w:fill="auto"/>
          </w:tcPr>
          <w:p w:rsidR="00C72390" w:rsidRPr="00C72390" w:rsidRDefault="00C72390" w:rsidP="00C72390">
            <w:pPr>
              <w:suppressAutoHyphens/>
              <w:autoSpaceDE w:val="0"/>
              <w:spacing w:after="0" w:line="240" w:lineRule="auto"/>
              <w:contextualSpacing/>
              <w:jc w:val="both"/>
              <w:rPr>
                <w:rFonts w:ascii="Calibri" w:eastAsia="Calibri" w:hAnsi="Calibri" w:cs="Calibri"/>
                <w:lang w:eastAsia="zh-CN"/>
              </w:rPr>
            </w:pPr>
            <w:r w:rsidRPr="00C72390">
              <w:rPr>
                <w:rFonts w:ascii="Times New Roman" w:eastAsia="Calibri" w:hAnsi="Times New Roman" w:cs="Times New Roman"/>
                <w:sz w:val="28"/>
                <w:szCs w:val="28"/>
                <w:lang w:eastAsia="zh-CN"/>
              </w:rPr>
              <w:t>Задачи подпрограммы</w:t>
            </w:r>
          </w:p>
          <w:p w:rsidR="00C72390" w:rsidRPr="00C72390" w:rsidRDefault="00C72390" w:rsidP="00C72390">
            <w:pPr>
              <w:suppressAutoHyphens/>
              <w:autoSpaceDE w:val="0"/>
              <w:spacing w:after="0" w:line="240" w:lineRule="auto"/>
              <w:contextualSpacing/>
              <w:jc w:val="both"/>
              <w:rPr>
                <w:rFonts w:ascii="Calibri" w:eastAsia="Calibri" w:hAnsi="Calibri" w:cs="Calibri"/>
                <w:lang w:eastAsia="zh-CN"/>
              </w:rPr>
            </w:pPr>
          </w:p>
        </w:tc>
        <w:tc>
          <w:tcPr>
            <w:tcW w:w="6375" w:type="dxa"/>
            <w:shd w:val="clear" w:color="auto" w:fill="auto"/>
          </w:tcPr>
          <w:p w:rsidR="00C72390" w:rsidRPr="00C72390" w:rsidRDefault="00C72390" w:rsidP="00C72390">
            <w:pPr>
              <w:widowControl w:val="0"/>
              <w:suppressAutoHyphens/>
              <w:autoSpaceDE w:val="0"/>
              <w:spacing w:after="0" w:line="240" w:lineRule="auto"/>
              <w:contextualSpacing/>
              <w:jc w:val="both"/>
              <w:rPr>
                <w:rFonts w:ascii="Calibri" w:eastAsia="Calibri" w:hAnsi="Calibri" w:cs="Calibri"/>
                <w:lang w:eastAsia="zh-CN"/>
              </w:rPr>
            </w:pPr>
            <w:r w:rsidRPr="00C72390">
              <w:rPr>
                <w:rFonts w:ascii="Times New Roman" w:eastAsia="Calibri" w:hAnsi="Times New Roman" w:cs="Times New Roman"/>
                <w:color w:val="000000"/>
                <w:sz w:val="28"/>
                <w:szCs w:val="28"/>
                <w:lang w:eastAsia="zh-CN"/>
              </w:rPr>
              <w:t>Строительство и модернизация систем коммунальной инфраструктуры.</w:t>
            </w:r>
          </w:p>
        </w:tc>
      </w:tr>
      <w:tr w:rsidR="00C72390" w:rsidRPr="00C72390" w:rsidTr="00FA4BEE">
        <w:trPr>
          <w:trHeight w:val="260"/>
        </w:trPr>
        <w:tc>
          <w:tcPr>
            <w:tcW w:w="3550" w:type="dxa"/>
            <w:shd w:val="clear" w:color="auto" w:fill="auto"/>
          </w:tcPr>
          <w:p w:rsidR="00C72390" w:rsidRPr="00C72390" w:rsidRDefault="00C72390" w:rsidP="00C72390">
            <w:pPr>
              <w:suppressAutoHyphens/>
              <w:spacing w:after="0" w:line="240" w:lineRule="auto"/>
              <w:contextualSpacing/>
              <w:jc w:val="both"/>
              <w:rPr>
                <w:rFonts w:ascii="Calibri" w:eastAsia="Times New Roman" w:hAnsi="Calibri" w:cs="Calibri"/>
                <w:lang w:eastAsia="zh-CN"/>
              </w:rPr>
            </w:pPr>
            <w:r w:rsidRPr="00C72390">
              <w:rPr>
                <w:rFonts w:ascii="Times New Roman" w:eastAsia="Times New Roman" w:hAnsi="Times New Roman" w:cs="Times New Roman"/>
                <w:sz w:val="28"/>
                <w:szCs w:val="28"/>
                <w:lang w:eastAsia="zh-CN"/>
              </w:rPr>
              <w:t>Целевые индикаторы и показатели подпрограммы</w:t>
            </w:r>
          </w:p>
        </w:tc>
        <w:tc>
          <w:tcPr>
            <w:tcW w:w="6375" w:type="dxa"/>
            <w:shd w:val="clear" w:color="auto" w:fill="auto"/>
          </w:tcPr>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color w:val="000000"/>
                <w:sz w:val="28"/>
                <w:szCs w:val="28"/>
                <w:lang w:eastAsia="zh-CN"/>
              </w:rPr>
              <w:t>доля фактически освещенных улиц в общей протяженности улиц населенных пунктов Кринично-Лугского сельского поселения;</w:t>
            </w:r>
          </w:p>
          <w:p w:rsidR="00C72390" w:rsidRPr="00C72390" w:rsidRDefault="00C72390" w:rsidP="00C72390">
            <w:pPr>
              <w:suppressAutoHyphens/>
              <w:spacing w:after="0" w:line="240" w:lineRule="auto"/>
              <w:contextualSpacing/>
              <w:jc w:val="both"/>
              <w:rPr>
                <w:rFonts w:ascii="Calibri" w:eastAsia="Times New Roman" w:hAnsi="Calibri" w:cs="Calibri"/>
                <w:lang w:eastAsia="zh-CN"/>
              </w:rPr>
            </w:pPr>
            <w:r w:rsidRPr="00C72390">
              <w:rPr>
                <w:rFonts w:ascii="Times New Roman" w:eastAsia="Times New Roman" w:hAnsi="Times New Roman" w:cs="Times New Roman"/>
                <w:sz w:val="28"/>
                <w:szCs w:val="28"/>
                <w:lang w:eastAsia="zh-CN"/>
              </w:rPr>
              <w:lastRenderedPageBreak/>
              <w:t>уровень газификации Кринично-Лугского сельского поселения</w:t>
            </w:r>
          </w:p>
          <w:p w:rsidR="00C72390" w:rsidRPr="00C72390" w:rsidRDefault="00C72390" w:rsidP="00C72390">
            <w:pPr>
              <w:suppressAutoHyphens/>
              <w:spacing w:after="0" w:line="240" w:lineRule="auto"/>
              <w:contextualSpacing/>
              <w:jc w:val="both"/>
              <w:rPr>
                <w:rFonts w:ascii="Calibri" w:eastAsia="Times New Roman" w:hAnsi="Calibri" w:cs="Calibri"/>
                <w:lang w:eastAsia="zh-CN"/>
              </w:rPr>
            </w:pPr>
          </w:p>
        </w:tc>
      </w:tr>
      <w:tr w:rsidR="00C72390" w:rsidRPr="00C72390" w:rsidTr="00FA4BEE">
        <w:trPr>
          <w:trHeight w:val="260"/>
        </w:trPr>
        <w:tc>
          <w:tcPr>
            <w:tcW w:w="3550" w:type="dxa"/>
            <w:shd w:val="clear" w:color="auto" w:fill="auto"/>
          </w:tcPr>
          <w:p w:rsidR="00C72390" w:rsidRPr="00C72390" w:rsidRDefault="00C72390" w:rsidP="00C72390">
            <w:pPr>
              <w:suppressAutoHyphens/>
              <w:autoSpaceDE w:val="0"/>
              <w:spacing w:after="0" w:line="240" w:lineRule="auto"/>
              <w:contextualSpacing/>
              <w:rPr>
                <w:rFonts w:ascii="Calibri" w:eastAsia="Times New Roman" w:hAnsi="Calibri" w:cs="Calibri"/>
                <w:lang w:eastAsia="zh-CN"/>
              </w:rPr>
            </w:pPr>
            <w:r w:rsidRPr="00C72390">
              <w:rPr>
                <w:rFonts w:ascii="Times New Roman" w:eastAsia="Times New Roman" w:hAnsi="Times New Roman" w:cs="Times New Roman"/>
                <w:sz w:val="28"/>
                <w:szCs w:val="28"/>
                <w:lang w:eastAsia="zh-CN"/>
              </w:rPr>
              <w:lastRenderedPageBreak/>
              <w:t>Этапы и сроки реализации подпрограммы</w:t>
            </w:r>
          </w:p>
          <w:p w:rsidR="00C72390" w:rsidRPr="00C72390" w:rsidRDefault="00C72390" w:rsidP="00C72390">
            <w:pPr>
              <w:suppressAutoHyphens/>
              <w:autoSpaceDE w:val="0"/>
              <w:spacing w:after="0" w:line="240" w:lineRule="auto"/>
              <w:contextualSpacing/>
              <w:rPr>
                <w:rFonts w:ascii="Calibri" w:eastAsia="Times New Roman" w:hAnsi="Calibri" w:cs="Calibri"/>
                <w:lang w:eastAsia="zh-CN"/>
              </w:rPr>
            </w:pPr>
          </w:p>
          <w:p w:rsidR="00C72390" w:rsidRPr="00C72390" w:rsidRDefault="00C72390" w:rsidP="00C72390">
            <w:pPr>
              <w:suppressAutoHyphens/>
              <w:autoSpaceDE w:val="0"/>
              <w:spacing w:after="0" w:line="240" w:lineRule="auto"/>
              <w:contextualSpacing/>
              <w:rPr>
                <w:rFonts w:ascii="Calibri" w:eastAsia="Times New Roman" w:hAnsi="Calibri" w:cs="Calibri"/>
                <w:lang w:eastAsia="zh-CN"/>
              </w:rPr>
            </w:pPr>
          </w:p>
        </w:tc>
        <w:tc>
          <w:tcPr>
            <w:tcW w:w="6375" w:type="dxa"/>
            <w:shd w:val="clear" w:color="auto" w:fill="auto"/>
          </w:tcPr>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 xml:space="preserve">2019 – 2030 годы </w:t>
            </w:r>
          </w:p>
          <w:p w:rsidR="00C72390" w:rsidRPr="00C72390" w:rsidRDefault="00C72390" w:rsidP="00C72390">
            <w:pPr>
              <w:suppressAutoHyphens/>
              <w:spacing w:after="0" w:line="240" w:lineRule="auto"/>
              <w:contextualSpacing/>
              <w:jc w:val="both"/>
              <w:rPr>
                <w:rFonts w:ascii="Calibri" w:eastAsia="Times New Roman" w:hAnsi="Calibri" w:cs="Calibri"/>
                <w:lang w:eastAsia="zh-CN"/>
              </w:rPr>
            </w:pPr>
            <w:r w:rsidRPr="00C72390">
              <w:rPr>
                <w:rFonts w:ascii="Times New Roman" w:eastAsia="Times New Roman" w:hAnsi="Times New Roman" w:cs="Times New Roman"/>
                <w:sz w:val="28"/>
                <w:szCs w:val="28"/>
                <w:lang w:eastAsia="zh-CN"/>
              </w:rPr>
              <w:t>этапы реализации подпрограммы 1 не выделяются.</w:t>
            </w:r>
          </w:p>
          <w:p w:rsidR="00C72390" w:rsidRPr="00C72390" w:rsidRDefault="00C72390" w:rsidP="00C72390">
            <w:pPr>
              <w:suppressAutoHyphens/>
              <w:spacing w:after="0" w:line="240" w:lineRule="auto"/>
              <w:contextualSpacing/>
              <w:rPr>
                <w:rFonts w:ascii="Times New Roman" w:eastAsia="Times New Roman" w:hAnsi="Times New Roman" w:cs="Times New Roman"/>
                <w:sz w:val="20"/>
                <w:szCs w:val="20"/>
                <w:lang w:eastAsia="zh-CN"/>
              </w:rPr>
            </w:pPr>
          </w:p>
        </w:tc>
      </w:tr>
      <w:tr w:rsidR="00C72390" w:rsidRPr="00C72390" w:rsidTr="00FA4BEE">
        <w:trPr>
          <w:trHeight w:val="611"/>
        </w:trPr>
        <w:tc>
          <w:tcPr>
            <w:tcW w:w="3550" w:type="dxa"/>
            <w:shd w:val="clear" w:color="auto" w:fill="auto"/>
          </w:tcPr>
          <w:p w:rsidR="00C72390" w:rsidRPr="00C72390" w:rsidRDefault="00C72390" w:rsidP="00C72390">
            <w:pPr>
              <w:suppressAutoHyphens/>
              <w:autoSpaceDE w:val="0"/>
              <w:spacing w:after="0" w:line="240" w:lineRule="auto"/>
              <w:contextualSpacing/>
              <w:rPr>
                <w:rFonts w:ascii="Times New Roman" w:eastAsia="Times New Roman" w:hAnsi="Times New Roman" w:cs="Times New Roman"/>
                <w:color w:val="000000"/>
                <w:sz w:val="28"/>
                <w:szCs w:val="28"/>
                <w:lang w:eastAsia="zh-CN"/>
              </w:rPr>
            </w:pPr>
            <w:r w:rsidRPr="00C72390">
              <w:rPr>
                <w:rFonts w:ascii="Times New Roman" w:eastAsia="Times New Roman" w:hAnsi="Times New Roman" w:cs="Times New Roman"/>
                <w:color w:val="000000"/>
                <w:sz w:val="28"/>
                <w:szCs w:val="28"/>
                <w:lang w:eastAsia="zh-CN"/>
              </w:rPr>
              <w:t>Ресурсное обеспечение подпрограммы</w:t>
            </w:r>
          </w:p>
          <w:p w:rsidR="00C72390" w:rsidRPr="00C72390" w:rsidRDefault="00C72390" w:rsidP="00C72390">
            <w:pPr>
              <w:suppressAutoHyphens/>
              <w:autoSpaceDE w:val="0"/>
              <w:spacing w:after="0" w:line="240" w:lineRule="auto"/>
              <w:contextualSpacing/>
              <w:rPr>
                <w:rFonts w:ascii="Times New Roman" w:eastAsia="Times New Roman" w:hAnsi="Times New Roman" w:cs="Times New Roman"/>
                <w:color w:val="000000"/>
                <w:sz w:val="28"/>
                <w:szCs w:val="28"/>
                <w:lang w:eastAsia="zh-CN"/>
              </w:rPr>
            </w:pPr>
          </w:p>
          <w:p w:rsidR="00C72390" w:rsidRPr="00C72390" w:rsidRDefault="00C72390" w:rsidP="00C72390">
            <w:pPr>
              <w:suppressAutoHyphens/>
              <w:autoSpaceDE w:val="0"/>
              <w:spacing w:after="0" w:line="240" w:lineRule="auto"/>
              <w:contextualSpacing/>
              <w:rPr>
                <w:rFonts w:ascii="Calibri" w:eastAsia="Times New Roman" w:hAnsi="Calibri" w:cs="Calibri"/>
                <w:lang w:eastAsia="zh-CN"/>
              </w:rPr>
            </w:pPr>
          </w:p>
        </w:tc>
        <w:tc>
          <w:tcPr>
            <w:tcW w:w="6375" w:type="dxa"/>
            <w:shd w:val="clear" w:color="auto" w:fill="auto"/>
          </w:tcPr>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общий объем финансирования подпрограммы на 2019-2030 годы составляет 253,0 тыс. рублей, в том числе по годам:</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2019 год  - 195,8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2020 год  - 5,2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2021 год  - 5,2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2022 год  - 5,2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2023 год  - 5,2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2024 год  - 5,2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2025 год  - 5,2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2026 год – 5,2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2027 год – 5,2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2028 год – 5,2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2029 год – 5,2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2030 год – 5,2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в том числе за счет средств областного бюджета-  0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 xml:space="preserve">за счет средств бюджета сельского поселения 19988,2 тыс. рублей, </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в том числе:</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2019 год  - 195,8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2020 год  - 5,2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2021 год  - 5,2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2022 год  - 5,2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2023 год  - 5,2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2024 год  - 5,2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2025 год  - 5,2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2026 год – 5,2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2027 год – 5,2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2028 год – 5,2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2029 год – 5,2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2030 год – 5,2  тыс. рублей.</w:t>
            </w:r>
          </w:p>
        </w:tc>
      </w:tr>
      <w:tr w:rsidR="00C72390" w:rsidRPr="00C72390" w:rsidTr="00FA4BEE">
        <w:trPr>
          <w:trHeight w:val="1385"/>
        </w:trPr>
        <w:tc>
          <w:tcPr>
            <w:tcW w:w="3550" w:type="dxa"/>
            <w:shd w:val="clear" w:color="auto" w:fill="auto"/>
          </w:tcPr>
          <w:p w:rsidR="00C72390" w:rsidRPr="00C72390" w:rsidRDefault="00C72390" w:rsidP="00C72390">
            <w:pPr>
              <w:suppressAutoHyphens/>
              <w:autoSpaceDE w:val="0"/>
              <w:spacing w:after="0" w:line="240" w:lineRule="auto"/>
              <w:contextualSpacing/>
              <w:rPr>
                <w:rFonts w:ascii="Calibri" w:eastAsia="Times New Roman" w:hAnsi="Calibri" w:cs="Calibri"/>
                <w:lang w:eastAsia="zh-CN"/>
              </w:rPr>
            </w:pPr>
            <w:r w:rsidRPr="00C72390">
              <w:rPr>
                <w:rFonts w:ascii="Times New Roman" w:eastAsia="Times New Roman" w:hAnsi="Times New Roman" w:cs="Times New Roman"/>
                <w:color w:val="000000"/>
                <w:sz w:val="28"/>
                <w:szCs w:val="28"/>
                <w:lang w:eastAsia="zh-CN"/>
              </w:rPr>
              <w:t>Ожидаемые результаты реализации программы</w:t>
            </w:r>
          </w:p>
        </w:tc>
        <w:tc>
          <w:tcPr>
            <w:tcW w:w="6375" w:type="dxa"/>
            <w:shd w:val="clear" w:color="auto" w:fill="auto"/>
          </w:tcPr>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color w:val="000000"/>
                <w:sz w:val="28"/>
                <w:szCs w:val="28"/>
                <w:lang w:eastAsia="zh-CN"/>
              </w:rPr>
              <w:t xml:space="preserve">Повышение удовлетворённости населения Кринично-Лугского сельского поселенияуровнем жилищно-коммунального обслуживания; </w:t>
            </w:r>
          </w:p>
          <w:p w:rsidR="00C72390" w:rsidRPr="00C72390" w:rsidRDefault="00C72390" w:rsidP="00C72390">
            <w:pPr>
              <w:suppressAutoHyphens/>
              <w:spacing w:after="0" w:line="240" w:lineRule="auto"/>
              <w:contextualSpacing/>
              <w:jc w:val="both"/>
              <w:rPr>
                <w:rFonts w:ascii="Calibri" w:eastAsia="Times New Roman" w:hAnsi="Calibri" w:cs="Calibri"/>
                <w:lang w:eastAsia="zh-CN"/>
              </w:rPr>
            </w:pPr>
            <w:r w:rsidRPr="00C72390">
              <w:rPr>
                <w:rFonts w:ascii="Times New Roman" w:eastAsia="Times New Roman" w:hAnsi="Times New Roman" w:cs="Times New Roman"/>
                <w:sz w:val="28"/>
                <w:szCs w:val="28"/>
                <w:lang w:eastAsia="zh-CN"/>
              </w:rPr>
              <w:t>снижение уровня потерь при производстве, транспортировке и распределении коммунальных ресурсов.</w:t>
            </w:r>
          </w:p>
        </w:tc>
      </w:tr>
    </w:tbl>
    <w:p w:rsidR="00C72390" w:rsidRPr="00C72390" w:rsidRDefault="00C72390" w:rsidP="00C72390">
      <w:pPr>
        <w:tabs>
          <w:tab w:val="left" w:pos="4269"/>
        </w:tabs>
        <w:suppressAutoHyphens/>
        <w:spacing w:after="0" w:line="240" w:lineRule="auto"/>
        <w:ind w:firstLine="709"/>
        <w:jc w:val="center"/>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1</w:t>
      </w:r>
    </w:p>
    <w:p w:rsidR="00C72390" w:rsidRPr="00C72390" w:rsidRDefault="00C72390" w:rsidP="00C72390">
      <w:pPr>
        <w:widowControl w:val="0"/>
        <w:shd w:val="clear" w:color="auto" w:fill="FFFFFF"/>
        <w:suppressAutoHyphens/>
        <w:spacing w:after="0" w:line="240" w:lineRule="auto"/>
        <w:ind w:right="80"/>
        <w:jc w:val="both"/>
        <w:rPr>
          <w:rFonts w:ascii="Times New Roman" w:eastAsia="Times New Roman" w:hAnsi="Times New Roman" w:cs="Times New Roman"/>
          <w:sz w:val="28"/>
          <w:szCs w:val="28"/>
          <w:lang w:eastAsia="zh-CN"/>
        </w:rPr>
      </w:pPr>
    </w:p>
    <w:p w:rsidR="00C72390" w:rsidRPr="00C72390" w:rsidRDefault="00C72390" w:rsidP="00C72390">
      <w:pPr>
        <w:suppressAutoHyphens/>
        <w:spacing w:after="0" w:line="240" w:lineRule="auto"/>
        <w:contextualSpacing/>
        <w:jc w:val="center"/>
        <w:rPr>
          <w:rFonts w:ascii="Times New Roman" w:eastAsia="Times New Roman" w:hAnsi="Times New Roman" w:cs="Times New Roman"/>
          <w:sz w:val="28"/>
          <w:szCs w:val="28"/>
          <w:lang w:eastAsia="zh-CN"/>
        </w:rPr>
      </w:pPr>
    </w:p>
    <w:p w:rsidR="00C72390" w:rsidRPr="00C72390" w:rsidRDefault="00C72390" w:rsidP="00C72390">
      <w:pPr>
        <w:tabs>
          <w:tab w:val="left" w:pos="4269"/>
        </w:tabs>
        <w:suppressAutoHyphens/>
        <w:spacing w:after="0" w:line="240" w:lineRule="auto"/>
        <w:ind w:firstLine="709"/>
        <w:jc w:val="center"/>
        <w:rPr>
          <w:rFonts w:ascii="Times New Roman" w:eastAsia="Times New Roman" w:hAnsi="Times New Roman" w:cs="Times New Roman"/>
          <w:sz w:val="28"/>
          <w:szCs w:val="28"/>
          <w:highlight w:val="yellow"/>
          <w:lang w:eastAsia="zh-CN"/>
        </w:rPr>
      </w:pPr>
      <w:r w:rsidRPr="00C72390">
        <w:rPr>
          <w:rFonts w:ascii="Times New Roman" w:eastAsia="Times New Roman" w:hAnsi="Times New Roman" w:cs="Times New Roman"/>
          <w:sz w:val="28"/>
          <w:szCs w:val="28"/>
          <w:lang w:eastAsia="zh-CN"/>
        </w:rPr>
        <w:t xml:space="preserve">        </w:t>
      </w:r>
    </w:p>
    <w:p w:rsidR="00C72390" w:rsidRPr="00C72390" w:rsidRDefault="00C72390" w:rsidP="00C72390">
      <w:pPr>
        <w:tabs>
          <w:tab w:val="left" w:pos="2880"/>
        </w:tabs>
        <w:suppressAutoHyphens/>
        <w:spacing w:after="0" w:line="240" w:lineRule="auto"/>
        <w:contextualSpacing/>
        <w:jc w:val="center"/>
        <w:rPr>
          <w:rFonts w:ascii="Times New Roman" w:eastAsia="Times New Roman" w:hAnsi="Times New Roman" w:cs="Times New Roman"/>
          <w:sz w:val="28"/>
          <w:szCs w:val="28"/>
          <w:highlight w:val="yellow"/>
          <w:lang w:eastAsia="zh-CN"/>
        </w:rPr>
      </w:pPr>
    </w:p>
    <w:tbl>
      <w:tblPr>
        <w:tblpPr w:leftFromText="180" w:rightFromText="180" w:horzAnchor="margin" w:tblpY="1096"/>
        <w:tblW w:w="9568" w:type="dxa"/>
        <w:tblLayout w:type="fixed"/>
        <w:tblCellMar>
          <w:left w:w="70" w:type="dxa"/>
          <w:right w:w="70" w:type="dxa"/>
        </w:tblCellMar>
        <w:tblLook w:val="0000" w:firstRow="0" w:lastRow="0" w:firstColumn="0" w:lastColumn="0" w:noHBand="0" w:noVBand="0"/>
      </w:tblPr>
      <w:tblGrid>
        <w:gridCol w:w="3756"/>
        <w:gridCol w:w="5812"/>
      </w:tblGrid>
      <w:tr w:rsidR="00C72390" w:rsidRPr="00C72390" w:rsidTr="00FA4BEE">
        <w:trPr>
          <w:trHeight w:val="240"/>
        </w:trPr>
        <w:tc>
          <w:tcPr>
            <w:tcW w:w="3756" w:type="dxa"/>
            <w:shd w:val="clear" w:color="auto" w:fill="auto"/>
          </w:tcPr>
          <w:p w:rsidR="00C72390" w:rsidRPr="00C72390" w:rsidRDefault="00C72390" w:rsidP="00C72390">
            <w:pPr>
              <w:suppressAutoHyphens/>
              <w:autoSpaceDE w:val="0"/>
              <w:spacing w:after="0" w:line="240" w:lineRule="auto"/>
              <w:contextualSpacing/>
              <w:rPr>
                <w:rFonts w:ascii="Calibri" w:eastAsia="Times New Roman" w:hAnsi="Calibri" w:cs="Calibri"/>
                <w:lang w:eastAsia="zh-CN"/>
              </w:rPr>
            </w:pPr>
            <w:r w:rsidRPr="00C72390">
              <w:rPr>
                <w:rFonts w:ascii="Times New Roman" w:eastAsia="Times New Roman" w:hAnsi="Times New Roman" w:cs="Times New Roman"/>
                <w:sz w:val="28"/>
                <w:szCs w:val="28"/>
                <w:lang w:eastAsia="zh-CN"/>
              </w:rPr>
              <w:lastRenderedPageBreak/>
              <w:t>Наименование подпрограммы</w:t>
            </w:r>
          </w:p>
          <w:p w:rsidR="00C72390" w:rsidRPr="00C72390" w:rsidRDefault="00C72390" w:rsidP="00C72390">
            <w:pPr>
              <w:suppressAutoHyphens/>
              <w:autoSpaceDE w:val="0"/>
              <w:spacing w:after="0" w:line="240" w:lineRule="auto"/>
              <w:contextualSpacing/>
              <w:rPr>
                <w:rFonts w:ascii="Calibri" w:eastAsia="Times New Roman" w:hAnsi="Calibri" w:cs="Calibri"/>
                <w:lang w:eastAsia="zh-CN"/>
              </w:rPr>
            </w:pPr>
          </w:p>
        </w:tc>
        <w:tc>
          <w:tcPr>
            <w:tcW w:w="5812" w:type="dxa"/>
            <w:shd w:val="clear" w:color="auto" w:fill="auto"/>
          </w:tcPr>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0"/>
                <w:szCs w:val="20"/>
                <w:lang w:eastAsia="zh-CN"/>
              </w:rPr>
            </w:pPr>
            <w:r w:rsidRPr="00C72390">
              <w:rPr>
                <w:rFonts w:ascii="Times New Roman" w:eastAsia="Times New Roman" w:hAnsi="Times New Roman" w:cs="Times New Roman"/>
                <w:color w:val="000000"/>
                <w:sz w:val="28"/>
                <w:szCs w:val="28"/>
                <w:lang w:eastAsia="zh-CN"/>
              </w:rPr>
              <w:t>Содержание объектов благоустройства Кринично-Лугского сельского поселени</w:t>
            </w:r>
            <w:proofErr w:type="gramStart"/>
            <w:r w:rsidRPr="00C72390">
              <w:rPr>
                <w:rFonts w:ascii="Times New Roman" w:eastAsia="Times New Roman" w:hAnsi="Times New Roman" w:cs="Times New Roman"/>
                <w:color w:val="000000"/>
                <w:sz w:val="28"/>
                <w:szCs w:val="28"/>
                <w:lang w:eastAsia="zh-CN"/>
              </w:rPr>
              <w:t>я(</w:t>
            </w:r>
            <w:proofErr w:type="gramEnd"/>
            <w:r w:rsidRPr="00C72390">
              <w:rPr>
                <w:rFonts w:ascii="Times New Roman" w:eastAsia="Times New Roman" w:hAnsi="Times New Roman" w:cs="Times New Roman"/>
                <w:color w:val="000000"/>
                <w:sz w:val="28"/>
                <w:szCs w:val="28"/>
                <w:lang w:eastAsia="zh-CN"/>
              </w:rPr>
              <w:t>Далее подпрограмма 2)</w:t>
            </w:r>
          </w:p>
        </w:tc>
      </w:tr>
      <w:tr w:rsidR="00C72390" w:rsidRPr="00C72390" w:rsidTr="00FA4BEE">
        <w:trPr>
          <w:trHeight w:val="360"/>
        </w:trPr>
        <w:tc>
          <w:tcPr>
            <w:tcW w:w="3756" w:type="dxa"/>
            <w:shd w:val="clear" w:color="auto" w:fill="auto"/>
          </w:tcPr>
          <w:p w:rsidR="00C72390" w:rsidRPr="00C72390" w:rsidRDefault="00C72390" w:rsidP="00C72390">
            <w:pPr>
              <w:suppressAutoHyphens/>
              <w:autoSpaceDE w:val="0"/>
              <w:spacing w:after="0" w:line="240" w:lineRule="auto"/>
              <w:contextualSpacing/>
              <w:rPr>
                <w:rFonts w:ascii="Calibri" w:eastAsia="Times New Roman" w:hAnsi="Calibri" w:cs="Calibri"/>
                <w:lang w:eastAsia="zh-CN"/>
              </w:rPr>
            </w:pPr>
            <w:r w:rsidRPr="00C72390">
              <w:rPr>
                <w:rFonts w:ascii="Times New Roman" w:eastAsia="Times New Roman" w:hAnsi="Times New Roman" w:cs="Times New Roman"/>
                <w:sz w:val="28"/>
                <w:szCs w:val="28"/>
                <w:lang w:eastAsia="zh-CN"/>
              </w:rPr>
              <w:t>Ответственный исполнитель подпрограммы 2</w:t>
            </w:r>
          </w:p>
          <w:p w:rsidR="00C72390" w:rsidRPr="00C72390" w:rsidRDefault="00C72390" w:rsidP="00C72390">
            <w:pPr>
              <w:suppressAutoHyphens/>
              <w:autoSpaceDE w:val="0"/>
              <w:spacing w:after="0" w:line="240" w:lineRule="auto"/>
              <w:contextualSpacing/>
              <w:rPr>
                <w:rFonts w:ascii="Calibri" w:eastAsia="Times New Roman" w:hAnsi="Calibri" w:cs="Calibri"/>
                <w:lang w:eastAsia="zh-CN"/>
              </w:rPr>
            </w:pPr>
          </w:p>
        </w:tc>
        <w:tc>
          <w:tcPr>
            <w:tcW w:w="5812" w:type="dxa"/>
            <w:shd w:val="clear" w:color="auto" w:fill="auto"/>
          </w:tcPr>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 xml:space="preserve"> Ведущий специалист по жилищно-коммунальному хозяйству и благоустройству </w:t>
            </w:r>
          </w:p>
        </w:tc>
      </w:tr>
      <w:tr w:rsidR="00C72390" w:rsidRPr="00C72390" w:rsidTr="00FA4BEE">
        <w:trPr>
          <w:trHeight w:val="799"/>
        </w:trPr>
        <w:tc>
          <w:tcPr>
            <w:tcW w:w="3756" w:type="dxa"/>
            <w:shd w:val="clear" w:color="auto" w:fill="auto"/>
          </w:tcPr>
          <w:p w:rsidR="00C72390" w:rsidRPr="00C72390" w:rsidRDefault="00C72390" w:rsidP="00C72390">
            <w:pPr>
              <w:suppressAutoHyphens/>
              <w:autoSpaceDE w:val="0"/>
              <w:spacing w:after="0" w:line="240" w:lineRule="auto"/>
              <w:contextualSpacing/>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Участники подпрограммы 2</w:t>
            </w:r>
          </w:p>
          <w:p w:rsidR="00C72390" w:rsidRPr="00C72390" w:rsidRDefault="00C72390" w:rsidP="00C72390">
            <w:pPr>
              <w:suppressAutoHyphens/>
              <w:autoSpaceDE w:val="0"/>
              <w:spacing w:after="0" w:line="240" w:lineRule="auto"/>
              <w:contextualSpacing/>
              <w:rPr>
                <w:rFonts w:ascii="Times New Roman" w:eastAsia="Times New Roman" w:hAnsi="Times New Roman" w:cs="Times New Roman"/>
                <w:sz w:val="28"/>
                <w:szCs w:val="28"/>
                <w:lang w:eastAsia="zh-CN"/>
              </w:rPr>
            </w:pPr>
          </w:p>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p>
        </w:tc>
        <w:tc>
          <w:tcPr>
            <w:tcW w:w="5812" w:type="dxa"/>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Times New Roman" w:hAnsi="Times New Roman" w:cs="Times New Roman"/>
                <w:sz w:val="28"/>
                <w:szCs w:val="28"/>
                <w:lang w:eastAsia="zh-CN"/>
              </w:rPr>
              <w:t>Администрация Кринично-Лугского сельского поселения</w:t>
            </w:r>
            <w:r w:rsidRPr="00C72390">
              <w:rPr>
                <w:rFonts w:ascii="Times New Roman" w:eastAsia="Times New Roman" w:hAnsi="Times New Roman" w:cs="Times New Roman"/>
                <w:sz w:val="20"/>
                <w:szCs w:val="20"/>
                <w:lang w:eastAsia="zh-CN"/>
              </w:rPr>
              <w:t xml:space="preserve"> </w:t>
            </w:r>
          </w:p>
        </w:tc>
      </w:tr>
      <w:tr w:rsidR="00C72390" w:rsidRPr="00C72390" w:rsidTr="00FA4BEE">
        <w:trPr>
          <w:trHeight w:val="240"/>
        </w:trPr>
        <w:tc>
          <w:tcPr>
            <w:tcW w:w="3756" w:type="dxa"/>
            <w:shd w:val="clear" w:color="auto" w:fill="auto"/>
          </w:tcPr>
          <w:p w:rsidR="00C72390" w:rsidRPr="00C72390" w:rsidRDefault="00C72390" w:rsidP="00C72390">
            <w:pPr>
              <w:suppressAutoHyphens/>
              <w:autoSpaceDE w:val="0"/>
              <w:spacing w:after="0" w:line="240" w:lineRule="auto"/>
              <w:contextualSpacing/>
              <w:jc w:val="both"/>
              <w:rPr>
                <w:rFonts w:ascii="Calibri" w:eastAsia="Calibri" w:hAnsi="Calibri" w:cs="Calibri"/>
                <w:lang w:eastAsia="zh-CN"/>
              </w:rPr>
            </w:pPr>
            <w:r w:rsidRPr="00C72390">
              <w:rPr>
                <w:rFonts w:ascii="Times New Roman" w:eastAsia="Calibri" w:hAnsi="Times New Roman" w:cs="Times New Roman"/>
                <w:sz w:val="28"/>
                <w:szCs w:val="28"/>
                <w:lang w:eastAsia="zh-CN"/>
              </w:rPr>
              <w:t>Программно-целевые инструменты подпрограммы 2</w:t>
            </w:r>
          </w:p>
        </w:tc>
        <w:tc>
          <w:tcPr>
            <w:tcW w:w="5812" w:type="dxa"/>
            <w:shd w:val="clear" w:color="auto" w:fill="auto"/>
          </w:tcPr>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Отсутствуют</w:t>
            </w:r>
          </w:p>
          <w:p w:rsidR="00C72390" w:rsidRPr="00C72390" w:rsidRDefault="00C72390" w:rsidP="00C72390">
            <w:pPr>
              <w:tabs>
                <w:tab w:val="left" w:pos="4005"/>
              </w:tabs>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Times New Roman" w:hAnsi="Times New Roman" w:cs="Times New Roman"/>
                <w:sz w:val="28"/>
                <w:szCs w:val="28"/>
                <w:lang w:eastAsia="zh-CN"/>
              </w:rPr>
              <w:tab/>
            </w:r>
          </w:p>
        </w:tc>
      </w:tr>
      <w:tr w:rsidR="00C72390" w:rsidRPr="00C72390" w:rsidTr="00FA4BEE">
        <w:trPr>
          <w:trHeight w:val="877"/>
        </w:trPr>
        <w:tc>
          <w:tcPr>
            <w:tcW w:w="3756" w:type="dxa"/>
            <w:shd w:val="clear" w:color="auto" w:fill="auto"/>
          </w:tcPr>
          <w:p w:rsidR="00C72390" w:rsidRPr="00C72390" w:rsidRDefault="00C72390" w:rsidP="00C72390">
            <w:pPr>
              <w:suppressAutoHyphens/>
              <w:autoSpaceDE w:val="0"/>
              <w:spacing w:after="0" w:line="240" w:lineRule="auto"/>
              <w:contextualSpacing/>
              <w:jc w:val="both"/>
              <w:rPr>
                <w:rFonts w:ascii="Calibri" w:eastAsia="Calibri" w:hAnsi="Calibri" w:cs="Calibri"/>
                <w:lang w:eastAsia="zh-CN"/>
              </w:rPr>
            </w:pPr>
            <w:r w:rsidRPr="00C72390">
              <w:rPr>
                <w:rFonts w:ascii="Times New Roman" w:eastAsia="Calibri" w:hAnsi="Times New Roman" w:cs="Times New Roman"/>
                <w:sz w:val="28"/>
                <w:szCs w:val="28"/>
                <w:lang w:eastAsia="zh-CN"/>
              </w:rPr>
              <w:t>Цели подпрограммы 2</w:t>
            </w:r>
          </w:p>
        </w:tc>
        <w:tc>
          <w:tcPr>
            <w:tcW w:w="5812" w:type="dxa"/>
            <w:shd w:val="clear" w:color="auto" w:fill="auto"/>
          </w:tcPr>
          <w:p w:rsidR="00C72390" w:rsidRPr="00C72390" w:rsidRDefault="00C72390" w:rsidP="00C72390">
            <w:pPr>
              <w:spacing w:after="0" w:line="240" w:lineRule="auto"/>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color w:val="000000"/>
                <w:sz w:val="28"/>
                <w:szCs w:val="28"/>
                <w:lang w:eastAsia="zh-CN"/>
              </w:rPr>
              <w:t xml:space="preserve">комплексное решение проблем благоустройства по улучшению санитарного и </w:t>
            </w:r>
            <w:proofErr w:type="gramStart"/>
            <w:r w:rsidRPr="00C72390">
              <w:rPr>
                <w:rFonts w:ascii="Times New Roman" w:eastAsia="Times New Roman" w:hAnsi="Times New Roman" w:cs="Times New Roman"/>
                <w:color w:val="000000"/>
                <w:sz w:val="28"/>
                <w:szCs w:val="28"/>
                <w:lang w:eastAsia="zh-CN"/>
              </w:rPr>
              <w:t>эстетического вида</w:t>
            </w:r>
            <w:proofErr w:type="gramEnd"/>
            <w:r w:rsidRPr="00C72390">
              <w:rPr>
                <w:rFonts w:ascii="Times New Roman" w:eastAsia="Times New Roman" w:hAnsi="Times New Roman" w:cs="Times New Roman"/>
                <w:color w:val="000000"/>
                <w:sz w:val="28"/>
                <w:szCs w:val="28"/>
                <w:lang w:eastAsia="zh-CN"/>
              </w:rPr>
              <w:t xml:space="preserve"> территории поселения, повышению комфортности граждан. </w:t>
            </w:r>
          </w:p>
        </w:tc>
      </w:tr>
      <w:tr w:rsidR="00C72390" w:rsidRPr="00C72390" w:rsidTr="00FA4BEE">
        <w:trPr>
          <w:trHeight w:val="240"/>
        </w:trPr>
        <w:tc>
          <w:tcPr>
            <w:tcW w:w="3756" w:type="dxa"/>
            <w:shd w:val="clear" w:color="auto" w:fill="auto"/>
          </w:tcPr>
          <w:p w:rsidR="00C72390" w:rsidRPr="00C72390" w:rsidRDefault="00C72390" w:rsidP="00C72390">
            <w:pPr>
              <w:suppressAutoHyphens/>
              <w:autoSpaceDE w:val="0"/>
              <w:spacing w:after="0" w:line="240" w:lineRule="auto"/>
              <w:contextualSpacing/>
              <w:jc w:val="both"/>
              <w:rPr>
                <w:rFonts w:ascii="Calibri" w:eastAsia="Calibri" w:hAnsi="Calibri" w:cs="Calibri"/>
                <w:lang w:eastAsia="zh-CN"/>
              </w:rPr>
            </w:pPr>
            <w:r w:rsidRPr="00C72390">
              <w:rPr>
                <w:rFonts w:ascii="Times New Roman" w:eastAsia="Calibri" w:hAnsi="Times New Roman" w:cs="Times New Roman"/>
                <w:sz w:val="28"/>
                <w:szCs w:val="28"/>
                <w:lang w:eastAsia="zh-CN"/>
              </w:rPr>
              <w:t>Задачи подпрограммы 2</w:t>
            </w:r>
          </w:p>
          <w:p w:rsidR="00C72390" w:rsidRPr="00C72390" w:rsidRDefault="00C72390" w:rsidP="00C72390">
            <w:pPr>
              <w:suppressAutoHyphens/>
              <w:autoSpaceDE w:val="0"/>
              <w:spacing w:after="0" w:line="240" w:lineRule="auto"/>
              <w:contextualSpacing/>
              <w:jc w:val="both"/>
              <w:rPr>
                <w:rFonts w:ascii="Calibri" w:eastAsia="Calibri" w:hAnsi="Calibri" w:cs="Calibri"/>
                <w:lang w:eastAsia="zh-CN"/>
              </w:rPr>
            </w:pPr>
          </w:p>
        </w:tc>
        <w:tc>
          <w:tcPr>
            <w:tcW w:w="5812" w:type="dxa"/>
            <w:shd w:val="clear" w:color="auto" w:fill="auto"/>
          </w:tcPr>
          <w:p w:rsidR="00C72390" w:rsidRPr="00C72390" w:rsidRDefault="00C72390" w:rsidP="00C72390">
            <w:pPr>
              <w:suppressAutoHyphens/>
              <w:spacing w:before="120" w:after="120" w:line="240" w:lineRule="auto"/>
              <w:rPr>
                <w:rFonts w:ascii="Times New Roman" w:eastAsia="Times New Roman" w:hAnsi="Times New Roman" w:cs="Times New Roman"/>
                <w:color w:val="000000"/>
                <w:sz w:val="28"/>
                <w:szCs w:val="28"/>
                <w:lang w:eastAsia="zh-CN"/>
              </w:rPr>
            </w:pPr>
            <w:r w:rsidRPr="00C72390">
              <w:rPr>
                <w:rFonts w:ascii="Times New Roman" w:eastAsia="Times New Roman" w:hAnsi="Times New Roman" w:cs="Times New Roman"/>
                <w:color w:val="000000"/>
                <w:sz w:val="28"/>
                <w:szCs w:val="28"/>
                <w:lang w:eastAsia="zh-CN"/>
              </w:rPr>
              <w:t>- уличное освещение поселения;</w:t>
            </w:r>
          </w:p>
          <w:p w:rsidR="00C72390" w:rsidRPr="00C72390" w:rsidRDefault="00C72390" w:rsidP="00C72390">
            <w:pPr>
              <w:suppressAutoHyphens/>
              <w:spacing w:before="120" w:after="120" w:line="240" w:lineRule="auto"/>
              <w:rPr>
                <w:rFonts w:ascii="Times New Roman" w:eastAsia="Times New Roman" w:hAnsi="Times New Roman" w:cs="Times New Roman"/>
                <w:color w:val="000000"/>
                <w:sz w:val="28"/>
                <w:szCs w:val="28"/>
                <w:lang w:eastAsia="zh-CN"/>
              </w:rPr>
            </w:pPr>
            <w:r w:rsidRPr="00C72390">
              <w:rPr>
                <w:rFonts w:ascii="Times New Roman" w:eastAsia="Times New Roman" w:hAnsi="Times New Roman" w:cs="Times New Roman"/>
                <w:color w:val="000000"/>
                <w:sz w:val="28"/>
                <w:szCs w:val="28"/>
                <w:lang w:eastAsia="zh-CN"/>
              </w:rPr>
              <w:t>-содержание сетей уличного освещения;</w:t>
            </w:r>
          </w:p>
          <w:p w:rsidR="00C72390" w:rsidRPr="00C72390" w:rsidRDefault="00C72390" w:rsidP="00C72390">
            <w:pPr>
              <w:suppressAutoHyphens/>
              <w:spacing w:before="120" w:after="120" w:line="240" w:lineRule="auto"/>
              <w:rPr>
                <w:rFonts w:ascii="Times New Roman" w:eastAsia="Times New Roman" w:hAnsi="Times New Roman" w:cs="Times New Roman"/>
                <w:color w:val="000000"/>
                <w:sz w:val="28"/>
                <w:szCs w:val="28"/>
                <w:lang w:eastAsia="zh-CN"/>
              </w:rPr>
            </w:pPr>
            <w:r w:rsidRPr="00C72390">
              <w:rPr>
                <w:rFonts w:ascii="Times New Roman" w:eastAsia="Times New Roman" w:hAnsi="Times New Roman" w:cs="Times New Roman"/>
                <w:color w:val="000000"/>
                <w:sz w:val="28"/>
                <w:szCs w:val="28"/>
                <w:lang w:eastAsia="zh-CN"/>
              </w:rPr>
              <w:t>-улучшение и поддержание состояния зеленых насаждений, устранение аварийных ситуаций путем ремонта и содержания зеленых насаждений общего пользования, озеленения;</w:t>
            </w:r>
          </w:p>
          <w:p w:rsidR="00C72390" w:rsidRPr="00C72390" w:rsidRDefault="00C72390" w:rsidP="00C72390">
            <w:pPr>
              <w:suppressAutoHyphens/>
              <w:spacing w:before="120" w:after="120" w:line="240" w:lineRule="auto"/>
              <w:rPr>
                <w:rFonts w:ascii="Times New Roman" w:eastAsia="Times New Roman" w:hAnsi="Times New Roman" w:cs="Times New Roman"/>
                <w:color w:val="000000"/>
                <w:sz w:val="28"/>
                <w:szCs w:val="28"/>
                <w:lang w:eastAsia="zh-CN"/>
              </w:rPr>
            </w:pPr>
            <w:r w:rsidRPr="00C72390">
              <w:rPr>
                <w:rFonts w:ascii="Times New Roman" w:eastAsia="Times New Roman" w:hAnsi="Times New Roman" w:cs="Times New Roman"/>
                <w:color w:val="000000"/>
                <w:sz w:val="28"/>
                <w:szCs w:val="28"/>
                <w:lang w:eastAsia="zh-CN"/>
              </w:rPr>
              <w:t>- организация и содержание мест захоронения;</w:t>
            </w:r>
          </w:p>
          <w:p w:rsidR="00C72390" w:rsidRPr="00C72390" w:rsidRDefault="00C72390" w:rsidP="00C72390">
            <w:pPr>
              <w:tabs>
                <w:tab w:val="right" w:pos="5955"/>
              </w:tabs>
              <w:spacing w:after="0" w:line="240" w:lineRule="auto"/>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zh-CN"/>
              </w:rPr>
              <w:t>-другие вопросы в области благоустройства.</w:t>
            </w:r>
            <w:r w:rsidRPr="00C72390">
              <w:rPr>
                <w:rFonts w:ascii="Times New Roman" w:eastAsia="Times New Roman" w:hAnsi="Times New Roman" w:cs="Times New Roman"/>
                <w:sz w:val="28"/>
                <w:szCs w:val="28"/>
                <w:lang w:eastAsia="zh-CN"/>
              </w:rPr>
              <w:tab/>
            </w:r>
          </w:p>
        </w:tc>
      </w:tr>
      <w:tr w:rsidR="00C72390" w:rsidRPr="00C72390" w:rsidTr="00FA4BEE">
        <w:trPr>
          <w:trHeight w:val="240"/>
        </w:trPr>
        <w:tc>
          <w:tcPr>
            <w:tcW w:w="3756" w:type="dxa"/>
            <w:shd w:val="clear" w:color="auto" w:fill="auto"/>
          </w:tcPr>
          <w:p w:rsidR="00C72390" w:rsidRPr="00C72390" w:rsidRDefault="00C72390" w:rsidP="00C72390">
            <w:pPr>
              <w:suppressAutoHyphens/>
              <w:spacing w:after="0" w:line="240" w:lineRule="auto"/>
              <w:contextualSpacing/>
              <w:jc w:val="both"/>
              <w:rPr>
                <w:rFonts w:ascii="Calibri" w:eastAsia="Times New Roman" w:hAnsi="Calibri" w:cs="Calibri"/>
                <w:lang w:eastAsia="zh-CN"/>
              </w:rPr>
            </w:pPr>
            <w:r w:rsidRPr="00C72390">
              <w:rPr>
                <w:rFonts w:ascii="Times New Roman" w:eastAsia="Times New Roman" w:hAnsi="Times New Roman" w:cs="Times New Roman"/>
                <w:sz w:val="28"/>
                <w:szCs w:val="28"/>
                <w:lang w:eastAsia="zh-CN"/>
              </w:rPr>
              <w:t>Целевые индикаторы и показатели подпрограммы 2</w:t>
            </w:r>
          </w:p>
        </w:tc>
        <w:tc>
          <w:tcPr>
            <w:tcW w:w="5812" w:type="dxa"/>
            <w:shd w:val="clear" w:color="auto" w:fill="auto"/>
          </w:tcPr>
          <w:p w:rsidR="00C72390" w:rsidRPr="00C72390" w:rsidRDefault="00C72390" w:rsidP="00C72390">
            <w:pPr>
              <w:suppressAutoHyphens/>
              <w:spacing w:after="0" w:line="240" w:lineRule="auto"/>
              <w:contextualSpacing/>
              <w:jc w:val="both"/>
              <w:rPr>
                <w:rFonts w:ascii="Calibri" w:eastAsia="Times New Roman" w:hAnsi="Calibri" w:cs="Calibri"/>
                <w:lang w:eastAsia="zh-CN"/>
              </w:rPr>
            </w:pPr>
            <w:r w:rsidRPr="00C72390">
              <w:rPr>
                <w:rFonts w:ascii="Times New Roman" w:eastAsia="Times New Roman" w:hAnsi="Times New Roman" w:cs="Times New Roman"/>
                <w:sz w:val="28"/>
                <w:szCs w:val="28"/>
                <w:lang w:eastAsia="zh-CN"/>
              </w:rPr>
              <w:t>Отсутствуют</w:t>
            </w:r>
          </w:p>
          <w:p w:rsidR="00C72390" w:rsidRPr="00C72390" w:rsidRDefault="00C72390" w:rsidP="00C72390">
            <w:pPr>
              <w:suppressAutoHyphens/>
              <w:spacing w:after="0" w:line="240" w:lineRule="auto"/>
              <w:contextualSpacing/>
              <w:jc w:val="both"/>
              <w:rPr>
                <w:rFonts w:ascii="Calibri" w:eastAsia="Times New Roman" w:hAnsi="Calibri" w:cs="Calibri"/>
                <w:lang w:eastAsia="zh-CN"/>
              </w:rPr>
            </w:pPr>
          </w:p>
        </w:tc>
      </w:tr>
      <w:tr w:rsidR="00C72390" w:rsidRPr="00C72390" w:rsidTr="00FA4BEE">
        <w:trPr>
          <w:trHeight w:val="240"/>
        </w:trPr>
        <w:tc>
          <w:tcPr>
            <w:tcW w:w="3756" w:type="dxa"/>
            <w:shd w:val="clear" w:color="auto" w:fill="auto"/>
          </w:tcPr>
          <w:p w:rsidR="00C72390" w:rsidRPr="00C72390" w:rsidRDefault="00C72390" w:rsidP="00C72390">
            <w:pPr>
              <w:suppressAutoHyphens/>
              <w:autoSpaceDE w:val="0"/>
              <w:spacing w:after="0" w:line="240" w:lineRule="auto"/>
              <w:contextualSpacing/>
              <w:rPr>
                <w:rFonts w:ascii="Calibri" w:eastAsia="Times New Roman" w:hAnsi="Calibri" w:cs="Calibri"/>
                <w:lang w:eastAsia="zh-CN"/>
              </w:rPr>
            </w:pPr>
            <w:r w:rsidRPr="00C72390">
              <w:rPr>
                <w:rFonts w:ascii="Times New Roman" w:eastAsia="Times New Roman" w:hAnsi="Times New Roman" w:cs="Times New Roman"/>
                <w:sz w:val="28"/>
                <w:szCs w:val="28"/>
                <w:lang w:eastAsia="zh-CN"/>
              </w:rPr>
              <w:t>Этапы и сроки реализации подпрограммы 2</w:t>
            </w:r>
          </w:p>
          <w:p w:rsidR="00C72390" w:rsidRPr="00C72390" w:rsidRDefault="00C72390" w:rsidP="00C72390">
            <w:pPr>
              <w:suppressAutoHyphens/>
              <w:autoSpaceDE w:val="0"/>
              <w:spacing w:after="0" w:line="240" w:lineRule="auto"/>
              <w:contextualSpacing/>
              <w:rPr>
                <w:rFonts w:ascii="Calibri" w:eastAsia="Times New Roman" w:hAnsi="Calibri" w:cs="Calibri"/>
                <w:lang w:eastAsia="zh-CN"/>
              </w:rPr>
            </w:pPr>
          </w:p>
        </w:tc>
        <w:tc>
          <w:tcPr>
            <w:tcW w:w="5812" w:type="dxa"/>
            <w:shd w:val="clear" w:color="auto" w:fill="auto"/>
          </w:tcPr>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 xml:space="preserve">2019 – 2030 годы </w:t>
            </w:r>
          </w:p>
          <w:p w:rsidR="00C72390" w:rsidRPr="00C72390" w:rsidRDefault="00C72390" w:rsidP="00C72390">
            <w:pPr>
              <w:suppressAutoHyphens/>
              <w:spacing w:after="0" w:line="240" w:lineRule="auto"/>
              <w:contextualSpacing/>
              <w:rPr>
                <w:rFonts w:ascii="Times New Roman" w:eastAsia="Times New Roman" w:hAnsi="Times New Roman" w:cs="Times New Roman"/>
                <w:sz w:val="20"/>
                <w:szCs w:val="20"/>
                <w:lang w:eastAsia="zh-CN"/>
              </w:rPr>
            </w:pPr>
            <w:r w:rsidRPr="00C72390">
              <w:rPr>
                <w:rFonts w:ascii="Times New Roman" w:eastAsia="Times New Roman" w:hAnsi="Times New Roman" w:cs="Times New Roman"/>
                <w:sz w:val="28"/>
                <w:szCs w:val="28"/>
                <w:lang w:eastAsia="zh-CN"/>
              </w:rPr>
              <w:t>этапы реализации подпрограммы 2 не выделяются</w:t>
            </w:r>
          </w:p>
        </w:tc>
      </w:tr>
      <w:tr w:rsidR="00C72390" w:rsidRPr="00C72390" w:rsidTr="00FA4BEE">
        <w:trPr>
          <w:trHeight w:val="1275"/>
        </w:trPr>
        <w:tc>
          <w:tcPr>
            <w:tcW w:w="3756" w:type="dxa"/>
            <w:shd w:val="clear" w:color="auto" w:fill="auto"/>
          </w:tcPr>
          <w:p w:rsidR="00C72390" w:rsidRPr="00C72390" w:rsidRDefault="00C72390" w:rsidP="00C72390">
            <w:pPr>
              <w:suppressAutoHyphens/>
              <w:autoSpaceDE w:val="0"/>
              <w:spacing w:after="0" w:line="240" w:lineRule="auto"/>
              <w:contextualSpacing/>
              <w:rPr>
                <w:rFonts w:ascii="Times New Roman" w:eastAsia="Times New Roman" w:hAnsi="Times New Roman" w:cs="Times New Roman"/>
                <w:color w:val="000000"/>
                <w:sz w:val="28"/>
                <w:szCs w:val="28"/>
                <w:lang w:eastAsia="zh-CN"/>
              </w:rPr>
            </w:pPr>
            <w:r w:rsidRPr="00C72390">
              <w:rPr>
                <w:rFonts w:ascii="Times New Roman" w:eastAsia="Times New Roman" w:hAnsi="Times New Roman" w:cs="Times New Roman"/>
                <w:color w:val="000000"/>
                <w:sz w:val="28"/>
                <w:szCs w:val="28"/>
                <w:lang w:eastAsia="zh-CN"/>
              </w:rPr>
              <w:t>Ресурсное обеспечение подпрограммы 2</w:t>
            </w:r>
          </w:p>
          <w:p w:rsidR="00C72390" w:rsidRPr="00C72390" w:rsidRDefault="00C72390" w:rsidP="00C72390">
            <w:pPr>
              <w:suppressAutoHyphens/>
              <w:autoSpaceDE w:val="0"/>
              <w:spacing w:after="0" w:line="240" w:lineRule="auto"/>
              <w:contextualSpacing/>
              <w:rPr>
                <w:rFonts w:ascii="Times New Roman" w:eastAsia="Times New Roman" w:hAnsi="Times New Roman" w:cs="Times New Roman"/>
                <w:color w:val="000000"/>
                <w:sz w:val="28"/>
                <w:szCs w:val="28"/>
                <w:lang w:eastAsia="zh-CN"/>
              </w:rPr>
            </w:pPr>
          </w:p>
          <w:p w:rsidR="00C72390" w:rsidRPr="00C72390" w:rsidRDefault="00C72390" w:rsidP="00C72390">
            <w:pPr>
              <w:suppressAutoHyphens/>
              <w:autoSpaceDE w:val="0"/>
              <w:spacing w:after="0" w:line="240" w:lineRule="auto"/>
              <w:contextualSpacing/>
              <w:rPr>
                <w:rFonts w:ascii="Calibri" w:eastAsia="Times New Roman" w:hAnsi="Calibri" w:cs="Calibri"/>
                <w:lang w:eastAsia="zh-CN"/>
              </w:rPr>
            </w:pPr>
          </w:p>
        </w:tc>
        <w:tc>
          <w:tcPr>
            <w:tcW w:w="5812" w:type="dxa"/>
            <w:shd w:val="clear" w:color="auto" w:fill="auto"/>
          </w:tcPr>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 xml:space="preserve">общий объем финансирования подпрограммы на 2019-2030 годы составляет 19845,4 тыс. рублей, </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в том числе:</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2019 год  -  2824,9тыс.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2020 год  - 1831,5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2021 год  - 1453,2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2022 год  - 1526,2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2023 год  - 1526,2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2024 год  - 1526,2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2025 год -  1526,2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2026 год – 1526,2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2027 год – 1526,2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2028 год – 1526,2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2029 год – 1526,2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lastRenderedPageBreak/>
              <w:t>2030 год – 1526,2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 xml:space="preserve">за счет средств бюджета сельского поселения–  19845,4тыс. рублей, </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в том числе:</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2019 год  - 2824,9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2020 год  - 1831,5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2021 год  - 1453,2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2022 год  - 1526,2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2023 год  - 1526,2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2024 год  - 1526,2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2025 год -  1526,2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2026 год – 1526,2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2027 год – 1526,2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2028 год – 1526,2 тыс. рублей;</w:t>
            </w:r>
          </w:p>
          <w:p w:rsidR="00C72390" w:rsidRPr="00C72390" w:rsidRDefault="00C72390" w:rsidP="00C72390">
            <w:pPr>
              <w:suppressAutoHyphens/>
              <w:spacing w:after="0" w:line="240" w:lineRule="auto"/>
              <w:contextualSpacing/>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2029 год – 1526,2 тыс. рублей;</w:t>
            </w:r>
          </w:p>
          <w:p w:rsidR="00C72390" w:rsidRPr="00C72390" w:rsidRDefault="00C72390" w:rsidP="00C72390">
            <w:pPr>
              <w:suppressAutoHyphens/>
              <w:spacing w:after="0" w:line="240" w:lineRule="auto"/>
              <w:contextualSpacing/>
              <w:jc w:val="both"/>
              <w:rPr>
                <w:rFonts w:ascii="Calibri" w:eastAsia="Times New Roman" w:hAnsi="Calibri" w:cs="Calibri"/>
                <w:color w:val="FF0000"/>
                <w:lang w:eastAsia="zh-CN"/>
              </w:rPr>
            </w:pPr>
            <w:r w:rsidRPr="00C72390">
              <w:rPr>
                <w:rFonts w:ascii="Times New Roman" w:eastAsia="Times New Roman" w:hAnsi="Times New Roman" w:cs="Times New Roman"/>
                <w:sz w:val="28"/>
                <w:szCs w:val="28"/>
                <w:lang w:eastAsia="zh-CN"/>
              </w:rPr>
              <w:t>2030 год – 1526,2 тыс. рублей</w:t>
            </w:r>
          </w:p>
        </w:tc>
      </w:tr>
      <w:tr w:rsidR="00C72390" w:rsidRPr="00C72390" w:rsidTr="00FA4BEE">
        <w:trPr>
          <w:trHeight w:val="1278"/>
        </w:trPr>
        <w:tc>
          <w:tcPr>
            <w:tcW w:w="3756" w:type="dxa"/>
            <w:shd w:val="clear" w:color="auto" w:fill="auto"/>
          </w:tcPr>
          <w:p w:rsidR="00C72390" w:rsidRPr="00C72390" w:rsidRDefault="00C72390" w:rsidP="00C72390">
            <w:pPr>
              <w:suppressAutoHyphens/>
              <w:autoSpaceDE w:val="0"/>
              <w:spacing w:after="0" w:line="240" w:lineRule="auto"/>
              <w:contextualSpacing/>
              <w:rPr>
                <w:rFonts w:ascii="Calibri" w:eastAsia="Times New Roman" w:hAnsi="Calibri" w:cs="Calibri"/>
                <w:lang w:eastAsia="zh-CN"/>
              </w:rPr>
            </w:pPr>
            <w:r w:rsidRPr="00C72390">
              <w:rPr>
                <w:rFonts w:ascii="Times New Roman" w:eastAsia="Times New Roman" w:hAnsi="Times New Roman" w:cs="Times New Roman"/>
                <w:color w:val="000000"/>
                <w:sz w:val="28"/>
                <w:szCs w:val="28"/>
                <w:lang w:eastAsia="zh-CN"/>
              </w:rPr>
              <w:lastRenderedPageBreak/>
              <w:t>Ожидаемые результаты реализации программы 2</w:t>
            </w:r>
          </w:p>
        </w:tc>
        <w:tc>
          <w:tcPr>
            <w:tcW w:w="5812" w:type="dxa"/>
            <w:shd w:val="clear" w:color="auto" w:fill="auto"/>
          </w:tcPr>
          <w:p w:rsidR="00C72390" w:rsidRPr="00C72390" w:rsidRDefault="00C72390" w:rsidP="00C72390">
            <w:pPr>
              <w:suppressAutoHyphens/>
              <w:spacing w:after="0" w:line="240" w:lineRule="auto"/>
              <w:contextualSpacing/>
              <w:jc w:val="both"/>
              <w:rPr>
                <w:rFonts w:ascii="Calibri" w:eastAsia="Times New Roman" w:hAnsi="Calibri" w:cs="Calibri"/>
                <w:lang w:eastAsia="zh-CN"/>
              </w:rPr>
            </w:pPr>
            <w:r w:rsidRPr="00C72390">
              <w:rPr>
                <w:rFonts w:ascii="Times New Roman" w:eastAsia="Times New Roman" w:hAnsi="Times New Roman" w:cs="Times New Roman"/>
                <w:sz w:val="28"/>
                <w:szCs w:val="28"/>
                <w:lang w:eastAsia="zh-CN"/>
              </w:rPr>
              <w:t>- Повышение удовлетворённости населения Кринично-Лугского сельского поселения уровнем благоустройства территории;</w:t>
            </w:r>
            <w:r w:rsidRPr="00C72390">
              <w:rPr>
                <w:rFonts w:ascii="Calibri" w:eastAsia="Times New Roman" w:hAnsi="Calibri" w:cs="Calibri"/>
                <w:sz w:val="28"/>
                <w:szCs w:val="28"/>
                <w:lang w:eastAsia="zh-CN"/>
              </w:rPr>
              <w:t xml:space="preserve"> </w:t>
            </w:r>
            <w:proofErr w:type="gramStart"/>
            <w:r w:rsidRPr="00C72390">
              <w:rPr>
                <w:rFonts w:ascii="Calibri" w:eastAsia="Times New Roman" w:hAnsi="Calibri" w:cs="Calibri"/>
                <w:sz w:val="28"/>
                <w:szCs w:val="28"/>
                <w:lang w:eastAsia="zh-CN"/>
              </w:rPr>
              <w:t>-П</w:t>
            </w:r>
            <w:proofErr w:type="gramEnd"/>
            <w:r w:rsidRPr="00C72390">
              <w:rPr>
                <w:rFonts w:ascii="Times New Roman" w:eastAsia="Times New Roman" w:hAnsi="Times New Roman" w:cs="Times New Roman"/>
                <w:sz w:val="28"/>
                <w:szCs w:val="28"/>
                <w:lang w:eastAsia="zh-CN"/>
              </w:rPr>
              <w:t xml:space="preserve">овышение уровня благоустроенности и комфортного проживания в населенных пунктах жителей  сельского поселения;  </w:t>
            </w:r>
            <w:r w:rsidRPr="00C72390">
              <w:rPr>
                <w:rFonts w:ascii="Times New Roman" w:eastAsia="Times New Roman" w:hAnsi="Times New Roman" w:cs="Times New Roman"/>
                <w:sz w:val="28"/>
                <w:szCs w:val="28"/>
                <w:lang w:eastAsia="zh-CN"/>
              </w:rPr>
              <w:br/>
              <w:t xml:space="preserve">- Повышение уровня  эстетичности населенных пунктов, расположенных на территории сельского поселения. </w:t>
            </w:r>
            <w:r w:rsidRPr="00C72390">
              <w:rPr>
                <w:rFonts w:ascii="Times New Roman" w:eastAsia="Times New Roman" w:hAnsi="Times New Roman" w:cs="Times New Roman"/>
                <w:sz w:val="28"/>
                <w:szCs w:val="28"/>
                <w:lang w:eastAsia="zh-CN"/>
              </w:rPr>
              <w:br/>
              <w:t>- Повышение уровня комфортности и чистоты в населенных пунктах, расположенных на территории сельского поселения, посредством установки дополнительного количества малых архитектурных форм (скамеек, урн).</w:t>
            </w:r>
          </w:p>
        </w:tc>
      </w:tr>
    </w:tbl>
    <w:p w:rsidR="00C72390" w:rsidRPr="00C72390" w:rsidRDefault="00C72390" w:rsidP="00C72390">
      <w:pPr>
        <w:suppressAutoHyphens/>
        <w:spacing w:after="0" w:line="240" w:lineRule="auto"/>
        <w:jc w:val="center"/>
        <w:rPr>
          <w:rFonts w:ascii="Times New Roman" w:eastAsia="Times New Roman" w:hAnsi="Times New Roman" w:cs="Times New Roman"/>
          <w:kern w:val="1"/>
          <w:sz w:val="28"/>
          <w:szCs w:val="28"/>
          <w:lang w:eastAsia="zh-CN"/>
        </w:rPr>
      </w:pPr>
      <w:r w:rsidRPr="00C72390">
        <w:rPr>
          <w:rFonts w:ascii="Times New Roman" w:eastAsia="Times New Roman" w:hAnsi="Times New Roman" w:cs="Times New Roman"/>
          <w:kern w:val="1"/>
          <w:sz w:val="28"/>
          <w:szCs w:val="28"/>
          <w:lang w:eastAsia="zh-CN"/>
        </w:rPr>
        <w:t xml:space="preserve"> </w:t>
      </w:r>
    </w:p>
    <w:p w:rsidR="00C72390" w:rsidRPr="00C72390" w:rsidRDefault="00C72390" w:rsidP="00C72390">
      <w:pPr>
        <w:widowControl w:val="0"/>
        <w:suppressAutoHyphens/>
        <w:autoSpaceDE w:val="0"/>
        <w:spacing w:after="0" w:line="240" w:lineRule="auto"/>
        <w:ind w:firstLine="720"/>
        <w:contextualSpacing/>
        <w:jc w:val="both"/>
        <w:rPr>
          <w:rFonts w:ascii="Times New Roman" w:eastAsia="Calibri" w:hAnsi="Times New Roman" w:cs="Times New Roman"/>
          <w:sz w:val="28"/>
          <w:szCs w:val="28"/>
          <w:lang w:eastAsia="zh-CN"/>
        </w:rPr>
      </w:pPr>
    </w:p>
    <w:p w:rsidR="00C72390" w:rsidRPr="00C72390" w:rsidRDefault="00C72390" w:rsidP="00C72390">
      <w:pPr>
        <w:suppressAutoHyphens/>
        <w:spacing w:after="0" w:line="240" w:lineRule="auto"/>
        <w:contextualSpacing/>
        <w:rPr>
          <w:rFonts w:ascii="Times New Roman" w:eastAsia="Times New Roman" w:hAnsi="Times New Roman" w:cs="Times New Roman"/>
          <w:sz w:val="28"/>
          <w:szCs w:val="28"/>
          <w:lang w:eastAsia="zh-CN"/>
        </w:rPr>
      </w:pPr>
    </w:p>
    <w:p w:rsidR="00C72390" w:rsidRPr="00C72390" w:rsidRDefault="00C72390" w:rsidP="00C72390">
      <w:pPr>
        <w:suppressAutoHyphens/>
        <w:spacing w:after="0" w:line="240" w:lineRule="auto"/>
        <w:rPr>
          <w:rFonts w:ascii="Times New Roman" w:eastAsia="Times New Roman" w:hAnsi="Times New Roman" w:cs="Times New Roman"/>
          <w:kern w:val="1"/>
          <w:sz w:val="28"/>
          <w:szCs w:val="28"/>
          <w:lang w:eastAsia="zh-CN"/>
        </w:rPr>
        <w:sectPr w:rsidR="00C72390" w:rsidRPr="00C72390" w:rsidSect="00E91D61">
          <w:footerReference w:type="default" r:id="rId23"/>
          <w:pgSz w:w="11906" w:h="16838" w:code="9"/>
          <w:pgMar w:top="1134" w:right="907" w:bottom="1077" w:left="1701" w:header="720" w:footer="720" w:gutter="0"/>
          <w:cols w:space="720"/>
          <w:docGrid w:linePitch="272"/>
        </w:sectPr>
      </w:pPr>
      <w:r w:rsidRPr="00C72390">
        <w:rPr>
          <w:rFonts w:ascii="Times New Roman" w:eastAsia="Times New Roman" w:hAnsi="Times New Roman" w:cs="Times New Roman"/>
          <w:sz w:val="28"/>
          <w:szCs w:val="28"/>
          <w:lang w:eastAsia="zh-CN"/>
        </w:rPr>
        <w:t xml:space="preserve">                 </w:t>
      </w:r>
    </w:p>
    <w:p w:rsidR="00C72390" w:rsidRPr="00C72390" w:rsidRDefault="00C72390" w:rsidP="00C72390">
      <w:pPr>
        <w:suppressAutoHyphens/>
        <w:autoSpaceDE w:val="0"/>
        <w:spacing w:after="0" w:line="240" w:lineRule="auto"/>
        <w:ind w:left="10490"/>
        <w:rPr>
          <w:rFonts w:ascii="Times New Roman" w:eastAsia="Times New Roman" w:hAnsi="Times New Roman" w:cs="Times New Roman"/>
          <w:kern w:val="1"/>
          <w:sz w:val="28"/>
          <w:szCs w:val="28"/>
          <w:lang w:eastAsia="zh-CN"/>
        </w:rPr>
      </w:pPr>
      <w:r w:rsidRPr="00C72390">
        <w:rPr>
          <w:rFonts w:ascii="Times New Roman" w:eastAsia="Times New Roman" w:hAnsi="Times New Roman" w:cs="Times New Roman"/>
          <w:kern w:val="1"/>
          <w:sz w:val="28"/>
          <w:szCs w:val="28"/>
          <w:lang w:eastAsia="zh-CN"/>
        </w:rPr>
        <w:lastRenderedPageBreak/>
        <w:t>1.3  Таблицу изложить в следующей редакции:</w:t>
      </w:r>
    </w:p>
    <w:p w:rsidR="00C72390" w:rsidRPr="00C72390" w:rsidRDefault="00C72390" w:rsidP="00C72390">
      <w:pPr>
        <w:suppressAutoHyphens/>
        <w:autoSpaceDE w:val="0"/>
        <w:spacing w:after="0" w:line="240" w:lineRule="auto"/>
        <w:jc w:val="center"/>
        <w:rPr>
          <w:rFonts w:ascii="Times New Roman" w:eastAsia="Times New Roman" w:hAnsi="Times New Roman" w:cs="Times New Roman"/>
          <w:kern w:val="1"/>
          <w:sz w:val="28"/>
          <w:szCs w:val="28"/>
          <w:lang w:eastAsia="zh-CN"/>
        </w:rPr>
      </w:pPr>
    </w:p>
    <w:p w:rsidR="00C72390" w:rsidRPr="00C72390" w:rsidRDefault="00C72390" w:rsidP="00C72390">
      <w:pPr>
        <w:suppressAutoHyphens/>
        <w:autoSpaceDE w:val="0"/>
        <w:spacing w:after="0" w:line="240" w:lineRule="auto"/>
        <w:ind w:firstLine="709"/>
        <w:jc w:val="both"/>
        <w:rPr>
          <w:rFonts w:ascii="Times New Roman" w:eastAsia="Times New Roman" w:hAnsi="Times New Roman" w:cs="Times New Roman"/>
          <w:kern w:val="1"/>
          <w:sz w:val="28"/>
          <w:szCs w:val="28"/>
          <w:lang w:eastAsia="zh-CN"/>
        </w:rPr>
      </w:pPr>
    </w:p>
    <w:p w:rsidR="00C72390" w:rsidRPr="00C72390" w:rsidRDefault="00C72390" w:rsidP="00C72390">
      <w:pPr>
        <w:widowControl w:val="0"/>
        <w:tabs>
          <w:tab w:val="left" w:pos="6641"/>
          <w:tab w:val="center" w:pos="7427"/>
        </w:tabs>
        <w:suppressAutoHyphens/>
        <w:autoSpaceDN w:val="0"/>
        <w:spacing w:after="0" w:line="240" w:lineRule="auto"/>
        <w:jc w:val="right"/>
        <w:textAlignment w:val="baseline"/>
        <w:rPr>
          <w:rFonts w:ascii="Times New Roman" w:eastAsia="Andale Sans UI" w:hAnsi="Times New Roman" w:cs="Tahoma"/>
          <w:kern w:val="1"/>
          <w:sz w:val="28"/>
          <w:szCs w:val="28"/>
          <w:lang w:eastAsia="ja-JP" w:bidi="fa-IR"/>
        </w:rPr>
      </w:pPr>
      <w:r w:rsidRPr="00C72390">
        <w:rPr>
          <w:rFonts w:ascii="Times New Roman" w:eastAsia="Andale Sans UI" w:hAnsi="Times New Roman" w:cs="Tahoma"/>
          <w:kern w:val="1"/>
          <w:sz w:val="28"/>
          <w:szCs w:val="28"/>
          <w:lang w:val="de-DE" w:eastAsia="ja-JP" w:bidi="fa-IR"/>
        </w:rPr>
        <w:t>Таблица №3</w:t>
      </w:r>
    </w:p>
    <w:p w:rsidR="00C72390" w:rsidRPr="00C72390" w:rsidRDefault="00C72390" w:rsidP="00C72390">
      <w:pPr>
        <w:widowControl w:val="0"/>
        <w:tabs>
          <w:tab w:val="left" w:pos="6641"/>
          <w:tab w:val="center" w:pos="7427"/>
        </w:tabs>
        <w:suppressAutoHyphens/>
        <w:autoSpaceDN w:val="0"/>
        <w:spacing w:after="0" w:line="240" w:lineRule="auto"/>
        <w:jc w:val="center"/>
        <w:textAlignment w:val="baseline"/>
        <w:rPr>
          <w:rFonts w:ascii="Times New Roman" w:eastAsia="Andale Sans UI" w:hAnsi="Times New Roman" w:cs="Tahoma"/>
          <w:kern w:val="1"/>
          <w:sz w:val="28"/>
          <w:szCs w:val="28"/>
          <w:lang w:val="de-DE" w:eastAsia="ja-JP" w:bidi="fa-IR"/>
        </w:rPr>
      </w:pPr>
      <w:r w:rsidRPr="00C72390">
        <w:rPr>
          <w:rFonts w:ascii="Times New Roman" w:eastAsia="Andale Sans UI" w:hAnsi="Times New Roman" w:cs="Tahoma"/>
          <w:kern w:val="1"/>
          <w:sz w:val="28"/>
          <w:szCs w:val="28"/>
          <w:lang w:val="de-DE" w:eastAsia="ja-JP" w:bidi="fa-IR"/>
        </w:rPr>
        <w:t>РАСХОДЫ</w:t>
      </w:r>
    </w:p>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1"/>
          <w:sz w:val="28"/>
          <w:szCs w:val="28"/>
          <w:lang w:val="de-DE" w:eastAsia="ja-JP" w:bidi="fa-IR"/>
        </w:rPr>
      </w:pPr>
      <w:r w:rsidRPr="00C72390">
        <w:rPr>
          <w:rFonts w:ascii="Times New Roman" w:eastAsia="Times New Roman" w:hAnsi="Times New Roman" w:cs="Times New Roman"/>
          <w:color w:val="000000"/>
          <w:sz w:val="28"/>
          <w:szCs w:val="28"/>
          <w:lang w:eastAsia="zh-CN"/>
        </w:rPr>
        <w:t xml:space="preserve">Расходы местного бюджета на реализацию муниципальной программы </w:t>
      </w:r>
    </w:p>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1"/>
          <w:sz w:val="28"/>
          <w:szCs w:val="28"/>
          <w:lang w:val="de-DE" w:eastAsia="ja-JP" w:bidi="fa-IR"/>
        </w:rPr>
      </w:pPr>
      <w:r w:rsidRPr="00C72390">
        <w:rPr>
          <w:rFonts w:ascii="Times New Roman" w:eastAsia="Andale Sans UI" w:hAnsi="Times New Roman" w:cs="Tahoma"/>
          <w:kern w:val="1"/>
          <w:sz w:val="28"/>
          <w:szCs w:val="28"/>
          <w:lang w:val="de-DE" w:eastAsia="ja-JP" w:bidi="fa-IR"/>
        </w:rPr>
        <w:t>«Обеспечение качественными жилищно-коммунальными услугами населения К</w:t>
      </w:r>
      <w:r w:rsidRPr="00C72390">
        <w:rPr>
          <w:rFonts w:ascii="Times New Roman" w:eastAsia="Andale Sans UI" w:hAnsi="Times New Roman" w:cs="Tahoma"/>
          <w:kern w:val="1"/>
          <w:sz w:val="28"/>
          <w:szCs w:val="28"/>
          <w:lang w:eastAsia="ja-JP" w:bidi="fa-IR"/>
        </w:rPr>
        <w:t>ринично-Лугского</w:t>
      </w:r>
      <w:r w:rsidRPr="00C72390">
        <w:rPr>
          <w:rFonts w:ascii="Times New Roman" w:eastAsia="Andale Sans UI" w:hAnsi="Times New Roman" w:cs="Tahoma"/>
          <w:kern w:val="1"/>
          <w:sz w:val="28"/>
          <w:szCs w:val="28"/>
          <w:lang w:val="de-DE" w:eastAsia="ja-JP" w:bidi="fa-IR"/>
        </w:rPr>
        <w:t xml:space="preserve"> сельского поселения»</w:t>
      </w:r>
    </w:p>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1"/>
          <w:sz w:val="28"/>
          <w:szCs w:val="28"/>
          <w:lang w:val="de-DE" w:eastAsia="ja-JP" w:bidi="fa-IR"/>
        </w:rPr>
      </w:pPr>
    </w:p>
    <w:tbl>
      <w:tblPr>
        <w:tblW w:w="15495" w:type="dxa"/>
        <w:tblInd w:w="-30" w:type="dxa"/>
        <w:tblLayout w:type="fixed"/>
        <w:tblLook w:val="0000" w:firstRow="0" w:lastRow="0" w:firstColumn="0" w:lastColumn="0" w:noHBand="0" w:noVBand="0"/>
      </w:tblPr>
      <w:tblGrid>
        <w:gridCol w:w="415"/>
        <w:gridCol w:w="1906"/>
        <w:gridCol w:w="920"/>
        <w:gridCol w:w="429"/>
        <w:gridCol w:w="508"/>
        <w:gridCol w:w="920"/>
        <w:gridCol w:w="427"/>
        <w:gridCol w:w="838"/>
        <w:gridCol w:w="756"/>
        <w:gridCol w:w="756"/>
        <w:gridCol w:w="756"/>
        <w:gridCol w:w="756"/>
        <w:gridCol w:w="756"/>
        <w:gridCol w:w="674"/>
        <w:gridCol w:w="838"/>
        <w:gridCol w:w="756"/>
        <w:gridCol w:w="757"/>
        <w:gridCol w:w="756"/>
        <w:gridCol w:w="755"/>
        <w:gridCol w:w="756"/>
        <w:gridCol w:w="40"/>
        <w:gridCol w:w="20"/>
      </w:tblGrid>
      <w:tr w:rsidR="00C72390" w:rsidRPr="00C72390" w:rsidTr="00FA4BEE">
        <w:trPr>
          <w:cantSplit/>
          <w:trHeight w:val="312"/>
        </w:trPr>
        <w:tc>
          <w:tcPr>
            <w:tcW w:w="415" w:type="dxa"/>
            <w:vMerge w:val="restart"/>
            <w:tcBorders>
              <w:top w:val="single" w:sz="4" w:space="0" w:color="000000"/>
              <w:left w:val="single" w:sz="4" w:space="0" w:color="000000"/>
            </w:tcBorders>
            <w:shd w:val="clear" w:color="auto" w:fill="auto"/>
            <w:vAlign w:val="center"/>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r w:rsidRPr="00C72390">
              <w:rPr>
                <w:rFonts w:ascii="Times New Roman" w:eastAsia="Andale Sans UI" w:hAnsi="Times New Roman" w:cs="Tahoma"/>
                <w:kern w:val="3"/>
                <w:sz w:val="24"/>
                <w:szCs w:val="24"/>
                <w:lang w:val="de-DE" w:eastAsia="ja-JP" w:bidi="fa-IR"/>
              </w:rPr>
              <w:br/>
              <w:t>п/п</w:t>
            </w:r>
          </w:p>
        </w:tc>
        <w:tc>
          <w:tcPr>
            <w:tcW w:w="1906" w:type="dxa"/>
            <w:vMerge w:val="restart"/>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lang w:val="de-DE" w:eastAsia="ja-JP" w:bidi="fa-IR"/>
              </w:rPr>
              <w:t>Наименование муниципальной программы, подпрограммы, номер и наименование основного мероприятия</w:t>
            </w:r>
          </w:p>
        </w:tc>
        <w:tc>
          <w:tcPr>
            <w:tcW w:w="920" w:type="dxa"/>
            <w:vMerge w:val="restart"/>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widowControl w:val="0"/>
              <w:suppressAutoHyphens/>
              <w:autoSpaceDN w:val="0"/>
              <w:spacing w:after="0" w:line="240" w:lineRule="auto"/>
              <w:ind w:right="-76"/>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0"/>
                <w:kern w:val="3"/>
                <w:sz w:val="24"/>
                <w:szCs w:val="24"/>
                <w:lang w:val="de-DE" w:eastAsia="ja-JP" w:bidi="fa-IR"/>
              </w:rPr>
              <w:t>Ответственный исполнитель, соисполнитель, участники</w:t>
            </w:r>
          </w:p>
        </w:tc>
        <w:tc>
          <w:tcPr>
            <w:tcW w:w="2284" w:type="dxa"/>
            <w:gridSpan w:val="4"/>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0"/>
                <w:kern w:val="3"/>
                <w:lang w:val="de-DE" w:eastAsia="ja-JP" w:bidi="fa-IR"/>
              </w:rPr>
              <w:t>Код бюджетной классификации расходов</w:t>
            </w:r>
          </w:p>
        </w:tc>
        <w:tc>
          <w:tcPr>
            <w:tcW w:w="838" w:type="dxa"/>
            <w:vMerge w:val="restart"/>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lang w:val="de-DE" w:eastAsia="ja-JP" w:bidi="fa-IR"/>
              </w:rPr>
              <w:t>Объем расходов</w:t>
            </w:r>
            <w:r w:rsidRPr="00C72390">
              <w:rPr>
                <w:rFonts w:ascii="Times New Roman" w:eastAsia="Andale Sans UI" w:hAnsi="Times New Roman" w:cs="Tahoma"/>
                <w:kern w:val="3"/>
                <w:lang w:val="de-DE" w:eastAsia="ja-JP" w:bidi="fa-IR"/>
              </w:rPr>
              <w:br/>
              <w:t xml:space="preserve">всего (тыс. рублей) </w:t>
            </w:r>
          </w:p>
        </w:tc>
        <w:tc>
          <w:tcPr>
            <w:tcW w:w="9132"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lang w:val="de-DE" w:eastAsia="ja-JP" w:bidi="fa-IR"/>
              </w:rPr>
              <w:t>В том числе по годам реализации муниципальной программы</w:t>
            </w:r>
          </w:p>
        </w:tc>
      </w:tr>
      <w:tr w:rsidR="00C72390" w:rsidRPr="00C72390" w:rsidTr="00FA4BEE">
        <w:trPr>
          <w:cantSplit/>
          <w:trHeight w:val="312"/>
        </w:trPr>
        <w:tc>
          <w:tcPr>
            <w:tcW w:w="415" w:type="dxa"/>
            <w:vMerge/>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906" w:type="dxa"/>
            <w:vMerge/>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920" w:type="dxa"/>
            <w:vMerge/>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42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widowControl w:val="0"/>
              <w:suppressAutoHyphens/>
              <w:autoSpaceDN w:val="0"/>
              <w:spacing w:after="0" w:line="240" w:lineRule="auto"/>
              <w:ind w:left="-106" w:right="-108"/>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0"/>
                <w:kern w:val="3"/>
                <w:lang w:val="de-DE" w:eastAsia="ja-JP" w:bidi="fa-IR"/>
              </w:rPr>
              <w:t>ГРБС</w:t>
            </w:r>
          </w:p>
        </w:tc>
        <w:tc>
          <w:tcPr>
            <w:tcW w:w="508"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0"/>
                <w:kern w:val="3"/>
                <w:lang w:val="de-DE" w:eastAsia="ja-JP" w:bidi="fa-IR"/>
              </w:rPr>
              <w:t>Р3Пр</w:t>
            </w:r>
          </w:p>
        </w:tc>
        <w:tc>
          <w:tcPr>
            <w:tcW w:w="920"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0"/>
                <w:kern w:val="3"/>
                <w:lang w:val="de-DE" w:eastAsia="ja-JP" w:bidi="fa-IR"/>
              </w:rPr>
              <w:t>ЦСР</w:t>
            </w:r>
          </w:p>
        </w:tc>
        <w:tc>
          <w:tcPr>
            <w:tcW w:w="427"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0"/>
                <w:kern w:val="3"/>
                <w:lang w:val="de-DE" w:eastAsia="ja-JP" w:bidi="fa-IR"/>
              </w:rPr>
              <w:t>ВР</w:t>
            </w:r>
          </w:p>
        </w:tc>
        <w:tc>
          <w:tcPr>
            <w:tcW w:w="838" w:type="dxa"/>
            <w:vMerge/>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56"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lang w:val="de-DE" w:eastAsia="ja-JP" w:bidi="fa-IR"/>
              </w:rPr>
              <w:t>2019</w:t>
            </w:r>
          </w:p>
        </w:tc>
        <w:tc>
          <w:tcPr>
            <w:tcW w:w="756"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lang w:val="de-DE" w:eastAsia="ja-JP" w:bidi="fa-IR"/>
              </w:rPr>
              <w:t>2020</w:t>
            </w:r>
          </w:p>
        </w:tc>
        <w:tc>
          <w:tcPr>
            <w:tcW w:w="756"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lang w:val="de-DE" w:eastAsia="ja-JP" w:bidi="fa-IR"/>
              </w:rPr>
              <w:t>2021</w:t>
            </w:r>
          </w:p>
        </w:tc>
        <w:tc>
          <w:tcPr>
            <w:tcW w:w="756"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lang w:val="de-DE" w:eastAsia="ja-JP" w:bidi="fa-IR"/>
              </w:rPr>
              <w:t>2022</w:t>
            </w:r>
          </w:p>
        </w:tc>
        <w:tc>
          <w:tcPr>
            <w:tcW w:w="756"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lang w:val="de-DE" w:eastAsia="ja-JP" w:bidi="fa-IR"/>
              </w:rPr>
              <w:t>2023</w:t>
            </w:r>
          </w:p>
        </w:tc>
        <w:tc>
          <w:tcPr>
            <w:tcW w:w="674"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lang w:val="de-DE" w:eastAsia="ja-JP" w:bidi="fa-IR"/>
              </w:rPr>
              <w:t>2024</w:t>
            </w:r>
          </w:p>
        </w:tc>
        <w:tc>
          <w:tcPr>
            <w:tcW w:w="838"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lang w:val="de-DE" w:eastAsia="ja-JP" w:bidi="fa-IR"/>
              </w:rPr>
              <w:t>2025</w:t>
            </w:r>
          </w:p>
        </w:tc>
        <w:tc>
          <w:tcPr>
            <w:tcW w:w="756" w:type="dxa"/>
            <w:tcBorders>
              <w:left w:val="single" w:sz="4" w:space="0" w:color="000000"/>
              <w:bottom w:val="single" w:sz="4" w:space="0" w:color="000000"/>
            </w:tcBorders>
            <w:shd w:val="clear" w:color="auto" w:fill="auto"/>
            <w:vAlign w:val="center"/>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lang w:val="de-DE" w:eastAsia="ja-JP" w:bidi="fa-IR"/>
              </w:rPr>
              <w:t>2026</w:t>
            </w:r>
          </w:p>
        </w:tc>
        <w:tc>
          <w:tcPr>
            <w:tcW w:w="757" w:type="dxa"/>
            <w:tcBorders>
              <w:left w:val="single" w:sz="4" w:space="0" w:color="000000"/>
              <w:bottom w:val="single" w:sz="4" w:space="0" w:color="000000"/>
            </w:tcBorders>
            <w:shd w:val="clear" w:color="auto" w:fill="auto"/>
            <w:vAlign w:val="center"/>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lang w:val="de-DE" w:eastAsia="ja-JP" w:bidi="fa-IR"/>
              </w:rPr>
              <w:t>2027</w:t>
            </w:r>
          </w:p>
        </w:tc>
        <w:tc>
          <w:tcPr>
            <w:tcW w:w="756" w:type="dxa"/>
            <w:tcBorders>
              <w:left w:val="single" w:sz="4" w:space="0" w:color="000000"/>
              <w:bottom w:val="single" w:sz="4" w:space="0" w:color="000000"/>
            </w:tcBorders>
            <w:shd w:val="clear" w:color="auto" w:fill="auto"/>
            <w:vAlign w:val="center"/>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lang w:val="de-DE" w:eastAsia="ja-JP" w:bidi="fa-IR"/>
              </w:rPr>
              <w:t>2028</w:t>
            </w:r>
          </w:p>
        </w:tc>
        <w:tc>
          <w:tcPr>
            <w:tcW w:w="755" w:type="dxa"/>
            <w:tcBorders>
              <w:left w:val="single" w:sz="4" w:space="0" w:color="000000"/>
              <w:bottom w:val="single" w:sz="4" w:space="0" w:color="000000"/>
            </w:tcBorders>
            <w:shd w:val="clear" w:color="auto" w:fill="auto"/>
            <w:vAlign w:val="center"/>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lang w:val="de-DE" w:eastAsia="ja-JP" w:bidi="fa-IR"/>
              </w:rPr>
              <w:t>2029</w:t>
            </w:r>
          </w:p>
        </w:tc>
        <w:tc>
          <w:tcPr>
            <w:tcW w:w="816" w:type="dxa"/>
            <w:gridSpan w:val="3"/>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lang w:val="de-DE" w:eastAsia="ja-JP" w:bidi="fa-IR"/>
              </w:rPr>
              <w:t>2030</w:t>
            </w:r>
          </w:p>
        </w:tc>
      </w:tr>
      <w:tr w:rsidR="00C72390" w:rsidRPr="00C72390" w:rsidTr="00FA4BEE">
        <w:tblPrEx>
          <w:tblCellMar>
            <w:left w:w="0" w:type="dxa"/>
            <w:right w:w="0" w:type="dxa"/>
          </w:tblCellMar>
        </w:tblPrEx>
        <w:trPr>
          <w:gridAfter w:val="1"/>
          <w:wAfter w:w="20" w:type="dxa"/>
          <w:trHeight w:val="114"/>
        </w:trPr>
        <w:tc>
          <w:tcPr>
            <w:tcW w:w="415" w:type="dxa"/>
            <w:tcBorders>
              <w:top w:val="single" w:sz="4" w:space="0" w:color="000000"/>
              <w:bottom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460" w:type="dxa"/>
            <w:gridSpan w:val="9"/>
            <w:tcBorders>
              <w:top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10"/>
                <w:szCs w:val="10"/>
                <w:lang w:val="de-DE" w:eastAsia="ja-JP" w:bidi="fa-IR"/>
              </w:rPr>
              <w:t> </w:t>
            </w:r>
          </w:p>
        </w:tc>
        <w:tc>
          <w:tcPr>
            <w:tcW w:w="756" w:type="dxa"/>
            <w:tcBorders>
              <w:top w:val="single" w:sz="4" w:space="0" w:color="000000"/>
              <w:bottom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56" w:type="dxa"/>
            <w:tcBorders>
              <w:top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56" w:type="dxa"/>
            <w:tcBorders>
              <w:top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674" w:type="dxa"/>
            <w:tcBorders>
              <w:top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38" w:type="dxa"/>
            <w:tcBorders>
              <w:top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56" w:type="dxa"/>
            <w:shd w:val="clear" w:color="auto" w:fill="auto"/>
          </w:tcPr>
          <w:p w:rsidR="00C72390" w:rsidRPr="00C72390" w:rsidRDefault="00C72390" w:rsidP="00C72390">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57" w:type="dxa"/>
            <w:shd w:val="clear" w:color="auto" w:fill="auto"/>
          </w:tcPr>
          <w:p w:rsidR="00C72390" w:rsidRPr="00C72390" w:rsidRDefault="00C72390" w:rsidP="00C72390">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56" w:type="dxa"/>
            <w:shd w:val="clear" w:color="auto" w:fill="auto"/>
          </w:tcPr>
          <w:p w:rsidR="00C72390" w:rsidRPr="00C72390" w:rsidRDefault="00C72390" w:rsidP="00C72390">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55" w:type="dxa"/>
            <w:shd w:val="clear" w:color="auto" w:fill="auto"/>
          </w:tcPr>
          <w:p w:rsidR="00C72390" w:rsidRPr="00C72390" w:rsidRDefault="00C72390" w:rsidP="00C72390">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56" w:type="dxa"/>
            <w:shd w:val="clear" w:color="auto" w:fill="auto"/>
          </w:tcPr>
          <w:p w:rsidR="00C72390" w:rsidRPr="00C72390" w:rsidRDefault="00C72390" w:rsidP="00C72390">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40" w:type="dxa"/>
            <w:shd w:val="clear" w:color="auto" w:fill="auto"/>
          </w:tcPr>
          <w:p w:rsidR="00C72390" w:rsidRPr="00C72390" w:rsidRDefault="00C72390" w:rsidP="00C72390">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C72390" w:rsidRPr="00C72390" w:rsidTr="00FA4BEE">
        <w:trPr>
          <w:trHeight w:val="312"/>
        </w:trPr>
        <w:tc>
          <w:tcPr>
            <w:tcW w:w="415"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0"/>
                <w:kern w:val="3"/>
                <w:lang w:val="de-DE" w:eastAsia="ja-JP" w:bidi="fa-IR"/>
              </w:rPr>
              <w:t>1</w:t>
            </w:r>
          </w:p>
        </w:tc>
        <w:tc>
          <w:tcPr>
            <w:tcW w:w="1906"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0"/>
                <w:kern w:val="3"/>
                <w:lang w:val="de-DE" w:eastAsia="ja-JP" w:bidi="fa-IR"/>
              </w:rPr>
              <w:t>2</w:t>
            </w:r>
          </w:p>
        </w:tc>
        <w:tc>
          <w:tcPr>
            <w:tcW w:w="920"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0"/>
                <w:kern w:val="3"/>
                <w:lang w:val="de-DE" w:eastAsia="ja-JP" w:bidi="fa-IR"/>
              </w:rPr>
              <w:t>3</w:t>
            </w:r>
          </w:p>
        </w:tc>
        <w:tc>
          <w:tcPr>
            <w:tcW w:w="429"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0"/>
                <w:kern w:val="3"/>
                <w:lang w:val="de-DE" w:eastAsia="ja-JP" w:bidi="fa-IR"/>
              </w:rPr>
              <w:t>4</w:t>
            </w:r>
          </w:p>
        </w:tc>
        <w:tc>
          <w:tcPr>
            <w:tcW w:w="508"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0"/>
                <w:kern w:val="3"/>
                <w:lang w:val="de-DE" w:eastAsia="ja-JP" w:bidi="fa-IR"/>
              </w:rPr>
              <w:t>5</w:t>
            </w:r>
          </w:p>
        </w:tc>
        <w:tc>
          <w:tcPr>
            <w:tcW w:w="920"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0"/>
                <w:kern w:val="3"/>
                <w:lang w:val="de-DE" w:eastAsia="ja-JP" w:bidi="fa-IR"/>
              </w:rPr>
              <w:t>6</w:t>
            </w:r>
          </w:p>
        </w:tc>
        <w:tc>
          <w:tcPr>
            <w:tcW w:w="427"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0"/>
                <w:kern w:val="3"/>
                <w:lang w:val="de-DE" w:eastAsia="ja-JP" w:bidi="fa-IR"/>
              </w:rPr>
              <w:t>7</w:t>
            </w:r>
          </w:p>
        </w:tc>
        <w:tc>
          <w:tcPr>
            <w:tcW w:w="838"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0"/>
                <w:kern w:val="3"/>
                <w:lang w:val="de-DE" w:eastAsia="ja-JP" w:bidi="fa-IR"/>
              </w:rPr>
              <w:t>8</w:t>
            </w:r>
          </w:p>
        </w:tc>
        <w:tc>
          <w:tcPr>
            <w:tcW w:w="756"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0"/>
                <w:kern w:val="3"/>
                <w:lang w:val="de-DE" w:eastAsia="ja-JP" w:bidi="fa-IR"/>
              </w:rPr>
              <w:t>9</w:t>
            </w:r>
          </w:p>
        </w:tc>
        <w:tc>
          <w:tcPr>
            <w:tcW w:w="756"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0"/>
                <w:kern w:val="3"/>
                <w:lang w:val="de-DE" w:eastAsia="ja-JP" w:bidi="fa-IR"/>
              </w:rPr>
              <w:t>10</w:t>
            </w:r>
          </w:p>
        </w:tc>
        <w:tc>
          <w:tcPr>
            <w:tcW w:w="756"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lang w:val="de-DE" w:eastAsia="ja-JP" w:bidi="fa-IR"/>
              </w:rPr>
              <w:t>11</w:t>
            </w:r>
          </w:p>
        </w:tc>
        <w:tc>
          <w:tcPr>
            <w:tcW w:w="756"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lang w:val="de-DE" w:eastAsia="ja-JP" w:bidi="fa-IR"/>
              </w:rPr>
              <w:t>12</w:t>
            </w:r>
          </w:p>
        </w:tc>
        <w:tc>
          <w:tcPr>
            <w:tcW w:w="756"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lang w:val="de-DE" w:eastAsia="ja-JP" w:bidi="fa-IR"/>
              </w:rPr>
              <w:t>13</w:t>
            </w:r>
          </w:p>
        </w:tc>
        <w:tc>
          <w:tcPr>
            <w:tcW w:w="674"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lang w:val="de-DE" w:eastAsia="ja-JP" w:bidi="fa-IR"/>
              </w:rPr>
              <w:t>14</w:t>
            </w:r>
          </w:p>
        </w:tc>
        <w:tc>
          <w:tcPr>
            <w:tcW w:w="838"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lang w:val="de-DE" w:eastAsia="ja-JP" w:bidi="fa-IR"/>
              </w:rPr>
              <w:t>15</w:t>
            </w:r>
          </w:p>
        </w:tc>
        <w:tc>
          <w:tcPr>
            <w:tcW w:w="756"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lang w:val="de-DE" w:eastAsia="ja-JP" w:bidi="fa-IR"/>
              </w:rPr>
              <w:t>16</w:t>
            </w:r>
          </w:p>
        </w:tc>
        <w:tc>
          <w:tcPr>
            <w:tcW w:w="757"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lang w:val="de-DE" w:eastAsia="ja-JP" w:bidi="fa-IR"/>
              </w:rPr>
              <w:t>17</w:t>
            </w:r>
          </w:p>
        </w:tc>
        <w:tc>
          <w:tcPr>
            <w:tcW w:w="756"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lang w:val="de-DE" w:eastAsia="ja-JP" w:bidi="fa-IR"/>
              </w:rPr>
              <w:t>18</w:t>
            </w:r>
          </w:p>
        </w:tc>
        <w:tc>
          <w:tcPr>
            <w:tcW w:w="755"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lang w:val="de-DE" w:eastAsia="ja-JP" w:bidi="fa-IR"/>
              </w:rPr>
              <w:t>19</w:t>
            </w:r>
          </w:p>
        </w:tc>
        <w:tc>
          <w:tcPr>
            <w:tcW w:w="816" w:type="dxa"/>
            <w:gridSpan w:val="3"/>
            <w:tcBorders>
              <w:top w:val="single" w:sz="4" w:space="0" w:color="000000"/>
              <w:left w:val="single" w:sz="4" w:space="0" w:color="000000"/>
              <w:bottom w:val="single" w:sz="4" w:space="0" w:color="000000"/>
              <w:right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lang w:val="de-DE" w:eastAsia="ja-JP" w:bidi="fa-IR"/>
              </w:rPr>
              <w:t>20</w:t>
            </w:r>
          </w:p>
        </w:tc>
      </w:tr>
      <w:tr w:rsidR="00C72390" w:rsidRPr="00C72390" w:rsidTr="00FA4BEE">
        <w:trPr>
          <w:trHeight w:val="1560"/>
        </w:trPr>
        <w:tc>
          <w:tcPr>
            <w:tcW w:w="415"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8"/>
                <w:kern w:val="3"/>
                <w:lang w:val="de-DE" w:eastAsia="ja-JP" w:bidi="fa-IR"/>
              </w:rPr>
              <w:t>1.</w:t>
            </w:r>
          </w:p>
        </w:tc>
        <w:tc>
          <w:tcPr>
            <w:tcW w:w="1906"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spacing w:val="-8"/>
                <w:kern w:val="3"/>
                <w:sz w:val="20"/>
                <w:szCs w:val="20"/>
                <w:lang w:val="de-DE" w:eastAsia="ja-JP" w:bidi="fa-IR"/>
              </w:rPr>
              <w:t>Муниципальная программа «Обеспечение качественными жилищно-коммунальными услугами населения К</w:t>
            </w:r>
            <w:r w:rsidRPr="00C72390">
              <w:rPr>
                <w:rFonts w:ascii="Times New Roman" w:eastAsia="Andale Sans UI" w:hAnsi="Times New Roman" w:cs="Tahoma"/>
                <w:spacing w:val="-8"/>
                <w:kern w:val="3"/>
                <w:sz w:val="20"/>
                <w:szCs w:val="20"/>
                <w:lang w:eastAsia="ja-JP" w:bidi="fa-IR"/>
              </w:rPr>
              <w:t xml:space="preserve">ринично-Лугского </w:t>
            </w:r>
            <w:r w:rsidRPr="00C72390">
              <w:rPr>
                <w:rFonts w:ascii="Times New Roman" w:eastAsia="Andale Sans UI" w:hAnsi="Times New Roman" w:cs="Tahoma"/>
                <w:spacing w:val="-8"/>
                <w:kern w:val="1"/>
                <w:sz w:val="20"/>
                <w:szCs w:val="20"/>
                <w:lang w:val="de-DE" w:eastAsia="ja-JP" w:bidi="fa-IR"/>
              </w:rPr>
              <w:t>сельского поселения</w:t>
            </w:r>
            <w:r w:rsidRPr="00C72390">
              <w:rPr>
                <w:rFonts w:ascii="Times New Roman" w:eastAsia="Andale Sans UI" w:hAnsi="Times New Roman" w:cs="Tahoma"/>
                <w:spacing w:val="-8"/>
                <w:kern w:val="3"/>
                <w:sz w:val="20"/>
                <w:szCs w:val="20"/>
                <w:lang w:val="de-DE" w:eastAsia="ja-JP" w:bidi="fa-IR"/>
              </w:rPr>
              <w:t>»</w:t>
            </w:r>
          </w:p>
        </w:tc>
        <w:tc>
          <w:tcPr>
            <w:tcW w:w="920"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3"/>
                <w:sz w:val="20"/>
                <w:szCs w:val="20"/>
                <w:lang w:val="de-DE" w:eastAsia="ja-JP" w:bidi="fa-IR"/>
              </w:rPr>
              <w:t xml:space="preserve"> Администрации </w:t>
            </w:r>
            <w:r w:rsidRPr="00C72390">
              <w:rPr>
                <w:rFonts w:ascii="Times New Roman" w:eastAsia="Andale Sans UI" w:hAnsi="Times New Roman" w:cs="Tahoma"/>
                <w:kern w:val="1"/>
                <w:sz w:val="20"/>
                <w:szCs w:val="20"/>
                <w:lang w:val="de-DE" w:eastAsia="ja-JP" w:bidi="fa-IR"/>
              </w:rPr>
              <w:t>К</w:t>
            </w:r>
            <w:r w:rsidRPr="00C72390">
              <w:rPr>
                <w:rFonts w:ascii="Times New Roman" w:eastAsia="Andale Sans UI" w:hAnsi="Times New Roman" w:cs="Tahoma"/>
                <w:kern w:val="1"/>
                <w:sz w:val="20"/>
                <w:szCs w:val="20"/>
                <w:lang w:eastAsia="ja-JP" w:bidi="fa-IR"/>
              </w:rPr>
              <w:t xml:space="preserve">ринично-Лугского </w:t>
            </w:r>
            <w:r w:rsidRPr="00C72390">
              <w:rPr>
                <w:rFonts w:ascii="Times New Roman" w:eastAsia="Andale Sans UI" w:hAnsi="Times New Roman" w:cs="Tahoma"/>
                <w:kern w:val="1"/>
                <w:sz w:val="20"/>
                <w:szCs w:val="20"/>
                <w:lang w:val="de-DE" w:eastAsia="ja-JP" w:bidi="fa-IR"/>
              </w:rPr>
              <w:t>сельского поселения</w:t>
            </w:r>
          </w:p>
        </w:tc>
        <w:tc>
          <w:tcPr>
            <w:tcW w:w="429"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0"/>
                <w:kern w:val="3"/>
                <w:lang w:eastAsia="ja-JP" w:bidi="fa-IR"/>
              </w:rPr>
              <w:t>951</w:t>
            </w:r>
          </w:p>
        </w:tc>
        <w:tc>
          <w:tcPr>
            <w:tcW w:w="508"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0"/>
                <w:kern w:val="3"/>
                <w:lang w:val="de-DE" w:eastAsia="ja-JP" w:bidi="fa-IR"/>
              </w:rPr>
              <w:t>х</w:t>
            </w:r>
          </w:p>
        </w:tc>
        <w:tc>
          <w:tcPr>
            <w:tcW w:w="920"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0"/>
                <w:kern w:val="3"/>
                <w:lang w:val="de-DE" w:eastAsia="ja-JP" w:bidi="fa-IR"/>
              </w:rPr>
              <w:t>х</w:t>
            </w:r>
          </w:p>
        </w:tc>
        <w:tc>
          <w:tcPr>
            <w:tcW w:w="427"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0"/>
                <w:kern w:val="3"/>
                <w:lang w:val="de-DE" w:eastAsia="ja-JP" w:bidi="fa-IR"/>
              </w:rPr>
              <w:t>х</w:t>
            </w:r>
          </w:p>
        </w:tc>
        <w:tc>
          <w:tcPr>
            <w:tcW w:w="838"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lang w:eastAsia="ja-JP" w:bidi="fa-IR"/>
              </w:rPr>
            </w:pPr>
            <w:r w:rsidRPr="00C72390">
              <w:rPr>
                <w:rFonts w:ascii="Times New Roman" w:eastAsia="Andale Sans UI" w:hAnsi="Times New Roman" w:cs="Tahoma"/>
                <w:kern w:val="3"/>
                <w:lang w:eastAsia="ja-JP" w:bidi="fa-IR"/>
              </w:rPr>
              <w:t>20098,4</w:t>
            </w:r>
          </w:p>
        </w:tc>
        <w:tc>
          <w:tcPr>
            <w:tcW w:w="756"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spacing w:val="-18"/>
                <w:kern w:val="3"/>
                <w:lang w:eastAsia="ja-JP" w:bidi="fa-IR"/>
              </w:rPr>
              <w:t>3020,7</w:t>
            </w:r>
          </w:p>
        </w:tc>
        <w:tc>
          <w:tcPr>
            <w:tcW w:w="756"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8"/>
                <w:kern w:val="3"/>
                <w:lang w:eastAsia="ja-JP" w:bidi="fa-IR"/>
              </w:rPr>
              <w:t>1836,7</w:t>
            </w:r>
          </w:p>
        </w:tc>
        <w:tc>
          <w:tcPr>
            <w:tcW w:w="756"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8"/>
                <w:kern w:val="3"/>
                <w:lang w:eastAsia="ja-JP" w:bidi="fa-IR"/>
              </w:rPr>
              <w:t>1458,4</w:t>
            </w:r>
          </w:p>
        </w:tc>
        <w:tc>
          <w:tcPr>
            <w:tcW w:w="756"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1531,4</w:t>
            </w:r>
          </w:p>
        </w:tc>
        <w:tc>
          <w:tcPr>
            <w:tcW w:w="756"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1531,4</w:t>
            </w:r>
          </w:p>
        </w:tc>
        <w:tc>
          <w:tcPr>
            <w:tcW w:w="674"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1531,4</w:t>
            </w:r>
          </w:p>
        </w:tc>
        <w:tc>
          <w:tcPr>
            <w:tcW w:w="838"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1531,4</w:t>
            </w:r>
          </w:p>
        </w:tc>
        <w:tc>
          <w:tcPr>
            <w:tcW w:w="756"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1531,4</w:t>
            </w:r>
          </w:p>
        </w:tc>
        <w:tc>
          <w:tcPr>
            <w:tcW w:w="757"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1531,4</w:t>
            </w:r>
          </w:p>
        </w:tc>
        <w:tc>
          <w:tcPr>
            <w:tcW w:w="756"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1531,4</w:t>
            </w:r>
          </w:p>
        </w:tc>
        <w:tc>
          <w:tcPr>
            <w:tcW w:w="755"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1531,4</w:t>
            </w:r>
          </w:p>
        </w:tc>
        <w:tc>
          <w:tcPr>
            <w:tcW w:w="816" w:type="dxa"/>
            <w:gridSpan w:val="3"/>
            <w:tcBorders>
              <w:left w:val="single" w:sz="4" w:space="0" w:color="000000"/>
              <w:bottom w:val="single" w:sz="4" w:space="0" w:color="000000"/>
              <w:right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1531,4</w:t>
            </w:r>
          </w:p>
        </w:tc>
      </w:tr>
      <w:tr w:rsidR="00C72390" w:rsidRPr="00C72390" w:rsidTr="00FA4BEE">
        <w:trPr>
          <w:trHeight w:val="624"/>
        </w:trPr>
        <w:tc>
          <w:tcPr>
            <w:tcW w:w="41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8"/>
                <w:kern w:val="3"/>
                <w:lang w:val="de-DE" w:eastAsia="ja-JP" w:bidi="fa-IR"/>
              </w:rPr>
              <w:t>2.</w:t>
            </w:r>
          </w:p>
        </w:tc>
        <w:tc>
          <w:tcPr>
            <w:tcW w:w="1906"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spacing w:val="-8"/>
                <w:kern w:val="3"/>
                <w:sz w:val="20"/>
                <w:szCs w:val="20"/>
                <w:lang w:val="de-DE" w:eastAsia="ja-JP" w:bidi="fa-IR"/>
              </w:rPr>
              <w:t>Подпрограмма 1 «</w:t>
            </w:r>
            <w:r w:rsidRPr="00C72390">
              <w:rPr>
                <w:rFonts w:ascii="Times New Roman" w:eastAsia="Andale Sans UI" w:hAnsi="Times New Roman" w:cs="Tahoma"/>
                <w:color w:val="000000"/>
                <w:kern w:val="3"/>
                <w:sz w:val="20"/>
                <w:szCs w:val="20"/>
                <w:lang w:val="de-DE" w:eastAsia="ja-JP" w:bidi="fa-IR"/>
              </w:rPr>
              <w:t xml:space="preserve"> Создание условий для обеспечение качественными </w:t>
            </w:r>
            <w:r w:rsidRPr="00C72390">
              <w:rPr>
                <w:rFonts w:ascii="Times New Roman" w:eastAsia="Andale Sans UI" w:hAnsi="Times New Roman" w:cs="Tahoma"/>
                <w:color w:val="000000"/>
                <w:kern w:val="3"/>
                <w:sz w:val="20"/>
                <w:szCs w:val="20"/>
                <w:lang w:val="de-DE" w:eastAsia="ja-JP" w:bidi="fa-IR"/>
              </w:rPr>
              <w:lastRenderedPageBreak/>
              <w:t xml:space="preserve">коммунальными услугами населения Кринично-Лугского </w:t>
            </w:r>
            <w:r w:rsidRPr="00C72390">
              <w:rPr>
                <w:rFonts w:ascii="Times New Roman" w:eastAsia="Andale Sans UI" w:hAnsi="Times New Roman" w:cs="Tahoma"/>
                <w:kern w:val="3"/>
                <w:sz w:val="20"/>
                <w:szCs w:val="20"/>
                <w:lang w:val="de-DE" w:eastAsia="ja-JP" w:bidi="fa-IR"/>
              </w:rPr>
              <w:t>сельского поселения</w:t>
            </w:r>
            <w:r w:rsidRPr="00C72390">
              <w:rPr>
                <w:rFonts w:ascii="Times New Roman" w:eastAsia="Andale Sans UI" w:hAnsi="Times New Roman" w:cs="Tahoma"/>
                <w:spacing w:val="-8"/>
                <w:kern w:val="3"/>
                <w:sz w:val="20"/>
                <w:szCs w:val="20"/>
                <w:lang w:val="de-DE" w:eastAsia="ja-JP" w:bidi="fa-IR"/>
              </w:rPr>
              <w:t xml:space="preserve"> »</w:t>
            </w:r>
          </w:p>
        </w:tc>
        <w:tc>
          <w:tcPr>
            <w:tcW w:w="92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eastAsia="ja-JP" w:bidi="fa-IR"/>
              </w:rPr>
            </w:pPr>
            <w:r w:rsidRPr="00C72390">
              <w:rPr>
                <w:rFonts w:ascii="Times New Roman" w:eastAsia="Andale Sans UI" w:hAnsi="Times New Roman" w:cs="Tahoma"/>
                <w:kern w:val="3"/>
                <w:sz w:val="20"/>
                <w:szCs w:val="20"/>
                <w:lang w:val="de-DE" w:eastAsia="ja-JP" w:bidi="fa-IR"/>
              </w:rPr>
              <w:lastRenderedPageBreak/>
              <w:t xml:space="preserve"> Администраци</w:t>
            </w:r>
            <w:r w:rsidRPr="00C72390">
              <w:rPr>
                <w:rFonts w:ascii="Times New Roman" w:eastAsia="Andale Sans UI" w:hAnsi="Times New Roman" w:cs="Tahoma"/>
                <w:kern w:val="3"/>
                <w:sz w:val="20"/>
                <w:szCs w:val="20"/>
                <w:lang w:eastAsia="ja-JP" w:bidi="fa-IR"/>
              </w:rPr>
              <w:t>я</w:t>
            </w:r>
          </w:p>
        </w:tc>
        <w:tc>
          <w:tcPr>
            <w:tcW w:w="429"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0"/>
                <w:kern w:val="3"/>
                <w:lang w:eastAsia="ja-JP" w:bidi="fa-IR"/>
              </w:rPr>
              <w:t>951</w:t>
            </w:r>
          </w:p>
        </w:tc>
        <w:tc>
          <w:tcPr>
            <w:tcW w:w="508"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0"/>
                <w:kern w:val="3"/>
                <w:lang w:val="de-DE" w:eastAsia="ja-JP" w:bidi="fa-IR"/>
              </w:rPr>
              <w:t>х</w:t>
            </w:r>
          </w:p>
        </w:tc>
        <w:tc>
          <w:tcPr>
            <w:tcW w:w="92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0"/>
                <w:kern w:val="3"/>
                <w:lang w:val="de-DE" w:eastAsia="ja-JP" w:bidi="fa-IR"/>
              </w:rPr>
              <w:t>х</w:t>
            </w:r>
          </w:p>
        </w:tc>
        <w:tc>
          <w:tcPr>
            <w:tcW w:w="427"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0"/>
                <w:kern w:val="3"/>
                <w:lang w:val="de-DE" w:eastAsia="ja-JP" w:bidi="fa-IR"/>
              </w:rPr>
              <w:t>х</w:t>
            </w:r>
          </w:p>
        </w:tc>
        <w:tc>
          <w:tcPr>
            <w:tcW w:w="838"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253,0</w:t>
            </w:r>
          </w:p>
        </w:tc>
        <w:tc>
          <w:tcPr>
            <w:tcW w:w="756"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spacing w:val="-12"/>
                <w:kern w:val="3"/>
                <w:lang w:eastAsia="ja-JP" w:bidi="fa-IR"/>
              </w:rPr>
              <w:t>195,8</w:t>
            </w:r>
          </w:p>
        </w:tc>
        <w:tc>
          <w:tcPr>
            <w:tcW w:w="756"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2"/>
                <w:kern w:val="3"/>
                <w:lang w:eastAsia="ja-JP" w:bidi="fa-IR"/>
              </w:rPr>
              <w:t>5,2</w:t>
            </w:r>
          </w:p>
        </w:tc>
        <w:tc>
          <w:tcPr>
            <w:tcW w:w="756"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spacing w:val="-12"/>
                <w:kern w:val="3"/>
                <w:lang w:eastAsia="ja-JP" w:bidi="fa-IR"/>
              </w:rPr>
              <w:t>5,2</w:t>
            </w:r>
          </w:p>
        </w:tc>
        <w:tc>
          <w:tcPr>
            <w:tcW w:w="756"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2"/>
                <w:kern w:val="3"/>
                <w:lang w:eastAsia="ja-JP" w:bidi="fa-IR"/>
              </w:rPr>
              <w:t>5,2</w:t>
            </w:r>
          </w:p>
        </w:tc>
        <w:tc>
          <w:tcPr>
            <w:tcW w:w="756"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2"/>
                <w:kern w:val="3"/>
                <w:lang w:eastAsia="ja-JP" w:bidi="fa-IR"/>
              </w:rPr>
              <w:t>5,2</w:t>
            </w:r>
          </w:p>
        </w:tc>
        <w:tc>
          <w:tcPr>
            <w:tcW w:w="674"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2"/>
                <w:kern w:val="3"/>
                <w:lang w:eastAsia="ja-JP" w:bidi="fa-IR"/>
              </w:rPr>
              <w:t>5,2</w:t>
            </w:r>
          </w:p>
        </w:tc>
        <w:tc>
          <w:tcPr>
            <w:tcW w:w="838"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2"/>
                <w:kern w:val="3"/>
                <w:lang w:eastAsia="ja-JP" w:bidi="fa-IR"/>
              </w:rPr>
              <w:t>5,2</w:t>
            </w:r>
          </w:p>
        </w:tc>
        <w:tc>
          <w:tcPr>
            <w:tcW w:w="756"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2"/>
                <w:kern w:val="3"/>
                <w:lang w:eastAsia="ja-JP" w:bidi="fa-IR"/>
              </w:rPr>
              <w:t>5,2</w:t>
            </w:r>
          </w:p>
        </w:tc>
        <w:tc>
          <w:tcPr>
            <w:tcW w:w="757"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2"/>
                <w:kern w:val="3"/>
                <w:lang w:eastAsia="ja-JP" w:bidi="fa-IR"/>
              </w:rPr>
              <w:t>5,2</w:t>
            </w:r>
          </w:p>
        </w:tc>
        <w:tc>
          <w:tcPr>
            <w:tcW w:w="756"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2"/>
                <w:kern w:val="3"/>
                <w:lang w:eastAsia="ja-JP" w:bidi="fa-IR"/>
              </w:rPr>
              <w:t>5,2</w:t>
            </w:r>
          </w:p>
        </w:tc>
        <w:tc>
          <w:tcPr>
            <w:tcW w:w="7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2"/>
                <w:kern w:val="3"/>
                <w:lang w:eastAsia="ja-JP" w:bidi="fa-IR"/>
              </w:rPr>
              <w:t>5,2</w:t>
            </w:r>
          </w:p>
        </w:tc>
        <w:tc>
          <w:tcPr>
            <w:tcW w:w="816" w:type="dxa"/>
            <w:gridSpan w:val="3"/>
            <w:tcBorders>
              <w:left w:val="single" w:sz="4" w:space="0" w:color="000000"/>
              <w:bottom w:val="single" w:sz="4" w:space="0" w:color="000000"/>
              <w:right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2"/>
                <w:kern w:val="3"/>
                <w:lang w:eastAsia="ja-JP" w:bidi="fa-IR"/>
              </w:rPr>
              <w:t>5,2</w:t>
            </w:r>
          </w:p>
        </w:tc>
      </w:tr>
      <w:tr w:rsidR="00C72390" w:rsidRPr="00C72390" w:rsidTr="00FA4BEE">
        <w:trPr>
          <w:trHeight w:val="1248"/>
        </w:trPr>
        <w:tc>
          <w:tcPr>
            <w:tcW w:w="415"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ind w:left="-142" w:right="-109"/>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8"/>
                <w:kern w:val="3"/>
                <w:lang w:val="de-DE" w:eastAsia="ja-JP" w:bidi="fa-IR"/>
              </w:rPr>
              <w:lastRenderedPageBreak/>
              <w:t>3.</w:t>
            </w:r>
          </w:p>
        </w:tc>
        <w:tc>
          <w:tcPr>
            <w:tcW w:w="1906"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ОМ 1.1. «</w:t>
            </w:r>
            <w:r w:rsidRPr="00C72390">
              <w:rPr>
                <w:rFonts w:ascii="Times New Roman" w:eastAsia="Andale Sans UI" w:hAnsi="Times New Roman" w:cs="Tahoma"/>
                <w:color w:val="000000"/>
                <w:kern w:val="3"/>
                <w:sz w:val="28"/>
                <w:szCs w:val="28"/>
                <w:lang w:val="de-DE" w:eastAsia="ja-JP" w:bidi="fa-IR"/>
              </w:rPr>
              <w:t xml:space="preserve"> </w:t>
            </w:r>
            <w:r w:rsidRPr="00C72390">
              <w:rPr>
                <w:rFonts w:ascii="Times New Roman" w:eastAsia="Andale Sans UI" w:hAnsi="Times New Roman" w:cs="Tahoma"/>
                <w:color w:val="000000"/>
                <w:kern w:val="3"/>
                <w:lang w:val="de-DE" w:eastAsia="ja-JP" w:bidi="fa-IR"/>
              </w:rPr>
              <w:t>Строительство, реконструкция и капитальный ремонт объектов водопроводно-канализационного хозяйства, включая разработку и изготовление проектно-сметной документации</w:t>
            </w:r>
            <w:r w:rsidRPr="00C72390">
              <w:rPr>
                <w:rFonts w:ascii="Times New Roman" w:eastAsia="Andale Sans UI" w:hAnsi="Times New Roman" w:cs="Tahoma"/>
                <w:kern w:val="3"/>
                <w:sz w:val="24"/>
                <w:szCs w:val="24"/>
                <w:lang w:val="de-DE" w:eastAsia="ja-JP" w:bidi="fa-IR"/>
              </w:rPr>
              <w:t xml:space="preserve"> »</w:t>
            </w:r>
          </w:p>
        </w:tc>
        <w:tc>
          <w:tcPr>
            <w:tcW w:w="920"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 xml:space="preserve"> Администраци</w:t>
            </w:r>
            <w:r w:rsidRPr="00C72390">
              <w:rPr>
                <w:rFonts w:ascii="Times New Roman" w:eastAsia="Andale Sans UI" w:hAnsi="Times New Roman" w:cs="Tahoma"/>
                <w:kern w:val="3"/>
                <w:sz w:val="24"/>
                <w:szCs w:val="24"/>
                <w:lang w:eastAsia="ja-JP" w:bidi="fa-IR"/>
              </w:rPr>
              <w:t>я</w:t>
            </w:r>
            <w:r w:rsidRPr="00C72390">
              <w:rPr>
                <w:rFonts w:ascii="Times New Roman" w:eastAsia="Andale Sans UI" w:hAnsi="Times New Roman" w:cs="Tahoma"/>
                <w:kern w:val="3"/>
                <w:sz w:val="24"/>
                <w:szCs w:val="24"/>
                <w:lang w:val="de-DE" w:eastAsia="ja-JP" w:bidi="fa-IR"/>
              </w:rPr>
              <w:t xml:space="preserve"> </w:t>
            </w:r>
          </w:p>
        </w:tc>
        <w:tc>
          <w:tcPr>
            <w:tcW w:w="429"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х</w:t>
            </w:r>
          </w:p>
        </w:tc>
        <w:tc>
          <w:tcPr>
            <w:tcW w:w="508"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х</w:t>
            </w:r>
          </w:p>
        </w:tc>
        <w:tc>
          <w:tcPr>
            <w:tcW w:w="920"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х</w:t>
            </w:r>
          </w:p>
        </w:tc>
        <w:tc>
          <w:tcPr>
            <w:tcW w:w="427"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х</w:t>
            </w:r>
          </w:p>
        </w:tc>
        <w:tc>
          <w:tcPr>
            <w:tcW w:w="838"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6"/>
                <w:kern w:val="3"/>
                <w:lang w:val="de-DE" w:eastAsia="ja-JP" w:bidi="fa-IR"/>
              </w:rPr>
              <w:t>-</w:t>
            </w:r>
          </w:p>
        </w:tc>
        <w:tc>
          <w:tcPr>
            <w:tcW w:w="756"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6"/>
                <w:kern w:val="3"/>
                <w:lang w:val="de-DE" w:eastAsia="ja-JP" w:bidi="fa-IR"/>
              </w:rPr>
              <w:t>-</w:t>
            </w:r>
          </w:p>
        </w:tc>
        <w:tc>
          <w:tcPr>
            <w:tcW w:w="756"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6"/>
                <w:kern w:val="3"/>
                <w:lang w:val="de-DE" w:eastAsia="ja-JP" w:bidi="fa-IR"/>
              </w:rPr>
              <w:t>-</w:t>
            </w:r>
          </w:p>
        </w:tc>
        <w:tc>
          <w:tcPr>
            <w:tcW w:w="756"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6"/>
                <w:kern w:val="3"/>
                <w:lang w:val="de-DE" w:eastAsia="ja-JP" w:bidi="fa-IR"/>
              </w:rPr>
              <w:t>-</w:t>
            </w:r>
          </w:p>
        </w:tc>
        <w:tc>
          <w:tcPr>
            <w:tcW w:w="756"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6"/>
                <w:kern w:val="3"/>
                <w:lang w:val="de-DE" w:eastAsia="ja-JP" w:bidi="fa-IR"/>
              </w:rPr>
              <w:t>-</w:t>
            </w:r>
          </w:p>
        </w:tc>
        <w:tc>
          <w:tcPr>
            <w:tcW w:w="756"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6"/>
                <w:kern w:val="3"/>
                <w:lang w:val="de-DE" w:eastAsia="ja-JP" w:bidi="fa-IR"/>
              </w:rPr>
              <w:t>-</w:t>
            </w:r>
          </w:p>
        </w:tc>
        <w:tc>
          <w:tcPr>
            <w:tcW w:w="674"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6"/>
                <w:kern w:val="3"/>
                <w:lang w:val="de-DE" w:eastAsia="ja-JP" w:bidi="fa-IR"/>
              </w:rPr>
              <w:t>-</w:t>
            </w:r>
          </w:p>
        </w:tc>
        <w:tc>
          <w:tcPr>
            <w:tcW w:w="838"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6"/>
                <w:kern w:val="3"/>
                <w:lang w:val="de-DE" w:eastAsia="ja-JP" w:bidi="fa-IR"/>
              </w:rPr>
              <w:t>-</w:t>
            </w:r>
          </w:p>
        </w:tc>
        <w:tc>
          <w:tcPr>
            <w:tcW w:w="756"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6"/>
                <w:kern w:val="3"/>
                <w:lang w:val="de-DE" w:eastAsia="ja-JP" w:bidi="fa-IR"/>
              </w:rPr>
              <w:t>-</w:t>
            </w:r>
          </w:p>
        </w:tc>
        <w:tc>
          <w:tcPr>
            <w:tcW w:w="757"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6"/>
                <w:kern w:val="3"/>
                <w:lang w:val="de-DE" w:eastAsia="ja-JP" w:bidi="fa-IR"/>
              </w:rPr>
              <w:t>-</w:t>
            </w:r>
          </w:p>
        </w:tc>
        <w:tc>
          <w:tcPr>
            <w:tcW w:w="756"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6"/>
                <w:kern w:val="3"/>
                <w:lang w:val="de-DE" w:eastAsia="ja-JP" w:bidi="fa-IR"/>
              </w:rPr>
              <w:t>-</w:t>
            </w:r>
          </w:p>
        </w:tc>
        <w:tc>
          <w:tcPr>
            <w:tcW w:w="755"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6"/>
                <w:kern w:val="3"/>
                <w:lang w:val="de-DE" w:eastAsia="ja-JP" w:bidi="fa-IR"/>
              </w:rPr>
              <w:t>-</w:t>
            </w:r>
          </w:p>
        </w:tc>
        <w:tc>
          <w:tcPr>
            <w:tcW w:w="816" w:type="dxa"/>
            <w:gridSpan w:val="3"/>
            <w:tcBorders>
              <w:top w:val="single" w:sz="4" w:space="0" w:color="000000"/>
              <w:left w:val="single" w:sz="4" w:space="0" w:color="000000"/>
              <w:bottom w:val="single" w:sz="4" w:space="0" w:color="000000"/>
              <w:right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6"/>
                <w:kern w:val="3"/>
                <w:lang w:val="de-DE" w:eastAsia="ja-JP" w:bidi="fa-IR"/>
              </w:rPr>
              <w:t>-</w:t>
            </w:r>
          </w:p>
        </w:tc>
      </w:tr>
      <w:tr w:rsidR="00C72390" w:rsidRPr="00C72390" w:rsidTr="00FA4BEE">
        <w:trPr>
          <w:trHeight w:val="709"/>
        </w:trPr>
        <w:tc>
          <w:tcPr>
            <w:tcW w:w="41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ind w:left="-142" w:right="-109"/>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8"/>
                <w:kern w:val="3"/>
                <w:lang w:val="de-DE" w:eastAsia="ja-JP" w:bidi="fa-IR"/>
              </w:rPr>
              <w:t>4.</w:t>
            </w:r>
          </w:p>
        </w:tc>
        <w:tc>
          <w:tcPr>
            <w:tcW w:w="1906"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ОМ 1.2. «</w:t>
            </w:r>
            <w:r w:rsidRPr="00C72390">
              <w:rPr>
                <w:rFonts w:ascii="Times New Roman" w:eastAsia="Andale Sans UI" w:hAnsi="Times New Roman" w:cs="Tahoma"/>
                <w:snapToGrid w:val="0"/>
                <w:kern w:val="3"/>
                <w:sz w:val="28"/>
                <w:szCs w:val="28"/>
                <w:lang w:val="de-DE" w:eastAsia="ja-JP" w:bidi="fa-IR"/>
              </w:rPr>
              <w:t xml:space="preserve"> </w:t>
            </w:r>
            <w:r w:rsidRPr="00C72390">
              <w:rPr>
                <w:rFonts w:ascii="Times New Roman" w:eastAsia="Andale Sans UI" w:hAnsi="Times New Roman" w:cs="Tahoma"/>
                <w:snapToGrid w:val="0"/>
                <w:kern w:val="3"/>
                <w:sz w:val="24"/>
                <w:szCs w:val="24"/>
                <w:lang w:val="de-DE" w:eastAsia="ja-JP" w:bidi="fa-IR"/>
              </w:rPr>
              <w:t>Содержание и ремонт газового хозяйства</w:t>
            </w:r>
            <w:r w:rsidRPr="00C72390">
              <w:rPr>
                <w:rFonts w:ascii="Times New Roman" w:eastAsia="Andale Sans UI" w:hAnsi="Times New Roman" w:cs="Tahoma"/>
                <w:spacing w:val="-10"/>
                <w:kern w:val="3"/>
                <w:sz w:val="24"/>
                <w:szCs w:val="24"/>
                <w:lang w:val="de-DE" w:eastAsia="ja-JP" w:bidi="fa-IR"/>
              </w:rPr>
              <w:t xml:space="preserve"> »</w:t>
            </w:r>
          </w:p>
        </w:tc>
        <w:tc>
          <w:tcPr>
            <w:tcW w:w="92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 xml:space="preserve"> Администраци</w:t>
            </w:r>
            <w:r w:rsidRPr="00C72390">
              <w:rPr>
                <w:rFonts w:ascii="Times New Roman" w:eastAsia="Andale Sans UI" w:hAnsi="Times New Roman" w:cs="Tahoma"/>
                <w:kern w:val="3"/>
                <w:sz w:val="24"/>
                <w:szCs w:val="24"/>
                <w:lang w:eastAsia="ja-JP" w:bidi="fa-IR"/>
              </w:rPr>
              <w:t>я</w:t>
            </w:r>
            <w:r w:rsidRPr="00C72390">
              <w:rPr>
                <w:rFonts w:ascii="Times New Roman" w:eastAsia="Andale Sans UI" w:hAnsi="Times New Roman" w:cs="Tahoma"/>
                <w:kern w:val="3"/>
                <w:sz w:val="24"/>
                <w:szCs w:val="24"/>
                <w:lang w:val="de-DE" w:eastAsia="ja-JP" w:bidi="fa-IR"/>
              </w:rPr>
              <w:t xml:space="preserve"> </w:t>
            </w:r>
          </w:p>
        </w:tc>
        <w:tc>
          <w:tcPr>
            <w:tcW w:w="429"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х</w:t>
            </w:r>
          </w:p>
        </w:tc>
        <w:tc>
          <w:tcPr>
            <w:tcW w:w="508"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х</w:t>
            </w:r>
          </w:p>
        </w:tc>
        <w:tc>
          <w:tcPr>
            <w:tcW w:w="92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х</w:t>
            </w:r>
          </w:p>
        </w:tc>
        <w:tc>
          <w:tcPr>
            <w:tcW w:w="427"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х</w:t>
            </w:r>
          </w:p>
        </w:tc>
        <w:tc>
          <w:tcPr>
            <w:tcW w:w="838"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2"/>
                <w:kern w:val="3"/>
                <w:lang w:eastAsia="ja-JP" w:bidi="fa-IR"/>
              </w:rPr>
              <w:t>124,4</w:t>
            </w:r>
          </w:p>
        </w:tc>
        <w:tc>
          <w:tcPr>
            <w:tcW w:w="756"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spacing w:val="-12"/>
                <w:kern w:val="3"/>
                <w:lang w:eastAsia="ja-JP" w:bidi="fa-IR"/>
              </w:rPr>
              <w:t>4,8</w:t>
            </w:r>
          </w:p>
        </w:tc>
        <w:tc>
          <w:tcPr>
            <w:tcW w:w="756"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2"/>
                <w:kern w:val="3"/>
                <w:lang w:eastAsia="ja-JP" w:bidi="fa-IR"/>
              </w:rPr>
              <w:t>5,2</w:t>
            </w:r>
          </w:p>
        </w:tc>
        <w:tc>
          <w:tcPr>
            <w:tcW w:w="756"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spacing w:val="-12"/>
                <w:kern w:val="3"/>
                <w:lang w:eastAsia="ja-JP" w:bidi="fa-IR"/>
              </w:rPr>
              <w:t>5,2</w:t>
            </w:r>
          </w:p>
        </w:tc>
        <w:tc>
          <w:tcPr>
            <w:tcW w:w="756"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2"/>
                <w:kern w:val="3"/>
                <w:lang w:eastAsia="ja-JP" w:bidi="fa-IR"/>
              </w:rPr>
              <w:t>5,2</w:t>
            </w:r>
          </w:p>
        </w:tc>
        <w:tc>
          <w:tcPr>
            <w:tcW w:w="756"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2"/>
                <w:kern w:val="3"/>
                <w:lang w:eastAsia="ja-JP" w:bidi="fa-IR"/>
              </w:rPr>
              <w:t>5,2</w:t>
            </w:r>
          </w:p>
        </w:tc>
        <w:tc>
          <w:tcPr>
            <w:tcW w:w="674"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2"/>
                <w:kern w:val="3"/>
                <w:lang w:eastAsia="ja-JP" w:bidi="fa-IR"/>
              </w:rPr>
              <w:t>5,2</w:t>
            </w:r>
          </w:p>
        </w:tc>
        <w:tc>
          <w:tcPr>
            <w:tcW w:w="838"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2"/>
                <w:kern w:val="3"/>
                <w:lang w:eastAsia="ja-JP" w:bidi="fa-IR"/>
              </w:rPr>
              <w:t>5,2</w:t>
            </w:r>
          </w:p>
        </w:tc>
        <w:tc>
          <w:tcPr>
            <w:tcW w:w="756"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2"/>
                <w:kern w:val="3"/>
                <w:lang w:eastAsia="ja-JP" w:bidi="fa-IR"/>
              </w:rPr>
              <w:t>5,2</w:t>
            </w:r>
          </w:p>
        </w:tc>
        <w:tc>
          <w:tcPr>
            <w:tcW w:w="757"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2"/>
                <w:kern w:val="3"/>
                <w:lang w:eastAsia="ja-JP" w:bidi="fa-IR"/>
              </w:rPr>
              <w:t>5,2</w:t>
            </w:r>
          </w:p>
        </w:tc>
        <w:tc>
          <w:tcPr>
            <w:tcW w:w="756"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2"/>
                <w:kern w:val="3"/>
                <w:lang w:eastAsia="ja-JP" w:bidi="fa-IR"/>
              </w:rPr>
              <w:t>5,2</w:t>
            </w:r>
          </w:p>
        </w:tc>
        <w:tc>
          <w:tcPr>
            <w:tcW w:w="7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2"/>
                <w:kern w:val="3"/>
                <w:lang w:eastAsia="ja-JP" w:bidi="fa-IR"/>
              </w:rPr>
              <w:t>5,2</w:t>
            </w:r>
          </w:p>
        </w:tc>
        <w:tc>
          <w:tcPr>
            <w:tcW w:w="816" w:type="dxa"/>
            <w:gridSpan w:val="3"/>
            <w:tcBorders>
              <w:left w:val="single" w:sz="4" w:space="0" w:color="000000"/>
              <w:bottom w:val="single" w:sz="4" w:space="0" w:color="000000"/>
              <w:right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2"/>
                <w:kern w:val="3"/>
                <w:lang w:eastAsia="ja-JP" w:bidi="fa-IR"/>
              </w:rPr>
              <w:t>5,2</w:t>
            </w:r>
          </w:p>
        </w:tc>
      </w:tr>
      <w:tr w:rsidR="00C72390" w:rsidRPr="00C72390" w:rsidTr="00FA4BEE">
        <w:trPr>
          <w:trHeight w:val="709"/>
        </w:trPr>
        <w:tc>
          <w:tcPr>
            <w:tcW w:w="41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ind w:left="-142" w:right="-109"/>
              <w:jc w:val="center"/>
              <w:textAlignment w:val="baseline"/>
              <w:rPr>
                <w:rFonts w:ascii="Times New Roman" w:eastAsia="Andale Sans UI" w:hAnsi="Times New Roman" w:cs="Tahoma"/>
                <w:spacing w:val="-8"/>
                <w:kern w:val="3"/>
                <w:lang w:eastAsia="ja-JP" w:bidi="fa-IR"/>
              </w:rPr>
            </w:pPr>
            <w:r w:rsidRPr="00C72390">
              <w:rPr>
                <w:rFonts w:ascii="Times New Roman" w:eastAsia="Andale Sans UI" w:hAnsi="Times New Roman" w:cs="Tahoma"/>
                <w:spacing w:val="-8"/>
                <w:kern w:val="3"/>
                <w:lang w:eastAsia="ja-JP" w:bidi="fa-IR"/>
              </w:rPr>
              <w:t>5.</w:t>
            </w:r>
          </w:p>
        </w:tc>
        <w:tc>
          <w:tcPr>
            <w:tcW w:w="1906"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val="de-DE" w:eastAsia="ja-JP" w:bidi="fa-IR"/>
              </w:rPr>
              <w:t>ОМ 1.</w:t>
            </w:r>
            <w:r w:rsidRPr="00C72390">
              <w:rPr>
                <w:rFonts w:ascii="Times New Roman" w:eastAsia="Andale Sans UI" w:hAnsi="Times New Roman" w:cs="Tahoma"/>
                <w:kern w:val="3"/>
                <w:sz w:val="24"/>
                <w:szCs w:val="24"/>
                <w:lang w:eastAsia="ja-JP" w:bidi="fa-IR"/>
              </w:rPr>
              <w:t>3</w:t>
            </w:r>
            <w:r w:rsidRPr="00C72390">
              <w:rPr>
                <w:rFonts w:ascii="Times New Roman" w:eastAsia="Andale Sans UI" w:hAnsi="Times New Roman" w:cs="Tahoma"/>
                <w:kern w:val="3"/>
                <w:sz w:val="24"/>
                <w:szCs w:val="24"/>
                <w:lang w:val="de-DE" w:eastAsia="ja-JP" w:bidi="fa-IR"/>
              </w:rPr>
              <w:t xml:space="preserve">. </w:t>
            </w:r>
            <w:r w:rsidRPr="00C72390">
              <w:rPr>
                <w:rFonts w:ascii="Times New Roman" w:eastAsia="Andale Sans UI" w:hAnsi="Times New Roman" w:cs="Tahoma"/>
                <w:kern w:val="3"/>
                <w:sz w:val="24"/>
                <w:szCs w:val="24"/>
                <w:lang w:eastAsia="ja-JP" w:bidi="fa-IR"/>
              </w:rPr>
              <w:t>«</w:t>
            </w:r>
            <w:r w:rsidRPr="00C72390">
              <w:rPr>
                <w:rFonts w:ascii="Times New Roman" w:eastAsia="Andale Sans UI" w:hAnsi="Times New Roman" w:cs="Tahoma"/>
                <w:kern w:val="3"/>
                <w:sz w:val="24"/>
                <w:szCs w:val="24"/>
                <w:lang w:val="de-DE" w:eastAsia="ja-JP" w:bidi="fa-IR"/>
              </w:rPr>
              <w:t xml:space="preserve">Разработка схемы газоснабжения и получение положительного заключения государственной экспертизы достоверности сметной </w:t>
            </w:r>
            <w:r w:rsidRPr="00C72390">
              <w:rPr>
                <w:rFonts w:ascii="Times New Roman" w:eastAsia="Andale Sans UI" w:hAnsi="Times New Roman" w:cs="Tahoma"/>
                <w:kern w:val="3"/>
                <w:sz w:val="24"/>
                <w:szCs w:val="24"/>
                <w:lang w:val="de-DE" w:eastAsia="ja-JP" w:bidi="fa-IR"/>
              </w:rPr>
              <w:lastRenderedPageBreak/>
              <w:t>стоимости ПИР населенного пункта</w:t>
            </w:r>
            <w:r w:rsidRPr="00C72390">
              <w:rPr>
                <w:rFonts w:ascii="Times New Roman" w:eastAsia="Andale Sans UI" w:hAnsi="Times New Roman" w:cs="Tahoma"/>
                <w:kern w:val="3"/>
                <w:sz w:val="24"/>
                <w:szCs w:val="24"/>
                <w:lang w:eastAsia="ja-JP" w:bidi="fa-IR"/>
              </w:rPr>
              <w:t>»</w:t>
            </w:r>
          </w:p>
        </w:tc>
        <w:tc>
          <w:tcPr>
            <w:tcW w:w="92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lastRenderedPageBreak/>
              <w:t>Администраци</w:t>
            </w:r>
            <w:r w:rsidRPr="00C72390">
              <w:rPr>
                <w:rFonts w:ascii="Times New Roman" w:eastAsia="Andale Sans UI" w:hAnsi="Times New Roman" w:cs="Tahoma"/>
                <w:kern w:val="3"/>
                <w:sz w:val="24"/>
                <w:szCs w:val="24"/>
                <w:lang w:eastAsia="ja-JP" w:bidi="fa-IR"/>
              </w:rPr>
              <w:t>я</w:t>
            </w:r>
            <w:r w:rsidRPr="00C72390">
              <w:rPr>
                <w:rFonts w:ascii="Times New Roman" w:eastAsia="Andale Sans UI" w:hAnsi="Times New Roman" w:cs="Tahoma"/>
                <w:kern w:val="3"/>
                <w:sz w:val="24"/>
                <w:szCs w:val="24"/>
                <w:lang w:val="de-DE" w:eastAsia="ja-JP" w:bidi="fa-IR"/>
              </w:rPr>
              <w:t xml:space="preserve"> </w:t>
            </w:r>
          </w:p>
        </w:tc>
        <w:tc>
          <w:tcPr>
            <w:tcW w:w="429"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х</w:t>
            </w:r>
          </w:p>
        </w:tc>
        <w:tc>
          <w:tcPr>
            <w:tcW w:w="508"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х</w:t>
            </w:r>
          </w:p>
        </w:tc>
        <w:tc>
          <w:tcPr>
            <w:tcW w:w="92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х</w:t>
            </w:r>
          </w:p>
        </w:tc>
        <w:tc>
          <w:tcPr>
            <w:tcW w:w="427"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х</w:t>
            </w:r>
          </w:p>
        </w:tc>
        <w:tc>
          <w:tcPr>
            <w:tcW w:w="838"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spacing w:val="-12"/>
                <w:kern w:val="3"/>
                <w:lang w:eastAsia="ja-JP" w:bidi="fa-IR"/>
              </w:rPr>
            </w:pPr>
            <w:r w:rsidRPr="00C72390">
              <w:rPr>
                <w:rFonts w:ascii="Times New Roman" w:eastAsia="Andale Sans UI" w:hAnsi="Times New Roman" w:cs="Tahoma"/>
                <w:spacing w:val="-12"/>
                <w:kern w:val="3"/>
                <w:lang w:eastAsia="ja-JP" w:bidi="fa-IR"/>
              </w:rPr>
              <w:t>191,0</w:t>
            </w:r>
          </w:p>
        </w:tc>
        <w:tc>
          <w:tcPr>
            <w:tcW w:w="756"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spacing w:val="-12"/>
                <w:kern w:val="3"/>
                <w:lang w:eastAsia="ja-JP" w:bidi="fa-IR"/>
              </w:rPr>
            </w:pPr>
            <w:r w:rsidRPr="00C72390">
              <w:rPr>
                <w:rFonts w:ascii="Times New Roman" w:eastAsia="Andale Sans UI" w:hAnsi="Times New Roman" w:cs="Tahoma"/>
                <w:spacing w:val="-12"/>
                <w:kern w:val="3"/>
                <w:lang w:eastAsia="ja-JP" w:bidi="fa-IR"/>
              </w:rPr>
              <w:t>191,0</w:t>
            </w:r>
          </w:p>
        </w:tc>
        <w:tc>
          <w:tcPr>
            <w:tcW w:w="756"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spacing w:val="-12"/>
                <w:kern w:val="3"/>
                <w:lang w:eastAsia="ja-JP" w:bidi="fa-IR"/>
              </w:rPr>
            </w:pPr>
            <w:r w:rsidRPr="00C72390">
              <w:rPr>
                <w:rFonts w:ascii="Times New Roman" w:eastAsia="Andale Sans UI" w:hAnsi="Times New Roman" w:cs="Tahoma"/>
                <w:spacing w:val="-12"/>
                <w:kern w:val="3"/>
                <w:lang w:eastAsia="ja-JP" w:bidi="fa-IR"/>
              </w:rPr>
              <w:t>-</w:t>
            </w:r>
          </w:p>
        </w:tc>
        <w:tc>
          <w:tcPr>
            <w:tcW w:w="756"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spacing w:val="-12"/>
                <w:kern w:val="3"/>
                <w:lang w:eastAsia="ja-JP" w:bidi="fa-IR"/>
              </w:rPr>
            </w:pPr>
            <w:r w:rsidRPr="00C72390">
              <w:rPr>
                <w:rFonts w:ascii="Times New Roman" w:eastAsia="Andale Sans UI" w:hAnsi="Times New Roman" w:cs="Tahoma"/>
                <w:spacing w:val="-12"/>
                <w:kern w:val="3"/>
                <w:lang w:eastAsia="ja-JP" w:bidi="fa-IR"/>
              </w:rPr>
              <w:t>-</w:t>
            </w:r>
          </w:p>
        </w:tc>
        <w:tc>
          <w:tcPr>
            <w:tcW w:w="756"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spacing w:val="-12"/>
                <w:kern w:val="3"/>
                <w:lang w:eastAsia="ja-JP" w:bidi="fa-IR"/>
              </w:rPr>
            </w:pPr>
            <w:r w:rsidRPr="00C72390">
              <w:rPr>
                <w:rFonts w:ascii="Times New Roman" w:eastAsia="Andale Sans UI" w:hAnsi="Times New Roman" w:cs="Tahoma"/>
                <w:spacing w:val="-12"/>
                <w:kern w:val="3"/>
                <w:lang w:eastAsia="ja-JP" w:bidi="fa-IR"/>
              </w:rPr>
              <w:t>-</w:t>
            </w:r>
          </w:p>
        </w:tc>
        <w:tc>
          <w:tcPr>
            <w:tcW w:w="756"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spacing w:val="-12"/>
                <w:kern w:val="3"/>
                <w:lang w:eastAsia="ja-JP" w:bidi="fa-IR"/>
              </w:rPr>
            </w:pPr>
            <w:r w:rsidRPr="00C72390">
              <w:rPr>
                <w:rFonts w:ascii="Times New Roman" w:eastAsia="Andale Sans UI" w:hAnsi="Times New Roman" w:cs="Tahoma"/>
                <w:spacing w:val="-12"/>
                <w:kern w:val="3"/>
                <w:lang w:eastAsia="ja-JP" w:bidi="fa-IR"/>
              </w:rPr>
              <w:t>-</w:t>
            </w:r>
          </w:p>
        </w:tc>
        <w:tc>
          <w:tcPr>
            <w:tcW w:w="674"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spacing w:val="-12"/>
                <w:kern w:val="3"/>
                <w:lang w:eastAsia="ja-JP" w:bidi="fa-IR"/>
              </w:rPr>
            </w:pPr>
            <w:r w:rsidRPr="00C72390">
              <w:rPr>
                <w:rFonts w:ascii="Times New Roman" w:eastAsia="Andale Sans UI" w:hAnsi="Times New Roman" w:cs="Tahoma"/>
                <w:spacing w:val="-12"/>
                <w:kern w:val="3"/>
                <w:lang w:eastAsia="ja-JP" w:bidi="fa-IR"/>
              </w:rPr>
              <w:t>-</w:t>
            </w:r>
          </w:p>
        </w:tc>
        <w:tc>
          <w:tcPr>
            <w:tcW w:w="838"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spacing w:val="-12"/>
                <w:kern w:val="3"/>
                <w:lang w:eastAsia="ja-JP" w:bidi="fa-IR"/>
              </w:rPr>
            </w:pPr>
            <w:r w:rsidRPr="00C72390">
              <w:rPr>
                <w:rFonts w:ascii="Times New Roman" w:eastAsia="Andale Sans UI" w:hAnsi="Times New Roman" w:cs="Tahoma"/>
                <w:spacing w:val="-12"/>
                <w:kern w:val="3"/>
                <w:lang w:eastAsia="ja-JP" w:bidi="fa-IR"/>
              </w:rPr>
              <w:t>-</w:t>
            </w:r>
          </w:p>
        </w:tc>
        <w:tc>
          <w:tcPr>
            <w:tcW w:w="756"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spacing w:val="-12"/>
                <w:kern w:val="3"/>
                <w:lang w:eastAsia="ja-JP" w:bidi="fa-IR"/>
              </w:rPr>
            </w:pPr>
            <w:r w:rsidRPr="00C72390">
              <w:rPr>
                <w:rFonts w:ascii="Times New Roman" w:eastAsia="Andale Sans UI" w:hAnsi="Times New Roman" w:cs="Tahoma"/>
                <w:spacing w:val="-12"/>
                <w:kern w:val="3"/>
                <w:lang w:eastAsia="ja-JP" w:bidi="fa-IR"/>
              </w:rPr>
              <w:t>-</w:t>
            </w:r>
          </w:p>
        </w:tc>
        <w:tc>
          <w:tcPr>
            <w:tcW w:w="757"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spacing w:val="-12"/>
                <w:kern w:val="3"/>
                <w:lang w:eastAsia="ja-JP" w:bidi="fa-IR"/>
              </w:rPr>
            </w:pPr>
            <w:r w:rsidRPr="00C72390">
              <w:rPr>
                <w:rFonts w:ascii="Times New Roman" w:eastAsia="Andale Sans UI" w:hAnsi="Times New Roman" w:cs="Tahoma"/>
                <w:spacing w:val="-12"/>
                <w:kern w:val="3"/>
                <w:lang w:eastAsia="ja-JP" w:bidi="fa-IR"/>
              </w:rPr>
              <w:t>-</w:t>
            </w:r>
          </w:p>
        </w:tc>
        <w:tc>
          <w:tcPr>
            <w:tcW w:w="756"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spacing w:val="-12"/>
                <w:kern w:val="3"/>
                <w:lang w:eastAsia="ja-JP" w:bidi="fa-IR"/>
              </w:rPr>
            </w:pPr>
            <w:r w:rsidRPr="00C72390">
              <w:rPr>
                <w:rFonts w:ascii="Times New Roman" w:eastAsia="Andale Sans UI" w:hAnsi="Times New Roman" w:cs="Tahoma"/>
                <w:spacing w:val="-12"/>
                <w:kern w:val="3"/>
                <w:lang w:eastAsia="ja-JP" w:bidi="fa-IR"/>
              </w:rPr>
              <w:t>-</w:t>
            </w:r>
          </w:p>
        </w:tc>
        <w:tc>
          <w:tcPr>
            <w:tcW w:w="7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spacing w:val="-12"/>
                <w:kern w:val="3"/>
                <w:lang w:eastAsia="ja-JP" w:bidi="fa-IR"/>
              </w:rPr>
            </w:pPr>
            <w:r w:rsidRPr="00C72390">
              <w:rPr>
                <w:rFonts w:ascii="Times New Roman" w:eastAsia="Andale Sans UI" w:hAnsi="Times New Roman" w:cs="Tahoma"/>
                <w:spacing w:val="-12"/>
                <w:kern w:val="3"/>
                <w:lang w:eastAsia="ja-JP" w:bidi="fa-IR"/>
              </w:rPr>
              <w:t>-</w:t>
            </w:r>
          </w:p>
        </w:tc>
        <w:tc>
          <w:tcPr>
            <w:tcW w:w="816" w:type="dxa"/>
            <w:gridSpan w:val="3"/>
            <w:tcBorders>
              <w:left w:val="single" w:sz="4" w:space="0" w:color="000000"/>
              <w:bottom w:val="single" w:sz="4" w:space="0" w:color="000000"/>
              <w:right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spacing w:val="-12"/>
                <w:kern w:val="3"/>
                <w:lang w:eastAsia="ja-JP" w:bidi="fa-IR"/>
              </w:rPr>
            </w:pPr>
            <w:r w:rsidRPr="00C72390">
              <w:rPr>
                <w:rFonts w:ascii="Times New Roman" w:eastAsia="Andale Sans UI" w:hAnsi="Times New Roman" w:cs="Tahoma"/>
                <w:spacing w:val="-12"/>
                <w:kern w:val="3"/>
                <w:lang w:eastAsia="ja-JP" w:bidi="fa-IR"/>
              </w:rPr>
              <w:t>-</w:t>
            </w:r>
          </w:p>
        </w:tc>
      </w:tr>
      <w:tr w:rsidR="00C72390" w:rsidRPr="00C72390" w:rsidTr="00FA4BEE">
        <w:trPr>
          <w:trHeight w:val="849"/>
        </w:trPr>
        <w:tc>
          <w:tcPr>
            <w:tcW w:w="41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8"/>
                <w:kern w:val="3"/>
                <w:lang w:eastAsia="ja-JP" w:bidi="fa-IR"/>
              </w:rPr>
              <w:lastRenderedPageBreak/>
              <w:t>6</w:t>
            </w:r>
            <w:r w:rsidRPr="00C72390">
              <w:rPr>
                <w:rFonts w:ascii="Times New Roman" w:eastAsia="Andale Sans UI" w:hAnsi="Times New Roman" w:cs="Tahoma"/>
                <w:spacing w:val="-8"/>
                <w:kern w:val="3"/>
                <w:lang w:val="de-DE" w:eastAsia="ja-JP" w:bidi="fa-IR"/>
              </w:rPr>
              <w:t>.</w:t>
            </w:r>
          </w:p>
        </w:tc>
        <w:tc>
          <w:tcPr>
            <w:tcW w:w="1906"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8"/>
                <w:kern w:val="3"/>
                <w:lang w:val="de-DE" w:eastAsia="ja-JP" w:bidi="fa-IR"/>
              </w:rPr>
              <w:t>Подпрограмма 2 «</w:t>
            </w:r>
            <w:r w:rsidRPr="00C72390">
              <w:rPr>
                <w:rFonts w:ascii="Times New Roman" w:eastAsia="Andale Sans UI" w:hAnsi="Times New Roman" w:cs="Tahoma"/>
                <w:color w:val="000000"/>
                <w:kern w:val="3"/>
                <w:sz w:val="28"/>
                <w:szCs w:val="28"/>
                <w:lang w:val="de-DE" w:eastAsia="ja-JP" w:bidi="fa-IR"/>
              </w:rPr>
              <w:t xml:space="preserve"> </w:t>
            </w:r>
            <w:r w:rsidRPr="00C72390">
              <w:rPr>
                <w:rFonts w:ascii="Times New Roman" w:eastAsia="Andale Sans UI" w:hAnsi="Times New Roman" w:cs="Tahoma"/>
                <w:color w:val="000000"/>
                <w:kern w:val="3"/>
                <w:lang w:val="de-DE" w:eastAsia="ja-JP" w:bidi="fa-IR"/>
              </w:rPr>
              <w:t>Содержание объектов благоустройства Кринично-Лугского сельского поселения</w:t>
            </w:r>
            <w:r w:rsidRPr="00C72390">
              <w:rPr>
                <w:rFonts w:ascii="Times New Roman" w:eastAsia="Andale Sans UI" w:hAnsi="Times New Roman" w:cs="Tahoma"/>
                <w:spacing w:val="-8"/>
                <w:kern w:val="3"/>
                <w:lang w:val="de-DE" w:eastAsia="ja-JP" w:bidi="fa-IR"/>
              </w:rPr>
              <w:t xml:space="preserve"> »</w:t>
            </w:r>
          </w:p>
        </w:tc>
        <w:tc>
          <w:tcPr>
            <w:tcW w:w="920"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eastAsia="ja-JP" w:bidi="fa-IR"/>
              </w:rPr>
              <w:t>А</w:t>
            </w:r>
            <w:r w:rsidRPr="00C72390">
              <w:rPr>
                <w:rFonts w:ascii="Times New Roman" w:eastAsia="Andale Sans UI" w:hAnsi="Times New Roman" w:cs="Tahoma"/>
                <w:kern w:val="3"/>
                <w:sz w:val="24"/>
                <w:szCs w:val="24"/>
                <w:lang w:val="de-DE" w:eastAsia="ja-JP" w:bidi="fa-IR"/>
              </w:rPr>
              <w:t>дминистраци</w:t>
            </w:r>
            <w:r w:rsidRPr="00C72390">
              <w:rPr>
                <w:rFonts w:ascii="Times New Roman" w:eastAsia="Andale Sans UI" w:hAnsi="Times New Roman" w:cs="Tahoma"/>
                <w:kern w:val="3"/>
                <w:sz w:val="24"/>
                <w:szCs w:val="24"/>
                <w:lang w:eastAsia="ja-JP" w:bidi="fa-IR"/>
              </w:rPr>
              <w:t>я</w:t>
            </w:r>
            <w:r w:rsidRPr="00C72390">
              <w:rPr>
                <w:rFonts w:ascii="Times New Roman" w:eastAsia="Andale Sans UI" w:hAnsi="Times New Roman" w:cs="Tahoma"/>
                <w:kern w:val="3"/>
                <w:sz w:val="24"/>
                <w:szCs w:val="24"/>
                <w:lang w:val="de-DE" w:eastAsia="ja-JP" w:bidi="fa-IR"/>
              </w:rPr>
              <w:t xml:space="preserve"> </w:t>
            </w:r>
          </w:p>
        </w:tc>
        <w:tc>
          <w:tcPr>
            <w:tcW w:w="429"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0"/>
                <w:kern w:val="3"/>
                <w:lang w:eastAsia="ja-JP" w:bidi="fa-IR"/>
              </w:rPr>
              <w:t>951</w:t>
            </w:r>
          </w:p>
        </w:tc>
        <w:tc>
          <w:tcPr>
            <w:tcW w:w="508"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0"/>
                <w:kern w:val="3"/>
                <w:lang w:val="de-DE" w:eastAsia="ja-JP" w:bidi="fa-IR"/>
              </w:rPr>
              <w:t>х</w:t>
            </w:r>
          </w:p>
        </w:tc>
        <w:tc>
          <w:tcPr>
            <w:tcW w:w="92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0"/>
                <w:kern w:val="3"/>
                <w:lang w:val="de-DE" w:eastAsia="ja-JP" w:bidi="fa-IR"/>
              </w:rPr>
              <w:t>х</w:t>
            </w:r>
          </w:p>
        </w:tc>
        <w:tc>
          <w:tcPr>
            <w:tcW w:w="427"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0"/>
                <w:kern w:val="3"/>
                <w:lang w:val="de-DE" w:eastAsia="ja-JP" w:bidi="fa-IR"/>
              </w:rPr>
              <w:t>х</w:t>
            </w:r>
          </w:p>
        </w:tc>
        <w:tc>
          <w:tcPr>
            <w:tcW w:w="838"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C72390">
              <w:rPr>
                <w:rFonts w:ascii="Times New Roman" w:eastAsia="Andale Sans UI" w:hAnsi="Times New Roman" w:cs="Tahoma"/>
                <w:kern w:val="3"/>
                <w:lang w:eastAsia="ja-JP" w:bidi="fa-IR"/>
              </w:rPr>
              <w:t>19845,4</w:t>
            </w:r>
          </w:p>
        </w:tc>
        <w:tc>
          <w:tcPr>
            <w:tcW w:w="756"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2824,9</w:t>
            </w:r>
          </w:p>
        </w:tc>
        <w:tc>
          <w:tcPr>
            <w:tcW w:w="756"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8"/>
                <w:kern w:val="3"/>
                <w:lang w:eastAsia="ja-JP" w:bidi="fa-IR"/>
              </w:rPr>
              <w:t>1831,5</w:t>
            </w:r>
          </w:p>
        </w:tc>
        <w:tc>
          <w:tcPr>
            <w:tcW w:w="756"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8"/>
                <w:kern w:val="3"/>
                <w:lang w:eastAsia="ja-JP" w:bidi="fa-IR"/>
              </w:rPr>
              <w:t>1453,2</w:t>
            </w:r>
          </w:p>
        </w:tc>
        <w:tc>
          <w:tcPr>
            <w:tcW w:w="756"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1526,2</w:t>
            </w:r>
          </w:p>
        </w:tc>
        <w:tc>
          <w:tcPr>
            <w:tcW w:w="756"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1526,2</w:t>
            </w:r>
          </w:p>
        </w:tc>
        <w:tc>
          <w:tcPr>
            <w:tcW w:w="674"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1526,2</w:t>
            </w:r>
          </w:p>
        </w:tc>
        <w:tc>
          <w:tcPr>
            <w:tcW w:w="838"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1526,2</w:t>
            </w:r>
          </w:p>
        </w:tc>
        <w:tc>
          <w:tcPr>
            <w:tcW w:w="756"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1526,2</w:t>
            </w:r>
          </w:p>
        </w:tc>
        <w:tc>
          <w:tcPr>
            <w:tcW w:w="757"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1526,2</w:t>
            </w:r>
          </w:p>
        </w:tc>
        <w:tc>
          <w:tcPr>
            <w:tcW w:w="756"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1526,2</w:t>
            </w:r>
          </w:p>
        </w:tc>
        <w:tc>
          <w:tcPr>
            <w:tcW w:w="755"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1526,2</w:t>
            </w:r>
          </w:p>
        </w:tc>
        <w:tc>
          <w:tcPr>
            <w:tcW w:w="816" w:type="dxa"/>
            <w:gridSpan w:val="3"/>
            <w:tcBorders>
              <w:left w:val="single" w:sz="4" w:space="0" w:color="000000"/>
              <w:bottom w:val="single" w:sz="4" w:space="0" w:color="000000"/>
              <w:right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1526,2</w:t>
            </w:r>
          </w:p>
        </w:tc>
      </w:tr>
      <w:tr w:rsidR="00C72390" w:rsidRPr="00C72390" w:rsidTr="00FA4BEE">
        <w:trPr>
          <w:trHeight w:val="277"/>
        </w:trPr>
        <w:tc>
          <w:tcPr>
            <w:tcW w:w="415" w:type="dxa"/>
            <w:tcBorders>
              <w:top w:val="single" w:sz="4" w:space="0" w:color="000000"/>
              <w:left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8"/>
                <w:kern w:val="3"/>
                <w:lang w:eastAsia="ja-JP" w:bidi="fa-IR"/>
              </w:rPr>
              <w:t>7</w:t>
            </w:r>
            <w:r w:rsidRPr="00C72390">
              <w:rPr>
                <w:rFonts w:ascii="Times New Roman" w:eastAsia="Andale Sans UI" w:hAnsi="Times New Roman" w:cs="Tahoma"/>
                <w:spacing w:val="-8"/>
                <w:kern w:val="3"/>
                <w:lang w:val="de-DE" w:eastAsia="ja-JP" w:bidi="fa-IR"/>
              </w:rPr>
              <w:t>.</w:t>
            </w:r>
          </w:p>
        </w:tc>
        <w:tc>
          <w:tcPr>
            <w:tcW w:w="1906" w:type="dxa"/>
            <w:tcBorders>
              <w:top w:val="single" w:sz="4" w:space="0" w:color="000000"/>
              <w:left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8"/>
                <w:kern w:val="3"/>
                <w:lang w:val="de-DE" w:eastAsia="ja-JP" w:bidi="fa-IR"/>
              </w:rPr>
              <w:t>ОМ 2.1. «</w:t>
            </w:r>
            <w:r w:rsidRPr="00C72390">
              <w:rPr>
                <w:rFonts w:ascii="Times New Roman" w:eastAsia="Andale Sans UI" w:hAnsi="Times New Roman" w:cs="Tahoma"/>
                <w:snapToGrid w:val="0"/>
                <w:kern w:val="3"/>
                <w:sz w:val="28"/>
                <w:szCs w:val="28"/>
                <w:lang w:val="de-DE" w:eastAsia="ja-JP" w:bidi="fa-IR"/>
              </w:rPr>
              <w:t xml:space="preserve"> </w:t>
            </w:r>
            <w:r w:rsidRPr="00C72390">
              <w:rPr>
                <w:rFonts w:ascii="Times New Roman" w:eastAsia="Andale Sans UI" w:hAnsi="Times New Roman" w:cs="Tahoma"/>
                <w:snapToGrid w:val="0"/>
                <w:kern w:val="3"/>
                <w:lang w:val="de-DE" w:eastAsia="ja-JP" w:bidi="fa-IR"/>
              </w:rPr>
              <w:t xml:space="preserve">Расходы на реализацию мероприятий по </w:t>
            </w:r>
            <w:r w:rsidRPr="00C72390">
              <w:rPr>
                <w:rFonts w:ascii="Times New Roman" w:eastAsia="Andale Sans UI" w:hAnsi="Times New Roman" w:cs="Tahoma"/>
                <w:kern w:val="3"/>
                <w:lang w:val="de-DE" w:eastAsia="ja-JP" w:bidi="fa-IR"/>
              </w:rPr>
              <w:t>содержание мест захоронения</w:t>
            </w:r>
            <w:r w:rsidRPr="00C72390">
              <w:rPr>
                <w:rFonts w:ascii="Times New Roman" w:eastAsia="Andale Sans UI" w:hAnsi="Times New Roman" w:cs="Tahoma"/>
                <w:spacing w:val="-8"/>
                <w:kern w:val="3"/>
                <w:lang w:val="de-DE" w:eastAsia="ja-JP" w:bidi="fa-IR"/>
              </w:rPr>
              <w:t xml:space="preserve"> »</w:t>
            </w:r>
          </w:p>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920"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 xml:space="preserve"> Администраци</w:t>
            </w:r>
            <w:r w:rsidRPr="00C72390">
              <w:rPr>
                <w:rFonts w:ascii="Times New Roman" w:eastAsia="Andale Sans UI" w:hAnsi="Times New Roman" w:cs="Tahoma"/>
                <w:kern w:val="3"/>
                <w:sz w:val="24"/>
                <w:szCs w:val="24"/>
                <w:lang w:eastAsia="ja-JP" w:bidi="fa-IR"/>
              </w:rPr>
              <w:t>я</w:t>
            </w:r>
            <w:r w:rsidRPr="00C72390">
              <w:rPr>
                <w:rFonts w:ascii="Times New Roman" w:eastAsia="Andale Sans UI" w:hAnsi="Times New Roman" w:cs="Tahoma"/>
                <w:kern w:val="3"/>
                <w:sz w:val="24"/>
                <w:szCs w:val="24"/>
                <w:lang w:val="de-DE" w:eastAsia="ja-JP" w:bidi="fa-IR"/>
              </w:rPr>
              <w:t xml:space="preserve"> </w:t>
            </w:r>
          </w:p>
        </w:tc>
        <w:tc>
          <w:tcPr>
            <w:tcW w:w="429"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0"/>
                <w:kern w:val="3"/>
                <w:lang w:val="de-DE" w:eastAsia="ja-JP" w:bidi="fa-IR"/>
              </w:rPr>
              <w:t>х</w:t>
            </w:r>
          </w:p>
        </w:tc>
        <w:tc>
          <w:tcPr>
            <w:tcW w:w="508"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0"/>
                <w:kern w:val="3"/>
                <w:lang w:val="de-DE" w:eastAsia="ja-JP" w:bidi="fa-IR"/>
              </w:rPr>
              <w:t>х</w:t>
            </w:r>
          </w:p>
        </w:tc>
        <w:tc>
          <w:tcPr>
            <w:tcW w:w="920"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0"/>
                <w:kern w:val="3"/>
                <w:lang w:val="de-DE" w:eastAsia="ja-JP" w:bidi="fa-IR"/>
              </w:rPr>
              <w:t>х</w:t>
            </w:r>
          </w:p>
        </w:tc>
        <w:tc>
          <w:tcPr>
            <w:tcW w:w="427"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0"/>
                <w:kern w:val="3"/>
                <w:lang w:val="de-DE" w:eastAsia="ja-JP" w:bidi="fa-IR"/>
              </w:rPr>
              <w:t>х</w:t>
            </w:r>
          </w:p>
        </w:tc>
        <w:tc>
          <w:tcPr>
            <w:tcW w:w="838"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1019,7</w:t>
            </w:r>
          </w:p>
        </w:tc>
        <w:tc>
          <w:tcPr>
            <w:tcW w:w="756"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lang w:eastAsia="ja-JP" w:bidi="fa-IR"/>
              </w:rPr>
            </w:pPr>
            <w:r w:rsidRPr="00C72390">
              <w:rPr>
                <w:rFonts w:ascii="Times New Roman" w:eastAsia="Andale Sans UI" w:hAnsi="Times New Roman" w:cs="Tahoma"/>
                <w:kern w:val="3"/>
                <w:lang w:eastAsia="ja-JP" w:bidi="fa-IR"/>
              </w:rPr>
              <w:t>222,7</w:t>
            </w:r>
          </w:p>
        </w:tc>
        <w:tc>
          <w:tcPr>
            <w:tcW w:w="756"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C72390">
              <w:rPr>
                <w:rFonts w:ascii="Times New Roman" w:eastAsia="Andale Sans UI" w:hAnsi="Times New Roman" w:cs="Tahoma"/>
                <w:kern w:val="3"/>
                <w:lang w:eastAsia="ja-JP" w:bidi="fa-IR"/>
              </w:rPr>
              <w:t>220,0</w:t>
            </w:r>
          </w:p>
        </w:tc>
        <w:tc>
          <w:tcPr>
            <w:tcW w:w="756"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C72390">
              <w:rPr>
                <w:rFonts w:ascii="Times New Roman" w:eastAsia="Andale Sans UI" w:hAnsi="Times New Roman" w:cs="Tahoma"/>
                <w:kern w:val="3"/>
                <w:lang w:eastAsia="ja-JP" w:bidi="fa-IR"/>
              </w:rPr>
              <w:t>28,0</w:t>
            </w:r>
          </w:p>
        </w:tc>
        <w:tc>
          <w:tcPr>
            <w:tcW w:w="756"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kern w:val="3"/>
                <w:lang w:eastAsia="ja-JP" w:bidi="fa-IR"/>
              </w:rPr>
              <w:t>61,0</w:t>
            </w:r>
          </w:p>
        </w:tc>
        <w:tc>
          <w:tcPr>
            <w:tcW w:w="756"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kern w:val="3"/>
                <w:lang w:eastAsia="ja-JP" w:bidi="fa-IR"/>
              </w:rPr>
              <w:t>61,0</w:t>
            </w:r>
          </w:p>
        </w:tc>
        <w:tc>
          <w:tcPr>
            <w:tcW w:w="674"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kern w:val="3"/>
                <w:lang w:eastAsia="ja-JP" w:bidi="fa-IR"/>
              </w:rPr>
              <w:t>61,0</w:t>
            </w:r>
          </w:p>
        </w:tc>
        <w:tc>
          <w:tcPr>
            <w:tcW w:w="838"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kern w:val="3"/>
                <w:lang w:eastAsia="ja-JP" w:bidi="fa-IR"/>
              </w:rPr>
              <w:t>61,0</w:t>
            </w:r>
          </w:p>
        </w:tc>
        <w:tc>
          <w:tcPr>
            <w:tcW w:w="756"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kern w:val="3"/>
                <w:lang w:eastAsia="ja-JP" w:bidi="fa-IR"/>
              </w:rPr>
              <w:t>61,0</w:t>
            </w:r>
          </w:p>
        </w:tc>
        <w:tc>
          <w:tcPr>
            <w:tcW w:w="757"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kern w:val="3"/>
                <w:lang w:eastAsia="ja-JP" w:bidi="fa-IR"/>
              </w:rPr>
              <w:t>61,0</w:t>
            </w:r>
          </w:p>
        </w:tc>
        <w:tc>
          <w:tcPr>
            <w:tcW w:w="756"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kern w:val="3"/>
                <w:lang w:eastAsia="ja-JP" w:bidi="fa-IR"/>
              </w:rPr>
              <w:t>61,0</w:t>
            </w:r>
          </w:p>
        </w:tc>
        <w:tc>
          <w:tcPr>
            <w:tcW w:w="755"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kern w:val="3"/>
                <w:lang w:eastAsia="ja-JP" w:bidi="fa-IR"/>
              </w:rPr>
              <w:t>61,0</w:t>
            </w:r>
          </w:p>
        </w:tc>
        <w:tc>
          <w:tcPr>
            <w:tcW w:w="816" w:type="dxa"/>
            <w:gridSpan w:val="3"/>
            <w:tcBorders>
              <w:top w:val="single" w:sz="4" w:space="0" w:color="000000"/>
              <w:left w:val="single" w:sz="4" w:space="0" w:color="000000"/>
              <w:bottom w:val="single" w:sz="4" w:space="0" w:color="000000"/>
              <w:right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kern w:val="3"/>
                <w:lang w:eastAsia="ja-JP" w:bidi="fa-IR"/>
              </w:rPr>
              <w:t>61,0</w:t>
            </w:r>
          </w:p>
        </w:tc>
      </w:tr>
      <w:tr w:rsidR="00C72390" w:rsidRPr="00C72390" w:rsidTr="00FA4BEE">
        <w:trPr>
          <w:trHeight w:val="323"/>
        </w:trPr>
        <w:tc>
          <w:tcPr>
            <w:tcW w:w="415"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8"/>
                <w:kern w:val="3"/>
                <w:lang w:eastAsia="ja-JP" w:bidi="fa-IR"/>
              </w:rPr>
              <w:t>8</w:t>
            </w:r>
            <w:r w:rsidRPr="00C72390">
              <w:rPr>
                <w:rFonts w:ascii="Times New Roman" w:eastAsia="Andale Sans UI" w:hAnsi="Times New Roman" w:cs="Tahoma"/>
                <w:spacing w:val="-8"/>
                <w:kern w:val="3"/>
                <w:lang w:val="de-DE" w:eastAsia="ja-JP" w:bidi="fa-IR"/>
              </w:rPr>
              <w:t>.</w:t>
            </w:r>
          </w:p>
        </w:tc>
        <w:tc>
          <w:tcPr>
            <w:tcW w:w="1906"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8"/>
                <w:kern w:val="3"/>
                <w:lang w:val="de-DE" w:eastAsia="ja-JP" w:bidi="fa-IR"/>
              </w:rPr>
              <w:t>ОМ 2.2. «</w:t>
            </w:r>
            <w:r w:rsidRPr="00C72390">
              <w:rPr>
                <w:rFonts w:ascii="Times New Roman" w:eastAsia="Andale Sans UI" w:hAnsi="Times New Roman" w:cs="Tahoma"/>
                <w:color w:val="000000"/>
                <w:kern w:val="3"/>
                <w:sz w:val="28"/>
                <w:szCs w:val="28"/>
                <w:lang w:val="de-DE" w:eastAsia="ja-JP" w:bidi="fa-IR"/>
              </w:rPr>
              <w:t xml:space="preserve"> </w:t>
            </w:r>
            <w:r w:rsidRPr="00C72390">
              <w:rPr>
                <w:rFonts w:ascii="Times New Roman" w:eastAsia="Andale Sans UI" w:hAnsi="Times New Roman" w:cs="Tahoma"/>
                <w:color w:val="000000"/>
                <w:kern w:val="3"/>
                <w:sz w:val="24"/>
                <w:szCs w:val="24"/>
                <w:lang w:val="de-DE" w:eastAsia="ja-JP" w:bidi="fa-IR"/>
              </w:rPr>
              <w:t xml:space="preserve">Расходы </w:t>
            </w:r>
            <w:r w:rsidRPr="00C72390">
              <w:rPr>
                <w:rFonts w:ascii="Times New Roman" w:eastAsia="Andale Sans UI" w:hAnsi="Times New Roman" w:cs="Tahoma"/>
                <w:snapToGrid w:val="0"/>
                <w:kern w:val="3"/>
                <w:sz w:val="24"/>
                <w:szCs w:val="24"/>
                <w:lang w:val="de-DE" w:eastAsia="ja-JP" w:bidi="fa-IR"/>
              </w:rPr>
              <w:t>на реализацию мероприятий содержание объектов озеленения и благоустройства</w:t>
            </w:r>
            <w:r w:rsidRPr="00C72390">
              <w:rPr>
                <w:rFonts w:ascii="Times New Roman" w:eastAsia="Andale Sans UI" w:hAnsi="Times New Roman" w:cs="Tahoma"/>
                <w:spacing w:val="-8"/>
                <w:kern w:val="3"/>
                <w:sz w:val="24"/>
                <w:szCs w:val="24"/>
                <w:lang w:val="de-DE" w:eastAsia="ja-JP" w:bidi="fa-IR"/>
              </w:rPr>
              <w:t xml:space="preserve"> </w:t>
            </w:r>
            <w:r w:rsidRPr="00C72390">
              <w:rPr>
                <w:rFonts w:ascii="Times New Roman" w:eastAsia="Andale Sans UI" w:hAnsi="Times New Roman" w:cs="Tahoma"/>
                <w:spacing w:val="-8"/>
                <w:kern w:val="3"/>
                <w:lang w:val="de-DE" w:eastAsia="ja-JP" w:bidi="fa-IR"/>
              </w:rPr>
              <w:t>»</w:t>
            </w:r>
          </w:p>
        </w:tc>
        <w:tc>
          <w:tcPr>
            <w:tcW w:w="920"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 xml:space="preserve"> Администраци</w:t>
            </w:r>
            <w:r w:rsidRPr="00C72390">
              <w:rPr>
                <w:rFonts w:ascii="Times New Roman" w:eastAsia="Andale Sans UI" w:hAnsi="Times New Roman" w:cs="Tahoma"/>
                <w:kern w:val="3"/>
                <w:sz w:val="24"/>
                <w:szCs w:val="24"/>
                <w:lang w:eastAsia="ja-JP" w:bidi="fa-IR"/>
              </w:rPr>
              <w:t>я</w:t>
            </w:r>
            <w:r w:rsidRPr="00C72390">
              <w:rPr>
                <w:rFonts w:ascii="Times New Roman" w:eastAsia="Andale Sans UI" w:hAnsi="Times New Roman" w:cs="Tahoma"/>
                <w:kern w:val="3"/>
                <w:sz w:val="24"/>
                <w:szCs w:val="24"/>
                <w:lang w:val="de-DE" w:eastAsia="ja-JP" w:bidi="fa-IR"/>
              </w:rPr>
              <w:t xml:space="preserve"> </w:t>
            </w:r>
          </w:p>
        </w:tc>
        <w:tc>
          <w:tcPr>
            <w:tcW w:w="429"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0"/>
                <w:kern w:val="3"/>
                <w:lang w:val="de-DE" w:eastAsia="ja-JP" w:bidi="fa-IR"/>
              </w:rPr>
              <w:t>х</w:t>
            </w:r>
          </w:p>
        </w:tc>
        <w:tc>
          <w:tcPr>
            <w:tcW w:w="508"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0"/>
                <w:kern w:val="3"/>
                <w:lang w:val="de-DE" w:eastAsia="ja-JP" w:bidi="fa-IR"/>
              </w:rPr>
              <w:t>х</w:t>
            </w:r>
          </w:p>
        </w:tc>
        <w:tc>
          <w:tcPr>
            <w:tcW w:w="92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0"/>
                <w:kern w:val="3"/>
                <w:lang w:val="de-DE" w:eastAsia="ja-JP" w:bidi="fa-IR"/>
              </w:rPr>
              <w:t>х</w:t>
            </w:r>
          </w:p>
        </w:tc>
        <w:tc>
          <w:tcPr>
            <w:tcW w:w="427"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0"/>
                <w:kern w:val="3"/>
                <w:lang w:val="de-DE" w:eastAsia="ja-JP" w:bidi="fa-IR"/>
              </w:rPr>
              <w:t>х</w:t>
            </w:r>
          </w:p>
        </w:tc>
        <w:tc>
          <w:tcPr>
            <w:tcW w:w="838"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1696,9</w:t>
            </w:r>
          </w:p>
        </w:tc>
        <w:tc>
          <w:tcPr>
            <w:tcW w:w="756"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1018,9</w:t>
            </w:r>
          </w:p>
        </w:tc>
        <w:tc>
          <w:tcPr>
            <w:tcW w:w="756"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8"/>
                <w:kern w:val="3"/>
                <w:lang w:eastAsia="ja-JP" w:bidi="fa-IR"/>
              </w:rPr>
              <w:t>118,0</w:t>
            </w:r>
          </w:p>
        </w:tc>
        <w:tc>
          <w:tcPr>
            <w:tcW w:w="756"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8"/>
                <w:kern w:val="3"/>
                <w:lang w:eastAsia="ja-JP" w:bidi="fa-IR"/>
              </w:rPr>
              <w:t>20,0</w:t>
            </w:r>
          </w:p>
        </w:tc>
        <w:tc>
          <w:tcPr>
            <w:tcW w:w="756"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60,0</w:t>
            </w:r>
          </w:p>
        </w:tc>
        <w:tc>
          <w:tcPr>
            <w:tcW w:w="756"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60,0</w:t>
            </w:r>
          </w:p>
        </w:tc>
        <w:tc>
          <w:tcPr>
            <w:tcW w:w="674"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60,0</w:t>
            </w:r>
          </w:p>
        </w:tc>
        <w:tc>
          <w:tcPr>
            <w:tcW w:w="838"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60,0</w:t>
            </w:r>
          </w:p>
        </w:tc>
        <w:tc>
          <w:tcPr>
            <w:tcW w:w="756"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60,0</w:t>
            </w:r>
          </w:p>
        </w:tc>
        <w:tc>
          <w:tcPr>
            <w:tcW w:w="757"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60,0</w:t>
            </w:r>
          </w:p>
        </w:tc>
        <w:tc>
          <w:tcPr>
            <w:tcW w:w="756"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60,0</w:t>
            </w:r>
          </w:p>
        </w:tc>
        <w:tc>
          <w:tcPr>
            <w:tcW w:w="755"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60,0</w:t>
            </w:r>
          </w:p>
        </w:tc>
        <w:tc>
          <w:tcPr>
            <w:tcW w:w="816" w:type="dxa"/>
            <w:gridSpan w:val="3"/>
            <w:tcBorders>
              <w:left w:val="single" w:sz="4" w:space="0" w:color="000000"/>
              <w:bottom w:val="single" w:sz="4" w:space="0" w:color="000000"/>
              <w:right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60,0</w:t>
            </w:r>
          </w:p>
        </w:tc>
      </w:tr>
      <w:tr w:rsidR="00C72390" w:rsidRPr="00C72390" w:rsidTr="00FA4BEE">
        <w:trPr>
          <w:trHeight w:val="1792"/>
        </w:trPr>
        <w:tc>
          <w:tcPr>
            <w:tcW w:w="415"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8"/>
                <w:kern w:val="3"/>
                <w:lang w:eastAsia="ja-JP" w:bidi="fa-IR"/>
              </w:rPr>
              <w:t>9</w:t>
            </w:r>
            <w:r w:rsidRPr="00C72390">
              <w:rPr>
                <w:rFonts w:ascii="Times New Roman" w:eastAsia="Andale Sans UI" w:hAnsi="Times New Roman" w:cs="Tahoma"/>
                <w:spacing w:val="-8"/>
                <w:kern w:val="3"/>
                <w:lang w:val="de-DE" w:eastAsia="ja-JP" w:bidi="fa-IR"/>
              </w:rPr>
              <w:t>.</w:t>
            </w:r>
          </w:p>
        </w:tc>
        <w:tc>
          <w:tcPr>
            <w:tcW w:w="1906"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spacing w:val="-8"/>
                <w:kern w:val="3"/>
                <w:lang w:val="de-DE" w:eastAsia="ja-JP" w:bidi="fa-IR"/>
              </w:rPr>
            </w:pPr>
            <w:r w:rsidRPr="00C72390">
              <w:rPr>
                <w:rFonts w:ascii="Times New Roman" w:eastAsia="Andale Sans UI" w:hAnsi="Times New Roman" w:cs="Tahoma"/>
                <w:spacing w:val="-8"/>
                <w:kern w:val="3"/>
                <w:lang w:val="de-DE" w:eastAsia="ja-JP" w:bidi="fa-IR"/>
              </w:rPr>
              <w:t>ОМ 2.3.</w:t>
            </w:r>
          </w:p>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C72390">
              <w:rPr>
                <w:rFonts w:ascii="Times New Roman" w:eastAsia="Andale Sans UI" w:hAnsi="Times New Roman" w:cs="Tahoma"/>
                <w:spacing w:val="-8"/>
                <w:kern w:val="3"/>
                <w:lang w:val="de-DE" w:eastAsia="ja-JP" w:bidi="fa-IR"/>
              </w:rPr>
              <w:t>«</w:t>
            </w:r>
            <w:r w:rsidRPr="00C72390">
              <w:rPr>
                <w:rFonts w:ascii="Times New Roman" w:eastAsia="Andale Sans UI" w:hAnsi="Times New Roman" w:cs="Tahoma"/>
                <w:color w:val="000000"/>
                <w:kern w:val="3"/>
                <w:lang w:val="de-DE" w:eastAsia="ja-JP" w:bidi="fa-IR"/>
              </w:rPr>
              <w:t xml:space="preserve"> Расходы </w:t>
            </w:r>
            <w:r w:rsidRPr="00C72390">
              <w:rPr>
                <w:rFonts w:ascii="Times New Roman" w:eastAsia="Andale Sans UI" w:hAnsi="Times New Roman" w:cs="Tahoma"/>
                <w:snapToGrid w:val="0"/>
                <w:kern w:val="3"/>
                <w:lang w:val="de-DE" w:eastAsia="ja-JP" w:bidi="fa-IR"/>
              </w:rPr>
              <w:t xml:space="preserve">на </w:t>
            </w:r>
            <w:r w:rsidRPr="00C72390">
              <w:rPr>
                <w:rFonts w:ascii="Times New Roman" w:eastAsia="Andale Sans UI" w:hAnsi="Times New Roman" w:cs="Tahoma"/>
                <w:snapToGrid w:val="0"/>
                <w:kern w:val="3"/>
                <w:lang w:eastAsia="ja-JP" w:bidi="fa-IR"/>
              </w:rPr>
              <w:t>с</w:t>
            </w:r>
            <w:r w:rsidRPr="00C72390">
              <w:rPr>
                <w:rFonts w:ascii="Times New Roman" w:eastAsia="Andale Sans UI" w:hAnsi="Times New Roman" w:cs="Tahoma"/>
                <w:kern w:val="3"/>
                <w:lang w:val="de-DE" w:eastAsia="ja-JP" w:bidi="fa-IR"/>
              </w:rPr>
              <w:t>одержание и оплата за электроэнергию уличного освещения</w:t>
            </w:r>
            <w:r w:rsidRPr="00C72390">
              <w:rPr>
                <w:rFonts w:ascii="Times New Roman" w:eastAsia="Andale Sans UI" w:hAnsi="Times New Roman" w:cs="Tahoma"/>
                <w:spacing w:val="-8"/>
                <w:kern w:val="3"/>
                <w:lang w:val="de-DE" w:eastAsia="ja-JP" w:bidi="fa-IR"/>
              </w:rPr>
              <w:t xml:space="preserve"> »</w:t>
            </w:r>
          </w:p>
        </w:tc>
        <w:tc>
          <w:tcPr>
            <w:tcW w:w="920"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C72390">
              <w:rPr>
                <w:rFonts w:ascii="Times New Roman" w:eastAsia="Andale Sans UI" w:hAnsi="Times New Roman" w:cs="Tahoma"/>
                <w:kern w:val="3"/>
                <w:lang w:val="de-DE" w:eastAsia="ja-JP" w:bidi="fa-IR"/>
              </w:rPr>
              <w:t xml:space="preserve"> Администраци</w:t>
            </w:r>
            <w:r w:rsidRPr="00C72390">
              <w:rPr>
                <w:rFonts w:ascii="Times New Roman" w:eastAsia="Andale Sans UI" w:hAnsi="Times New Roman" w:cs="Tahoma"/>
                <w:kern w:val="3"/>
                <w:lang w:eastAsia="ja-JP" w:bidi="fa-IR"/>
              </w:rPr>
              <w:t>я</w:t>
            </w:r>
            <w:r w:rsidRPr="00C72390">
              <w:rPr>
                <w:rFonts w:ascii="Times New Roman" w:eastAsia="Andale Sans UI" w:hAnsi="Times New Roman" w:cs="Tahoma"/>
                <w:kern w:val="3"/>
                <w:lang w:val="de-DE" w:eastAsia="ja-JP" w:bidi="fa-IR"/>
              </w:rPr>
              <w:t xml:space="preserve"> </w:t>
            </w:r>
          </w:p>
        </w:tc>
        <w:tc>
          <w:tcPr>
            <w:tcW w:w="429"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х</w:t>
            </w:r>
          </w:p>
        </w:tc>
        <w:tc>
          <w:tcPr>
            <w:tcW w:w="508"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х</w:t>
            </w:r>
          </w:p>
        </w:tc>
        <w:tc>
          <w:tcPr>
            <w:tcW w:w="92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х</w:t>
            </w:r>
          </w:p>
        </w:tc>
        <w:tc>
          <w:tcPr>
            <w:tcW w:w="427"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х</w:t>
            </w:r>
          </w:p>
        </w:tc>
        <w:tc>
          <w:tcPr>
            <w:tcW w:w="838"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16761,8</w:t>
            </w:r>
          </w:p>
        </w:tc>
        <w:tc>
          <w:tcPr>
            <w:tcW w:w="756"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1546,3</w:t>
            </w:r>
          </w:p>
        </w:tc>
        <w:tc>
          <w:tcPr>
            <w:tcW w:w="756"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8"/>
                <w:kern w:val="3"/>
                <w:lang w:eastAsia="ja-JP" w:bidi="fa-IR"/>
              </w:rPr>
              <w:t>1463,5</w:t>
            </w:r>
          </w:p>
        </w:tc>
        <w:tc>
          <w:tcPr>
            <w:tcW w:w="756"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8"/>
                <w:kern w:val="3"/>
                <w:lang w:eastAsia="ja-JP" w:bidi="fa-IR"/>
              </w:rPr>
              <w:t>1375,2</w:t>
            </w:r>
          </w:p>
        </w:tc>
        <w:tc>
          <w:tcPr>
            <w:tcW w:w="756"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1375,2</w:t>
            </w:r>
          </w:p>
        </w:tc>
        <w:tc>
          <w:tcPr>
            <w:tcW w:w="756"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1375,2</w:t>
            </w:r>
          </w:p>
        </w:tc>
        <w:tc>
          <w:tcPr>
            <w:tcW w:w="674"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1375,2</w:t>
            </w:r>
          </w:p>
        </w:tc>
        <w:tc>
          <w:tcPr>
            <w:tcW w:w="838"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1375,2</w:t>
            </w:r>
          </w:p>
        </w:tc>
        <w:tc>
          <w:tcPr>
            <w:tcW w:w="756"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1375,2</w:t>
            </w:r>
          </w:p>
        </w:tc>
        <w:tc>
          <w:tcPr>
            <w:tcW w:w="757"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1375,2</w:t>
            </w:r>
          </w:p>
        </w:tc>
        <w:tc>
          <w:tcPr>
            <w:tcW w:w="756"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1375,2</w:t>
            </w:r>
          </w:p>
        </w:tc>
        <w:tc>
          <w:tcPr>
            <w:tcW w:w="755"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1375,2</w:t>
            </w:r>
          </w:p>
        </w:tc>
        <w:tc>
          <w:tcPr>
            <w:tcW w:w="816" w:type="dxa"/>
            <w:gridSpan w:val="3"/>
            <w:tcBorders>
              <w:left w:val="single" w:sz="4" w:space="0" w:color="000000"/>
              <w:bottom w:val="single" w:sz="4" w:space="0" w:color="000000"/>
              <w:right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1375,2</w:t>
            </w:r>
          </w:p>
        </w:tc>
      </w:tr>
      <w:tr w:rsidR="00C72390" w:rsidRPr="00C72390" w:rsidTr="00FA4BEE">
        <w:trPr>
          <w:trHeight w:val="2235"/>
        </w:trPr>
        <w:tc>
          <w:tcPr>
            <w:tcW w:w="415" w:type="dxa"/>
            <w:tcBorders>
              <w:top w:val="single" w:sz="4" w:space="0" w:color="000000"/>
              <w:left w:val="single" w:sz="4" w:space="0" w:color="000000"/>
              <w:bottom w:val="single" w:sz="4" w:space="0" w:color="auto"/>
            </w:tcBorders>
            <w:shd w:val="clear" w:color="auto" w:fill="auto"/>
          </w:tcPr>
          <w:p w:rsidR="00C72390" w:rsidRPr="00C72390" w:rsidRDefault="00C72390" w:rsidP="00C72390">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lastRenderedPageBreak/>
              <w:t>10.</w:t>
            </w:r>
          </w:p>
        </w:tc>
        <w:tc>
          <w:tcPr>
            <w:tcW w:w="1906" w:type="dxa"/>
            <w:tcBorders>
              <w:top w:val="single" w:sz="4" w:space="0" w:color="000000"/>
              <w:left w:val="single" w:sz="4" w:space="0" w:color="000000"/>
              <w:bottom w:val="single" w:sz="4" w:space="0" w:color="auto"/>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spacing w:val="-8"/>
                <w:kern w:val="3"/>
                <w:lang w:val="de-DE" w:eastAsia="ja-JP" w:bidi="fa-IR"/>
              </w:rPr>
            </w:pPr>
            <w:r w:rsidRPr="00C72390">
              <w:rPr>
                <w:rFonts w:ascii="Times New Roman" w:eastAsia="Andale Sans UI" w:hAnsi="Times New Roman" w:cs="Tahoma"/>
                <w:spacing w:val="-8"/>
                <w:kern w:val="3"/>
                <w:lang w:val="de-DE" w:eastAsia="ja-JP" w:bidi="fa-IR"/>
              </w:rPr>
              <w:t>ОМ 2.</w:t>
            </w:r>
            <w:r w:rsidRPr="00C72390">
              <w:rPr>
                <w:rFonts w:ascii="Times New Roman" w:eastAsia="Andale Sans UI" w:hAnsi="Times New Roman" w:cs="Tahoma"/>
                <w:spacing w:val="-8"/>
                <w:kern w:val="3"/>
                <w:lang w:eastAsia="ja-JP" w:bidi="fa-IR"/>
              </w:rPr>
              <w:t>4</w:t>
            </w:r>
            <w:r w:rsidRPr="00C72390">
              <w:rPr>
                <w:rFonts w:ascii="Times New Roman" w:eastAsia="Andale Sans UI" w:hAnsi="Times New Roman" w:cs="Tahoma"/>
                <w:spacing w:val="-8"/>
                <w:kern w:val="3"/>
                <w:lang w:val="de-DE" w:eastAsia="ja-JP" w:bidi="fa-IR"/>
              </w:rPr>
              <w:t>.</w:t>
            </w:r>
          </w:p>
          <w:p w:rsidR="00C72390" w:rsidRPr="00C72390" w:rsidRDefault="00C72390" w:rsidP="00C72390">
            <w:pPr>
              <w:widowControl w:val="0"/>
              <w:suppressAutoHyphens/>
              <w:autoSpaceDN w:val="0"/>
              <w:snapToGrid w:val="0"/>
              <w:spacing w:after="0" w:line="240" w:lineRule="auto"/>
              <w:textAlignment w:val="baseline"/>
              <w:rPr>
                <w:rFonts w:ascii="Times New Roman" w:eastAsia="Andale Sans UI" w:hAnsi="Times New Roman" w:cs="Tahoma"/>
                <w:kern w:val="3"/>
                <w:lang w:val="de-DE" w:eastAsia="ja-JP" w:bidi="fa-IR"/>
              </w:rPr>
            </w:pPr>
            <w:r w:rsidRPr="00C72390">
              <w:rPr>
                <w:rFonts w:ascii="Times New Roman" w:eastAsia="Andale Sans UI" w:hAnsi="Times New Roman" w:cs="Tahoma"/>
                <w:kern w:val="3"/>
                <w:lang w:val="de-DE" w:eastAsia="ja-JP" w:bidi="fa-IR"/>
              </w:rPr>
              <w:t>Разработка проектно-сметной документации на строительство, реконструкцию и капитальный ремонт объектов.</w:t>
            </w:r>
          </w:p>
        </w:tc>
        <w:tc>
          <w:tcPr>
            <w:tcW w:w="920" w:type="dxa"/>
            <w:tcBorders>
              <w:top w:val="single" w:sz="4" w:space="0" w:color="000000"/>
              <w:left w:val="single" w:sz="4" w:space="0" w:color="000000"/>
              <w:bottom w:val="single" w:sz="4" w:space="0" w:color="auto"/>
            </w:tcBorders>
            <w:shd w:val="clear" w:color="auto" w:fill="auto"/>
          </w:tcPr>
          <w:p w:rsidR="00C72390" w:rsidRPr="00C72390" w:rsidRDefault="00C72390" w:rsidP="00C72390">
            <w:pPr>
              <w:widowControl w:val="0"/>
              <w:suppressAutoHyphens/>
              <w:autoSpaceDN w:val="0"/>
              <w:snapToGrid w:val="0"/>
              <w:spacing w:after="0" w:line="240" w:lineRule="auto"/>
              <w:textAlignment w:val="baseline"/>
              <w:rPr>
                <w:rFonts w:ascii="Times New Roman" w:eastAsia="Andale Sans UI" w:hAnsi="Times New Roman" w:cs="Tahoma"/>
                <w:kern w:val="3"/>
                <w:lang w:val="de-DE" w:eastAsia="ja-JP" w:bidi="fa-IR"/>
              </w:rPr>
            </w:pPr>
            <w:r w:rsidRPr="00C72390">
              <w:rPr>
                <w:rFonts w:ascii="Times New Roman" w:eastAsia="Andale Sans UI" w:hAnsi="Times New Roman" w:cs="Tahoma"/>
                <w:kern w:val="3"/>
                <w:lang w:val="de-DE" w:eastAsia="ja-JP" w:bidi="fa-IR"/>
              </w:rPr>
              <w:t>Администраци</w:t>
            </w:r>
            <w:r w:rsidRPr="00C72390">
              <w:rPr>
                <w:rFonts w:ascii="Times New Roman" w:eastAsia="Andale Sans UI" w:hAnsi="Times New Roman" w:cs="Tahoma"/>
                <w:kern w:val="3"/>
                <w:lang w:eastAsia="ja-JP" w:bidi="fa-IR"/>
              </w:rPr>
              <w:t>я</w:t>
            </w:r>
          </w:p>
        </w:tc>
        <w:tc>
          <w:tcPr>
            <w:tcW w:w="429"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х</w:t>
            </w:r>
          </w:p>
        </w:tc>
        <w:tc>
          <w:tcPr>
            <w:tcW w:w="508"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х</w:t>
            </w:r>
          </w:p>
        </w:tc>
        <w:tc>
          <w:tcPr>
            <w:tcW w:w="92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х</w:t>
            </w:r>
          </w:p>
        </w:tc>
        <w:tc>
          <w:tcPr>
            <w:tcW w:w="427"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х</w:t>
            </w:r>
          </w:p>
        </w:tc>
        <w:tc>
          <w:tcPr>
            <w:tcW w:w="838"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10,0</w:t>
            </w:r>
          </w:p>
        </w:tc>
        <w:tc>
          <w:tcPr>
            <w:tcW w:w="756"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10,0</w:t>
            </w:r>
          </w:p>
        </w:tc>
        <w:tc>
          <w:tcPr>
            <w:tcW w:w="756"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0,0</w:t>
            </w:r>
          </w:p>
        </w:tc>
        <w:tc>
          <w:tcPr>
            <w:tcW w:w="756"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w:t>
            </w:r>
          </w:p>
        </w:tc>
        <w:tc>
          <w:tcPr>
            <w:tcW w:w="756"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w:t>
            </w:r>
          </w:p>
        </w:tc>
        <w:tc>
          <w:tcPr>
            <w:tcW w:w="756"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w:t>
            </w:r>
          </w:p>
        </w:tc>
        <w:tc>
          <w:tcPr>
            <w:tcW w:w="674"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w:t>
            </w:r>
          </w:p>
        </w:tc>
        <w:tc>
          <w:tcPr>
            <w:tcW w:w="838"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w:t>
            </w:r>
          </w:p>
        </w:tc>
        <w:tc>
          <w:tcPr>
            <w:tcW w:w="756"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w:t>
            </w:r>
          </w:p>
        </w:tc>
        <w:tc>
          <w:tcPr>
            <w:tcW w:w="757"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w:t>
            </w:r>
          </w:p>
        </w:tc>
        <w:tc>
          <w:tcPr>
            <w:tcW w:w="756"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w:t>
            </w:r>
          </w:p>
        </w:tc>
        <w:tc>
          <w:tcPr>
            <w:tcW w:w="7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w:t>
            </w:r>
          </w:p>
        </w:tc>
        <w:tc>
          <w:tcPr>
            <w:tcW w:w="816" w:type="dxa"/>
            <w:gridSpan w:val="3"/>
            <w:tcBorders>
              <w:left w:val="single" w:sz="4" w:space="0" w:color="000000"/>
              <w:bottom w:val="single" w:sz="4" w:space="0" w:color="000000"/>
              <w:right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w:t>
            </w:r>
          </w:p>
        </w:tc>
      </w:tr>
      <w:tr w:rsidR="00C72390" w:rsidRPr="00C72390" w:rsidTr="00FA4BEE">
        <w:tc>
          <w:tcPr>
            <w:tcW w:w="415" w:type="dxa"/>
            <w:tcBorders>
              <w:top w:val="single" w:sz="4" w:space="0" w:color="auto"/>
              <w:left w:val="single" w:sz="4" w:space="0" w:color="auto"/>
              <w:bottom w:val="single" w:sz="4" w:space="0" w:color="auto"/>
            </w:tcBorders>
            <w:shd w:val="clear" w:color="auto" w:fill="auto"/>
          </w:tcPr>
          <w:p w:rsidR="00C72390" w:rsidRPr="00C72390" w:rsidRDefault="00C72390" w:rsidP="00C72390">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11</w:t>
            </w:r>
          </w:p>
        </w:tc>
        <w:tc>
          <w:tcPr>
            <w:tcW w:w="1906" w:type="dxa"/>
            <w:tcBorders>
              <w:top w:val="single" w:sz="4" w:space="0" w:color="auto"/>
              <w:left w:val="single" w:sz="4" w:space="0" w:color="000000"/>
              <w:bottom w:val="single" w:sz="4" w:space="0" w:color="auto"/>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spacing w:val="-8"/>
                <w:kern w:val="3"/>
                <w:lang w:val="de-DE" w:eastAsia="ja-JP" w:bidi="fa-IR"/>
              </w:rPr>
            </w:pPr>
            <w:r w:rsidRPr="00C72390">
              <w:rPr>
                <w:rFonts w:ascii="Times New Roman" w:eastAsia="Andale Sans UI" w:hAnsi="Times New Roman" w:cs="Tahoma"/>
                <w:spacing w:val="-8"/>
                <w:kern w:val="3"/>
                <w:lang w:val="de-DE" w:eastAsia="ja-JP" w:bidi="fa-IR"/>
              </w:rPr>
              <w:t>ОМ 2.</w:t>
            </w:r>
            <w:r w:rsidRPr="00C72390">
              <w:rPr>
                <w:rFonts w:ascii="Times New Roman" w:eastAsia="Andale Sans UI" w:hAnsi="Times New Roman" w:cs="Tahoma"/>
                <w:spacing w:val="-8"/>
                <w:kern w:val="3"/>
                <w:lang w:eastAsia="ja-JP" w:bidi="fa-IR"/>
              </w:rPr>
              <w:t>5</w:t>
            </w:r>
            <w:r w:rsidRPr="00C72390">
              <w:rPr>
                <w:rFonts w:ascii="Times New Roman" w:eastAsia="Andale Sans UI" w:hAnsi="Times New Roman" w:cs="Tahoma"/>
                <w:spacing w:val="-8"/>
                <w:kern w:val="3"/>
                <w:lang w:val="de-DE" w:eastAsia="ja-JP" w:bidi="fa-IR"/>
              </w:rPr>
              <w:t>.</w:t>
            </w:r>
          </w:p>
          <w:p w:rsidR="00C72390" w:rsidRPr="00C72390" w:rsidRDefault="00C72390" w:rsidP="00C72390">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Times New Roman" w:hAnsi="Times New Roman" w:cs="Times New Roman"/>
                <w:color w:val="000000"/>
                <w:sz w:val="24"/>
                <w:szCs w:val="24"/>
                <w:lang w:eastAsia="zh-CN"/>
              </w:rPr>
              <w:t xml:space="preserve">Расходы </w:t>
            </w:r>
            <w:r w:rsidRPr="00C72390">
              <w:rPr>
                <w:rFonts w:ascii="Times New Roman" w:eastAsia="Times New Roman" w:hAnsi="Times New Roman" w:cs="Times New Roman"/>
                <w:sz w:val="24"/>
                <w:szCs w:val="24"/>
                <w:lang w:eastAsia="zh-CN"/>
              </w:rPr>
              <w:t>на</w:t>
            </w:r>
            <w:r w:rsidRPr="00C72390">
              <w:rPr>
                <w:rFonts w:ascii="Times New Roman" w:eastAsia="Calibri" w:hAnsi="Times New Roman" w:cs="Times New Roman"/>
                <w:sz w:val="24"/>
                <w:szCs w:val="24"/>
              </w:rPr>
              <w:t xml:space="preserve"> реализацию мероприятий прочих работ по благоустройству</w:t>
            </w:r>
          </w:p>
        </w:tc>
        <w:tc>
          <w:tcPr>
            <w:tcW w:w="920" w:type="dxa"/>
            <w:tcBorders>
              <w:top w:val="single" w:sz="4" w:space="0" w:color="auto"/>
              <w:left w:val="single" w:sz="4" w:space="0" w:color="000000"/>
              <w:bottom w:val="single" w:sz="4" w:space="0" w:color="auto"/>
              <w:right w:val="single" w:sz="4" w:space="0" w:color="auto"/>
            </w:tcBorders>
            <w:shd w:val="clear" w:color="auto" w:fill="auto"/>
          </w:tcPr>
          <w:p w:rsidR="00C72390" w:rsidRPr="00C72390" w:rsidRDefault="00C72390" w:rsidP="00C72390">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lang w:val="de-DE" w:eastAsia="ja-JP" w:bidi="fa-IR"/>
              </w:rPr>
              <w:t>Администраци</w:t>
            </w:r>
            <w:r w:rsidRPr="00C72390">
              <w:rPr>
                <w:rFonts w:ascii="Times New Roman" w:eastAsia="Andale Sans UI" w:hAnsi="Times New Roman" w:cs="Tahoma"/>
                <w:kern w:val="3"/>
                <w:lang w:eastAsia="ja-JP" w:bidi="fa-IR"/>
              </w:rPr>
              <w:t>я</w:t>
            </w:r>
          </w:p>
        </w:tc>
        <w:tc>
          <w:tcPr>
            <w:tcW w:w="429" w:type="dxa"/>
            <w:tcBorders>
              <w:top w:val="single" w:sz="4" w:space="0" w:color="000000"/>
              <w:left w:val="single" w:sz="4" w:space="0" w:color="auto"/>
              <w:bottom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х</w:t>
            </w:r>
          </w:p>
        </w:tc>
        <w:tc>
          <w:tcPr>
            <w:tcW w:w="508"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х</w:t>
            </w:r>
          </w:p>
        </w:tc>
        <w:tc>
          <w:tcPr>
            <w:tcW w:w="920"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х</w:t>
            </w:r>
          </w:p>
        </w:tc>
        <w:tc>
          <w:tcPr>
            <w:tcW w:w="427"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х</w:t>
            </w:r>
          </w:p>
        </w:tc>
        <w:tc>
          <w:tcPr>
            <w:tcW w:w="838"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357</w:t>
            </w:r>
          </w:p>
        </w:tc>
        <w:tc>
          <w:tcPr>
            <w:tcW w:w="756"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27,0</w:t>
            </w:r>
          </w:p>
        </w:tc>
        <w:tc>
          <w:tcPr>
            <w:tcW w:w="756"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30,0</w:t>
            </w:r>
          </w:p>
        </w:tc>
        <w:tc>
          <w:tcPr>
            <w:tcW w:w="756"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30,0</w:t>
            </w:r>
          </w:p>
        </w:tc>
        <w:tc>
          <w:tcPr>
            <w:tcW w:w="756"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30,0</w:t>
            </w:r>
          </w:p>
        </w:tc>
        <w:tc>
          <w:tcPr>
            <w:tcW w:w="756"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30,0</w:t>
            </w:r>
          </w:p>
        </w:tc>
        <w:tc>
          <w:tcPr>
            <w:tcW w:w="674"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30,0</w:t>
            </w:r>
          </w:p>
        </w:tc>
        <w:tc>
          <w:tcPr>
            <w:tcW w:w="838"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30,0</w:t>
            </w:r>
          </w:p>
        </w:tc>
        <w:tc>
          <w:tcPr>
            <w:tcW w:w="756"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30,0</w:t>
            </w:r>
          </w:p>
        </w:tc>
        <w:tc>
          <w:tcPr>
            <w:tcW w:w="757"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30,0</w:t>
            </w:r>
          </w:p>
        </w:tc>
        <w:tc>
          <w:tcPr>
            <w:tcW w:w="756"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30,0</w:t>
            </w:r>
          </w:p>
        </w:tc>
        <w:tc>
          <w:tcPr>
            <w:tcW w:w="755"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30,0</w:t>
            </w:r>
          </w:p>
        </w:tc>
        <w:tc>
          <w:tcPr>
            <w:tcW w:w="816" w:type="dxa"/>
            <w:gridSpan w:val="3"/>
            <w:tcBorders>
              <w:top w:val="single" w:sz="4" w:space="0" w:color="000000"/>
              <w:left w:val="single" w:sz="4" w:space="0" w:color="000000"/>
              <w:bottom w:val="single" w:sz="4" w:space="0" w:color="000000"/>
              <w:right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30,0</w:t>
            </w:r>
          </w:p>
        </w:tc>
      </w:tr>
    </w:tbl>
    <w:p w:rsidR="00C72390" w:rsidRPr="00C72390" w:rsidRDefault="00C72390" w:rsidP="00C72390">
      <w:pPr>
        <w:widowControl w:val="0"/>
        <w:suppressAutoHyphens/>
        <w:autoSpaceDN w:val="0"/>
        <w:spacing w:after="0" w:line="240" w:lineRule="auto"/>
        <w:ind w:firstLine="709"/>
        <w:jc w:val="both"/>
        <w:textAlignment w:val="baseline"/>
        <w:rPr>
          <w:rFonts w:ascii="Times New Roman" w:eastAsia="Andale Sans UI" w:hAnsi="Times New Roman" w:cs="Tahoma"/>
          <w:kern w:val="1"/>
          <w:lang w:val="de-DE" w:eastAsia="ja-JP" w:bidi="fa-IR"/>
        </w:rPr>
      </w:pPr>
      <w:r w:rsidRPr="00C72390">
        <w:rPr>
          <w:rFonts w:ascii="Times New Roman" w:eastAsia="Andale Sans UI" w:hAnsi="Times New Roman" w:cs="Tahoma"/>
          <w:kern w:val="1"/>
          <w:lang w:val="de-DE" w:eastAsia="ja-JP" w:bidi="fa-IR"/>
        </w:rPr>
        <w:t>Примечание.</w:t>
      </w:r>
    </w:p>
    <w:p w:rsidR="00C72390" w:rsidRPr="00C72390" w:rsidRDefault="00C72390" w:rsidP="00C72390">
      <w:pPr>
        <w:widowControl w:val="0"/>
        <w:suppressAutoHyphens/>
        <w:autoSpaceDN w:val="0"/>
        <w:spacing w:after="0" w:line="240" w:lineRule="auto"/>
        <w:ind w:firstLine="709"/>
        <w:jc w:val="both"/>
        <w:textAlignment w:val="baseline"/>
        <w:rPr>
          <w:rFonts w:ascii="Times New Roman" w:eastAsia="Andale Sans UI" w:hAnsi="Times New Roman" w:cs="Tahoma"/>
          <w:kern w:val="1"/>
          <w:lang w:val="de-DE" w:eastAsia="ja-JP" w:bidi="fa-IR"/>
        </w:rPr>
      </w:pPr>
      <w:r w:rsidRPr="00C72390">
        <w:rPr>
          <w:rFonts w:ascii="Times New Roman" w:eastAsia="Andale Sans UI" w:hAnsi="Times New Roman" w:cs="Tahoma"/>
          <w:kern w:val="1"/>
          <w:lang w:val="de-DE" w:eastAsia="ja-JP" w:bidi="fa-IR"/>
        </w:rPr>
        <w:t>Используемые сокращения: ГРБС – главный распорядитель бюджетных средств; ВР – вид расходов; ЖСК – жилищно-строительный кооператив;</w:t>
      </w:r>
    </w:p>
    <w:p w:rsidR="00C72390" w:rsidRPr="00C72390" w:rsidRDefault="00C72390" w:rsidP="00C72390">
      <w:pPr>
        <w:widowControl w:val="0"/>
        <w:suppressAutoHyphens/>
        <w:autoSpaceDN w:val="0"/>
        <w:spacing w:after="0" w:line="240" w:lineRule="auto"/>
        <w:jc w:val="both"/>
        <w:textAlignment w:val="baseline"/>
        <w:rPr>
          <w:rFonts w:ascii="Times New Roman" w:eastAsia="Andale Sans UI" w:hAnsi="Times New Roman" w:cs="Tahoma"/>
          <w:kern w:val="1"/>
          <w:lang w:val="de-DE" w:eastAsia="ja-JP" w:bidi="fa-IR"/>
        </w:rPr>
        <w:sectPr w:rsidR="00C72390" w:rsidRPr="00C72390" w:rsidSect="00527412">
          <w:footerReference w:type="even" r:id="rId24"/>
          <w:footerReference w:type="default" r:id="rId25"/>
          <w:footerReference w:type="first" r:id="rId26"/>
          <w:pgSz w:w="16838" w:h="11906" w:orient="landscape"/>
          <w:pgMar w:top="1588" w:right="851" w:bottom="851" w:left="964" w:header="720" w:footer="720" w:gutter="0"/>
          <w:cols w:space="720"/>
          <w:docGrid w:linePitch="272"/>
        </w:sectPr>
      </w:pPr>
      <w:r w:rsidRPr="00C72390">
        <w:rPr>
          <w:rFonts w:ascii="Times New Roman" w:eastAsia="Andale Sans UI" w:hAnsi="Times New Roman" w:cs="Tahoma"/>
          <w:kern w:val="1"/>
          <w:lang w:val="de-DE" w:eastAsia="ja-JP" w:bidi="fa-IR"/>
        </w:rPr>
        <w:t xml:space="preserve">              ОМ – основное мероприятие. РзПр – раздел, подраздел; ТСЖ – товарищество собственников жилья; ЦСР – целевая статья расходов</w:t>
      </w:r>
    </w:p>
    <w:p w:rsidR="00C72390" w:rsidRPr="00C72390" w:rsidRDefault="00C72390" w:rsidP="00C72390">
      <w:pPr>
        <w:pageBreakBefore/>
        <w:widowControl w:val="0"/>
        <w:suppressAutoHyphens/>
        <w:autoSpaceDN w:val="0"/>
        <w:spacing w:after="0" w:line="240" w:lineRule="auto"/>
        <w:ind w:left="18003"/>
        <w:jc w:val="center"/>
        <w:textAlignment w:val="baseline"/>
        <w:rPr>
          <w:rFonts w:ascii="Times New Roman" w:eastAsia="Andale Sans UI" w:hAnsi="Times New Roman" w:cs="Tahoma"/>
          <w:kern w:val="1"/>
          <w:sz w:val="28"/>
          <w:szCs w:val="28"/>
          <w:lang w:val="de-DE" w:eastAsia="ja-JP" w:bidi="fa-IR"/>
        </w:rPr>
      </w:pPr>
      <w:r w:rsidRPr="00C72390">
        <w:rPr>
          <w:rFonts w:ascii="Times New Roman" w:eastAsia="Andale Sans UI" w:hAnsi="Times New Roman" w:cs="Tahoma"/>
          <w:kern w:val="1"/>
          <w:sz w:val="28"/>
          <w:szCs w:val="28"/>
          <w:lang w:val="de-DE" w:eastAsia="ja-JP" w:bidi="fa-IR"/>
        </w:rPr>
        <w:lastRenderedPageBreak/>
        <w:t>5</w:t>
      </w:r>
    </w:p>
    <w:p w:rsidR="00C72390" w:rsidRDefault="00C72390" w:rsidP="00C72390">
      <w:pPr>
        <w:widowControl w:val="0"/>
        <w:tabs>
          <w:tab w:val="left" w:pos="6641"/>
          <w:tab w:val="center" w:pos="7427"/>
        </w:tabs>
        <w:suppressAutoHyphens/>
        <w:autoSpaceDN w:val="0"/>
        <w:spacing w:after="0" w:line="240" w:lineRule="auto"/>
        <w:jc w:val="right"/>
        <w:textAlignment w:val="baseline"/>
        <w:rPr>
          <w:rFonts w:ascii="Times New Roman" w:eastAsia="Andale Sans UI" w:hAnsi="Times New Roman" w:cs="Tahoma"/>
          <w:kern w:val="1"/>
          <w:sz w:val="28"/>
          <w:szCs w:val="28"/>
          <w:lang w:val="de-DE" w:eastAsia="ja-JP" w:bidi="fa-IR"/>
        </w:rPr>
        <w:sectPr w:rsidR="00C72390">
          <w:pgSz w:w="11906" w:h="16838"/>
          <w:pgMar w:top="1134" w:right="850" w:bottom="1134" w:left="1701" w:header="708" w:footer="708" w:gutter="0"/>
          <w:cols w:space="708"/>
          <w:docGrid w:linePitch="360"/>
        </w:sectPr>
      </w:pPr>
    </w:p>
    <w:p w:rsidR="00C72390" w:rsidRPr="00C72390" w:rsidRDefault="00C72390" w:rsidP="00C72390">
      <w:pPr>
        <w:widowControl w:val="0"/>
        <w:tabs>
          <w:tab w:val="left" w:pos="6641"/>
          <w:tab w:val="center" w:pos="7427"/>
        </w:tabs>
        <w:suppressAutoHyphens/>
        <w:autoSpaceDN w:val="0"/>
        <w:spacing w:after="0" w:line="240" w:lineRule="auto"/>
        <w:jc w:val="right"/>
        <w:textAlignment w:val="baseline"/>
        <w:rPr>
          <w:rFonts w:ascii="Times New Roman" w:eastAsia="Andale Sans UI" w:hAnsi="Times New Roman" w:cs="Tahoma"/>
          <w:kern w:val="1"/>
          <w:sz w:val="28"/>
          <w:szCs w:val="28"/>
          <w:lang w:eastAsia="ja-JP" w:bidi="fa-IR"/>
        </w:rPr>
      </w:pPr>
      <w:r w:rsidRPr="00C72390">
        <w:rPr>
          <w:rFonts w:ascii="Times New Roman" w:eastAsia="Andale Sans UI" w:hAnsi="Times New Roman" w:cs="Tahoma"/>
          <w:kern w:val="1"/>
          <w:sz w:val="28"/>
          <w:szCs w:val="28"/>
          <w:lang w:val="de-DE" w:eastAsia="ja-JP" w:bidi="fa-IR"/>
        </w:rPr>
        <w:lastRenderedPageBreak/>
        <w:t>Таблица №</w:t>
      </w:r>
      <w:r w:rsidRPr="00C72390">
        <w:rPr>
          <w:rFonts w:ascii="Times New Roman" w:eastAsia="Andale Sans UI" w:hAnsi="Times New Roman" w:cs="Tahoma"/>
          <w:kern w:val="1"/>
          <w:sz w:val="28"/>
          <w:szCs w:val="28"/>
          <w:lang w:eastAsia="ja-JP" w:bidi="fa-IR"/>
        </w:rPr>
        <w:t>4</w:t>
      </w:r>
    </w:p>
    <w:p w:rsidR="00C72390" w:rsidRPr="00C72390" w:rsidRDefault="00C72390" w:rsidP="00C72390">
      <w:pPr>
        <w:widowControl w:val="0"/>
        <w:suppressAutoHyphens/>
        <w:autoSpaceDN w:val="0"/>
        <w:spacing w:after="0" w:line="240" w:lineRule="auto"/>
        <w:jc w:val="right"/>
        <w:textAlignment w:val="baseline"/>
        <w:rPr>
          <w:rFonts w:ascii="Times New Roman" w:eastAsia="Andale Sans UI" w:hAnsi="Times New Roman" w:cs="Tahoma"/>
          <w:kern w:val="1"/>
          <w:sz w:val="28"/>
          <w:szCs w:val="28"/>
          <w:lang w:val="de-DE" w:eastAsia="ja-JP" w:bidi="fa-IR"/>
        </w:rPr>
      </w:pPr>
    </w:p>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1"/>
          <w:sz w:val="28"/>
          <w:szCs w:val="28"/>
          <w:lang w:val="de-DE" w:eastAsia="ja-JP" w:bidi="fa-IR"/>
        </w:rPr>
      </w:pPr>
      <w:r w:rsidRPr="00C72390">
        <w:rPr>
          <w:rFonts w:ascii="Times New Roman" w:eastAsia="Andale Sans UI" w:hAnsi="Times New Roman" w:cs="Tahoma"/>
          <w:kern w:val="1"/>
          <w:sz w:val="28"/>
          <w:szCs w:val="28"/>
          <w:lang w:val="de-DE" w:eastAsia="ja-JP" w:bidi="fa-IR"/>
        </w:rPr>
        <w:t>РАСХОДЫ</w:t>
      </w:r>
    </w:p>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1"/>
          <w:sz w:val="28"/>
          <w:szCs w:val="28"/>
          <w:lang w:val="de-DE" w:eastAsia="ja-JP" w:bidi="fa-IR"/>
        </w:rPr>
      </w:pPr>
      <w:r w:rsidRPr="00C72390">
        <w:rPr>
          <w:rFonts w:ascii="Times New Roman" w:eastAsia="Times New Roman" w:hAnsi="Times New Roman" w:cs="Times New Roman"/>
          <w:color w:val="000000"/>
          <w:sz w:val="28"/>
          <w:szCs w:val="28"/>
          <w:lang w:eastAsia="zh-CN"/>
        </w:rPr>
        <w:t xml:space="preserve">Расходы на реализацию муниципальной программы </w:t>
      </w:r>
      <w:r w:rsidRPr="00C72390">
        <w:rPr>
          <w:rFonts w:ascii="Times New Roman" w:eastAsia="Andale Sans UI" w:hAnsi="Times New Roman" w:cs="Tahoma"/>
          <w:kern w:val="1"/>
          <w:sz w:val="28"/>
          <w:szCs w:val="28"/>
          <w:lang w:val="de-DE" w:eastAsia="ja-JP" w:bidi="fa-IR"/>
        </w:rPr>
        <w:t xml:space="preserve">«Обеспечение </w:t>
      </w:r>
    </w:p>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1"/>
          <w:sz w:val="28"/>
          <w:szCs w:val="28"/>
          <w:lang w:val="de-DE" w:eastAsia="ja-JP" w:bidi="fa-IR"/>
        </w:rPr>
      </w:pPr>
      <w:r w:rsidRPr="00C72390">
        <w:rPr>
          <w:rFonts w:ascii="Times New Roman" w:eastAsia="Andale Sans UI" w:hAnsi="Times New Roman" w:cs="Tahoma"/>
          <w:kern w:val="1"/>
          <w:sz w:val="28"/>
          <w:szCs w:val="28"/>
          <w:lang w:val="de-DE" w:eastAsia="ja-JP" w:bidi="fa-IR"/>
        </w:rPr>
        <w:t xml:space="preserve">качественными жилищно-коммунальными услугами </w:t>
      </w:r>
      <w:r w:rsidRPr="00C72390">
        <w:rPr>
          <w:rFonts w:ascii="Times New Roman" w:eastAsia="Andale Sans UI" w:hAnsi="Times New Roman" w:cs="Tahoma"/>
          <w:kern w:val="1"/>
          <w:sz w:val="28"/>
          <w:szCs w:val="28"/>
          <w:lang w:val="de-DE" w:bidi="fa-IR"/>
        </w:rPr>
        <w:t>населения</w:t>
      </w:r>
      <w:r w:rsidRPr="00C72390">
        <w:rPr>
          <w:rFonts w:ascii="Times New Roman" w:eastAsia="Andale Sans UI" w:hAnsi="Times New Roman" w:cs="Tahoma"/>
          <w:kern w:val="1"/>
          <w:sz w:val="28"/>
          <w:szCs w:val="28"/>
          <w:lang w:val="de-DE" w:eastAsia="ja-JP" w:bidi="fa-IR"/>
        </w:rPr>
        <w:t xml:space="preserve"> </w:t>
      </w:r>
      <w:r w:rsidRPr="00C72390">
        <w:rPr>
          <w:rFonts w:ascii="Times New Roman" w:eastAsia="Andale Sans UI" w:hAnsi="Times New Roman" w:cs="Tahoma"/>
          <w:kern w:val="1"/>
          <w:sz w:val="28"/>
          <w:szCs w:val="28"/>
          <w:lang w:eastAsia="ja-JP" w:bidi="fa-IR"/>
        </w:rPr>
        <w:t>Кринично-Лугского</w:t>
      </w:r>
      <w:r w:rsidRPr="00C72390">
        <w:rPr>
          <w:rFonts w:ascii="Times New Roman" w:eastAsia="Andale Sans UI" w:hAnsi="Times New Roman" w:cs="Tahoma"/>
          <w:kern w:val="1"/>
          <w:sz w:val="28"/>
          <w:szCs w:val="28"/>
          <w:lang w:val="de-DE" w:eastAsia="ja-JP" w:bidi="fa-IR"/>
        </w:rPr>
        <w:t xml:space="preserve"> сельского поселения»</w:t>
      </w:r>
    </w:p>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1"/>
          <w:sz w:val="28"/>
          <w:szCs w:val="28"/>
          <w:lang w:val="de-DE" w:eastAsia="ja-JP" w:bidi="fa-IR"/>
        </w:rPr>
      </w:pPr>
    </w:p>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1"/>
          <w:sz w:val="2"/>
          <w:szCs w:val="2"/>
          <w:lang w:val="de-DE" w:eastAsia="ja-JP" w:bidi="fa-IR"/>
        </w:rPr>
      </w:pPr>
    </w:p>
    <w:tbl>
      <w:tblPr>
        <w:tblW w:w="15371" w:type="dxa"/>
        <w:tblInd w:w="-30" w:type="dxa"/>
        <w:tblLayout w:type="fixed"/>
        <w:tblLook w:val="0000" w:firstRow="0" w:lastRow="0" w:firstColumn="0" w:lastColumn="0" w:noHBand="0" w:noVBand="0"/>
      </w:tblPr>
      <w:tblGrid>
        <w:gridCol w:w="509"/>
        <w:gridCol w:w="1582"/>
        <w:gridCol w:w="1770"/>
        <w:gridCol w:w="1023"/>
        <w:gridCol w:w="855"/>
        <w:gridCol w:w="940"/>
        <w:gridCol w:w="854"/>
        <w:gridCol w:w="855"/>
        <w:gridCol w:w="855"/>
        <w:gridCol w:w="854"/>
        <w:gridCol w:w="940"/>
        <w:gridCol w:w="939"/>
        <w:gridCol w:w="855"/>
        <w:gridCol w:w="801"/>
        <w:gridCol w:w="824"/>
        <w:gridCol w:w="855"/>
        <w:gridCol w:w="40"/>
        <w:gridCol w:w="20"/>
      </w:tblGrid>
      <w:tr w:rsidR="00C72390" w:rsidRPr="00C72390" w:rsidTr="00FA4BEE">
        <w:trPr>
          <w:cantSplit/>
          <w:trHeight w:val="528"/>
        </w:trPr>
        <w:tc>
          <w:tcPr>
            <w:tcW w:w="509" w:type="dxa"/>
            <w:vMerge w:val="restart"/>
            <w:tcBorders>
              <w:top w:val="single" w:sz="4" w:space="0" w:color="000000"/>
              <w:left w:val="single" w:sz="4" w:space="0" w:color="000000"/>
            </w:tcBorders>
            <w:shd w:val="clear" w:color="auto" w:fill="auto"/>
            <w:vAlign w:val="center"/>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r w:rsidRPr="00C72390">
              <w:rPr>
                <w:rFonts w:ascii="Times New Roman" w:eastAsia="Andale Sans UI" w:hAnsi="Times New Roman" w:cs="Tahoma"/>
                <w:kern w:val="3"/>
                <w:sz w:val="24"/>
                <w:szCs w:val="24"/>
                <w:lang w:val="de-DE" w:eastAsia="ja-JP" w:bidi="fa-IR"/>
              </w:rPr>
              <w:br/>
              <w:t>п/п</w:t>
            </w:r>
          </w:p>
        </w:tc>
        <w:tc>
          <w:tcPr>
            <w:tcW w:w="1582" w:type="dxa"/>
            <w:vMerge w:val="restart"/>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10"/>
                <w:kern w:val="3"/>
                <w:lang w:val="de-DE" w:eastAsia="ja-JP" w:bidi="fa-IR"/>
              </w:rPr>
              <w:t>Наименование  программы, номер и наименование подпрограммы</w:t>
            </w:r>
          </w:p>
        </w:tc>
        <w:tc>
          <w:tcPr>
            <w:tcW w:w="1770" w:type="dxa"/>
            <w:vMerge w:val="restart"/>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jc w:val="center"/>
              <w:textAlignment w:val="baseline"/>
              <w:rPr>
                <w:rFonts w:ascii="Times New Roman" w:eastAsia="Andale Sans UI" w:hAnsi="Times New Roman" w:cs="Tahoma"/>
                <w:color w:val="000000"/>
                <w:spacing w:val="-10"/>
                <w:kern w:val="3"/>
                <w:lang w:val="de-DE" w:eastAsia="ja-JP" w:bidi="fa-IR"/>
              </w:rPr>
            </w:pPr>
          </w:p>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10"/>
                <w:kern w:val="3"/>
                <w:lang w:val="de-DE" w:eastAsia="ja-JP" w:bidi="fa-IR"/>
              </w:rPr>
              <w:t xml:space="preserve">Источники финансирования </w:t>
            </w:r>
          </w:p>
        </w:tc>
        <w:tc>
          <w:tcPr>
            <w:tcW w:w="1023" w:type="dxa"/>
            <w:vMerge w:val="restart"/>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10"/>
                <w:kern w:val="3"/>
                <w:lang w:val="de-DE" w:eastAsia="ja-JP" w:bidi="fa-IR"/>
              </w:rPr>
              <w:t>Объем расходов</w:t>
            </w:r>
            <w:r w:rsidRPr="00C72390">
              <w:rPr>
                <w:rFonts w:ascii="Times New Roman" w:eastAsia="Andale Sans UI" w:hAnsi="Times New Roman" w:cs="Tahoma"/>
                <w:color w:val="000000"/>
                <w:spacing w:val="-10"/>
                <w:kern w:val="3"/>
                <w:lang w:val="de-DE" w:eastAsia="ja-JP" w:bidi="fa-IR"/>
              </w:rPr>
              <w:br/>
              <w:t>всего (тыс. рублей)</w:t>
            </w:r>
          </w:p>
        </w:tc>
        <w:tc>
          <w:tcPr>
            <w:tcW w:w="10487" w:type="dxa"/>
            <w:gridSpan w:val="14"/>
            <w:tcBorders>
              <w:top w:val="single" w:sz="4" w:space="0" w:color="000000"/>
              <w:left w:val="single" w:sz="4" w:space="0" w:color="000000"/>
              <w:bottom w:val="single" w:sz="4" w:space="0" w:color="000000"/>
              <w:right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10"/>
                <w:kern w:val="3"/>
                <w:lang w:val="de-DE" w:eastAsia="ja-JP" w:bidi="fa-IR"/>
              </w:rPr>
              <w:t>В том числе по годам реализации муниципальной программы</w:t>
            </w:r>
          </w:p>
        </w:tc>
      </w:tr>
      <w:tr w:rsidR="00C72390" w:rsidRPr="00C72390" w:rsidTr="00FA4BEE">
        <w:trPr>
          <w:cantSplit/>
          <w:trHeight w:val="312"/>
        </w:trPr>
        <w:tc>
          <w:tcPr>
            <w:tcW w:w="509" w:type="dxa"/>
            <w:vMerge/>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70" w:type="dxa"/>
            <w:vMerge/>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023" w:type="dxa"/>
            <w:vMerge/>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5"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10"/>
                <w:kern w:val="3"/>
                <w:lang w:val="de-DE" w:eastAsia="ja-JP" w:bidi="fa-IR"/>
              </w:rPr>
              <w:t>2019</w:t>
            </w:r>
          </w:p>
        </w:tc>
        <w:tc>
          <w:tcPr>
            <w:tcW w:w="940"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10"/>
                <w:kern w:val="3"/>
                <w:lang w:val="de-DE" w:eastAsia="ja-JP" w:bidi="fa-IR"/>
              </w:rPr>
              <w:t>2020</w:t>
            </w:r>
          </w:p>
        </w:tc>
        <w:tc>
          <w:tcPr>
            <w:tcW w:w="854"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10"/>
                <w:kern w:val="3"/>
                <w:lang w:val="de-DE" w:eastAsia="ja-JP" w:bidi="fa-IR"/>
              </w:rPr>
              <w:t>2021</w:t>
            </w:r>
          </w:p>
        </w:tc>
        <w:tc>
          <w:tcPr>
            <w:tcW w:w="855"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10"/>
                <w:kern w:val="3"/>
                <w:lang w:val="de-DE" w:eastAsia="ja-JP" w:bidi="fa-IR"/>
              </w:rPr>
              <w:t>2022</w:t>
            </w:r>
          </w:p>
        </w:tc>
        <w:tc>
          <w:tcPr>
            <w:tcW w:w="855"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10"/>
                <w:kern w:val="3"/>
                <w:lang w:val="de-DE" w:eastAsia="ja-JP" w:bidi="fa-IR"/>
              </w:rPr>
              <w:t>2023</w:t>
            </w:r>
          </w:p>
        </w:tc>
        <w:tc>
          <w:tcPr>
            <w:tcW w:w="854"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10"/>
                <w:kern w:val="3"/>
                <w:lang w:val="de-DE" w:eastAsia="ja-JP" w:bidi="fa-IR"/>
              </w:rPr>
              <w:t>2024</w:t>
            </w:r>
          </w:p>
        </w:tc>
        <w:tc>
          <w:tcPr>
            <w:tcW w:w="940"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10"/>
                <w:kern w:val="3"/>
                <w:lang w:val="de-DE" w:eastAsia="ja-JP" w:bidi="fa-IR"/>
              </w:rPr>
              <w:t>2025</w:t>
            </w:r>
          </w:p>
        </w:tc>
        <w:tc>
          <w:tcPr>
            <w:tcW w:w="939"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10"/>
                <w:kern w:val="3"/>
                <w:lang w:val="de-DE" w:eastAsia="ja-JP" w:bidi="fa-IR"/>
              </w:rPr>
              <w:t>2026</w:t>
            </w:r>
          </w:p>
        </w:tc>
        <w:tc>
          <w:tcPr>
            <w:tcW w:w="855"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10"/>
                <w:kern w:val="3"/>
                <w:lang w:val="de-DE" w:eastAsia="ja-JP" w:bidi="fa-IR"/>
              </w:rPr>
              <w:t>2027</w:t>
            </w:r>
          </w:p>
        </w:tc>
        <w:tc>
          <w:tcPr>
            <w:tcW w:w="801"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10"/>
                <w:kern w:val="3"/>
                <w:lang w:val="de-DE" w:eastAsia="ja-JP" w:bidi="fa-IR"/>
              </w:rPr>
              <w:t>2028</w:t>
            </w:r>
          </w:p>
        </w:tc>
        <w:tc>
          <w:tcPr>
            <w:tcW w:w="824"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10"/>
                <w:kern w:val="3"/>
                <w:lang w:val="de-DE" w:eastAsia="ja-JP" w:bidi="fa-IR"/>
              </w:rPr>
              <w:t>2029</w:t>
            </w:r>
          </w:p>
        </w:tc>
        <w:tc>
          <w:tcPr>
            <w:tcW w:w="915" w:type="dxa"/>
            <w:gridSpan w:val="3"/>
            <w:tcBorders>
              <w:top w:val="single" w:sz="4" w:space="0" w:color="000000"/>
              <w:left w:val="single" w:sz="4" w:space="0" w:color="000000"/>
              <w:bottom w:val="single" w:sz="4" w:space="0" w:color="000000"/>
              <w:right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10"/>
                <w:kern w:val="3"/>
                <w:lang w:val="de-DE" w:eastAsia="ja-JP" w:bidi="fa-IR"/>
              </w:rPr>
              <w:t>2030</w:t>
            </w:r>
          </w:p>
        </w:tc>
      </w:tr>
      <w:tr w:rsidR="00C72390" w:rsidRPr="00C72390" w:rsidTr="00FA4BEE">
        <w:tblPrEx>
          <w:tblCellMar>
            <w:left w:w="0" w:type="dxa"/>
            <w:right w:w="0" w:type="dxa"/>
          </w:tblCellMar>
        </w:tblPrEx>
        <w:trPr>
          <w:gridAfter w:val="1"/>
          <w:wAfter w:w="20" w:type="dxa"/>
          <w:trHeight w:val="70"/>
        </w:trPr>
        <w:tc>
          <w:tcPr>
            <w:tcW w:w="509" w:type="dxa"/>
            <w:tcBorders>
              <w:top w:val="single" w:sz="4" w:space="0" w:color="000000"/>
              <w:bottom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4802" w:type="dxa"/>
            <w:gridSpan w:val="15"/>
            <w:tcBorders>
              <w:top w:val="single" w:sz="4" w:space="0" w:color="000000"/>
              <w:bottom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40" w:type="dxa"/>
            <w:shd w:val="clear" w:color="auto" w:fill="auto"/>
          </w:tcPr>
          <w:p w:rsidR="00C72390" w:rsidRPr="00C72390" w:rsidRDefault="00C72390" w:rsidP="00C72390">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C72390" w:rsidRPr="00C72390" w:rsidTr="00FA4BEE">
        <w:trPr>
          <w:trHeight w:val="312"/>
        </w:trPr>
        <w:tc>
          <w:tcPr>
            <w:tcW w:w="509"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10"/>
                <w:kern w:val="3"/>
                <w:lang w:val="de-DE" w:eastAsia="ja-JP" w:bidi="fa-IR"/>
              </w:rPr>
              <w:t>1</w:t>
            </w:r>
          </w:p>
        </w:tc>
        <w:tc>
          <w:tcPr>
            <w:tcW w:w="1582"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10"/>
                <w:kern w:val="3"/>
                <w:lang w:val="de-DE" w:eastAsia="ja-JP" w:bidi="fa-IR"/>
              </w:rPr>
              <w:t>2</w:t>
            </w:r>
          </w:p>
        </w:tc>
        <w:tc>
          <w:tcPr>
            <w:tcW w:w="1770"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10"/>
                <w:kern w:val="3"/>
                <w:lang w:val="de-DE" w:eastAsia="ja-JP" w:bidi="fa-IR"/>
              </w:rPr>
              <w:t>3</w:t>
            </w:r>
          </w:p>
        </w:tc>
        <w:tc>
          <w:tcPr>
            <w:tcW w:w="1023"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10"/>
                <w:kern w:val="3"/>
                <w:lang w:val="de-DE" w:eastAsia="ja-JP" w:bidi="fa-IR"/>
              </w:rPr>
              <w:t>4</w:t>
            </w:r>
          </w:p>
        </w:tc>
        <w:tc>
          <w:tcPr>
            <w:tcW w:w="855"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10"/>
                <w:kern w:val="3"/>
                <w:lang w:val="de-DE" w:eastAsia="ja-JP" w:bidi="fa-IR"/>
              </w:rPr>
              <w:t>5</w:t>
            </w:r>
          </w:p>
        </w:tc>
        <w:tc>
          <w:tcPr>
            <w:tcW w:w="940"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10"/>
                <w:kern w:val="3"/>
                <w:lang w:val="de-DE" w:eastAsia="ja-JP" w:bidi="fa-IR"/>
              </w:rPr>
              <w:t>6</w:t>
            </w:r>
          </w:p>
        </w:tc>
        <w:tc>
          <w:tcPr>
            <w:tcW w:w="854"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10"/>
                <w:kern w:val="3"/>
                <w:lang w:val="de-DE" w:eastAsia="ja-JP" w:bidi="fa-IR"/>
              </w:rPr>
              <w:t>7</w:t>
            </w:r>
          </w:p>
        </w:tc>
        <w:tc>
          <w:tcPr>
            <w:tcW w:w="855"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10"/>
                <w:kern w:val="3"/>
                <w:lang w:val="de-DE" w:eastAsia="ja-JP" w:bidi="fa-IR"/>
              </w:rPr>
              <w:t>8</w:t>
            </w:r>
          </w:p>
        </w:tc>
        <w:tc>
          <w:tcPr>
            <w:tcW w:w="855"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10"/>
                <w:kern w:val="3"/>
                <w:lang w:val="de-DE" w:eastAsia="ja-JP" w:bidi="fa-IR"/>
              </w:rPr>
              <w:t>9</w:t>
            </w:r>
          </w:p>
        </w:tc>
        <w:tc>
          <w:tcPr>
            <w:tcW w:w="854"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10"/>
                <w:kern w:val="3"/>
                <w:lang w:val="de-DE" w:eastAsia="ja-JP" w:bidi="fa-IR"/>
              </w:rPr>
              <w:t>10</w:t>
            </w:r>
          </w:p>
        </w:tc>
        <w:tc>
          <w:tcPr>
            <w:tcW w:w="940"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10"/>
                <w:kern w:val="3"/>
                <w:lang w:val="de-DE" w:eastAsia="ja-JP" w:bidi="fa-IR"/>
              </w:rPr>
              <w:t>11</w:t>
            </w:r>
          </w:p>
        </w:tc>
        <w:tc>
          <w:tcPr>
            <w:tcW w:w="939"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10"/>
                <w:kern w:val="3"/>
                <w:lang w:val="de-DE" w:eastAsia="ja-JP" w:bidi="fa-IR"/>
              </w:rPr>
              <w:t>12</w:t>
            </w:r>
          </w:p>
        </w:tc>
        <w:tc>
          <w:tcPr>
            <w:tcW w:w="855"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10"/>
                <w:kern w:val="3"/>
                <w:lang w:val="de-DE" w:eastAsia="ja-JP" w:bidi="fa-IR"/>
              </w:rPr>
              <w:t>13</w:t>
            </w:r>
          </w:p>
        </w:tc>
        <w:tc>
          <w:tcPr>
            <w:tcW w:w="801"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10"/>
                <w:kern w:val="3"/>
                <w:lang w:val="de-DE" w:eastAsia="ja-JP" w:bidi="fa-IR"/>
              </w:rPr>
              <w:t>14</w:t>
            </w:r>
          </w:p>
        </w:tc>
        <w:tc>
          <w:tcPr>
            <w:tcW w:w="824"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10"/>
                <w:kern w:val="3"/>
                <w:lang w:val="de-DE" w:eastAsia="ja-JP" w:bidi="fa-IR"/>
              </w:rPr>
              <w:t>15</w:t>
            </w:r>
          </w:p>
        </w:tc>
        <w:tc>
          <w:tcPr>
            <w:tcW w:w="915" w:type="dxa"/>
            <w:gridSpan w:val="3"/>
            <w:tcBorders>
              <w:top w:val="single" w:sz="4" w:space="0" w:color="000000"/>
              <w:left w:val="single" w:sz="4" w:space="0" w:color="000000"/>
              <w:bottom w:val="single" w:sz="4" w:space="0" w:color="000000"/>
              <w:right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10"/>
                <w:kern w:val="3"/>
                <w:lang w:val="de-DE" w:eastAsia="ja-JP" w:bidi="fa-IR"/>
              </w:rPr>
              <w:t>16</w:t>
            </w:r>
          </w:p>
        </w:tc>
      </w:tr>
      <w:tr w:rsidR="00C72390" w:rsidRPr="00C72390" w:rsidTr="00FA4BEE">
        <w:trPr>
          <w:cantSplit/>
          <w:trHeight w:val="373"/>
        </w:trPr>
        <w:tc>
          <w:tcPr>
            <w:tcW w:w="509" w:type="dxa"/>
            <w:vMerge w:val="restart"/>
            <w:tcBorders>
              <w:left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8"/>
                <w:kern w:val="3"/>
                <w:lang w:val="de-DE" w:eastAsia="ja-JP" w:bidi="fa-IR"/>
              </w:rPr>
              <w:t>1.</w:t>
            </w:r>
          </w:p>
        </w:tc>
        <w:tc>
          <w:tcPr>
            <w:tcW w:w="1582" w:type="dxa"/>
            <w:vMerge w:val="restart"/>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10"/>
                <w:kern w:val="3"/>
                <w:lang w:val="de-DE" w:eastAsia="ja-JP" w:bidi="fa-IR"/>
              </w:rPr>
              <w:t>Муниципальной  программа «Обеспечение качественными жилищно- коммунальными услугами населения К</w:t>
            </w:r>
            <w:r w:rsidRPr="00C72390">
              <w:rPr>
                <w:rFonts w:ascii="Times New Roman" w:eastAsia="Andale Sans UI" w:hAnsi="Times New Roman" w:cs="Tahoma"/>
                <w:color w:val="000000"/>
                <w:spacing w:val="-10"/>
                <w:kern w:val="3"/>
                <w:lang w:eastAsia="ja-JP" w:bidi="fa-IR"/>
              </w:rPr>
              <w:t xml:space="preserve">ринично-Лугского </w:t>
            </w:r>
            <w:r w:rsidRPr="00C72390">
              <w:rPr>
                <w:rFonts w:ascii="Times New Roman" w:eastAsia="Andale Sans UI" w:hAnsi="Times New Roman" w:cs="Tahoma"/>
                <w:color w:val="000000"/>
                <w:spacing w:val="-10"/>
                <w:kern w:val="3"/>
                <w:lang w:val="de-DE" w:eastAsia="ja-JP" w:bidi="fa-IR"/>
              </w:rPr>
              <w:t>сельского поселения»</w:t>
            </w:r>
          </w:p>
        </w:tc>
        <w:tc>
          <w:tcPr>
            <w:tcW w:w="177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10"/>
                <w:kern w:val="3"/>
                <w:lang w:val="de-DE" w:eastAsia="ja-JP" w:bidi="fa-IR"/>
              </w:rPr>
              <w:t xml:space="preserve">Всего </w:t>
            </w:r>
          </w:p>
        </w:tc>
        <w:tc>
          <w:tcPr>
            <w:tcW w:w="1023"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C72390">
              <w:rPr>
                <w:rFonts w:ascii="Times New Roman" w:eastAsia="Andale Sans UI" w:hAnsi="Times New Roman" w:cs="Tahoma"/>
                <w:kern w:val="3"/>
                <w:lang w:eastAsia="ja-JP" w:bidi="fa-IR"/>
              </w:rPr>
              <w:t>20098,4</w:t>
            </w:r>
          </w:p>
        </w:tc>
        <w:tc>
          <w:tcPr>
            <w:tcW w:w="8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3020,7</w:t>
            </w:r>
          </w:p>
        </w:tc>
        <w:tc>
          <w:tcPr>
            <w:tcW w:w="94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8"/>
                <w:kern w:val="3"/>
                <w:lang w:eastAsia="ja-JP" w:bidi="fa-IR"/>
              </w:rPr>
              <w:t>1836,7</w:t>
            </w:r>
          </w:p>
        </w:tc>
        <w:tc>
          <w:tcPr>
            <w:tcW w:w="854"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8"/>
                <w:kern w:val="3"/>
                <w:lang w:eastAsia="ja-JP" w:bidi="fa-IR"/>
              </w:rPr>
              <w:t>1458,4</w:t>
            </w:r>
          </w:p>
        </w:tc>
        <w:tc>
          <w:tcPr>
            <w:tcW w:w="855"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1531,4</w:t>
            </w:r>
          </w:p>
        </w:tc>
        <w:tc>
          <w:tcPr>
            <w:tcW w:w="855"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1531,4</w:t>
            </w:r>
          </w:p>
        </w:tc>
        <w:tc>
          <w:tcPr>
            <w:tcW w:w="854"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1531,4</w:t>
            </w:r>
          </w:p>
        </w:tc>
        <w:tc>
          <w:tcPr>
            <w:tcW w:w="940"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1531,4</w:t>
            </w:r>
          </w:p>
        </w:tc>
        <w:tc>
          <w:tcPr>
            <w:tcW w:w="939"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1531,4</w:t>
            </w:r>
          </w:p>
        </w:tc>
        <w:tc>
          <w:tcPr>
            <w:tcW w:w="855"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1531,4</w:t>
            </w:r>
          </w:p>
        </w:tc>
        <w:tc>
          <w:tcPr>
            <w:tcW w:w="801"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1531,4</w:t>
            </w:r>
          </w:p>
        </w:tc>
        <w:tc>
          <w:tcPr>
            <w:tcW w:w="824"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1531,4</w:t>
            </w:r>
          </w:p>
        </w:tc>
        <w:tc>
          <w:tcPr>
            <w:tcW w:w="915" w:type="dxa"/>
            <w:gridSpan w:val="3"/>
            <w:tcBorders>
              <w:left w:val="single" w:sz="4" w:space="0" w:color="000000"/>
              <w:bottom w:val="single" w:sz="4" w:space="0" w:color="000000"/>
              <w:right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1531,4</w:t>
            </w:r>
          </w:p>
        </w:tc>
      </w:tr>
      <w:tr w:rsidR="00C72390" w:rsidRPr="00C72390" w:rsidTr="00FA4BEE">
        <w:trPr>
          <w:cantSplit/>
          <w:trHeight w:val="404"/>
        </w:trPr>
        <w:tc>
          <w:tcPr>
            <w:tcW w:w="509" w:type="dxa"/>
            <w:vMerge/>
            <w:tcBorders>
              <w:left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left w:val="single" w:sz="4" w:space="0" w:color="000000"/>
              <w:bottom w:val="single" w:sz="4" w:space="0" w:color="000000"/>
            </w:tcBorders>
            <w:shd w:val="clear" w:color="auto" w:fill="auto"/>
            <w:vAlign w:val="center"/>
          </w:tcPr>
          <w:p w:rsidR="00C72390" w:rsidRPr="00C72390" w:rsidRDefault="00C72390" w:rsidP="00C72390">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7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10"/>
                <w:kern w:val="3"/>
                <w:lang w:val="de-DE" w:eastAsia="ja-JP" w:bidi="fa-IR"/>
              </w:rPr>
              <w:t>бюджет поселения,</w:t>
            </w:r>
          </w:p>
        </w:tc>
        <w:tc>
          <w:tcPr>
            <w:tcW w:w="1023"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C72390">
              <w:rPr>
                <w:rFonts w:ascii="Times New Roman" w:eastAsia="Andale Sans UI" w:hAnsi="Times New Roman" w:cs="Tahoma"/>
                <w:kern w:val="3"/>
                <w:lang w:eastAsia="ja-JP" w:bidi="fa-IR"/>
              </w:rPr>
              <w:t>20098,4</w:t>
            </w:r>
          </w:p>
        </w:tc>
        <w:tc>
          <w:tcPr>
            <w:tcW w:w="8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3020,7</w:t>
            </w:r>
          </w:p>
        </w:tc>
        <w:tc>
          <w:tcPr>
            <w:tcW w:w="94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8"/>
                <w:kern w:val="3"/>
                <w:lang w:eastAsia="ja-JP" w:bidi="fa-IR"/>
              </w:rPr>
              <w:t>1836,7</w:t>
            </w:r>
          </w:p>
        </w:tc>
        <w:tc>
          <w:tcPr>
            <w:tcW w:w="854"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8"/>
                <w:kern w:val="3"/>
                <w:lang w:eastAsia="ja-JP" w:bidi="fa-IR"/>
              </w:rPr>
              <w:t>1458,4</w:t>
            </w:r>
          </w:p>
        </w:tc>
        <w:tc>
          <w:tcPr>
            <w:tcW w:w="855"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1531,4</w:t>
            </w:r>
          </w:p>
        </w:tc>
        <w:tc>
          <w:tcPr>
            <w:tcW w:w="855"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1531,4</w:t>
            </w:r>
          </w:p>
        </w:tc>
        <w:tc>
          <w:tcPr>
            <w:tcW w:w="854"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1531,4</w:t>
            </w:r>
          </w:p>
        </w:tc>
        <w:tc>
          <w:tcPr>
            <w:tcW w:w="940"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1531,4</w:t>
            </w:r>
          </w:p>
        </w:tc>
        <w:tc>
          <w:tcPr>
            <w:tcW w:w="939"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1531,4</w:t>
            </w:r>
          </w:p>
        </w:tc>
        <w:tc>
          <w:tcPr>
            <w:tcW w:w="855"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1531,4</w:t>
            </w:r>
          </w:p>
        </w:tc>
        <w:tc>
          <w:tcPr>
            <w:tcW w:w="801"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1531,4</w:t>
            </w:r>
          </w:p>
        </w:tc>
        <w:tc>
          <w:tcPr>
            <w:tcW w:w="824"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1531,4</w:t>
            </w:r>
          </w:p>
        </w:tc>
        <w:tc>
          <w:tcPr>
            <w:tcW w:w="915" w:type="dxa"/>
            <w:gridSpan w:val="3"/>
            <w:tcBorders>
              <w:left w:val="single" w:sz="4" w:space="0" w:color="000000"/>
              <w:bottom w:val="single" w:sz="4" w:space="0" w:color="000000"/>
              <w:right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1531,4</w:t>
            </w:r>
          </w:p>
        </w:tc>
      </w:tr>
      <w:tr w:rsidR="00C72390" w:rsidRPr="00C72390" w:rsidTr="00FA4BEE">
        <w:trPr>
          <w:cantSplit/>
          <w:trHeight w:val="564"/>
        </w:trPr>
        <w:tc>
          <w:tcPr>
            <w:tcW w:w="509" w:type="dxa"/>
            <w:vMerge/>
            <w:tcBorders>
              <w:left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left w:val="single" w:sz="4" w:space="0" w:color="000000"/>
              <w:bottom w:val="single" w:sz="4" w:space="0" w:color="000000"/>
            </w:tcBorders>
            <w:shd w:val="clear" w:color="auto" w:fill="auto"/>
            <w:vAlign w:val="center"/>
          </w:tcPr>
          <w:p w:rsidR="00C72390" w:rsidRPr="00C72390" w:rsidRDefault="00C72390" w:rsidP="00C72390">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7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10"/>
                <w:kern w:val="3"/>
                <w:lang w:val="de-DE" w:eastAsia="ja-JP" w:bidi="fa-IR"/>
              </w:rPr>
              <w:t>в том числе за счет средств:</w:t>
            </w:r>
          </w:p>
        </w:tc>
        <w:tc>
          <w:tcPr>
            <w:tcW w:w="1023"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94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4"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4"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94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939"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01"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24"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915" w:type="dxa"/>
            <w:gridSpan w:val="3"/>
            <w:tcBorders>
              <w:left w:val="single" w:sz="4" w:space="0" w:color="000000"/>
              <w:bottom w:val="single" w:sz="4" w:space="0" w:color="000000"/>
              <w:right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r>
      <w:tr w:rsidR="00C72390" w:rsidRPr="00C72390" w:rsidTr="00FA4BEE">
        <w:trPr>
          <w:cantSplit/>
          <w:trHeight w:val="564"/>
        </w:trPr>
        <w:tc>
          <w:tcPr>
            <w:tcW w:w="509" w:type="dxa"/>
            <w:vMerge/>
            <w:tcBorders>
              <w:left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left w:val="single" w:sz="4" w:space="0" w:color="000000"/>
              <w:bottom w:val="single" w:sz="4" w:space="0" w:color="000000"/>
            </w:tcBorders>
            <w:shd w:val="clear" w:color="auto" w:fill="auto"/>
            <w:vAlign w:val="center"/>
          </w:tcPr>
          <w:p w:rsidR="00C72390" w:rsidRPr="00C72390" w:rsidRDefault="00C72390" w:rsidP="00C72390">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7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10"/>
                <w:kern w:val="3"/>
                <w:lang w:val="de-DE" w:eastAsia="ja-JP" w:bidi="fa-IR"/>
              </w:rPr>
              <w:t>- федерального бюджета</w:t>
            </w:r>
          </w:p>
        </w:tc>
        <w:tc>
          <w:tcPr>
            <w:tcW w:w="1023"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94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4"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4"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94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939"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01"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24"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915" w:type="dxa"/>
            <w:gridSpan w:val="3"/>
            <w:tcBorders>
              <w:left w:val="single" w:sz="4" w:space="0" w:color="000000"/>
              <w:bottom w:val="single" w:sz="4" w:space="0" w:color="000000"/>
              <w:right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r>
      <w:tr w:rsidR="00C72390" w:rsidRPr="00C72390" w:rsidTr="00FA4BEE">
        <w:trPr>
          <w:cantSplit/>
          <w:trHeight w:val="564"/>
        </w:trPr>
        <w:tc>
          <w:tcPr>
            <w:tcW w:w="509" w:type="dxa"/>
            <w:vMerge/>
            <w:tcBorders>
              <w:left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left w:val="single" w:sz="4" w:space="0" w:color="000000"/>
              <w:bottom w:val="single" w:sz="4" w:space="0" w:color="000000"/>
            </w:tcBorders>
            <w:shd w:val="clear" w:color="auto" w:fill="auto"/>
            <w:vAlign w:val="center"/>
          </w:tcPr>
          <w:p w:rsidR="00C72390" w:rsidRPr="00C72390" w:rsidRDefault="00C72390" w:rsidP="00C72390">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7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10"/>
                <w:kern w:val="3"/>
                <w:lang w:val="de-DE" w:eastAsia="ja-JP" w:bidi="fa-IR"/>
              </w:rPr>
              <w:t>областной бюджет</w:t>
            </w:r>
          </w:p>
        </w:tc>
        <w:tc>
          <w:tcPr>
            <w:tcW w:w="1023"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94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54"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54"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94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939"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01"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24"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915" w:type="dxa"/>
            <w:gridSpan w:val="3"/>
            <w:tcBorders>
              <w:left w:val="single" w:sz="4" w:space="0" w:color="000000"/>
              <w:bottom w:val="single" w:sz="4" w:space="0" w:color="000000"/>
              <w:right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C72390" w:rsidRPr="00C72390" w:rsidTr="00FA4BEE">
        <w:trPr>
          <w:cantSplit/>
          <w:trHeight w:val="569"/>
        </w:trPr>
        <w:tc>
          <w:tcPr>
            <w:tcW w:w="509" w:type="dxa"/>
            <w:vMerge/>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left w:val="single" w:sz="4" w:space="0" w:color="000000"/>
              <w:bottom w:val="single" w:sz="4" w:space="0" w:color="000000"/>
            </w:tcBorders>
            <w:shd w:val="clear" w:color="auto" w:fill="auto"/>
            <w:vAlign w:val="center"/>
          </w:tcPr>
          <w:p w:rsidR="00C72390" w:rsidRPr="00C72390" w:rsidRDefault="00C72390" w:rsidP="00C72390">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7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0"/>
                <w:kern w:val="3"/>
                <w:lang w:val="de-DE" w:eastAsia="ja-JP" w:bidi="fa-IR"/>
              </w:rPr>
              <w:t>внебюджетные источники</w:t>
            </w:r>
          </w:p>
        </w:tc>
        <w:tc>
          <w:tcPr>
            <w:tcW w:w="1023"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10"/>
                <w:kern w:val="3"/>
                <w:lang w:val="de-DE" w:eastAsia="ja-JP" w:bidi="fa-IR"/>
              </w:rPr>
              <w:t>-</w:t>
            </w:r>
          </w:p>
        </w:tc>
        <w:tc>
          <w:tcPr>
            <w:tcW w:w="8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20"/>
                <w:kern w:val="3"/>
                <w:lang w:val="de-DE" w:eastAsia="ja-JP" w:bidi="fa-IR"/>
              </w:rPr>
              <w:t>-</w:t>
            </w:r>
          </w:p>
        </w:tc>
        <w:tc>
          <w:tcPr>
            <w:tcW w:w="94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20"/>
                <w:kern w:val="3"/>
                <w:lang w:val="de-DE" w:eastAsia="ja-JP" w:bidi="fa-IR"/>
              </w:rPr>
              <w:t>-</w:t>
            </w:r>
          </w:p>
        </w:tc>
        <w:tc>
          <w:tcPr>
            <w:tcW w:w="854"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20"/>
                <w:kern w:val="3"/>
                <w:lang w:val="de-DE" w:eastAsia="ja-JP" w:bidi="fa-IR"/>
              </w:rPr>
              <w:t>-</w:t>
            </w:r>
          </w:p>
        </w:tc>
        <w:tc>
          <w:tcPr>
            <w:tcW w:w="8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20"/>
                <w:kern w:val="3"/>
                <w:lang w:val="de-DE" w:eastAsia="ja-JP" w:bidi="fa-IR"/>
              </w:rPr>
              <w:t>-</w:t>
            </w:r>
          </w:p>
        </w:tc>
        <w:tc>
          <w:tcPr>
            <w:tcW w:w="8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20"/>
                <w:kern w:val="3"/>
                <w:lang w:val="de-DE" w:eastAsia="ja-JP" w:bidi="fa-IR"/>
              </w:rPr>
              <w:t>-</w:t>
            </w:r>
          </w:p>
        </w:tc>
        <w:tc>
          <w:tcPr>
            <w:tcW w:w="854"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20"/>
                <w:kern w:val="3"/>
                <w:lang w:val="de-DE" w:eastAsia="ja-JP" w:bidi="fa-IR"/>
              </w:rPr>
              <w:t>-</w:t>
            </w:r>
          </w:p>
        </w:tc>
        <w:tc>
          <w:tcPr>
            <w:tcW w:w="94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20"/>
                <w:kern w:val="3"/>
                <w:lang w:val="de-DE" w:eastAsia="ja-JP" w:bidi="fa-IR"/>
              </w:rPr>
              <w:t>-</w:t>
            </w:r>
          </w:p>
        </w:tc>
        <w:tc>
          <w:tcPr>
            <w:tcW w:w="939"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20"/>
                <w:kern w:val="3"/>
                <w:lang w:val="de-DE" w:eastAsia="ja-JP" w:bidi="fa-IR"/>
              </w:rPr>
              <w:t>-</w:t>
            </w:r>
          </w:p>
        </w:tc>
        <w:tc>
          <w:tcPr>
            <w:tcW w:w="8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20"/>
                <w:kern w:val="3"/>
                <w:lang w:val="de-DE" w:eastAsia="ja-JP" w:bidi="fa-IR"/>
              </w:rPr>
              <w:t>-</w:t>
            </w:r>
          </w:p>
        </w:tc>
        <w:tc>
          <w:tcPr>
            <w:tcW w:w="801"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20"/>
                <w:kern w:val="3"/>
                <w:lang w:val="de-DE" w:eastAsia="ja-JP" w:bidi="fa-IR"/>
              </w:rPr>
              <w:t>-</w:t>
            </w:r>
          </w:p>
        </w:tc>
        <w:tc>
          <w:tcPr>
            <w:tcW w:w="824"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20"/>
                <w:kern w:val="3"/>
                <w:lang w:val="de-DE" w:eastAsia="ja-JP" w:bidi="fa-IR"/>
              </w:rPr>
              <w:t>-</w:t>
            </w:r>
          </w:p>
        </w:tc>
        <w:tc>
          <w:tcPr>
            <w:tcW w:w="915" w:type="dxa"/>
            <w:gridSpan w:val="3"/>
            <w:tcBorders>
              <w:left w:val="single" w:sz="4" w:space="0" w:color="000000"/>
              <w:bottom w:val="single" w:sz="4" w:space="0" w:color="000000"/>
              <w:right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20"/>
                <w:kern w:val="3"/>
                <w:lang w:val="de-DE" w:eastAsia="ja-JP" w:bidi="fa-IR"/>
              </w:rPr>
              <w:t>-</w:t>
            </w:r>
          </w:p>
        </w:tc>
      </w:tr>
      <w:tr w:rsidR="00C72390" w:rsidRPr="00C72390" w:rsidTr="00FA4BEE">
        <w:trPr>
          <w:cantSplit/>
          <w:trHeight w:val="427"/>
        </w:trPr>
        <w:tc>
          <w:tcPr>
            <w:tcW w:w="509" w:type="dxa"/>
            <w:vMerge w:val="restart"/>
            <w:tcBorders>
              <w:left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10"/>
                <w:kern w:val="3"/>
                <w:lang w:val="de-DE" w:eastAsia="ja-JP" w:bidi="fa-IR"/>
              </w:rPr>
              <w:t>2.</w:t>
            </w:r>
          </w:p>
        </w:tc>
        <w:tc>
          <w:tcPr>
            <w:tcW w:w="1582" w:type="dxa"/>
            <w:vMerge w:val="restart"/>
            <w:tcBorders>
              <w:left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10"/>
                <w:kern w:val="3"/>
                <w:sz w:val="24"/>
                <w:szCs w:val="24"/>
                <w:lang w:val="de-DE" w:eastAsia="ja-JP" w:bidi="fa-IR"/>
              </w:rPr>
              <w:t xml:space="preserve">Подпрограмма 1 </w:t>
            </w:r>
            <w:r w:rsidRPr="00C72390">
              <w:rPr>
                <w:rFonts w:ascii="Times New Roman" w:eastAsia="Andale Sans UI" w:hAnsi="Times New Roman" w:cs="Tahoma"/>
                <w:color w:val="000000"/>
                <w:spacing w:val="-10"/>
                <w:kern w:val="3"/>
                <w:lang w:val="de-DE" w:eastAsia="ja-JP" w:bidi="fa-IR"/>
              </w:rPr>
              <w:t>«</w:t>
            </w:r>
            <w:r w:rsidRPr="00C72390">
              <w:rPr>
                <w:rFonts w:ascii="Times New Roman" w:eastAsia="Andale Sans UI" w:hAnsi="Times New Roman" w:cs="Tahoma"/>
                <w:color w:val="000000"/>
                <w:kern w:val="3"/>
                <w:sz w:val="28"/>
                <w:szCs w:val="28"/>
                <w:lang w:val="de-DE" w:eastAsia="ja-JP" w:bidi="fa-IR"/>
              </w:rPr>
              <w:t xml:space="preserve"> </w:t>
            </w:r>
            <w:r w:rsidRPr="00C72390">
              <w:rPr>
                <w:rFonts w:ascii="Times New Roman" w:eastAsia="Andale Sans UI" w:hAnsi="Times New Roman" w:cs="Tahoma"/>
                <w:color w:val="000000"/>
                <w:kern w:val="3"/>
                <w:lang w:val="de-DE" w:eastAsia="ja-JP" w:bidi="fa-IR"/>
              </w:rPr>
              <w:t>Создание условий для обеспечение качественным</w:t>
            </w:r>
            <w:r w:rsidRPr="00C72390">
              <w:rPr>
                <w:rFonts w:ascii="Times New Roman" w:eastAsia="Andale Sans UI" w:hAnsi="Times New Roman" w:cs="Tahoma"/>
                <w:color w:val="000000"/>
                <w:kern w:val="3"/>
                <w:lang w:val="de-DE" w:eastAsia="ja-JP" w:bidi="fa-IR"/>
              </w:rPr>
              <w:lastRenderedPageBreak/>
              <w:t xml:space="preserve">и коммунальными услугами населения Кринично-Лугского </w:t>
            </w:r>
            <w:r w:rsidRPr="00C72390">
              <w:rPr>
                <w:rFonts w:ascii="Times New Roman" w:eastAsia="Andale Sans UI" w:hAnsi="Times New Roman" w:cs="Tahoma"/>
                <w:kern w:val="3"/>
                <w:lang w:val="de-DE" w:eastAsia="ja-JP" w:bidi="fa-IR"/>
              </w:rPr>
              <w:t>сельского поселения</w:t>
            </w:r>
            <w:r w:rsidRPr="00C72390">
              <w:rPr>
                <w:rFonts w:ascii="Times New Roman" w:eastAsia="Andale Sans UI" w:hAnsi="Times New Roman" w:cs="Times New Roman"/>
                <w:color w:val="000000"/>
                <w:kern w:val="3"/>
                <w:sz w:val="28"/>
                <w:szCs w:val="28"/>
                <w:lang w:val="de-DE" w:eastAsia="ja-JP" w:bidi="fa-IR"/>
              </w:rPr>
              <w:t xml:space="preserve"> </w:t>
            </w:r>
            <w:r w:rsidRPr="00C72390">
              <w:rPr>
                <w:rFonts w:ascii="Times New Roman" w:eastAsia="Andale Sans UI" w:hAnsi="Times New Roman" w:cs="Tahoma"/>
                <w:color w:val="000000"/>
                <w:spacing w:val="-10"/>
                <w:kern w:val="3"/>
                <w:lang w:val="de-DE" w:eastAsia="ja-JP" w:bidi="fa-IR"/>
              </w:rPr>
              <w:t>»</w:t>
            </w:r>
          </w:p>
        </w:tc>
        <w:tc>
          <w:tcPr>
            <w:tcW w:w="177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lastRenderedPageBreak/>
              <w:t xml:space="preserve">Всего </w:t>
            </w:r>
          </w:p>
        </w:tc>
        <w:tc>
          <w:tcPr>
            <w:tcW w:w="1023"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253,0</w:t>
            </w:r>
          </w:p>
        </w:tc>
        <w:tc>
          <w:tcPr>
            <w:tcW w:w="8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spacing w:val="-12"/>
                <w:kern w:val="3"/>
                <w:lang w:eastAsia="ja-JP" w:bidi="fa-IR"/>
              </w:rPr>
              <w:t>195,8</w:t>
            </w:r>
          </w:p>
        </w:tc>
        <w:tc>
          <w:tcPr>
            <w:tcW w:w="94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2"/>
                <w:kern w:val="3"/>
                <w:lang w:eastAsia="ja-JP" w:bidi="fa-IR"/>
              </w:rPr>
              <w:t>5,2</w:t>
            </w:r>
          </w:p>
        </w:tc>
        <w:tc>
          <w:tcPr>
            <w:tcW w:w="854"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spacing w:val="-12"/>
                <w:kern w:val="3"/>
                <w:lang w:eastAsia="ja-JP" w:bidi="fa-IR"/>
              </w:rPr>
              <w:t>5,2</w:t>
            </w:r>
          </w:p>
        </w:tc>
        <w:tc>
          <w:tcPr>
            <w:tcW w:w="8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2"/>
                <w:kern w:val="3"/>
                <w:lang w:eastAsia="ja-JP" w:bidi="fa-IR"/>
              </w:rPr>
              <w:t>5,2</w:t>
            </w:r>
          </w:p>
        </w:tc>
        <w:tc>
          <w:tcPr>
            <w:tcW w:w="8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2"/>
                <w:kern w:val="3"/>
                <w:lang w:eastAsia="ja-JP" w:bidi="fa-IR"/>
              </w:rPr>
              <w:t>5,2</w:t>
            </w:r>
          </w:p>
        </w:tc>
        <w:tc>
          <w:tcPr>
            <w:tcW w:w="854"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2"/>
                <w:kern w:val="3"/>
                <w:lang w:eastAsia="ja-JP" w:bidi="fa-IR"/>
              </w:rPr>
              <w:t>5,2</w:t>
            </w:r>
          </w:p>
        </w:tc>
        <w:tc>
          <w:tcPr>
            <w:tcW w:w="94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2"/>
                <w:kern w:val="3"/>
                <w:lang w:eastAsia="ja-JP" w:bidi="fa-IR"/>
              </w:rPr>
              <w:t>5,2</w:t>
            </w:r>
          </w:p>
        </w:tc>
        <w:tc>
          <w:tcPr>
            <w:tcW w:w="939"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2"/>
                <w:kern w:val="3"/>
                <w:lang w:eastAsia="ja-JP" w:bidi="fa-IR"/>
              </w:rPr>
              <w:t>5,2</w:t>
            </w:r>
          </w:p>
        </w:tc>
        <w:tc>
          <w:tcPr>
            <w:tcW w:w="8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2"/>
                <w:kern w:val="3"/>
                <w:lang w:eastAsia="ja-JP" w:bidi="fa-IR"/>
              </w:rPr>
              <w:t>5,2</w:t>
            </w:r>
          </w:p>
        </w:tc>
        <w:tc>
          <w:tcPr>
            <w:tcW w:w="801"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2"/>
                <w:kern w:val="3"/>
                <w:lang w:eastAsia="ja-JP" w:bidi="fa-IR"/>
              </w:rPr>
              <w:t>5,2</w:t>
            </w:r>
          </w:p>
        </w:tc>
        <w:tc>
          <w:tcPr>
            <w:tcW w:w="824"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2"/>
                <w:kern w:val="3"/>
                <w:lang w:eastAsia="ja-JP" w:bidi="fa-IR"/>
              </w:rPr>
              <w:t>5,2</w:t>
            </w:r>
          </w:p>
        </w:tc>
        <w:tc>
          <w:tcPr>
            <w:tcW w:w="915" w:type="dxa"/>
            <w:gridSpan w:val="3"/>
            <w:tcBorders>
              <w:left w:val="single" w:sz="4" w:space="0" w:color="000000"/>
              <w:bottom w:val="single" w:sz="4" w:space="0" w:color="000000"/>
              <w:right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2"/>
                <w:kern w:val="3"/>
                <w:lang w:eastAsia="ja-JP" w:bidi="fa-IR"/>
              </w:rPr>
              <w:t>5,2</w:t>
            </w:r>
          </w:p>
        </w:tc>
      </w:tr>
      <w:tr w:rsidR="00C72390" w:rsidRPr="00C72390" w:rsidTr="00FA4BEE">
        <w:trPr>
          <w:cantSplit/>
          <w:trHeight w:val="419"/>
        </w:trPr>
        <w:tc>
          <w:tcPr>
            <w:tcW w:w="509" w:type="dxa"/>
            <w:vMerge/>
            <w:tcBorders>
              <w:left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left w:val="single" w:sz="4" w:space="0" w:color="000000"/>
            </w:tcBorders>
            <w:shd w:val="clear" w:color="auto" w:fill="auto"/>
            <w:vAlign w:val="center"/>
          </w:tcPr>
          <w:p w:rsidR="00C72390" w:rsidRPr="00C72390" w:rsidRDefault="00C72390" w:rsidP="00C72390">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7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бюджет поселения,</w:t>
            </w:r>
          </w:p>
        </w:tc>
        <w:tc>
          <w:tcPr>
            <w:tcW w:w="1023"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253,0</w:t>
            </w:r>
          </w:p>
        </w:tc>
        <w:tc>
          <w:tcPr>
            <w:tcW w:w="8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spacing w:val="-12"/>
                <w:kern w:val="3"/>
                <w:lang w:eastAsia="ja-JP" w:bidi="fa-IR"/>
              </w:rPr>
              <w:t>195,8</w:t>
            </w:r>
          </w:p>
        </w:tc>
        <w:tc>
          <w:tcPr>
            <w:tcW w:w="94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2"/>
                <w:kern w:val="3"/>
                <w:lang w:eastAsia="ja-JP" w:bidi="fa-IR"/>
              </w:rPr>
              <w:t>5,2</w:t>
            </w:r>
          </w:p>
        </w:tc>
        <w:tc>
          <w:tcPr>
            <w:tcW w:w="854"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spacing w:val="-12"/>
                <w:kern w:val="3"/>
                <w:lang w:eastAsia="ja-JP" w:bidi="fa-IR"/>
              </w:rPr>
              <w:t>5,2</w:t>
            </w:r>
          </w:p>
        </w:tc>
        <w:tc>
          <w:tcPr>
            <w:tcW w:w="8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2"/>
                <w:kern w:val="3"/>
                <w:lang w:eastAsia="ja-JP" w:bidi="fa-IR"/>
              </w:rPr>
              <w:t>5,2</w:t>
            </w:r>
          </w:p>
        </w:tc>
        <w:tc>
          <w:tcPr>
            <w:tcW w:w="8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2"/>
                <w:kern w:val="3"/>
                <w:lang w:eastAsia="ja-JP" w:bidi="fa-IR"/>
              </w:rPr>
              <w:t>5,2</w:t>
            </w:r>
          </w:p>
        </w:tc>
        <w:tc>
          <w:tcPr>
            <w:tcW w:w="854"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2"/>
                <w:kern w:val="3"/>
                <w:lang w:eastAsia="ja-JP" w:bidi="fa-IR"/>
              </w:rPr>
              <w:t>5,2</w:t>
            </w:r>
          </w:p>
        </w:tc>
        <w:tc>
          <w:tcPr>
            <w:tcW w:w="94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2"/>
                <w:kern w:val="3"/>
                <w:lang w:eastAsia="ja-JP" w:bidi="fa-IR"/>
              </w:rPr>
              <w:t>5,2</w:t>
            </w:r>
          </w:p>
        </w:tc>
        <w:tc>
          <w:tcPr>
            <w:tcW w:w="939"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2"/>
                <w:kern w:val="3"/>
                <w:lang w:eastAsia="ja-JP" w:bidi="fa-IR"/>
              </w:rPr>
              <w:t>5,2</w:t>
            </w:r>
          </w:p>
        </w:tc>
        <w:tc>
          <w:tcPr>
            <w:tcW w:w="8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2"/>
                <w:kern w:val="3"/>
                <w:lang w:eastAsia="ja-JP" w:bidi="fa-IR"/>
              </w:rPr>
              <w:t>5,2</w:t>
            </w:r>
          </w:p>
        </w:tc>
        <w:tc>
          <w:tcPr>
            <w:tcW w:w="801"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2"/>
                <w:kern w:val="3"/>
                <w:lang w:eastAsia="ja-JP" w:bidi="fa-IR"/>
              </w:rPr>
              <w:t>5,2</w:t>
            </w:r>
          </w:p>
        </w:tc>
        <w:tc>
          <w:tcPr>
            <w:tcW w:w="824"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2"/>
                <w:kern w:val="3"/>
                <w:lang w:eastAsia="ja-JP" w:bidi="fa-IR"/>
              </w:rPr>
              <w:t>5,2</w:t>
            </w:r>
          </w:p>
        </w:tc>
        <w:tc>
          <w:tcPr>
            <w:tcW w:w="915" w:type="dxa"/>
            <w:gridSpan w:val="3"/>
            <w:tcBorders>
              <w:left w:val="single" w:sz="4" w:space="0" w:color="000000"/>
              <w:bottom w:val="single" w:sz="4" w:space="0" w:color="000000"/>
              <w:right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2"/>
                <w:kern w:val="3"/>
                <w:lang w:eastAsia="ja-JP" w:bidi="fa-IR"/>
              </w:rPr>
              <w:t>5,2</w:t>
            </w:r>
          </w:p>
        </w:tc>
      </w:tr>
      <w:tr w:rsidR="00C72390" w:rsidRPr="00C72390" w:rsidTr="00FA4BEE">
        <w:trPr>
          <w:cantSplit/>
          <w:trHeight w:val="411"/>
        </w:trPr>
        <w:tc>
          <w:tcPr>
            <w:tcW w:w="509" w:type="dxa"/>
            <w:vMerge/>
            <w:tcBorders>
              <w:left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left w:val="single" w:sz="4" w:space="0" w:color="000000"/>
            </w:tcBorders>
            <w:shd w:val="clear" w:color="auto" w:fill="auto"/>
            <w:vAlign w:val="center"/>
          </w:tcPr>
          <w:p w:rsidR="00C72390" w:rsidRPr="00C72390" w:rsidRDefault="00C72390" w:rsidP="00C72390">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7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в том числе за счет средств:</w:t>
            </w:r>
          </w:p>
        </w:tc>
        <w:tc>
          <w:tcPr>
            <w:tcW w:w="1023"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94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4"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4"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94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939"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01"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24"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915" w:type="dxa"/>
            <w:gridSpan w:val="3"/>
            <w:tcBorders>
              <w:left w:val="single" w:sz="4" w:space="0" w:color="000000"/>
              <w:bottom w:val="single" w:sz="4" w:space="0" w:color="000000"/>
              <w:right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r>
      <w:tr w:rsidR="00C72390" w:rsidRPr="00C72390" w:rsidTr="00FA4BEE">
        <w:trPr>
          <w:cantSplit/>
          <w:trHeight w:val="411"/>
        </w:trPr>
        <w:tc>
          <w:tcPr>
            <w:tcW w:w="509" w:type="dxa"/>
            <w:vMerge/>
            <w:tcBorders>
              <w:left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left w:val="single" w:sz="4" w:space="0" w:color="000000"/>
            </w:tcBorders>
            <w:shd w:val="clear" w:color="auto" w:fill="auto"/>
            <w:vAlign w:val="center"/>
          </w:tcPr>
          <w:p w:rsidR="00C72390" w:rsidRPr="00C72390" w:rsidRDefault="00C72390" w:rsidP="00C72390">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7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 федерального бюджета</w:t>
            </w:r>
          </w:p>
        </w:tc>
        <w:tc>
          <w:tcPr>
            <w:tcW w:w="1023"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94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4"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4"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94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939"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01"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24"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915" w:type="dxa"/>
            <w:gridSpan w:val="3"/>
            <w:tcBorders>
              <w:left w:val="single" w:sz="4" w:space="0" w:color="000000"/>
              <w:bottom w:val="single" w:sz="4" w:space="0" w:color="000000"/>
              <w:right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r>
      <w:tr w:rsidR="00C72390" w:rsidRPr="00C72390" w:rsidTr="00FA4BEE">
        <w:trPr>
          <w:cantSplit/>
          <w:trHeight w:val="596"/>
        </w:trPr>
        <w:tc>
          <w:tcPr>
            <w:tcW w:w="509" w:type="dxa"/>
            <w:vMerge/>
            <w:tcBorders>
              <w:left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left w:val="single" w:sz="4" w:space="0" w:color="000000"/>
            </w:tcBorders>
            <w:shd w:val="clear" w:color="auto" w:fill="auto"/>
            <w:vAlign w:val="center"/>
          </w:tcPr>
          <w:p w:rsidR="00C72390" w:rsidRPr="00C72390" w:rsidRDefault="00C72390" w:rsidP="00C72390">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70"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областной бюджет</w:t>
            </w:r>
          </w:p>
        </w:tc>
        <w:tc>
          <w:tcPr>
            <w:tcW w:w="1023"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5"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940"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4"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5"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5"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4"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940"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939"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5"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01"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24"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915" w:type="dxa"/>
            <w:gridSpan w:val="3"/>
            <w:tcBorders>
              <w:top w:val="single" w:sz="4" w:space="0" w:color="000000"/>
              <w:left w:val="single" w:sz="4" w:space="0" w:color="000000"/>
              <w:bottom w:val="single" w:sz="4" w:space="0" w:color="000000"/>
              <w:right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r>
      <w:tr w:rsidR="00C72390" w:rsidRPr="00C72390" w:rsidTr="00FA4BEE">
        <w:trPr>
          <w:cantSplit/>
          <w:trHeight w:val="596"/>
        </w:trPr>
        <w:tc>
          <w:tcPr>
            <w:tcW w:w="509" w:type="dxa"/>
            <w:vMerge/>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left w:val="single" w:sz="4" w:space="0" w:color="000000"/>
              <w:bottom w:val="single" w:sz="4" w:space="0" w:color="000000"/>
            </w:tcBorders>
            <w:shd w:val="clear" w:color="auto" w:fill="auto"/>
            <w:vAlign w:val="center"/>
          </w:tcPr>
          <w:p w:rsidR="00C72390" w:rsidRPr="00C72390" w:rsidRDefault="00C72390" w:rsidP="00C72390">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70"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внебюджетные источники</w:t>
            </w:r>
          </w:p>
        </w:tc>
        <w:tc>
          <w:tcPr>
            <w:tcW w:w="1023"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5"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940"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4"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5"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5"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4"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940"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939"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5"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01"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24"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915" w:type="dxa"/>
            <w:gridSpan w:val="3"/>
            <w:tcBorders>
              <w:top w:val="single" w:sz="4" w:space="0" w:color="000000"/>
              <w:left w:val="single" w:sz="4" w:space="0" w:color="000000"/>
              <w:bottom w:val="single" w:sz="4" w:space="0" w:color="000000"/>
              <w:right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r>
      <w:tr w:rsidR="00C72390" w:rsidRPr="00C72390" w:rsidTr="00FA4BEE">
        <w:trPr>
          <w:cantSplit/>
          <w:trHeight w:val="423"/>
        </w:trPr>
        <w:tc>
          <w:tcPr>
            <w:tcW w:w="509" w:type="dxa"/>
            <w:vMerge w:val="restart"/>
            <w:tcBorders>
              <w:top w:val="single" w:sz="4" w:space="0" w:color="000000"/>
              <w:left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10"/>
                <w:kern w:val="3"/>
                <w:lang w:eastAsia="ja-JP" w:bidi="fa-IR"/>
              </w:rPr>
              <w:t>3</w:t>
            </w:r>
            <w:r w:rsidRPr="00C72390">
              <w:rPr>
                <w:rFonts w:ascii="Times New Roman" w:eastAsia="Andale Sans UI" w:hAnsi="Times New Roman" w:cs="Tahoma"/>
                <w:color w:val="000000"/>
                <w:spacing w:val="-10"/>
                <w:kern w:val="3"/>
                <w:lang w:val="de-DE" w:eastAsia="ja-JP" w:bidi="fa-IR"/>
              </w:rPr>
              <w:t>.</w:t>
            </w:r>
          </w:p>
        </w:tc>
        <w:tc>
          <w:tcPr>
            <w:tcW w:w="1582" w:type="dxa"/>
            <w:vMerge w:val="restart"/>
            <w:tcBorders>
              <w:top w:val="single" w:sz="4" w:space="0" w:color="000000"/>
              <w:left w:val="single" w:sz="4" w:space="0" w:color="000000"/>
            </w:tcBorders>
            <w:shd w:val="clear" w:color="auto" w:fill="auto"/>
          </w:tcPr>
          <w:p w:rsidR="00C72390" w:rsidRPr="00C72390" w:rsidRDefault="00C72390" w:rsidP="00C72390">
            <w:pPr>
              <w:widowControl w:val="0"/>
              <w:suppressAutoHyphens/>
              <w:autoSpaceDE w:val="0"/>
              <w:autoSpaceDN w:val="0"/>
              <w:spacing w:after="0"/>
              <w:ind w:firstLine="88"/>
              <w:jc w:val="both"/>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10"/>
                <w:kern w:val="3"/>
                <w:sz w:val="24"/>
                <w:szCs w:val="24"/>
                <w:lang w:val="de-DE" w:eastAsia="ja-JP" w:bidi="fa-IR"/>
              </w:rPr>
              <w:t xml:space="preserve">Подпрограмма2 </w:t>
            </w:r>
            <w:r w:rsidRPr="00C72390">
              <w:rPr>
                <w:rFonts w:ascii="Times New Roman" w:eastAsia="Andale Sans UI" w:hAnsi="Times New Roman" w:cs="Tahoma"/>
                <w:spacing w:val="-8"/>
                <w:kern w:val="3"/>
                <w:lang w:val="de-DE" w:eastAsia="ja-JP" w:bidi="fa-IR"/>
              </w:rPr>
              <w:t>«</w:t>
            </w:r>
            <w:r w:rsidRPr="00C72390">
              <w:rPr>
                <w:rFonts w:ascii="Times New Roman" w:eastAsia="Andale Sans UI" w:hAnsi="Times New Roman" w:cs="Tahoma"/>
                <w:color w:val="000000"/>
                <w:kern w:val="3"/>
                <w:lang w:val="de-DE" w:eastAsia="ja-JP" w:bidi="fa-IR"/>
              </w:rPr>
              <w:t>Содержание объектов благоустройства Кринично-Лугского сельского поселения</w:t>
            </w:r>
            <w:r w:rsidRPr="00C72390">
              <w:rPr>
                <w:rFonts w:ascii="Times New Roman" w:eastAsia="Andale Sans UI" w:hAnsi="Times New Roman" w:cs="Tahoma"/>
                <w:spacing w:val="-8"/>
                <w:kern w:val="3"/>
                <w:lang w:val="de-DE" w:eastAsia="ja-JP" w:bidi="fa-IR"/>
              </w:rPr>
              <w:t>»</w:t>
            </w:r>
          </w:p>
        </w:tc>
        <w:tc>
          <w:tcPr>
            <w:tcW w:w="1770"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color w:val="000000"/>
                <w:spacing w:val="-10"/>
                <w:kern w:val="3"/>
                <w:lang w:val="de-DE" w:eastAsia="ja-JP" w:bidi="fa-IR"/>
              </w:rPr>
              <w:t xml:space="preserve">Всего </w:t>
            </w:r>
          </w:p>
        </w:tc>
        <w:tc>
          <w:tcPr>
            <w:tcW w:w="1023"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C72390">
              <w:rPr>
                <w:rFonts w:ascii="Times New Roman" w:eastAsia="Andale Sans UI" w:hAnsi="Times New Roman" w:cs="Tahoma"/>
                <w:kern w:val="3"/>
                <w:lang w:eastAsia="ja-JP" w:bidi="fa-IR"/>
              </w:rPr>
              <w:t>19845,4</w:t>
            </w:r>
          </w:p>
        </w:tc>
        <w:tc>
          <w:tcPr>
            <w:tcW w:w="855"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2824,9</w:t>
            </w:r>
          </w:p>
        </w:tc>
        <w:tc>
          <w:tcPr>
            <w:tcW w:w="940"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1831,5</w:t>
            </w:r>
          </w:p>
        </w:tc>
        <w:tc>
          <w:tcPr>
            <w:tcW w:w="854"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8"/>
                <w:kern w:val="3"/>
                <w:lang w:eastAsia="ja-JP" w:bidi="fa-IR"/>
              </w:rPr>
              <w:t>1453,2</w:t>
            </w:r>
          </w:p>
        </w:tc>
        <w:tc>
          <w:tcPr>
            <w:tcW w:w="855"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1526,2</w:t>
            </w:r>
          </w:p>
        </w:tc>
        <w:tc>
          <w:tcPr>
            <w:tcW w:w="855"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1526,2</w:t>
            </w:r>
          </w:p>
        </w:tc>
        <w:tc>
          <w:tcPr>
            <w:tcW w:w="854"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1526,2</w:t>
            </w:r>
          </w:p>
        </w:tc>
        <w:tc>
          <w:tcPr>
            <w:tcW w:w="940"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1526,2</w:t>
            </w:r>
          </w:p>
        </w:tc>
        <w:tc>
          <w:tcPr>
            <w:tcW w:w="939"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1526,2</w:t>
            </w:r>
          </w:p>
        </w:tc>
        <w:tc>
          <w:tcPr>
            <w:tcW w:w="855"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1526,2</w:t>
            </w:r>
          </w:p>
        </w:tc>
        <w:tc>
          <w:tcPr>
            <w:tcW w:w="801"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1526,2</w:t>
            </w:r>
          </w:p>
        </w:tc>
        <w:tc>
          <w:tcPr>
            <w:tcW w:w="824"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1526,2</w:t>
            </w:r>
          </w:p>
        </w:tc>
        <w:tc>
          <w:tcPr>
            <w:tcW w:w="915" w:type="dxa"/>
            <w:gridSpan w:val="3"/>
            <w:tcBorders>
              <w:top w:val="single" w:sz="4" w:space="0" w:color="000000"/>
              <w:left w:val="single" w:sz="4" w:space="0" w:color="000000"/>
              <w:bottom w:val="single" w:sz="4" w:space="0" w:color="000000"/>
              <w:right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1526,2</w:t>
            </w:r>
          </w:p>
        </w:tc>
      </w:tr>
      <w:tr w:rsidR="00C72390" w:rsidRPr="00C72390" w:rsidTr="00FA4BEE">
        <w:trPr>
          <w:cantSplit/>
          <w:trHeight w:val="415"/>
        </w:trPr>
        <w:tc>
          <w:tcPr>
            <w:tcW w:w="509" w:type="dxa"/>
            <w:vMerge/>
            <w:tcBorders>
              <w:left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left w:val="single" w:sz="4" w:space="0" w:color="000000"/>
            </w:tcBorders>
            <w:shd w:val="clear" w:color="auto" w:fill="auto"/>
            <w:vAlign w:val="center"/>
          </w:tcPr>
          <w:p w:rsidR="00C72390" w:rsidRPr="00C72390" w:rsidRDefault="00C72390" w:rsidP="00C72390">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7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бюджет поселения,</w:t>
            </w:r>
          </w:p>
        </w:tc>
        <w:tc>
          <w:tcPr>
            <w:tcW w:w="1023"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C72390">
              <w:rPr>
                <w:rFonts w:ascii="Times New Roman" w:eastAsia="Andale Sans UI" w:hAnsi="Times New Roman" w:cs="Tahoma"/>
                <w:kern w:val="3"/>
                <w:lang w:eastAsia="ja-JP" w:bidi="fa-IR"/>
              </w:rPr>
              <w:t>19845,4</w:t>
            </w:r>
          </w:p>
        </w:tc>
        <w:tc>
          <w:tcPr>
            <w:tcW w:w="8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2824,9</w:t>
            </w:r>
          </w:p>
        </w:tc>
        <w:tc>
          <w:tcPr>
            <w:tcW w:w="94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1831,5</w:t>
            </w:r>
          </w:p>
        </w:tc>
        <w:tc>
          <w:tcPr>
            <w:tcW w:w="854"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spacing w:val="-18"/>
                <w:kern w:val="3"/>
                <w:lang w:eastAsia="ja-JP" w:bidi="fa-IR"/>
              </w:rPr>
              <w:t>1453,2</w:t>
            </w:r>
          </w:p>
        </w:tc>
        <w:tc>
          <w:tcPr>
            <w:tcW w:w="855"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1526,2</w:t>
            </w:r>
          </w:p>
        </w:tc>
        <w:tc>
          <w:tcPr>
            <w:tcW w:w="855"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1526,2</w:t>
            </w:r>
          </w:p>
        </w:tc>
        <w:tc>
          <w:tcPr>
            <w:tcW w:w="854"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1526,2</w:t>
            </w:r>
          </w:p>
        </w:tc>
        <w:tc>
          <w:tcPr>
            <w:tcW w:w="940"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1526,2</w:t>
            </w:r>
          </w:p>
        </w:tc>
        <w:tc>
          <w:tcPr>
            <w:tcW w:w="939"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1526,2</w:t>
            </w:r>
          </w:p>
        </w:tc>
        <w:tc>
          <w:tcPr>
            <w:tcW w:w="855"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1526,2</w:t>
            </w:r>
          </w:p>
        </w:tc>
        <w:tc>
          <w:tcPr>
            <w:tcW w:w="801"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1526,2</w:t>
            </w:r>
          </w:p>
        </w:tc>
        <w:tc>
          <w:tcPr>
            <w:tcW w:w="824" w:type="dxa"/>
            <w:tcBorders>
              <w:left w:val="single" w:sz="4" w:space="0" w:color="000000"/>
              <w:bottom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1526,2</w:t>
            </w:r>
          </w:p>
        </w:tc>
        <w:tc>
          <w:tcPr>
            <w:tcW w:w="915" w:type="dxa"/>
            <w:gridSpan w:val="3"/>
            <w:tcBorders>
              <w:left w:val="single" w:sz="4" w:space="0" w:color="000000"/>
              <w:bottom w:val="single" w:sz="4" w:space="0" w:color="000000"/>
              <w:right w:val="single" w:sz="4" w:space="0" w:color="000000"/>
            </w:tcBorders>
            <w:shd w:val="clear" w:color="auto" w:fill="auto"/>
          </w:tcPr>
          <w:p w:rsidR="00C72390" w:rsidRPr="00C72390" w:rsidRDefault="00C72390" w:rsidP="00C72390">
            <w:pPr>
              <w:suppressAutoHyphens/>
              <w:spacing w:after="0" w:line="240" w:lineRule="auto"/>
              <w:rPr>
                <w:rFonts w:ascii="Times New Roman" w:eastAsia="Times New Roman" w:hAnsi="Times New Roman" w:cs="Times New Roman"/>
                <w:sz w:val="20"/>
                <w:szCs w:val="20"/>
                <w:lang w:eastAsia="zh-CN"/>
              </w:rPr>
            </w:pPr>
            <w:r w:rsidRPr="00C72390">
              <w:rPr>
                <w:rFonts w:ascii="Times New Roman" w:eastAsia="Andale Sans UI" w:hAnsi="Times New Roman" w:cs="Tahoma"/>
                <w:spacing w:val="-18"/>
                <w:kern w:val="3"/>
                <w:lang w:eastAsia="ja-JP" w:bidi="fa-IR"/>
              </w:rPr>
              <w:t>1526,2</w:t>
            </w:r>
          </w:p>
        </w:tc>
      </w:tr>
      <w:tr w:rsidR="00C72390" w:rsidRPr="00C72390" w:rsidTr="00FA4BEE">
        <w:trPr>
          <w:cantSplit/>
          <w:trHeight w:val="535"/>
        </w:trPr>
        <w:tc>
          <w:tcPr>
            <w:tcW w:w="509" w:type="dxa"/>
            <w:vMerge/>
            <w:tcBorders>
              <w:left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left w:val="single" w:sz="4" w:space="0" w:color="000000"/>
            </w:tcBorders>
            <w:shd w:val="clear" w:color="auto" w:fill="auto"/>
            <w:vAlign w:val="center"/>
          </w:tcPr>
          <w:p w:rsidR="00C72390" w:rsidRPr="00C72390" w:rsidRDefault="00C72390" w:rsidP="00C72390">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7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в том числе за счет средств:</w:t>
            </w:r>
          </w:p>
        </w:tc>
        <w:tc>
          <w:tcPr>
            <w:tcW w:w="1023"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94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4"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4"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94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939"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01"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24"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915" w:type="dxa"/>
            <w:gridSpan w:val="3"/>
            <w:tcBorders>
              <w:left w:val="single" w:sz="4" w:space="0" w:color="000000"/>
              <w:bottom w:val="single" w:sz="4" w:space="0" w:color="000000"/>
              <w:right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r>
      <w:tr w:rsidR="00C72390" w:rsidRPr="00C72390" w:rsidTr="00FA4BEE">
        <w:trPr>
          <w:cantSplit/>
          <w:trHeight w:val="535"/>
        </w:trPr>
        <w:tc>
          <w:tcPr>
            <w:tcW w:w="509" w:type="dxa"/>
            <w:vMerge/>
            <w:tcBorders>
              <w:left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left w:val="single" w:sz="4" w:space="0" w:color="000000"/>
            </w:tcBorders>
            <w:shd w:val="clear" w:color="auto" w:fill="auto"/>
            <w:vAlign w:val="center"/>
          </w:tcPr>
          <w:p w:rsidR="00C72390" w:rsidRPr="00C72390" w:rsidRDefault="00C72390" w:rsidP="00C72390">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7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 федерального бюджета</w:t>
            </w:r>
          </w:p>
        </w:tc>
        <w:tc>
          <w:tcPr>
            <w:tcW w:w="1023"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94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4"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4"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94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939"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01"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24"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915" w:type="dxa"/>
            <w:gridSpan w:val="3"/>
            <w:tcBorders>
              <w:left w:val="single" w:sz="4" w:space="0" w:color="000000"/>
              <w:bottom w:val="single" w:sz="4" w:space="0" w:color="000000"/>
              <w:right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r>
      <w:tr w:rsidR="00C72390" w:rsidRPr="00C72390" w:rsidTr="00FA4BEE">
        <w:trPr>
          <w:cantSplit/>
          <w:trHeight w:val="111"/>
        </w:trPr>
        <w:tc>
          <w:tcPr>
            <w:tcW w:w="509" w:type="dxa"/>
            <w:vMerge/>
            <w:tcBorders>
              <w:left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left w:val="single" w:sz="4" w:space="0" w:color="000000"/>
            </w:tcBorders>
            <w:shd w:val="clear" w:color="auto" w:fill="auto"/>
            <w:vAlign w:val="center"/>
          </w:tcPr>
          <w:p w:rsidR="00C72390" w:rsidRPr="00C72390" w:rsidRDefault="00C72390" w:rsidP="00C72390">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7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областной бюджет</w:t>
            </w:r>
          </w:p>
        </w:tc>
        <w:tc>
          <w:tcPr>
            <w:tcW w:w="1023"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94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54"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54"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940"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939"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55"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01"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24" w:type="dxa"/>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915" w:type="dxa"/>
            <w:gridSpan w:val="3"/>
            <w:tcBorders>
              <w:left w:val="single" w:sz="4" w:space="0" w:color="000000"/>
              <w:bottom w:val="single" w:sz="4" w:space="0" w:color="000000"/>
              <w:right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C72390" w:rsidRPr="00C72390" w:rsidTr="00FA4BEE">
        <w:trPr>
          <w:cantSplit/>
          <w:trHeight w:val="111"/>
        </w:trPr>
        <w:tc>
          <w:tcPr>
            <w:tcW w:w="509" w:type="dxa"/>
            <w:vMerge/>
            <w:tcBorders>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left w:val="single" w:sz="4" w:space="0" w:color="000000"/>
              <w:bottom w:val="single" w:sz="4" w:space="0" w:color="000000"/>
            </w:tcBorders>
            <w:shd w:val="clear" w:color="auto" w:fill="auto"/>
            <w:vAlign w:val="center"/>
          </w:tcPr>
          <w:p w:rsidR="00C72390" w:rsidRPr="00C72390" w:rsidRDefault="00C72390" w:rsidP="00C72390">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70"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внебюджетные источники</w:t>
            </w:r>
          </w:p>
        </w:tc>
        <w:tc>
          <w:tcPr>
            <w:tcW w:w="1023"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5"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940"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4"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5"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5"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4"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940"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939"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55"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01"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824" w:type="dxa"/>
            <w:tcBorders>
              <w:top w:val="single" w:sz="4" w:space="0" w:color="000000"/>
              <w:left w:val="single" w:sz="4" w:space="0" w:color="000000"/>
              <w:bottom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c>
          <w:tcPr>
            <w:tcW w:w="915" w:type="dxa"/>
            <w:gridSpan w:val="3"/>
            <w:tcBorders>
              <w:top w:val="single" w:sz="4" w:space="0" w:color="000000"/>
              <w:left w:val="single" w:sz="4" w:space="0" w:color="000000"/>
              <w:bottom w:val="single" w:sz="4" w:space="0" w:color="000000"/>
              <w:right w:val="single" w:sz="4" w:space="0" w:color="000000"/>
            </w:tcBorders>
            <w:shd w:val="clear" w:color="auto" w:fill="auto"/>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72390">
              <w:rPr>
                <w:rFonts w:ascii="Times New Roman" w:eastAsia="Andale Sans UI" w:hAnsi="Times New Roman" w:cs="Tahoma"/>
                <w:kern w:val="3"/>
                <w:sz w:val="24"/>
                <w:szCs w:val="24"/>
                <w:lang w:val="de-DE" w:eastAsia="ja-JP" w:bidi="fa-IR"/>
              </w:rPr>
              <w:t>-</w:t>
            </w:r>
          </w:p>
        </w:tc>
      </w:tr>
    </w:tbl>
    <w:p w:rsidR="00C72390" w:rsidRPr="00C72390" w:rsidRDefault="00C72390" w:rsidP="00C72390">
      <w:pPr>
        <w:widowControl w:val="0"/>
        <w:tabs>
          <w:tab w:val="right" w:pos="15026"/>
        </w:tabs>
        <w:suppressAutoHyphens/>
        <w:autoSpaceDN w:val="0"/>
        <w:spacing w:after="0" w:line="240" w:lineRule="auto"/>
        <w:ind w:firstLine="709"/>
        <w:jc w:val="both"/>
        <w:textAlignment w:val="baseline"/>
        <w:rPr>
          <w:rFonts w:ascii="Times New Roman" w:eastAsia="Andale Sans UI" w:hAnsi="Times New Roman" w:cs="Tahoma"/>
          <w:kern w:val="1"/>
          <w:sz w:val="10"/>
          <w:szCs w:val="10"/>
          <w:lang w:val="de-DE" w:eastAsia="ja-JP" w:bidi="fa-IR"/>
        </w:rPr>
      </w:pPr>
    </w:p>
    <w:p w:rsidR="00C72390" w:rsidRPr="00C72390" w:rsidRDefault="00C72390" w:rsidP="00C72390">
      <w:pPr>
        <w:tabs>
          <w:tab w:val="right" w:pos="15026"/>
        </w:tabs>
        <w:suppressAutoHyphens/>
        <w:spacing w:after="0" w:line="240" w:lineRule="auto"/>
        <w:rPr>
          <w:rFonts w:ascii="Times New Roman" w:eastAsia="Times New Roman" w:hAnsi="Times New Roman" w:cs="Times New Roman"/>
          <w:kern w:val="1"/>
          <w:sz w:val="28"/>
          <w:szCs w:val="28"/>
          <w:lang w:eastAsia="zh-CN"/>
        </w:rPr>
      </w:pPr>
    </w:p>
    <w:p w:rsidR="00C72390" w:rsidRPr="00C72390" w:rsidRDefault="00C72390" w:rsidP="00C72390">
      <w:pPr>
        <w:tabs>
          <w:tab w:val="right" w:pos="15026"/>
        </w:tabs>
        <w:suppressAutoHyphens/>
        <w:spacing w:after="0" w:line="240" w:lineRule="auto"/>
        <w:jc w:val="right"/>
        <w:rPr>
          <w:rFonts w:ascii="Times New Roman" w:eastAsia="Times New Roman" w:hAnsi="Times New Roman" w:cs="Times New Roman"/>
          <w:kern w:val="1"/>
          <w:sz w:val="28"/>
          <w:szCs w:val="28"/>
          <w:lang w:eastAsia="zh-CN"/>
        </w:rPr>
      </w:pPr>
    </w:p>
    <w:p w:rsidR="00C72390" w:rsidRPr="00C72390" w:rsidRDefault="00C72390" w:rsidP="00C72390">
      <w:pPr>
        <w:tabs>
          <w:tab w:val="right" w:pos="15026"/>
        </w:tabs>
        <w:suppressAutoHyphens/>
        <w:spacing w:after="0" w:line="240" w:lineRule="auto"/>
        <w:jc w:val="right"/>
        <w:rPr>
          <w:rFonts w:ascii="Times New Roman" w:eastAsia="Times New Roman" w:hAnsi="Times New Roman" w:cs="Times New Roman"/>
          <w:kern w:val="1"/>
          <w:sz w:val="28"/>
          <w:szCs w:val="28"/>
          <w:lang w:eastAsia="zh-CN"/>
        </w:rPr>
      </w:pPr>
    </w:p>
    <w:p w:rsidR="00C72390" w:rsidRPr="00C72390" w:rsidRDefault="00C72390" w:rsidP="00C72390">
      <w:pPr>
        <w:tabs>
          <w:tab w:val="left" w:pos="1172"/>
        </w:tabs>
        <w:suppressAutoHyphens/>
        <w:spacing w:after="0" w:line="240" w:lineRule="auto"/>
        <w:rPr>
          <w:rFonts w:ascii="Times New Roman" w:eastAsia="Times New Roman" w:hAnsi="Times New Roman" w:cs="Times New Roman"/>
          <w:sz w:val="20"/>
          <w:szCs w:val="20"/>
          <w:lang w:eastAsia="zh-CN"/>
        </w:rPr>
      </w:pPr>
    </w:p>
    <w:p w:rsidR="00C72390" w:rsidRPr="00C72390" w:rsidRDefault="00C72390" w:rsidP="00C72390">
      <w:pPr>
        <w:suppressAutoHyphens/>
        <w:spacing w:after="0" w:line="240" w:lineRule="auto"/>
        <w:ind w:firstLine="709"/>
        <w:jc w:val="both"/>
        <w:rPr>
          <w:rFonts w:ascii="Times New Roman" w:eastAsia="Times New Roman" w:hAnsi="Times New Roman" w:cs="Times New Roman"/>
          <w:bCs/>
          <w:kern w:val="1"/>
          <w:sz w:val="28"/>
          <w:szCs w:val="28"/>
          <w:lang w:eastAsia="zh-CN"/>
        </w:rPr>
      </w:pPr>
      <w:r w:rsidRPr="00C72390">
        <w:rPr>
          <w:rFonts w:ascii="Times New Roman" w:eastAsia="Times New Roman" w:hAnsi="Times New Roman" w:cs="Times New Roman"/>
          <w:bCs/>
          <w:kern w:val="1"/>
          <w:sz w:val="28"/>
          <w:szCs w:val="28"/>
          <w:lang w:eastAsia="zh-CN"/>
        </w:rPr>
        <w:t>Глава Администрации</w:t>
      </w:r>
    </w:p>
    <w:p w:rsidR="00C72390" w:rsidRPr="00C72390" w:rsidRDefault="00C72390" w:rsidP="00C72390">
      <w:pPr>
        <w:suppressAutoHyphens/>
        <w:spacing w:after="0" w:line="240" w:lineRule="auto"/>
        <w:ind w:firstLine="709"/>
        <w:jc w:val="both"/>
        <w:rPr>
          <w:rFonts w:ascii="Times New Roman" w:eastAsia="Times New Roman" w:hAnsi="Times New Roman" w:cs="Times New Roman"/>
          <w:bCs/>
          <w:kern w:val="1"/>
          <w:sz w:val="28"/>
          <w:szCs w:val="28"/>
          <w:lang w:eastAsia="zh-CN"/>
        </w:rPr>
      </w:pPr>
      <w:r w:rsidRPr="00C72390">
        <w:rPr>
          <w:rFonts w:ascii="Times New Roman" w:eastAsia="Times New Roman" w:hAnsi="Times New Roman" w:cs="Times New Roman"/>
          <w:bCs/>
          <w:kern w:val="1"/>
          <w:sz w:val="28"/>
          <w:szCs w:val="28"/>
          <w:lang w:eastAsia="zh-CN"/>
        </w:rPr>
        <w:t>Кринично-Лугского</w:t>
      </w:r>
    </w:p>
    <w:p w:rsidR="00C72390" w:rsidRPr="00C72390" w:rsidRDefault="00C72390" w:rsidP="00C72390">
      <w:pPr>
        <w:suppressAutoHyphens/>
        <w:spacing w:after="0" w:line="240" w:lineRule="auto"/>
        <w:ind w:firstLine="709"/>
        <w:jc w:val="both"/>
        <w:rPr>
          <w:rFonts w:ascii="Times New Roman" w:eastAsia="Times New Roman" w:hAnsi="Times New Roman" w:cs="Times New Roman"/>
          <w:kern w:val="1"/>
          <w:sz w:val="28"/>
          <w:szCs w:val="28"/>
          <w:lang w:eastAsia="zh-CN"/>
        </w:rPr>
      </w:pPr>
      <w:r w:rsidRPr="00C72390">
        <w:rPr>
          <w:rFonts w:ascii="Times New Roman" w:eastAsia="Times New Roman" w:hAnsi="Times New Roman" w:cs="Times New Roman"/>
          <w:bCs/>
          <w:kern w:val="1"/>
          <w:sz w:val="28"/>
          <w:szCs w:val="28"/>
          <w:lang w:eastAsia="zh-CN"/>
        </w:rPr>
        <w:t>сельского поселения                                                                 Г.В. Траутченко</w:t>
      </w:r>
    </w:p>
    <w:p w:rsidR="003E1E65" w:rsidRDefault="003E1E65" w:rsidP="00312D21">
      <w:pPr>
        <w:rPr>
          <w:rFonts w:ascii="Times New Roman" w:eastAsia="Times New Roman" w:hAnsi="Times New Roman" w:cs="Times New Roman"/>
          <w:sz w:val="20"/>
          <w:szCs w:val="20"/>
          <w:lang w:eastAsia="ru-RU"/>
        </w:rPr>
      </w:pPr>
    </w:p>
    <w:p w:rsidR="00C72390" w:rsidRDefault="00C72390" w:rsidP="00312D21">
      <w:pPr>
        <w:rPr>
          <w:rFonts w:ascii="Times New Roman" w:eastAsia="Times New Roman" w:hAnsi="Times New Roman" w:cs="Times New Roman"/>
          <w:sz w:val="20"/>
          <w:szCs w:val="20"/>
          <w:lang w:eastAsia="ru-RU"/>
        </w:rPr>
        <w:sectPr w:rsidR="00C72390" w:rsidSect="00C72390">
          <w:pgSz w:w="16838" w:h="11906" w:orient="landscape"/>
          <w:pgMar w:top="851" w:right="1134" w:bottom="1701" w:left="1134" w:header="709" w:footer="709" w:gutter="0"/>
          <w:cols w:space="708"/>
          <w:docGrid w:linePitch="360"/>
        </w:sectPr>
      </w:pPr>
    </w:p>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C72390">
        <w:rPr>
          <w:rFonts w:ascii="Times New Roman" w:eastAsia="Andale Sans UI" w:hAnsi="Times New Roman" w:cs="Tahoma"/>
          <w:kern w:val="3"/>
          <w:sz w:val="28"/>
          <w:szCs w:val="28"/>
          <w:lang w:eastAsia="ja-JP" w:bidi="fa-IR"/>
        </w:rPr>
        <w:lastRenderedPageBreak/>
        <w:t>РОССИЙСКАЯ ФЕДЕРАЦИЯ</w:t>
      </w:r>
    </w:p>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C72390">
        <w:rPr>
          <w:rFonts w:ascii="Times New Roman" w:eastAsia="Andale Sans UI" w:hAnsi="Times New Roman" w:cs="Tahoma"/>
          <w:kern w:val="3"/>
          <w:sz w:val="28"/>
          <w:szCs w:val="28"/>
          <w:lang w:eastAsia="ja-JP" w:bidi="fa-IR"/>
        </w:rPr>
        <w:t>АДМИНИСТРАЦИЯ КРИНИЧНО-ЛУГСКОГО СЕЛЬСКОГО ПОСЕЛЕНИЯ</w:t>
      </w:r>
    </w:p>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b/>
          <w:kern w:val="3"/>
          <w:sz w:val="28"/>
          <w:szCs w:val="28"/>
          <w:lang w:eastAsia="ja-JP" w:bidi="fa-IR"/>
        </w:rPr>
      </w:pPr>
    </w:p>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C72390">
        <w:rPr>
          <w:rFonts w:ascii="Times New Roman" w:eastAsia="Andale Sans UI" w:hAnsi="Times New Roman" w:cs="Tahoma"/>
          <w:kern w:val="3"/>
          <w:sz w:val="28"/>
          <w:szCs w:val="28"/>
          <w:lang w:eastAsia="ja-JP" w:bidi="fa-IR"/>
        </w:rPr>
        <w:t>ПОСТАНОВЛЕНИЕ</w:t>
      </w:r>
    </w:p>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b/>
          <w:spacing w:val="38"/>
          <w:kern w:val="3"/>
          <w:sz w:val="28"/>
          <w:szCs w:val="28"/>
          <w:lang w:val="de-DE" w:eastAsia="ja-JP" w:bidi="fa-IR"/>
        </w:rPr>
      </w:pPr>
    </w:p>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C72390">
        <w:rPr>
          <w:rFonts w:ascii="Times New Roman" w:eastAsia="Andale Sans UI" w:hAnsi="Times New Roman" w:cs="Tahoma"/>
          <w:kern w:val="3"/>
          <w:sz w:val="28"/>
          <w:szCs w:val="28"/>
          <w:lang w:eastAsia="ja-JP" w:bidi="fa-IR"/>
        </w:rPr>
        <w:t>11.11.</w:t>
      </w:r>
      <w:r w:rsidRPr="00C72390">
        <w:rPr>
          <w:rFonts w:ascii="Times New Roman" w:eastAsia="Andale Sans UI" w:hAnsi="Times New Roman" w:cs="Tahoma"/>
          <w:kern w:val="3"/>
          <w:sz w:val="28"/>
          <w:szCs w:val="28"/>
          <w:lang w:val="de-DE" w:eastAsia="ja-JP" w:bidi="fa-IR"/>
        </w:rPr>
        <w:t>201</w:t>
      </w:r>
      <w:r w:rsidRPr="00C72390">
        <w:rPr>
          <w:rFonts w:ascii="Times New Roman" w:eastAsia="Andale Sans UI" w:hAnsi="Times New Roman" w:cs="Tahoma"/>
          <w:kern w:val="3"/>
          <w:sz w:val="28"/>
          <w:szCs w:val="28"/>
          <w:lang w:eastAsia="ja-JP" w:bidi="fa-IR"/>
        </w:rPr>
        <w:t>9</w:t>
      </w:r>
      <w:r w:rsidRPr="00C72390">
        <w:rPr>
          <w:rFonts w:ascii="Times New Roman" w:eastAsia="Andale Sans UI" w:hAnsi="Times New Roman" w:cs="Tahoma"/>
          <w:kern w:val="3"/>
          <w:sz w:val="28"/>
          <w:szCs w:val="28"/>
          <w:lang w:val="de-DE" w:eastAsia="ja-JP" w:bidi="fa-IR"/>
        </w:rPr>
        <w:t xml:space="preserve"> </w:t>
      </w:r>
      <w:r w:rsidRPr="00C72390">
        <w:rPr>
          <w:rFonts w:ascii="Times New Roman" w:eastAsia="Andale Sans UI" w:hAnsi="Times New Roman" w:cs="Tahoma"/>
          <w:kern w:val="3"/>
          <w:sz w:val="28"/>
          <w:szCs w:val="28"/>
          <w:lang w:eastAsia="ja-JP" w:bidi="fa-IR"/>
        </w:rPr>
        <w:t xml:space="preserve">  </w:t>
      </w:r>
      <w:r w:rsidRPr="00C72390">
        <w:rPr>
          <w:rFonts w:ascii="Times New Roman" w:eastAsia="Andale Sans UI" w:hAnsi="Times New Roman" w:cs="Tahoma"/>
          <w:kern w:val="3"/>
          <w:sz w:val="28"/>
          <w:szCs w:val="28"/>
          <w:lang w:val="de-DE" w:eastAsia="ja-JP" w:bidi="fa-IR"/>
        </w:rPr>
        <w:t xml:space="preserve"> </w:t>
      </w:r>
      <w:r w:rsidRPr="00C72390">
        <w:rPr>
          <w:rFonts w:ascii="Times New Roman" w:eastAsia="Andale Sans UI" w:hAnsi="Times New Roman" w:cs="Tahoma"/>
          <w:kern w:val="3"/>
          <w:sz w:val="28"/>
          <w:szCs w:val="28"/>
          <w:lang w:eastAsia="ja-JP" w:bidi="fa-IR"/>
        </w:rPr>
        <w:t xml:space="preserve">                   </w:t>
      </w:r>
      <w:r w:rsidRPr="00C72390">
        <w:rPr>
          <w:rFonts w:ascii="Times New Roman" w:eastAsia="Andale Sans UI" w:hAnsi="Times New Roman" w:cs="Tahoma"/>
          <w:kern w:val="3"/>
          <w:sz w:val="28"/>
          <w:szCs w:val="28"/>
          <w:lang w:val="de-DE" w:eastAsia="ja-JP" w:bidi="fa-IR"/>
        </w:rPr>
        <w:t xml:space="preserve">х. </w:t>
      </w:r>
      <w:r w:rsidRPr="00C72390">
        <w:rPr>
          <w:rFonts w:ascii="Times New Roman" w:eastAsia="Andale Sans UI" w:hAnsi="Times New Roman" w:cs="Tahoma"/>
          <w:kern w:val="3"/>
          <w:sz w:val="28"/>
          <w:szCs w:val="28"/>
          <w:lang w:eastAsia="ja-JP" w:bidi="fa-IR"/>
        </w:rPr>
        <w:t xml:space="preserve">Кринично-Лугский                              №  93 </w:t>
      </w:r>
      <w:r w:rsidRPr="00C72390">
        <w:rPr>
          <w:rFonts w:ascii="Times New Roman" w:eastAsia="Andale Sans UI" w:hAnsi="Times New Roman" w:cs="Tahoma"/>
          <w:kern w:val="3"/>
          <w:sz w:val="28"/>
          <w:szCs w:val="28"/>
          <w:lang w:val="de-DE" w:eastAsia="ja-JP" w:bidi="fa-IR"/>
        </w:rPr>
        <w:t xml:space="preserve">                                                              </w:t>
      </w:r>
      <w:r w:rsidRPr="00C72390">
        <w:rPr>
          <w:rFonts w:ascii="Times New Roman" w:eastAsia="Andale Sans UI" w:hAnsi="Times New Roman" w:cs="Tahoma"/>
          <w:kern w:val="3"/>
          <w:sz w:val="28"/>
          <w:szCs w:val="28"/>
          <w:lang w:eastAsia="ja-JP" w:bidi="fa-IR"/>
        </w:rPr>
        <w:t xml:space="preserve">         </w:t>
      </w:r>
    </w:p>
    <w:p w:rsidR="00C72390" w:rsidRPr="00C72390" w:rsidRDefault="00C72390" w:rsidP="00C72390">
      <w:pPr>
        <w:widowControl w:val="0"/>
        <w:numPr>
          <w:ilvl w:val="0"/>
          <w:numId w:val="24"/>
        </w:numPr>
        <w:suppressAutoHyphens/>
        <w:autoSpaceDN w:val="0"/>
        <w:spacing w:after="0" w:line="240" w:lineRule="auto"/>
        <w:textAlignment w:val="baseline"/>
        <w:rPr>
          <w:rFonts w:ascii="Times New Roman" w:eastAsia="Andale Sans UI" w:hAnsi="Times New Roman" w:cs="Tahoma"/>
          <w:kern w:val="3"/>
          <w:sz w:val="28"/>
          <w:szCs w:val="24"/>
          <w:lang w:val="de-DE" w:eastAsia="ja-JP" w:bidi="fa-IR"/>
        </w:rPr>
      </w:pPr>
    </w:p>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ar-SA" w:bidi="fa-IR"/>
        </w:rPr>
      </w:pPr>
      <w:r w:rsidRPr="00C72390">
        <w:rPr>
          <w:rFonts w:ascii="Times New Roman" w:eastAsia="Andale Sans UI" w:hAnsi="Times New Roman" w:cs="Tahoma"/>
          <w:kern w:val="3"/>
          <w:sz w:val="28"/>
          <w:szCs w:val="28"/>
          <w:lang w:eastAsia="ar-SA" w:bidi="fa-IR"/>
        </w:rPr>
        <w:t>О внесении изменений в постановление Администрации от 23.11.2018 № 138 «</w:t>
      </w:r>
      <w:r w:rsidRPr="00C72390">
        <w:rPr>
          <w:rFonts w:ascii="Times New Roman" w:eastAsia="Andale Sans UI" w:hAnsi="Times New Roman" w:cs="Tahoma"/>
          <w:kern w:val="3"/>
          <w:sz w:val="28"/>
          <w:szCs w:val="28"/>
          <w:lang w:val="de-DE" w:eastAsia="ar-SA" w:bidi="fa-IR"/>
        </w:rPr>
        <w:t>Об утверждении муниципальной программы</w:t>
      </w:r>
      <w:r w:rsidRPr="00C72390">
        <w:rPr>
          <w:rFonts w:ascii="Times New Roman" w:eastAsia="Andale Sans UI" w:hAnsi="Times New Roman" w:cs="Tahoma"/>
          <w:kern w:val="3"/>
          <w:sz w:val="28"/>
          <w:szCs w:val="28"/>
          <w:lang w:eastAsia="ja-JP" w:bidi="fa-IR"/>
        </w:rPr>
        <w:t xml:space="preserve"> Кринично-Лугского сельского поселения </w:t>
      </w:r>
      <w:r w:rsidRPr="00C72390">
        <w:rPr>
          <w:rFonts w:ascii="Times New Roman" w:eastAsia="Andale Sans UI" w:hAnsi="Times New Roman" w:cs="Tahoma"/>
          <w:kern w:val="3"/>
          <w:sz w:val="28"/>
          <w:szCs w:val="28"/>
          <w:lang w:val="de-DE" w:eastAsia="ar-SA" w:bidi="fa-IR"/>
        </w:rPr>
        <w:t>«</w:t>
      </w:r>
      <w:r w:rsidRPr="00C72390">
        <w:rPr>
          <w:rFonts w:ascii="Times New Roman" w:eastAsia="Andale Sans UI" w:hAnsi="Times New Roman" w:cs="Tahoma"/>
          <w:kern w:val="3"/>
          <w:sz w:val="28"/>
          <w:szCs w:val="24"/>
          <w:lang w:val="de-DE" w:eastAsia="ja-JP" w:bidi="fa-IR"/>
        </w:rPr>
        <w:t>Развитие культуры и туризма</w:t>
      </w:r>
      <w:r w:rsidRPr="00C72390">
        <w:rPr>
          <w:rFonts w:ascii="Times New Roman" w:eastAsia="Andale Sans UI" w:hAnsi="Times New Roman" w:cs="Tahoma"/>
          <w:kern w:val="3"/>
          <w:sz w:val="28"/>
          <w:szCs w:val="28"/>
          <w:lang w:val="de-DE" w:eastAsia="ar-SA" w:bidi="fa-IR"/>
        </w:rPr>
        <w:t>»</w:t>
      </w:r>
    </w:p>
    <w:p w:rsidR="00C72390" w:rsidRPr="00C72390" w:rsidRDefault="00C72390" w:rsidP="00C72390">
      <w:pPr>
        <w:widowControl w:val="0"/>
        <w:suppressAutoHyphens/>
        <w:autoSpaceDN w:val="0"/>
        <w:spacing w:after="0" w:line="240" w:lineRule="auto"/>
        <w:jc w:val="both"/>
        <w:textAlignment w:val="baseline"/>
        <w:rPr>
          <w:rFonts w:ascii="Times New Roman" w:eastAsia="Andale Sans UI" w:hAnsi="Times New Roman" w:cs="Tahoma"/>
          <w:color w:val="000000"/>
          <w:spacing w:val="-4"/>
          <w:w w:val="108"/>
          <w:kern w:val="3"/>
          <w:sz w:val="28"/>
          <w:szCs w:val="28"/>
          <w:lang w:eastAsia="ja-JP" w:bidi="fa-IR"/>
        </w:rPr>
      </w:pPr>
      <w:r w:rsidRPr="00C72390">
        <w:rPr>
          <w:rFonts w:ascii="Times New Roman" w:eastAsia="Andale Sans UI" w:hAnsi="Times New Roman" w:cs="Tahoma"/>
          <w:color w:val="000000"/>
          <w:spacing w:val="-4"/>
          <w:w w:val="108"/>
          <w:kern w:val="3"/>
          <w:sz w:val="28"/>
          <w:szCs w:val="28"/>
          <w:lang w:val="de-DE" w:eastAsia="ja-JP" w:bidi="fa-IR"/>
        </w:rPr>
        <w:tab/>
      </w:r>
    </w:p>
    <w:p w:rsidR="00C72390" w:rsidRPr="00C72390" w:rsidRDefault="00C72390" w:rsidP="00C72390">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val="de-DE" w:eastAsia="ar-SA" w:bidi="fa-IR"/>
        </w:rPr>
      </w:pPr>
      <w:r w:rsidRPr="00C72390">
        <w:rPr>
          <w:rFonts w:ascii="Times New Roman" w:eastAsia="Andale Sans UI" w:hAnsi="Times New Roman" w:cs="Tahoma"/>
          <w:color w:val="000000"/>
          <w:kern w:val="3"/>
          <w:sz w:val="28"/>
          <w:szCs w:val="28"/>
          <w:lang w:val="de-DE" w:eastAsia="ja-JP" w:bidi="fa-IR"/>
        </w:rPr>
        <w:t xml:space="preserve">В соответствии с </w:t>
      </w:r>
      <w:r w:rsidRPr="00C72390">
        <w:rPr>
          <w:rFonts w:ascii="Times New Roman" w:eastAsia="Andale Sans UI" w:hAnsi="Times New Roman" w:cs="Tahoma"/>
          <w:kern w:val="3"/>
          <w:sz w:val="28"/>
          <w:szCs w:val="28"/>
          <w:lang w:val="de-DE" w:eastAsia="ja-JP" w:bidi="fa-IR"/>
        </w:rPr>
        <w:t xml:space="preserve">постановлением Администрации </w:t>
      </w:r>
      <w:r w:rsidRPr="00C72390">
        <w:rPr>
          <w:rFonts w:ascii="Times New Roman" w:eastAsia="Andale Sans UI" w:hAnsi="Times New Roman" w:cs="Tahoma"/>
          <w:kern w:val="3"/>
          <w:sz w:val="28"/>
          <w:szCs w:val="28"/>
          <w:lang w:eastAsia="ja-JP" w:bidi="fa-IR"/>
        </w:rPr>
        <w:t>Кринично-Лугского сельского поселения от</w:t>
      </w:r>
      <w:r w:rsidRPr="00C72390">
        <w:rPr>
          <w:rFonts w:ascii="Times New Roman" w:eastAsia="Andale Sans UI" w:hAnsi="Times New Roman" w:cs="Tahoma"/>
          <w:kern w:val="3"/>
          <w:sz w:val="28"/>
          <w:szCs w:val="28"/>
          <w:lang w:val="de-DE" w:eastAsia="ja-JP" w:bidi="fa-IR"/>
        </w:rPr>
        <w:t xml:space="preserve"> 07.0</w:t>
      </w:r>
      <w:r w:rsidRPr="00C72390">
        <w:rPr>
          <w:rFonts w:ascii="Times New Roman" w:eastAsia="Andale Sans UI" w:hAnsi="Times New Roman" w:cs="Tahoma"/>
          <w:kern w:val="3"/>
          <w:sz w:val="28"/>
          <w:szCs w:val="28"/>
          <w:lang w:eastAsia="ja-JP" w:bidi="fa-IR"/>
        </w:rPr>
        <w:t>3</w:t>
      </w:r>
      <w:r w:rsidRPr="00C72390">
        <w:rPr>
          <w:rFonts w:ascii="Times New Roman" w:eastAsia="Andale Sans UI" w:hAnsi="Times New Roman" w:cs="Tahoma"/>
          <w:kern w:val="3"/>
          <w:sz w:val="28"/>
          <w:szCs w:val="28"/>
          <w:lang w:val="de-DE" w:eastAsia="ja-JP" w:bidi="fa-IR"/>
        </w:rPr>
        <w:t xml:space="preserve">.2018 № </w:t>
      </w:r>
      <w:r w:rsidRPr="00C72390">
        <w:rPr>
          <w:rFonts w:ascii="Times New Roman" w:eastAsia="Andale Sans UI" w:hAnsi="Times New Roman" w:cs="Tahoma"/>
          <w:kern w:val="3"/>
          <w:sz w:val="28"/>
          <w:szCs w:val="28"/>
          <w:lang w:eastAsia="ja-JP" w:bidi="fa-IR"/>
        </w:rPr>
        <w:t>33</w:t>
      </w:r>
      <w:r w:rsidRPr="00C72390">
        <w:rPr>
          <w:rFonts w:ascii="Times New Roman" w:eastAsia="Andale Sans UI" w:hAnsi="Times New Roman" w:cs="Tahoma"/>
          <w:kern w:val="3"/>
          <w:sz w:val="28"/>
          <w:szCs w:val="28"/>
          <w:lang w:val="de-DE" w:eastAsia="ja-JP" w:bidi="fa-IR"/>
        </w:rPr>
        <w:t xml:space="preserve"> «Об утверждении Порядка разработки, реализации и оценки эффективности муниципальных программ </w:t>
      </w:r>
      <w:r w:rsidRPr="00C72390">
        <w:rPr>
          <w:rFonts w:ascii="Times New Roman" w:eastAsia="Andale Sans UI" w:hAnsi="Times New Roman" w:cs="Tahoma"/>
          <w:kern w:val="3"/>
          <w:sz w:val="28"/>
          <w:szCs w:val="28"/>
          <w:lang w:eastAsia="ja-JP" w:bidi="fa-IR"/>
        </w:rPr>
        <w:t>Кринично-Лугского сельского поселения</w:t>
      </w:r>
      <w:r w:rsidRPr="00C72390">
        <w:rPr>
          <w:rFonts w:ascii="Times New Roman" w:eastAsia="Andale Sans UI" w:hAnsi="Times New Roman" w:cs="Tahoma"/>
          <w:kern w:val="3"/>
          <w:sz w:val="28"/>
          <w:szCs w:val="28"/>
          <w:lang w:val="de-DE" w:eastAsia="ja-JP" w:bidi="fa-IR"/>
        </w:rPr>
        <w:t>»</w:t>
      </w:r>
      <w:r w:rsidRPr="00C72390">
        <w:rPr>
          <w:rFonts w:ascii="Times New Roman" w:eastAsia="Andale Sans UI" w:hAnsi="Times New Roman" w:cs="Tahoma"/>
          <w:color w:val="000000"/>
          <w:kern w:val="3"/>
          <w:sz w:val="28"/>
          <w:szCs w:val="28"/>
          <w:lang w:val="de-DE" w:eastAsia="ja-JP" w:bidi="fa-IR"/>
        </w:rPr>
        <w:t xml:space="preserve">, распоряжением </w:t>
      </w:r>
      <w:r w:rsidRPr="00C72390">
        <w:rPr>
          <w:rFonts w:ascii="Times New Roman" w:eastAsia="Andale Sans UI" w:hAnsi="Times New Roman" w:cs="Tahoma"/>
          <w:kern w:val="3"/>
          <w:sz w:val="28"/>
          <w:szCs w:val="28"/>
          <w:lang w:val="de-DE" w:eastAsia="ja-JP" w:bidi="fa-IR"/>
        </w:rPr>
        <w:t xml:space="preserve">Администрации </w:t>
      </w:r>
      <w:r w:rsidRPr="00C72390">
        <w:rPr>
          <w:rFonts w:ascii="Times New Roman" w:eastAsia="Andale Sans UI" w:hAnsi="Times New Roman" w:cs="Tahoma"/>
          <w:kern w:val="3"/>
          <w:sz w:val="28"/>
          <w:szCs w:val="28"/>
          <w:lang w:eastAsia="ja-JP" w:bidi="fa-IR"/>
        </w:rPr>
        <w:t xml:space="preserve">Кринично-Лугского сельского поселения </w:t>
      </w:r>
      <w:r w:rsidRPr="00C72390">
        <w:rPr>
          <w:rFonts w:ascii="Times New Roman" w:eastAsia="Andale Sans UI" w:hAnsi="Times New Roman" w:cs="Tahoma"/>
          <w:color w:val="000000"/>
          <w:kern w:val="3"/>
          <w:sz w:val="28"/>
          <w:szCs w:val="28"/>
          <w:lang w:val="de-DE" w:eastAsia="ja-JP" w:bidi="fa-IR"/>
        </w:rPr>
        <w:t xml:space="preserve">от </w:t>
      </w:r>
      <w:r w:rsidRPr="00C72390">
        <w:rPr>
          <w:rFonts w:ascii="Times New Roman" w:eastAsia="Andale Sans UI" w:hAnsi="Times New Roman" w:cs="Tahoma"/>
          <w:color w:val="000000"/>
          <w:kern w:val="3"/>
          <w:sz w:val="28"/>
          <w:szCs w:val="28"/>
          <w:lang w:eastAsia="ja-JP" w:bidi="fa-IR"/>
        </w:rPr>
        <w:t>12.10</w:t>
      </w:r>
      <w:r w:rsidRPr="00C72390">
        <w:rPr>
          <w:rFonts w:ascii="Times New Roman" w:eastAsia="Andale Sans UI" w:hAnsi="Times New Roman" w:cs="Tahoma"/>
          <w:color w:val="000000"/>
          <w:kern w:val="3"/>
          <w:sz w:val="28"/>
          <w:szCs w:val="28"/>
          <w:lang w:val="de-DE" w:eastAsia="ja-JP" w:bidi="fa-IR"/>
        </w:rPr>
        <w:t>.201</w:t>
      </w:r>
      <w:r w:rsidRPr="00C72390">
        <w:rPr>
          <w:rFonts w:ascii="Times New Roman" w:eastAsia="Andale Sans UI" w:hAnsi="Times New Roman" w:cs="Tahoma"/>
          <w:color w:val="000000"/>
          <w:kern w:val="3"/>
          <w:sz w:val="28"/>
          <w:szCs w:val="28"/>
          <w:lang w:eastAsia="ja-JP" w:bidi="fa-IR"/>
        </w:rPr>
        <w:t>8</w:t>
      </w:r>
      <w:r w:rsidRPr="00C72390">
        <w:rPr>
          <w:rFonts w:ascii="Times New Roman" w:eastAsia="Andale Sans UI" w:hAnsi="Times New Roman" w:cs="Tahoma"/>
          <w:color w:val="000000"/>
          <w:kern w:val="3"/>
          <w:sz w:val="28"/>
          <w:szCs w:val="28"/>
          <w:lang w:val="de-DE" w:eastAsia="ja-JP" w:bidi="fa-IR"/>
        </w:rPr>
        <w:t xml:space="preserve"> № 1</w:t>
      </w:r>
      <w:r w:rsidRPr="00C72390">
        <w:rPr>
          <w:rFonts w:ascii="Times New Roman" w:eastAsia="Andale Sans UI" w:hAnsi="Times New Roman" w:cs="Tahoma"/>
          <w:color w:val="000000"/>
          <w:kern w:val="3"/>
          <w:sz w:val="28"/>
          <w:szCs w:val="28"/>
          <w:lang w:eastAsia="ja-JP" w:bidi="fa-IR"/>
        </w:rPr>
        <w:t>84</w:t>
      </w:r>
      <w:r w:rsidRPr="00C72390">
        <w:rPr>
          <w:rFonts w:ascii="Times New Roman" w:eastAsia="Andale Sans UI" w:hAnsi="Times New Roman" w:cs="Tahoma"/>
          <w:color w:val="000000"/>
          <w:kern w:val="3"/>
          <w:sz w:val="28"/>
          <w:szCs w:val="28"/>
          <w:lang w:val="de-DE" w:eastAsia="ja-JP" w:bidi="fa-IR"/>
        </w:rPr>
        <w:t xml:space="preserve"> «Об утверждении Перечня муниципальных программ </w:t>
      </w:r>
      <w:r w:rsidRPr="00C72390">
        <w:rPr>
          <w:rFonts w:ascii="Times New Roman" w:eastAsia="Andale Sans UI" w:hAnsi="Times New Roman" w:cs="Tahoma"/>
          <w:kern w:val="3"/>
          <w:sz w:val="28"/>
          <w:szCs w:val="28"/>
          <w:lang w:eastAsia="ja-JP" w:bidi="fa-IR"/>
        </w:rPr>
        <w:t>Кринично-Лугского сельского поселения</w:t>
      </w:r>
      <w:r w:rsidRPr="00C72390">
        <w:rPr>
          <w:rFonts w:ascii="Times New Roman" w:eastAsia="Andale Sans UI" w:hAnsi="Times New Roman" w:cs="Tahoma"/>
          <w:color w:val="000000"/>
          <w:kern w:val="3"/>
          <w:sz w:val="28"/>
          <w:szCs w:val="28"/>
          <w:lang w:val="de-DE" w:eastAsia="ja-JP" w:bidi="fa-IR"/>
        </w:rPr>
        <w:t>»</w:t>
      </w:r>
      <w:r w:rsidRPr="00C72390">
        <w:rPr>
          <w:rFonts w:ascii="Times New Roman" w:eastAsia="Andale Sans UI" w:hAnsi="Times New Roman" w:cs="Tahoma"/>
          <w:color w:val="000000"/>
          <w:kern w:val="3"/>
          <w:sz w:val="28"/>
          <w:szCs w:val="28"/>
          <w:lang w:eastAsia="ja-JP" w:bidi="fa-IR"/>
        </w:rPr>
        <w:t xml:space="preserve"> и в целях приведения в соответствие с решением Собрания депутатов Кринично-Лугского сельского поселения от 11.11.2019 № 93</w:t>
      </w:r>
    </w:p>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color w:val="000000"/>
          <w:spacing w:val="-4"/>
          <w:w w:val="108"/>
          <w:kern w:val="3"/>
          <w:sz w:val="28"/>
          <w:szCs w:val="28"/>
          <w:lang w:eastAsia="ja-JP" w:bidi="fa-IR"/>
        </w:rPr>
      </w:pPr>
      <w:r w:rsidRPr="00C72390">
        <w:rPr>
          <w:rFonts w:ascii="Times New Roman" w:eastAsia="Andale Sans UI" w:hAnsi="Times New Roman" w:cs="Tahoma"/>
          <w:color w:val="000000"/>
          <w:spacing w:val="-4"/>
          <w:w w:val="108"/>
          <w:kern w:val="3"/>
          <w:sz w:val="28"/>
          <w:szCs w:val="28"/>
          <w:lang w:val="de-DE" w:eastAsia="ja-JP" w:bidi="fa-IR"/>
        </w:rPr>
        <w:t>ПОСТАНОВЛЯЮ:</w:t>
      </w:r>
    </w:p>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color w:val="000000"/>
          <w:spacing w:val="-4"/>
          <w:w w:val="108"/>
          <w:kern w:val="3"/>
          <w:sz w:val="28"/>
          <w:szCs w:val="28"/>
          <w:lang w:eastAsia="ja-JP" w:bidi="fa-IR"/>
        </w:rPr>
      </w:pPr>
    </w:p>
    <w:p w:rsidR="00C72390" w:rsidRPr="00C72390" w:rsidRDefault="00C72390" w:rsidP="00C7239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1. В</w:t>
      </w:r>
      <w:r w:rsidRPr="00C72390">
        <w:rPr>
          <w:rFonts w:ascii="Times New Roman" w:eastAsia="Times New Roman" w:hAnsi="Times New Roman" w:cs="Times New Roman"/>
          <w:sz w:val="28"/>
          <w:szCs w:val="28"/>
          <w:lang w:eastAsia="ar-SA"/>
        </w:rPr>
        <w:t>нести изменения в постановление Администрации от 23.11.2018 № 138 «Об у</w:t>
      </w:r>
      <w:r w:rsidRPr="00C72390">
        <w:rPr>
          <w:rFonts w:ascii="Times New Roman" w:eastAsia="Times New Roman" w:hAnsi="Times New Roman" w:cs="Times New Roman"/>
          <w:sz w:val="28"/>
          <w:szCs w:val="28"/>
          <w:lang w:eastAsia="zh-CN"/>
        </w:rPr>
        <w:t xml:space="preserve">тверждении муниципальной программы Кринично-Лугского сельского поселения </w:t>
      </w:r>
      <w:r w:rsidRPr="00C72390">
        <w:rPr>
          <w:rFonts w:ascii="Times New Roman" w:eastAsia="Times New Roman" w:hAnsi="Times New Roman" w:cs="Times New Roman"/>
          <w:sz w:val="28"/>
          <w:szCs w:val="28"/>
          <w:lang w:eastAsia="ar-SA"/>
        </w:rPr>
        <w:t>«</w:t>
      </w:r>
      <w:r w:rsidRPr="00C72390">
        <w:rPr>
          <w:rFonts w:ascii="Times New Roman" w:eastAsia="Times New Roman" w:hAnsi="Times New Roman" w:cs="Times New Roman"/>
          <w:sz w:val="28"/>
          <w:szCs w:val="20"/>
          <w:lang w:eastAsia="zh-CN"/>
        </w:rPr>
        <w:t>Развитие культуры и туризма</w:t>
      </w:r>
      <w:r w:rsidRPr="00C72390">
        <w:rPr>
          <w:rFonts w:ascii="Times New Roman" w:eastAsia="Times New Roman" w:hAnsi="Times New Roman" w:cs="Times New Roman"/>
          <w:sz w:val="28"/>
          <w:szCs w:val="28"/>
          <w:lang w:eastAsia="ar-SA"/>
        </w:rPr>
        <w:t>»</w:t>
      </w:r>
      <w:r w:rsidRPr="00C72390">
        <w:rPr>
          <w:rFonts w:ascii="Arial" w:eastAsia="Times New Roman" w:hAnsi="Arial" w:cs="Times New Roman"/>
          <w:sz w:val="28"/>
          <w:szCs w:val="28"/>
          <w:lang w:eastAsia="zh-CN"/>
        </w:rPr>
        <w:t xml:space="preserve"> </w:t>
      </w:r>
      <w:r w:rsidRPr="00C72390">
        <w:rPr>
          <w:rFonts w:ascii="Times New Roman" w:eastAsia="Times New Roman" w:hAnsi="Times New Roman" w:cs="Times New Roman"/>
          <w:sz w:val="28"/>
          <w:szCs w:val="28"/>
          <w:lang w:eastAsia="zh-CN"/>
        </w:rPr>
        <w:t>следующие изменения:</w:t>
      </w:r>
    </w:p>
    <w:p w:rsidR="00C72390" w:rsidRPr="00C72390" w:rsidRDefault="00C72390" w:rsidP="00C7239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eastAsia="zh-CN"/>
        </w:rPr>
        <w:t>1.1. Приложение к постановлению изложить в редакции, согласно приложению к настоящему постановлению.</w:t>
      </w:r>
    </w:p>
    <w:p w:rsidR="00C72390" w:rsidRPr="00C72390" w:rsidRDefault="00C72390" w:rsidP="00C72390">
      <w:pPr>
        <w:widowControl w:val="0"/>
        <w:suppressAutoHyphens/>
        <w:autoSpaceDE w:val="0"/>
        <w:autoSpaceDN w:val="0"/>
        <w:adjustRightInd w:val="0"/>
        <w:spacing w:after="0" w:line="240" w:lineRule="auto"/>
        <w:jc w:val="both"/>
        <w:textAlignment w:val="baseline"/>
        <w:outlineLvl w:val="0"/>
        <w:rPr>
          <w:rFonts w:ascii="Times New Roman" w:eastAsia="Andale Sans UI" w:hAnsi="Times New Roman" w:cs="Tahoma"/>
          <w:color w:val="000000"/>
          <w:spacing w:val="-2"/>
          <w:kern w:val="3"/>
          <w:sz w:val="28"/>
          <w:szCs w:val="28"/>
          <w:lang w:eastAsia="ja-JP" w:bidi="fa-IR"/>
        </w:rPr>
      </w:pPr>
      <w:r w:rsidRPr="00C72390">
        <w:rPr>
          <w:rFonts w:ascii="Times New Roman" w:eastAsia="Andale Sans UI" w:hAnsi="Times New Roman" w:cs="Tahoma"/>
          <w:color w:val="000000"/>
          <w:spacing w:val="-2"/>
          <w:kern w:val="3"/>
          <w:sz w:val="28"/>
          <w:szCs w:val="28"/>
          <w:lang w:eastAsia="ja-JP" w:bidi="fa-IR"/>
        </w:rPr>
        <w:t>2</w:t>
      </w:r>
      <w:r w:rsidRPr="00C72390">
        <w:rPr>
          <w:rFonts w:ascii="Times New Roman" w:eastAsia="Andale Sans UI" w:hAnsi="Times New Roman" w:cs="Tahoma"/>
          <w:color w:val="000000"/>
          <w:spacing w:val="-2"/>
          <w:kern w:val="3"/>
          <w:sz w:val="28"/>
          <w:szCs w:val="28"/>
          <w:lang w:val="de-DE" w:eastAsia="ja-JP" w:bidi="fa-IR"/>
        </w:rPr>
        <w:t>. </w:t>
      </w:r>
      <w:r w:rsidRPr="00C72390">
        <w:rPr>
          <w:rFonts w:ascii="Times New Roman" w:eastAsia="Andale Sans UI" w:hAnsi="Times New Roman" w:cs="Tahoma"/>
          <w:color w:val="000000"/>
          <w:kern w:val="3"/>
          <w:sz w:val="28"/>
          <w:szCs w:val="28"/>
          <w:lang w:val="de-DE" w:eastAsia="ja-JP" w:bidi="fa-IR"/>
        </w:rPr>
        <w:t>О</w:t>
      </w:r>
      <w:r w:rsidRPr="00C72390">
        <w:rPr>
          <w:rFonts w:ascii="Times New Roman" w:eastAsia="Andale Sans UI" w:hAnsi="Times New Roman" w:cs="Tahoma"/>
          <w:bCs/>
          <w:color w:val="000000"/>
          <w:spacing w:val="-5"/>
          <w:kern w:val="3"/>
          <w:sz w:val="28"/>
          <w:szCs w:val="28"/>
          <w:lang w:val="de-DE" w:eastAsia="ja-JP" w:bidi="fa-IR"/>
        </w:rPr>
        <w:t xml:space="preserve">публиковать настоящее постановление в информационном бюллетене поселения и разместить на  официальном сайте Администрации </w:t>
      </w:r>
      <w:r w:rsidRPr="00C72390">
        <w:rPr>
          <w:rFonts w:ascii="Times New Roman" w:eastAsia="Andale Sans UI" w:hAnsi="Times New Roman" w:cs="Tahoma"/>
          <w:kern w:val="3"/>
          <w:sz w:val="28"/>
          <w:szCs w:val="28"/>
          <w:lang w:val="de-DE" w:eastAsia="ja-JP" w:bidi="fa-IR"/>
        </w:rPr>
        <w:t>Кринично-Лугского</w:t>
      </w:r>
      <w:r w:rsidRPr="00C72390">
        <w:rPr>
          <w:rFonts w:ascii="Times New Roman" w:eastAsia="Andale Sans UI" w:hAnsi="Times New Roman" w:cs="Tahoma"/>
          <w:bCs/>
          <w:color w:val="000000"/>
          <w:spacing w:val="-5"/>
          <w:kern w:val="3"/>
          <w:sz w:val="28"/>
          <w:szCs w:val="28"/>
          <w:lang w:val="de-DE" w:eastAsia="ja-JP" w:bidi="fa-IR"/>
        </w:rPr>
        <w:t xml:space="preserve"> сельского поселения в сети Интернет.</w:t>
      </w:r>
    </w:p>
    <w:p w:rsidR="00C72390" w:rsidRPr="00C72390" w:rsidRDefault="00C72390" w:rsidP="00C72390">
      <w:pPr>
        <w:widowControl w:val="0"/>
        <w:suppressAutoHyphens/>
        <w:autoSpaceDE w:val="0"/>
        <w:autoSpaceDN w:val="0"/>
        <w:adjustRightInd w:val="0"/>
        <w:spacing w:after="0" w:line="240" w:lineRule="auto"/>
        <w:jc w:val="both"/>
        <w:textAlignment w:val="baseline"/>
        <w:outlineLvl w:val="0"/>
        <w:rPr>
          <w:rFonts w:ascii="Times New Roman" w:eastAsia="Andale Sans UI" w:hAnsi="Times New Roman" w:cs="Tahoma"/>
          <w:color w:val="000000"/>
          <w:spacing w:val="-2"/>
          <w:kern w:val="3"/>
          <w:sz w:val="28"/>
          <w:szCs w:val="28"/>
          <w:lang w:val="de-DE" w:eastAsia="ja-JP" w:bidi="fa-IR"/>
        </w:rPr>
      </w:pPr>
      <w:r w:rsidRPr="00C72390">
        <w:rPr>
          <w:rFonts w:ascii="Times New Roman" w:eastAsia="Andale Sans UI" w:hAnsi="Times New Roman" w:cs="Tahoma"/>
          <w:kern w:val="3"/>
          <w:sz w:val="28"/>
          <w:szCs w:val="28"/>
          <w:lang w:eastAsia="ja-JP" w:bidi="fa-IR"/>
        </w:rPr>
        <w:t xml:space="preserve">3. </w:t>
      </w:r>
      <w:r w:rsidRPr="00C72390">
        <w:rPr>
          <w:rFonts w:ascii="Times New Roman" w:eastAsia="Andale Sans UI" w:hAnsi="Times New Roman" w:cs="Tahoma"/>
          <w:kern w:val="3"/>
          <w:sz w:val="28"/>
          <w:szCs w:val="28"/>
          <w:lang w:val="de-DE" w:eastAsia="ja-JP" w:bidi="fa-IR"/>
        </w:rPr>
        <w:t>Настоящее постановление вступает в силу со дня его официального опубликования.</w:t>
      </w:r>
    </w:p>
    <w:p w:rsidR="00C72390" w:rsidRPr="00C72390" w:rsidRDefault="00C72390" w:rsidP="00C72390">
      <w:pPr>
        <w:widowControl w:val="0"/>
        <w:suppressAutoHyphens/>
        <w:autoSpaceDE w:val="0"/>
        <w:autoSpaceDN w:val="0"/>
        <w:adjustRightInd w:val="0"/>
        <w:spacing w:after="0" w:line="240" w:lineRule="auto"/>
        <w:jc w:val="both"/>
        <w:textAlignment w:val="baseline"/>
        <w:outlineLvl w:val="0"/>
        <w:rPr>
          <w:rFonts w:ascii="Times New Roman" w:eastAsia="Andale Sans UI" w:hAnsi="Times New Roman" w:cs="Tahoma"/>
          <w:kern w:val="3"/>
          <w:sz w:val="28"/>
          <w:szCs w:val="28"/>
          <w:lang w:val="de-DE" w:eastAsia="ja-JP" w:bidi="fa-IR"/>
        </w:rPr>
      </w:pPr>
      <w:r w:rsidRPr="00C72390">
        <w:rPr>
          <w:rFonts w:ascii="Times New Roman" w:eastAsia="Andale Sans UI" w:hAnsi="Times New Roman" w:cs="Tahoma"/>
          <w:color w:val="000000"/>
          <w:kern w:val="3"/>
          <w:sz w:val="28"/>
          <w:szCs w:val="28"/>
          <w:lang w:val="de-DE" w:eastAsia="ja-JP" w:bidi="fa-IR"/>
        </w:rPr>
        <w:t>4. Контроль за выполнением постановления оставляю за собой.</w:t>
      </w:r>
    </w:p>
    <w:p w:rsidR="00C72390" w:rsidRPr="00C72390" w:rsidRDefault="00C72390" w:rsidP="00C72390">
      <w:pPr>
        <w:widowControl w:val="0"/>
        <w:shd w:val="clear" w:color="auto" w:fill="FFFFFF"/>
        <w:suppressAutoHyphens/>
        <w:autoSpaceDN w:val="0"/>
        <w:spacing w:after="0" w:line="240" w:lineRule="auto"/>
        <w:jc w:val="both"/>
        <w:textAlignment w:val="baseline"/>
        <w:rPr>
          <w:rFonts w:ascii="Times New Roman" w:eastAsia="Andale Sans UI" w:hAnsi="Times New Roman" w:cs="Tahoma"/>
          <w:color w:val="000000"/>
          <w:spacing w:val="-12"/>
          <w:w w:val="108"/>
          <w:kern w:val="3"/>
          <w:sz w:val="28"/>
          <w:szCs w:val="28"/>
          <w:lang w:val="de-DE" w:eastAsia="ja-JP" w:bidi="fa-IR"/>
        </w:rPr>
      </w:pPr>
    </w:p>
    <w:p w:rsidR="00C72390" w:rsidRPr="00C72390" w:rsidRDefault="00C72390" w:rsidP="00C72390">
      <w:pPr>
        <w:widowControl w:val="0"/>
        <w:shd w:val="clear" w:color="auto" w:fill="FFFFFF"/>
        <w:suppressAutoHyphens/>
        <w:autoSpaceDN w:val="0"/>
        <w:spacing w:after="0" w:line="240" w:lineRule="auto"/>
        <w:jc w:val="both"/>
        <w:textAlignment w:val="baseline"/>
        <w:rPr>
          <w:rFonts w:ascii="Times New Roman" w:eastAsia="Andale Sans UI" w:hAnsi="Times New Roman" w:cs="Tahoma"/>
          <w:color w:val="000000"/>
          <w:spacing w:val="-12"/>
          <w:w w:val="108"/>
          <w:kern w:val="3"/>
          <w:sz w:val="28"/>
          <w:szCs w:val="28"/>
          <w:lang w:val="de-DE" w:eastAsia="ja-JP" w:bidi="fa-IR"/>
        </w:rPr>
      </w:pPr>
    </w:p>
    <w:p w:rsidR="00C72390" w:rsidRPr="00C72390" w:rsidRDefault="00C72390" w:rsidP="00C72390">
      <w:pPr>
        <w:widowControl w:val="0"/>
        <w:shd w:val="clear" w:color="auto" w:fill="FFFFFF"/>
        <w:suppressAutoHyphens/>
        <w:autoSpaceDN w:val="0"/>
        <w:spacing w:after="0" w:line="240" w:lineRule="auto"/>
        <w:jc w:val="both"/>
        <w:textAlignment w:val="baseline"/>
        <w:rPr>
          <w:rFonts w:ascii="Times New Roman" w:eastAsia="Andale Sans UI" w:hAnsi="Times New Roman" w:cs="Tahoma"/>
          <w:color w:val="000000"/>
          <w:spacing w:val="-12"/>
          <w:w w:val="108"/>
          <w:kern w:val="3"/>
          <w:sz w:val="24"/>
          <w:szCs w:val="24"/>
          <w:lang w:val="de-DE" w:eastAsia="ja-JP" w:bidi="fa-IR"/>
        </w:rPr>
      </w:pPr>
    </w:p>
    <w:p w:rsidR="00C72390" w:rsidRPr="00C72390" w:rsidRDefault="00C72390" w:rsidP="00C72390">
      <w:pPr>
        <w:widowControl w:val="0"/>
        <w:shd w:val="clear" w:color="auto" w:fill="FFFFFF"/>
        <w:suppressAutoHyphens/>
        <w:autoSpaceDN w:val="0"/>
        <w:spacing w:after="0" w:line="240" w:lineRule="auto"/>
        <w:jc w:val="both"/>
        <w:textAlignment w:val="baseline"/>
        <w:rPr>
          <w:rFonts w:ascii="Times New Roman" w:eastAsia="Andale Sans UI" w:hAnsi="Times New Roman" w:cs="Tahoma"/>
          <w:w w:val="108"/>
          <w:kern w:val="3"/>
          <w:sz w:val="28"/>
          <w:szCs w:val="28"/>
          <w:lang w:val="de-DE" w:eastAsia="ja-JP" w:bidi="fa-IR"/>
        </w:rPr>
      </w:pPr>
      <w:r w:rsidRPr="00C72390">
        <w:rPr>
          <w:rFonts w:ascii="Times New Roman" w:eastAsia="Andale Sans UI" w:hAnsi="Times New Roman" w:cs="Tahoma"/>
          <w:w w:val="108"/>
          <w:kern w:val="3"/>
          <w:sz w:val="28"/>
          <w:szCs w:val="28"/>
          <w:lang w:val="de-DE" w:eastAsia="ja-JP" w:bidi="fa-IR"/>
        </w:rPr>
        <w:t>Глава Администрации</w:t>
      </w:r>
    </w:p>
    <w:p w:rsidR="00C72390" w:rsidRPr="00C72390" w:rsidRDefault="00C72390" w:rsidP="00C72390">
      <w:pPr>
        <w:widowControl w:val="0"/>
        <w:shd w:val="clear" w:color="auto" w:fill="FFFFFF"/>
        <w:suppressAutoHyphens/>
        <w:autoSpaceDN w:val="0"/>
        <w:spacing w:after="0" w:line="240" w:lineRule="auto"/>
        <w:jc w:val="both"/>
        <w:textAlignment w:val="baseline"/>
        <w:rPr>
          <w:rFonts w:ascii="Times New Roman" w:eastAsia="Andale Sans UI" w:hAnsi="Times New Roman" w:cs="Tahoma"/>
          <w:w w:val="108"/>
          <w:kern w:val="3"/>
          <w:sz w:val="28"/>
          <w:szCs w:val="28"/>
          <w:lang w:val="de-DE" w:eastAsia="ja-JP" w:bidi="fa-IR"/>
        </w:rPr>
      </w:pPr>
      <w:r w:rsidRPr="00C72390">
        <w:rPr>
          <w:rFonts w:ascii="Times New Roman" w:eastAsia="Andale Sans UI" w:hAnsi="Times New Roman" w:cs="Tahoma"/>
          <w:w w:val="108"/>
          <w:kern w:val="3"/>
          <w:sz w:val="28"/>
          <w:szCs w:val="28"/>
          <w:lang w:val="de-DE" w:eastAsia="ja-JP" w:bidi="fa-IR"/>
        </w:rPr>
        <w:t>Кринично-Лугского</w:t>
      </w:r>
      <w:r w:rsidRPr="00C72390">
        <w:rPr>
          <w:rFonts w:ascii="Times New Roman" w:eastAsia="Andale Sans UI" w:hAnsi="Times New Roman" w:cs="Tahoma"/>
          <w:w w:val="108"/>
          <w:kern w:val="3"/>
          <w:sz w:val="28"/>
          <w:szCs w:val="28"/>
          <w:lang w:eastAsia="ja-JP" w:bidi="fa-IR"/>
        </w:rPr>
        <w:t xml:space="preserve"> </w:t>
      </w:r>
      <w:r w:rsidRPr="00C72390">
        <w:rPr>
          <w:rFonts w:ascii="Times New Roman" w:eastAsia="Andale Sans UI" w:hAnsi="Times New Roman" w:cs="Tahoma"/>
          <w:w w:val="108"/>
          <w:kern w:val="3"/>
          <w:sz w:val="28"/>
          <w:szCs w:val="28"/>
          <w:lang w:val="de-DE" w:eastAsia="ja-JP" w:bidi="fa-IR"/>
        </w:rPr>
        <w:t>сельского поселения</w:t>
      </w:r>
      <w:r w:rsidRPr="00C72390">
        <w:rPr>
          <w:rFonts w:ascii="Times New Roman" w:eastAsia="Andale Sans UI" w:hAnsi="Times New Roman" w:cs="Tahoma"/>
          <w:w w:val="108"/>
          <w:kern w:val="3"/>
          <w:sz w:val="28"/>
          <w:szCs w:val="28"/>
          <w:lang w:eastAsia="ja-JP" w:bidi="fa-IR"/>
        </w:rPr>
        <w:t xml:space="preserve">  </w:t>
      </w:r>
      <w:r w:rsidRPr="00C72390">
        <w:rPr>
          <w:rFonts w:ascii="Times New Roman" w:eastAsia="Andale Sans UI" w:hAnsi="Times New Roman" w:cs="Tahoma"/>
          <w:w w:val="108"/>
          <w:kern w:val="3"/>
          <w:sz w:val="28"/>
          <w:szCs w:val="28"/>
          <w:lang w:val="de-DE" w:eastAsia="ja-JP" w:bidi="fa-IR"/>
        </w:rPr>
        <w:t xml:space="preserve">                        Г.В.Траутченко</w:t>
      </w:r>
    </w:p>
    <w:p w:rsidR="00C72390" w:rsidRPr="00C72390" w:rsidRDefault="00C72390" w:rsidP="00C72390">
      <w:pPr>
        <w:suppressAutoHyphens/>
        <w:autoSpaceDE w:val="0"/>
        <w:autoSpaceDN w:val="0"/>
        <w:adjustRightInd w:val="0"/>
        <w:spacing w:after="0" w:line="240" w:lineRule="auto"/>
        <w:jc w:val="center"/>
        <w:textAlignment w:val="baseline"/>
        <w:outlineLvl w:val="0"/>
        <w:rPr>
          <w:rFonts w:ascii="Times New Roman" w:eastAsia="Calibri" w:hAnsi="Times New Roman" w:cs="Tahoma"/>
          <w:bCs/>
          <w:kern w:val="3"/>
          <w:sz w:val="28"/>
          <w:szCs w:val="28"/>
          <w:lang w:val="de-DE" w:bidi="fa-IR"/>
        </w:rPr>
      </w:pPr>
    </w:p>
    <w:p w:rsidR="00C72390" w:rsidRPr="00C72390" w:rsidRDefault="00C72390" w:rsidP="00C72390">
      <w:pPr>
        <w:suppressAutoHyphens/>
        <w:autoSpaceDE w:val="0"/>
        <w:autoSpaceDN w:val="0"/>
        <w:adjustRightInd w:val="0"/>
        <w:spacing w:after="0" w:line="240" w:lineRule="auto"/>
        <w:jc w:val="center"/>
        <w:textAlignment w:val="baseline"/>
        <w:outlineLvl w:val="0"/>
        <w:rPr>
          <w:rFonts w:ascii="Times New Roman" w:eastAsia="Calibri" w:hAnsi="Times New Roman" w:cs="Tahoma"/>
          <w:bCs/>
          <w:kern w:val="3"/>
          <w:sz w:val="28"/>
          <w:szCs w:val="28"/>
          <w:lang w:val="de-DE" w:bidi="fa-IR"/>
        </w:rPr>
      </w:pPr>
    </w:p>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imes New Roman"/>
          <w:i/>
          <w:iCs/>
          <w:kern w:val="3"/>
          <w:sz w:val="24"/>
          <w:szCs w:val="24"/>
          <w:lang w:val="de-DE" w:eastAsia="ja-JP" w:bidi="fa-IR"/>
        </w:rPr>
      </w:pPr>
      <w:r w:rsidRPr="00C72390">
        <w:rPr>
          <w:rFonts w:ascii="Times New Roman" w:eastAsia="Andale Sans UI" w:hAnsi="Times New Roman" w:cs="Times New Roman"/>
          <w:i/>
          <w:iCs/>
          <w:kern w:val="3"/>
          <w:sz w:val="24"/>
          <w:szCs w:val="24"/>
          <w:lang w:val="de-DE" w:eastAsia="ja-JP" w:bidi="fa-IR"/>
        </w:rPr>
        <w:t xml:space="preserve">Постановление вносит: </w:t>
      </w:r>
    </w:p>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imes New Roman"/>
          <w:i/>
          <w:iCs/>
          <w:kern w:val="3"/>
          <w:sz w:val="24"/>
          <w:szCs w:val="24"/>
          <w:lang w:val="de-DE" w:eastAsia="ja-JP" w:bidi="fa-IR"/>
        </w:rPr>
      </w:pPr>
      <w:r w:rsidRPr="00C72390">
        <w:rPr>
          <w:rFonts w:ascii="Times New Roman" w:eastAsia="Andale Sans UI" w:hAnsi="Times New Roman" w:cs="Times New Roman"/>
          <w:i/>
          <w:iCs/>
          <w:kern w:val="3"/>
          <w:sz w:val="24"/>
          <w:szCs w:val="24"/>
          <w:lang w:val="de-DE" w:eastAsia="ja-JP" w:bidi="fa-IR"/>
        </w:rPr>
        <w:t>Инспектор по культуре, молодежной работе</w:t>
      </w:r>
    </w:p>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imes New Roman"/>
          <w:i/>
          <w:iCs/>
          <w:kern w:val="3"/>
          <w:sz w:val="24"/>
          <w:szCs w:val="24"/>
          <w:lang w:val="de-DE" w:eastAsia="ja-JP" w:bidi="fa-IR"/>
        </w:rPr>
      </w:pPr>
      <w:r w:rsidRPr="00C72390">
        <w:rPr>
          <w:rFonts w:ascii="Times New Roman" w:eastAsia="Andale Sans UI" w:hAnsi="Times New Roman" w:cs="Times New Roman"/>
          <w:i/>
          <w:iCs/>
          <w:kern w:val="3"/>
          <w:sz w:val="24"/>
          <w:szCs w:val="24"/>
          <w:lang w:eastAsia="ja-JP" w:bidi="fa-IR"/>
        </w:rPr>
        <w:t>и</w:t>
      </w:r>
      <w:r w:rsidRPr="00C72390">
        <w:rPr>
          <w:rFonts w:ascii="Times New Roman" w:eastAsia="Andale Sans UI" w:hAnsi="Times New Roman" w:cs="Times New Roman"/>
          <w:i/>
          <w:iCs/>
          <w:kern w:val="3"/>
          <w:sz w:val="24"/>
          <w:szCs w:val="24"/>
          <w:lang w:val="de-DE" w:eastAsia="ja-JP" w:bidi="fa-IR"/>
        </w:rPr>
        <w:t xml:space="preserve"> социальным вопросам</w:t>
      </w:r>
    </w:p>
    <w:p w:rsidR="00C72390" w:rsidRPr="00C72390" w:rsidRDefault="00C72390" w:rsidP="00C72390">
      <w:pPr>
        <w:suppressAutoHyphens/>
        <w:autoSpaceDE w:val="0"/>
        <w:autoSpaceDN w:val="0"/>
        <w:adjustRightInd w:val="0"/>
        <w:spacing w:after="0" w:line="240" w:lineRule="auto"/>
        <w:jc w:val="center"/>
        <w:textAlignment w:val="baseline"/>
        <w:outlineLvl w:val="0"/>
        <w:rPr>
          <w:rFonts w:ascii="Times New Roman" w:eastAsia="Calibri" w:hAnsi="Times New Roman" w:cs="Tahoma"/>
          <w:bCs/>
          <w:kern w:val="3"/>
          <w:sz w:val="28"/>
          <w:szCs w:val="28"/>
          <w:lang w:bidi="fa-IR"/>
        </w:rPr>
      </w:pPr>
    </w:p>
    <w:p w:rsidR="00C72390" w:rsidRPr="00C72390" w:rsidRDefault="00C72390" w:rsidP="00C72390">
      <w:pPr>
        <w:suppressAutoHyphens/>
        <w:autoSpaceDE w:val="0"/>
        <w:autoSpaceDN w:val="0"/>
        <w:adjustRightInd w:val="0"/>
        <w:spacing w:after="0" w:line="240" w:lineRule="auto"/>
        <w:jc w:val="center"/>
        <w:textAlignment w:val="baseline"/>
        <w:outlineLvl w:val="0"/>
        <w:rPr>
          <w:rFonts w:ascii="Times New Roman" w:eastAsia="Calibri" w:hAnsi="Times New Roman" w:cs="Tahoma"/>
          <w:bCs/>
          <w:kern w:val="3"/>
          <w:sz w:val="28"/>
          <w:szCs w:val="28"/>
          <w:lang w:bidi="fa-IR"/>
        </w:rPr>
      </w:pPr>
    </w:p>
    <w:tbl>
      <w:tblPr>
        <w:tblW w:w="0" w:type="auto"/>
        <w:tblLook w:val="01E0" w:firstRow="1" w:lastRow="1" w:firstColumn="1" w:lastColumn="1" w:noHBand="0" w:noVBand="0"/>
      </w:tblPr>
      <w:tblGrid>
        <w:gridCol w:w="3173"/>
        <w:gridCol w:w="1969"/>
        <w:gridCol w:w="4429"/>
      </w:tblGrid>
      <w:tr w:rsidR="00C72390" w:rsidRPr="00C72390" w:rsidTr="00FA4BEE">
        <w:tc>
          <w:tcPr>
            <w:tcW w:w="3173" w:type="dxa"/>
            <w:shd w:val="clear" w:color="auto" w:fill="auto"/>
          </w:tcPr>
          <w:p w:rsidR="00C72390" w:rsidRPr="00C72390" w:rsidRDefault="00C72390" w:rsidP="00C72390">
            <w:pPr>
              <w:suppressAutoHyphens/>
              <w:autoSpaceDE w:val="0"/>
              <w:autoSpaceDN w:val="0"/>
              <w:adjustRightInd w:val="0"/>
              <w:spacing w:after="0" w:line="240" w:lineRule="auto"/>
              <w:jc w:val="center"/>
              <w:textAlignment w:val="baseline"/>
              <w:outlineLvl w:val="0"/>
              <w:rPr>
                <w:rFonts w:ascii="Times New Roman" w:eastAsia="Calibri" w:hAnsi="Times New Roman" w:cs="Tahoma"/>
                <w:bCs/>
                <w:kern w:val="3"/>
                <w:sz w:val="28"/>
                <w:szCs w:val="28"/>
                <w:lang w:bidi="fa-IR"/>
              </w:rPr>
            </w:pPr>
          </w:p>
        </w:tc>
        <w:tc>
          <w:tcPr>
            <w:tcW w:w="1969" w:type="dxa"/>
            <w:shd w:val="clear" w:color="auto" w:fill="auto"/>
          </w:tcPr>
          <w:p w:rsidR="00C72390" w:rsidRPr="00C72390" w:rsidRDefault="00C72390" w:rsidP="00C72390">
            <w:pPr>
              <w:suppressAutoHyphens/>
              <w:autoSpaceDE w:val="0"/>
              <w:autoSpaceDN w:val="0"/>
              <w:adjustRightInd w:val="0"/>
              <w:spacing w:after="0" w:line="240" w:lineRule="auto"/>
              <w:jc w:val="center"/>
              <w:textAlignment w:val="baseline"/>
              <w:outlineLvl w:val="0"/>
              <w:rPr>
                <w:rFonts w:ascii="Times New Roman" w:eastAsia="Calibri" w:hAnsi="Times New Roman" w:cs="Tahoma"/>
                <w:bCs/>
                <w:kern w:val="3"/>
                <w:sz w:val="28"/>
                <w:szCs w:val="28"/>
                <w:lang w:bidi="fa-IR"/>
              </w:rPr>
            </w:pPr>
          </w:p>
        </w:tc>
        <w:tc>
          <w:tcPr>
            <w:tcW w:w="4429" w:type="dxa"/>
            <w:shd w:val="clear" w:color="auto" w:fill="auto"/>
          </w:tcPr>
          <w:p w:rsidR="00C72390" w:rsidRPr="00C72390" w:rsidRDefault="00C72390" w:rsidP="00C72390">
            <w:pPr>
              <w:spacing w:after="0" w:line="240" w:lineRule="auto"/>
              <w:jc w:val="center"/>
              <w:rPr>
                <w:rFonts w:ascii="Times New Roman" w:eastAsia="Times New Roman" w:hAnsi="Times New Roman" w:cs="Times New Roman"/>
                <w:sz w:val="24"/>
                <w:szCs w:val="20"/>
                <w:lang w:eastAsia="ru-RU"/>
              </w:rPr>
            </w:pPr>
            <w:r w:rsidRPr="00C72390">
              <w:rPr>
                <w:rFonts w:ascii="Times New Roman" w:eastAsia="Times New Roman" w:hAnsi="Times New Roman" w:cs="Times New Roman"/>
                <w:sz w:val="24"/>
                <w:szCs w:val="20"/>
                <w:lang w:eastAsia="ru-RU"/>
              </w:rPr>
              <w:t xml:space="preserve">Приложение </w:t>
            </w:r>
          </w:p>
          <w:p w:rsidR="00C72390" w:rsidRPr="00C72390" w:rsidRDefault="00C72390" w:rsidP="00C72390">
            <w:pPr>
              <w:spacing w:after="0" w:line="240" w:lineRule="auto"/>
              <w:jc w:val="center"/>
              <w:rPr>
                <w:rFonts w:ascii="Times New Roman" w:eastAsia="Times New Roman" w:hAnsi="Times New Roman" w:cs="Times New Roman"/>
                <w:sz w:val="24"/>
                <w:szCs w:val="20"/>
                <w:lang w:eastAsia="ru-RU"/>
              </w:rPr>
            </w:pPr>
            <w:r w:rsidRPr="00C72390">
              <w:rPr>
                <w:rFonts w:ascii="Times New Roman" w:eastAsia="Times New Roman" w:hAnsi="Times New Roman" w:cs="Times New Roman"/>
                <w:sz w:val="24"/>
                <w:szCs w:val="20"/>
                <w:lang w:eastAsia="ru-RU"/>
              </w:rPr>
              <w:t xml:space="preserve">     к постановлению Администрации Кринично-Лугского сельского поселения от 11.11.2019  № 93</w:t>
            </w:r>
          </w:p>
        </w:tc>
      </w:tr>
    </w:tbl>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bidi="fa-IR"/>
        </w:rPr>
      </w:pPr>
    </w:p>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ИЗМЕНЕНИЯ,</w:t>
      </w:r>
    </w:p>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ar-SA" w:bidi="fa-IR"/>
        </w:rPr>
      </w:pPr>
      <w:r w:rsidRPr="00C72390">
        <w:rPr>
          <w:rFonts w:ascii="Times New Roman" w:eastAsia="Andale Sans UI" w:hAnsi="Times New Roman" w:cs="Tahoma"/>
          <w:kern w:val="2"/>
          <w:sz w:val="28"/>
          <w:szCs w:val="28"/>
          <w:lang w:val="de-DE" w:eastAsia="ja-JP" w:bidi="fa-IR"/>
        </w:rPr>
        <w:t xml:space="preserve">вносимые в </w:t>
      </w:r>
      <w:r w:rsidRPr="00C72390">
        <w:rPr>
          <w:rFonts w:ascii="Times New Roman" w:eastAsia="Andale Sans UI" w:hAnsi="Times New Roman" w:cs="Tahoma"/>
          <w:kern w:val="3"/>
          <w:sz w:val="28"/>
          <w:szCs w:val="28"/>
          <w:lang w:val="de-DE" w:eastAsia="ja-JP" w:bidi="fa-IR"/>
        </w:rPr>
        <w:t xml:space="preserve">постановление Администрации Кринично-Лугского сельского поселения </w:t>
      </w:r>
      <w:r w:rsidRPr="00C72390">
        <w:rPr>
          <w:rFonts w:ascii="Times New Roman" w:eastAsia="Andale Sans UI" w:hAnsi="Times New Roman" w:cs="Tahoma"/>
          <w:kern w:val="3"/>
          <w:sz w:val="28"/>
          <w:szCs w:val="28"/>
          <w:lang w:eastAsia="ar-SA" w:bidi="fa-IR"/>
        </w:rPr>
        <w:t>от 23.11.2018 № 138 «</w:t>
      </w:r>
      <w:r w:rsidRPr="00C72390">
        <w:rPr>
          <w:rFonts w:ascii="Times New Roman" w:eastAsia="Andale Sans UI" w:hAnsi="Times New Roman" w:cs="Tahoma"/>
          <w:kern w:val="3"/>
          <w:sz w:val="28"/>
          <w:szCs w:val="28"/>
          <w:lang w:val="de-DE" w:eastAsia="ar-SA" w:bidi="fa-IR"/>
        </w:rPr>
        <w:t>Об утверждении муниципальной программы</w:t>
      </w:r>
      <w:r w:rsidRPr="00C72390">
        <w:rPr>
          <w:rFonts w:ascii="Times New Roman" w:eastAsia="Andale Sans UI" w:hAnsi="Times New Roman" w:cs="Tahoma"/>
          <w:kern w:val="3"/>
          <w:sz w:val="28"/>
          <w:szCs w:val="28"/>
          <w:lang w:eastAsia="ja-JP" w:bidi="fa-IR"/>
        </w:rPr>
        <w:t xml:space="preserve"> Кринично-Лугского сельского поселения </w:t>
      </w:r>
      <w:r w:rsidRPr="00C72390">
        <w:rPr>
          <w:rFonts w:ascii="Times New Roman" w:eastAsia="Andale Sans UI" w:hAnsi="Times New Roman" w:cs="Tahoma"/>
          <w:kern w:val="3"/>
          <w:sz w:val="28"/>
          <w:szCs w:val="28"/>
          <w:lang w:val="de-DE" w:eastAsia="ar-SA" w:bidi="fa-IR"/>
        </w:rPr>
        <w:t>«</w:t>
      </w:r>
      <w:r w:rsidRPr="00C72390">
        <w:rPr>
          <w:rFonts w:ascii="Times New Roman" w:eastAsia="Andale Sans UI" w:hAnsi="Times New Roman" w:cs="Tahoma"/>
          <w:kern w:val="3"/>
          <w:sz w:val="28"/>
          <w:szCs w:val="24"/>
          <w:lang w:val="de-DE" w:eastAsia="ja-JP" w:bidi="fa-IR"/>
        </w:rPr>
        <w:t>Развитие культуры и туризма</w:t>
      </w:r>
      <w:r w:rsidRPr="00C72390">
        <w:rPr>
          <w:rFonts w:ascii="Times New Roman" w:eastAsia="Andale Sans UI" w:hAnsi="Times New Roman" w:cs="Tahoma"/>
          <w:kern w:val="3"/>
          <w:sz w:val="28"/>
          <w:szCs w:val="28"/>
          <w:lang w:val="de-DE" w:eastAsia="ar-SA" w:bidi="fa-IR"/>
        </w:rPr>
        <w:t>»</w:t>
      </w:r>
    </w:p>
    <w:p w:rsidR="00C72390" w:rsidRPr="00C72390" w:rsidRDefault="00C72390" w:rsidP="00C72390">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val="de-DE" w:eastAsia="ja-JP" w:bidi="fa-IR"/>
        </w:rPr>
      </w:pPr>
    </w:p>
    <w:p w:rsidR="00C72390" w:rsidRPr="00C72390" w:rsidRDefault="00C72390" w:rsidP="00C72390">
      <w:pPr>
        <w:widowControl w:val="0"/>
        <w:numPr>
          <w:ilvl w:val="0"/>
          <w:numId w:val="27"/>
        </w:numPr>
        <w:suppressAutoHyphens/>
        <w:autoSpaceDN w:val="0"/>
        <w:spacing w:after="0" w:line="240" w:lineRule="auto"/>
        <w:ind w:hanging="502"/>
        <w:contextualSpacing/>
        <w:jc w:val="both"/>
        <w:textAlignment w:val="baseline"/>
        <w:rPr>
          <w:rFonts w:ascii="Times New Roman" w:eastAsia="Times New Roman" w:hAnsi="Times New Roman" w:cs="Times New Roman"/>
          <w:kern w:val="2"/>
          <w:sz w:val="28"/>
          <w:szCs w:val="28"/>
          <w:lang w:eastAsia="ru-RU"/>
        </w:rPr>
      </w:pPr>
      <w:r w:rsidRPr="00C72390">
        <w:rPr>
          <w:rFonts w:ascii="Times New Roman" w:eastAsia="Times New Roman" w:hAnsi="Times New Roman" w:cs="Times New Roman"/>
          <w:kern w:val="2"/>
          <w:sz w:val="28"/>
          <w:szCs w:val="28"/>
          <w:lang w:eastAsia="ru-RU"/>
        </w:rPr>
        <w:t>В приложении:</w:t>
      </w:r>
    </w:p>
    <w:p w:rsidR="00C72390" w:rsidRPr="00C72390" w:rsidRDefault="00C72390" w:rsidP="00C72390">
      <w:pPr>
        <w:widowControl w:val="0"/>
        <w:numPr>
          <w:ilvl w:val="1"/>
          <w:numId w:val="27"/>
        </w:numPr>
        <w:suppressAutoHyphens/>
        <w:autoSpaceDN w:val="0"/>
        <w:spacing w:after="0" w:line="240" w:lineRule="auto"/>
        <w:ind w:left="1418" w:hanging="709"/>
        <w:contextualSpacing/>
        <w:jc w:val="both"/>
        <w:textAlignment w:val="baseline"/>
        <w:rPr>
          <w:rFonts w:ascii="Times New Roman" w:eastAsia="Times New Roman" w:hAnsi="Times New Roman" w:cs="Times New Roman"/>
          <w:kern w:val="2"/>
          <w:sz w:val="28"/>
          <w:szCs w:val="28"/>
          <w:lang w:eastAsia="ru-RU"/>
        </w:rPr>
      </w:pPr>
      <w:r w:rsidRPr="00C72390">
        <w:rPr>
          <w:rFonts w:ascii="Times New Roman" w:eastAsia="Times New Roman" w:hAnsi="Times New Roman" w:cs="Times New Roman"/>
          <w:kern w:val="2"/>
          <w:sz w:val="28"/>
          <w:szCs w:val="28"/>
          <w:lang w:eastAsia="ru-RU"/>
        </w:rPr>
        <w:t>Паспорт муниципальной программы изложить в следующей редакции:</w:t>
      </w:r>
    </w:p>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C72390">
        <w:rPr>
          <w:rFonts w:ascii="Times New Roman" w:eastAsia="Andale Sans UI" w:hAnsi="Times New Roman" w:cs="Tahoma"/>
          <w:kern w:val="2"/>
          <w:sz w:val="28"/>
          <w:szCs w:val="28"/>
          <w:lang w:bidi="fa-IR"/>
        </w:rPr>
        <w:t>«</w:t>
      </w:r>
      <w:r w:rsidRPr="00C72390">
        <w:rPr>
          <w:rFonts w:ascii="Times New Roman" w:eastAsia="Andale Sans UI" w:hAnsi="Times New Roman" w:cs="Tahoma"/>
          <w:kern w:val="2"/>
          <w:sz w:val="28"/>
          <w:szCs w:val="28"/>
          <w:lang w:val="de-DE" w:bidi="fa-IR"/>
        </w:rPr>
        <w:t xml:space="preserve">МУНИЦИПАЛЬНАЯ ПРОГРАММА </w:t>
      </w:r>
    </w:p>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C72390">
        <w:rPr>
          <w:rFonts w:ascii="Times New Roman" w:eastAsia="Andale Sans UI" w:hAnsi="Times New Roman" w:cs="Times New Roman"/>
          <w:kern w:val="3"/>
          <w:sz w:val="28"/>
          <w:szCs w:val="28"/>
          <w:lang w:val="de-DE" w:eastAsia="ja-JP" w:bidi="fa-IR"/>
        </w:rPr>
        <w:t xml:space="preserve">Кринично-Лугского сельского поселения </w:t>
      </w:r>
      <w:r w:rsidRPr="00C72390">
        <w:rPr>
          <w:rFonts w:ascii="Times New Roman" w:eastAsia="Andale Sans UI" w:hAnsi="Times New Roman" w:cs="Tahoma"/>
          <w:kern w:val="2"/>
          <w:sz w:val="28"/>
          <w:szCs w:val="28"/>
          <w:lang w:val="de-DE" w:bidi="fa-IR"/>
        </w:rPr>
        <w:t>«</w:t>
      </w:r>
      <w:r w:rsidRPr="00C72390">
        <w:rPr>
          <w:rFonts w:ascii="Times New Roman" w:eastAsia="Andale Sans UI" w:hAnsi="Times New Roman" w:cs="Tahoma"/>
          <w:kern w:val="3"/>
          <w:sz w:val="28"/>
          <w:szCs w:val="24"/>
          <w:lang w:val="de-DE" w:eastAsia="ja-JP" w:bidi="fa-IR"/>
        </w:rPr>
        <w:t>Развитие культуры и туризма</w:t>
      </w:r>
      <w:r w:rsidRPr="00C72390">
        <w:rPr>
          <w:rFonts w:ascii="Times New Roman" w:eastAsia="Andale Sans UI" w:hAnsi="Times New Roman" w:cs="Tahoma"/>
          <w:kern w:val="3"/>
          <w:sz w:val="28"/>
          <w:szCs w:val="28"/>
          <w:lang w:val="de-DE" w:eastAsia="ar-SA" w:bidi="fa-IR"/>
        </w:rPr>
        <w:t>»</w:t>
      </w:r>
    </w:p>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C72390">
        <w:rPr>
          <w:rFonts w:ascii="Times New Roman" w:eastAsia="Andale Sans UI" w:hAnsi="Times New Roman" w:cs="Tahoma"/>
          <w:kern w:val="2"/>
          <w:sz w:val="28"/>
          <w:szCs w:val="28"/>
          <w:lang w:val="de-DE" w:bidi="fa-IR"/>
        </w:rPr>
        <w:t xml:space="preserve"> «ПАСПОРТ</w:t>
      </w:r>
    </w:p>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eastAsia="ja-JP" w:bidi="fa-IR"/>
        </w:rPr>
      </w:pPr>
      <w:r w:rsidRPr="00C72390">
        <w:rPr>
          <w:rFonts w:ascii="Times New Roman" w:eastAsia="Andale Sans UI" w:hAnsi="Times New Roman" w:cs="Tahoma"/>
          <w:kern w:val="2"/>
          <w:sz w:val="28"/>
          <w:szCs w:val="28"/>
          <w:lang w:val="de-DE" w:bidi="fa-IR"/>
        </w:rPr>
        <w:t xml:space="preserve">муниципальной программы </w:t>
      </w:r>
      <w:r w:rsidRPr="00C72390">
        <w:rPr>
          <w:rFonts w:ascii="Times New Roman" w:eastAsia="Andale Sans UI" w:hAnsi="Times New Roman" w:cs="Times New Roman"/>
          <w:kern w:val="3"/>
          <w:sz w:val="28"/>
          <w:szCs w:val="28"/>
          <w:lang w:val="de-DE" w:eastAsia="ja-JP" w:bidi="fa-IR"/>
        </w:rPr>
        <w:t xml:space="preserve">Кринично-Лугского сельского поселения </w:t>
      </w:r>
    </w:p>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C72390">
        <w:rPr>
          <w:rFonts w:ascii="Times New Roman" w:eastAsia="Andale Sans UI" w:hAnsi="Times New Roman" w:cs="Tahoma"/>
          <w:kern w:val="3"/>
          <w:sz w:val="28"/>
          <w:szCs w:val="28"/>
          <w:lang w:val="de-DE" w:eastAsia="ar-SA" w:bidi="fa-IR"/>
        </w:rPr>
        <w:t>«</w:t>
      </w:r>
      <w:r w:rsidRPr="00C72390">
        <w:rPr>
          <w:rFonts w:ascii="Times New Roman" w:eastAsia="Andale Sans UI" w:hAnsi="Times New Roman" w:cs="Tahoma"/>
          <w:kern w:val="3"/>
          <w:sz w:val="28"/>
          <w:szCs w:val="24"/>
          <w:lang w:val="de-DE" w:eastAsia="ja-JP" w:bidi="fa-IR"/>
        </w:rPr>
        <w:t>Развитие культуры и туризма</w:t>
      </w:r>
      <w:r w:rsidRPr="00C72390">
        <w:rPr>
          <w:rFonts w:ascii="Times New Roman" w:eastAsia="Andale Sans UI" w:hAnsi="Times New Roman" w:cs="Tahoma"/>
          <w:kern w:val="3"/>
          <w:sz w:val="28"/>
          <w:szCs w:val="28"/>
          <w:lang w:val="de-DE" w:eastAsia="ar-SA" w:bidi="fa-IR"/>
        </w:rPr>
        <w:t>»</w:t>
      </w:r>
    </w:p>
    <w:tbl>
      <w:tblPr>
        <w:tblW w:w="5000" w:type="pct"/>
        <w:tblLayout w:type="fixed"/>
        <w:tblCellMar>
          <w:left w:w="28" w:type="dxa"/>
          <w:right w:w="28" w:type="dxa"/>
        </w:tblCellMar>
        <w:tblLook w:val="00A0" w:firstRow="1" w:lastRow="0" w:firstColumn="1" w:lastColumn="0" w:noHBand="0" w:noVBand="0"/>
      </w:tblPr>
      <w:tblGrid>
        <w:gridCol w:w="2707"/>
        <w:gridCol w:w="586"/>
        <w:gridCol w:w="6118"/>
      </w:tblGrid>
      <w:tr w:rsidR="00C72390" w:rsidRPr="00C72390" w:rsidTr="00FA4BEE">
        <w:tc>
          <w:tcPr>
            <w:tcW w:w="2821" w:type="dxa"/>
          </w:tcPr>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 xml:space="preserve">Наименование муниципальной программы </w:t>
            </w:r>
            <w:r w:rsidRPr="00C72390">
              <w:rPr>
                <w:rFonts w:ascii="Times New Roman" w:eastAsia="Andale Sans UI" w:hAnsi="Times New Roman" w:cs="Times New Roman"/>
                <w:kern w:val="3"/>
                <w:sz w:val="28"/>
                <w:szCs w:val="28"/>
                <w:lang w:val="de-DE" w:eastAsia="ja-JP" w:bidi="fa-IR"/>
              </w:rPr>
              <w:t>Кринично-Лугского сельского поселения</w:t>
            </w:r>
          </w:p>
        </w:tc>
        <w:tc>
          <w:tcPr>
            <w:tcW w:w="608" w:type="dxa"/>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w:t>
            </w:r>
          </w:p>
        </w:tc>
        <w:tc>
          <w:tcPr>
            <w:tcW w:w="6379" w:type="dxa"/>
          </w:tcPr>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 xml:space="preserve">муниципальная программа </w:t>
            </w:r>
            <w:r w:rsidRPr="00C72390">
              <w:rPr>
                <w:rFonts w:ascii="Times New Roman" w:eastAsia="Andale Sans UI" w:hAnsi="Times New Roman" w:cs="Times New Roman"/>
                <w:kern w:val="3"/>
                <w:sz w:val="28"/>
                <w:szCs w:val="28"/>
                <w:lang w:val="de-DE" w:eastAsia="ja-JP" w:bidi="fa-IR"/>
              </w:rPr>
              <w:t xml:space="preserve">Кринично-Лугского сельского поселения </w:t>
            </w:r>
            <w:r w:rsidRPr="00C72390">
              <w:rPr>
                <w:rFonts w:ascii="Times New Roman" w:eastAsia="Andale Sans UI" w:hAnsi="Times New Roman" w:cs="Tahoma"/>
                <w:kern w:val="2"/>
                <w:sz w:val="28"/>
                <w:szCs w:val="28"/>
                <w:lang w:val="de-DE" w:eastAsia="ja-JP" w:bidi="fa-IR"/>
              </w:rPr>
              <w:t>«Развитие культуры и туризма» (далее – муниципальная программа)</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2"/>
                <w:sz w:val="28"/>
                <w:szCs w:val="28"/>
                <w:lang w:val="de-DE" w:eastAsia="ja-JP" w:bidi="fa-IR"/>
              </w:rPr>
            </w:pPr>
          </w:p>
        </w:tc>
      </w:tr>
      <w:tr w:rsidR="00C72390" w:rsidRPr="00C72390" w:rsidTr="00FA4BEE">
        <w:tc>
          <w:tcPr>
            <w:tcW w:w="2821" w:type="dxa"/>
          </w:tcPr>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 xml:space="preserve">Ответственный исполнитель муниципальной программы </w:t>
            </w:r>
          </w:p>
        </w:tc>
        <w:tc>
          <w:tcPr>
            <w:tcW w:w="608" w:type="dxa"/>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8"/>
                <w:szCs w:val="28"/>
                <w:lang w:val="en-US" w:eastAsia="ja-JP" w:bidi="fa-IR"/>
              </w:rPr>
            </w:pPr>
            <w:r w:rsidRPr="00C72390">
              <w:rPr>
                <w:rFonts w:ascii="Times New Roman" w:eastAsia="Andale Sans UI" w:hAnsi="Times New Roman" w:cs="Tahoma"/>
                <w:kern w:val="2"/>
                <w:sz w:val="28"/>
                <w:szCs w:val="28"/>
                <w:lang w:val="en-US" w:eastAsia="ja-JP" w:bidi="fa-IR"/>
              </w:rPr>
              <w:t>–</w:t>
            </w:r>
          </w:p>
        </w:tc>
        <w:tc>
          <w:tcPr>
            <w:tcW w:w="6379" w:type="dxa"/>
          </w:tcPr>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2"/>
                <w:sz w:val="28"/>
                <w:szCs w:val="28"/>
                <w:lang w:eastAsia="ja-JP" w:bidi="fa-IR"/>
              </w:rPr>
            </w:pPr>
            <w:r w:rsidRPr="00C72390">
              <w:rPr>
                <w:rFonts w:ascii="Times New Roman" w:eastAsia="Andale Sans UI" w:hAnsi="Times New Roman" w:cs="Tahoma"/>
                <w:kern w:val="2"/>
                <w:sz w:val="28"/>
                <w:szCs w:val="28"/>
                <w:lang w:eastAsia="ja-JP" w:bidi="fa-IR"/>
              </w:rPr>
              <w:t>Инспектор  по культуре, молодежной работе и социальным вопросам</w:t>
            </w:r>
          </w:p>
        </w:tc>
      </w:tr>
      <w:tr w:rsidR="00C72390" w:rsidRPr="00C72390" w:rsidTr="00FA4BEE">
        <w:tc>
          <w:tcPr>
            <w:tcW w:w="2821" w:type="dxa"/>
          </w:tcPr>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 xml:space="preserve">Соисполнители </w:t>
            </w:r>
          </w:p>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 xml:space="preserve">муниципальной программы </w:t>
            </w:r>
          </w:p>
        </w:tc>
        <w:tc>
          <w:tcPr>
            <w:tcW w:w="608" w:type="dxa"/>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8"/>
                <w:szCs w:val="28"/>
                <w:lang w:val="en-US" w:eastAsia="ja-JP" w:bidi="fa-IR"/>
              </w:rPr>
            </w:pPr>
            <w:r w:rsidRPr="00C72390">
              <w:rPr>
                <w:rFonts w:ascii="Times New Roman" w:eastAsia="Andale Sans UI" w:hAnsi="Times New Roman" w:cs="Tahoma"/>
                <w:kern w:val="2"/>
                <w:sz w:val="28"/>
                <w:szCs w:val="28"/>
                <w:lang w:val="en-US" w:eastAsia="ja-JP" w:bidi="fa-IR"/>
              </w:rPr>
              <w:t>–</w:t>
            </w:r>
          </w:p>
        </w:tc>
        <w:tc>
          <w:tcPr>
            <w:tcW w:w="6379" w:type="dxa"/>
          </w:tcPr>
          <w:p w:rsidR="00C72390" w:rsidRPr="00C72390" w:rsidRDefault="00C72390" w:rsidP="00C72390">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3"/>
                <w:sz w:val="28"/>
                <w:szCs w:val="28"/>
                <w:lang w:val="de-DE" w:eastAsia="ja-JP" w:bidi="fa-IR"/>
              </w:rPr>
              <w:t>отсутствуют</w:t>
            </w:r>
          </w:p>
        </w:tc>
      </w:tr>
      <w:tr w:rsidR="00C72390" w:rsidRPr="00C72390" w:rsidTr="00FA4BEE">
        <w:tc>
          <w:tcPr>
            <w:tcW w:w="2821" w:type="dxa"/>
          </w:tcPr>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 xml:space="preserve">Участники </w:t>
            </w:r>
          </w:p>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 xml:space="preserve">муниципальной программы </w:t>
            </w:r>
          </w:p>
        </w:tc>
        <w:tc>
          <w:tcPr>
            <w:tcW w:w="608" w:type="dxa"/>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8"/>
                <w:szCs w:val="28"/>
                <w:lang w:val="en-US" w:eastAsia="ja-JP" w:bidi="fa-IR"/>
              </w:rPr>
            </w:pPr>
            <w:r w:rsidRPr="00C72390">
              <w:rPr>
                <w:rFonts w:ascii="Times New Roman" w:eastAsia="Andale Sans UI" w:hAnsi="Times New Roman" w:cs="Tahoma"/>
                <w:kern w:val="2"/>
                <w:sz w:val="28"/>
                <w:szCs w:val="28"/>
                <w:lang w:val="en-US" w:eastAsia="ja-JP" w:bidi="fa-IR"/>
              </w:rPr>
              <w:t>–</w:t>
            </w:r>
          </w:p>
        </w:tc>
        <w:tc>
          <w:tcPr>
            <w:tcW w:w="6379" w:type="dxa"/>
          </w:tcPr>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3"/>
                <w:sz w:val="28"/>
                <w:szCs w:val="28"/>
                <w:lang w:eastAsia="ja-JP" w:bidi="fa-IR"/>
              </w:rPr>
            </w:pPr>
            <w:r w:rsidRPr="00C72390">
              <w:rPr>
                <w:rFonts w:ascii="Times New Roman" w:eastAsia="Andale Sans UI" w:hAnsi="Times New Roman" w:cs="Tahoma"/>
                <w:kern w:val="3"/>
                <w:sz w:val="28"/>
                <w:szCs w:val="28"/>
                <w:lang w:val="de-DE" w:eastAsia="ja-JP" w:bidi="fa-IR"/>
              </w:rPr>
              <w:t xml:space="preserve">Муниципальное учреждение культуры «Централизованная клубная система Кринично-Лугского сельского поселения Куйбышевского района Ростовской области» (далее – </w:t>
            </w:r>
            <w:r w:rsidRPr="00C72390">
              <w:rPr>
                <w:rFonts w:ascii="Times New Roman" w:eastAsia="Andale Sans UI" w:hAnsi="Times New Roman" w:cs="Tahoma"/>
                <w:kern w:val="3"/>
                <w:sz w:val="28"/>
                <w:szCs w:val="28"/>
                <w:lang w:eastAsia="ja-JP" w:bidi="fa-IR"/>
              </w:rPr>
              <w:t>МУК «ЦКС К-ЛСП»</w:t>
            </w:r>
            <w:r w:rsidRPr="00C72390">
              <w:rPr>
                <w:rFonts w:ascii="Times New Roman" w:eastAsia="Andale Sans UI" w:hAnsi="Times New Roman" w:cs="Tahoma"/>
                <w:kern w:val="3"/>
                <w:sz w:val="28"/>
                <w:szCs w:val="28"/>
                <w:lang w:val="de-DE" w:eastAsia="ja-JP" w:bidi="fa-IR"/>
              </w:rPr>
              <w:t>)</w:t>
            </w:r>
            <w:r w:rsidRPr="00C72390">
              <w:rPr>
                <w:rFonts w:ascii="Times New Roman" w:eastAsia="Andale Sans UI" w:hAnsi="Times New Roman" w:cs="Tahoma"/>
                <w:kern w:val="3"/>
                <w:sz w:val="28"/>
                <w:szCs w:val="28"/>
                <w:lang w:eastAsia="ja-JP" w:bidi="fa-IR"/>
              </w:rPr>
              <w:t>;</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i/>
                <w:kern w:val="2"/>
                <w:sz w:val="28"/>
                <w:szCs w:val="28"/>
                <w:lang w:val="de-DE" w:eastAsia="ja-JP" w:bidi="fa-IR"/>
              </w:rPr>
            </w:pPr>
            <w:r w:rsidRPr="00C72390">
              <w:rPr>
                <w:rFonts w:ascii="Times New Roman" w:eastAsia="Andale Sans UI" w:hAnsi="Times New Roman" w:cs="Tahoma"/>
                <w:kern w:val="3"/>
                <w:sz w:val="28"/>
                <w:szCs w:val="28"/>
                <w:lang w:val="de-DE" w:eastAsia="ja-JP" w:bidi="fa-IR"/>
              </w:rPr>
              <w:t xml:space="preserve">Администрации Кринично-Лугского сельского поселения </w:t>
            </w:r>
          </w:p>
        </w:tc>
      </w:tr>
      <w:tr w:rsidR="00C72390" w:rsidRPr="00C72390" w:rsidTr="00FA4BEE">
        <w:tc>
          <w:tcPr>
            <w:tcW w:w="2821" w:type="dxa"/>
          </w:tcPr>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 xml:space="preserve">Подпрограммы </w:t>
            </w:r>
          </w:p>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муниципальной</w:t>
            </w:r>
          </w:p>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 xml:space="preserve">программы </w:t>
            </w:r>
          </w:p>
        </w:tc>
        <w:tc>
          <w:tcPr>
            <w:tcW w:w="608" w:type="dxa"/>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8"/>
                <w:szCs w:val="28"/>
                <w:lang w:val="en-US" w:eastAsia="ja-JP" w:bidi="fa-IR"/>
              </w:rPr>
            </w:pPr>
            <w:r w:rsidRPr="00C72390">
              <w:rPr>
                <w:rFonts w:ascii="Times New Roman" w:eastAsia="Andale Sans UI" w:hAnsi="Times New Roman" w:cs="Tahoma"/>
                <w:kern w:val="2"/>
                <w:sz w:val="28"/>
                <w:szCs w:val="28"/>
                <w:lang w:val="en-US" w:eastAsia="ja-JP" w:bidi="fa-IR"/>
              </w:rPr>
              <w:t>–</w:t>
            </w:r>
          </w:p>
        </w:tc>
        <w:tc>
          <w:tcPr>
            <w:tcW w:w="6379" w:type="dxa"/>
          </w:tcPr>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1. «Развитие культуры».</w:t>
            </w:r>
          </w:p>
          <w:p w:rsidR="00C72390" w:rsidRPr="00C72390" w:rsidRDefault="00C72390" w:rsidP="00C72390">
            <w:pPr>
              <w:widowControl w:val="0"/>
              <w:suppressAutoHyphens/>
              <w:autoSpaceDE w:val="0"/>
              <w:autoSpaceDN w:val="0"/>
              <w:adjustRightInd w:val="0"/>
              <w:spacing w:after="0" w:line="233" w:lineRule="auto"/>
              <w:textAlignment w:val="baseline"/>
              <w:rPr>
                <w:rFonts w:ascii="Times New Roman" w:eastAsia="Andale Sans UI" w:hAnsi="Times New Roman" w:cs="Tahoma"/>
                <w:kern w:val="2"/>
                <w:sz w:val="28"/>
                <w:szCs w:val="28"/>
                <w:lang w:val="de-DE" w:eastAsia="ja-JP" w:bidi="fa-IR"/>
              </w:rPr>
            </w:pPr>
          </w:p>
        </w:tc>
      </w:tr>
      <w:tr w:rsidR="00C72390" w:rsidRPr="00C72390" w:rsidTr="00FA4BEE">
        <w:tc>
          <w:tcPr>
            <w:tcW w:w="2821" w:type="dxa"/>
          </w:tcPr>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 xml:space="preserve">Программно-целевые инструменты муниципальной программы </w:t>
            </w:r>
          </w:p>
        </w:tc>
        <w:tc>
          <w:tcPr>
            <w:tcW w:w="608" w:type="dxa"/>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w:t>
            </w:r>
          </w:p>
        </w:tc>
        <w:tc>
          <w:tcPr>
            <w:tcW w:w="6379" w:type="dxa"/>
          </w:tcPr>
          <w:p w:rsidR="00C72390" w:rsidRPr="00C72390" w:rsidRDefault="00C72390" w:rsidP="00C72390">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отсутствуют</w:t>
            </w:r>
          </w:p>
        </w:tc>
      </w:tr>
      <w:tr w:rsidR="00C72390" w:rsidRPr="00C72390" w:rsidTr="00FA4BEE">
        <w:tc>
          <w:tcPr>
            <w:tcW w:w="2821" w:type="dxa"/>
          </w:tcPr>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lastRenderedPageBreak/>
              <w:t>Цель муниципальной</w:t>
            </w:r>
          </w:p>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 xml:space="preserve">программы </w:t>
            </w:r>
          </w:p>
        </w:tc>
        <w:tc>
          <w:tcPr>
            <w:tcW w:w="608" w:type="dxa"/>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eastAsia="ja-JP" w:bidi="fa-IR"/>
              </w:rPr>
            </w:pPr>
          </w:p>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w:t>
            </w:r>
          </w:p>
        </w:tc>
        <w:tc>
          <w:tcPr>
            <w:tcW w:w="6379" w:type="dxa"/>
          </w:tcPr>
          <w:p w:rsidR="00C72390" w:rsidRPr="00C72390" w:rsidRDefault="00C72390" w:rsidP="00C72390">
            <w:pPr>
              <w:widowControl w:val="0"/>
              <w:suppressAutoHyphens/>
              <w:autoSpaceDN w:val="0"/>
              <w:spacing w:after="0" w:line="240" w:lineRule="auto"/>
              <w:jc w:val="both"/>
              <w:textAlignment w:val="baseline"/>
              <w:rPr>
                <w:rFonts w:ascii="Times New Roman" w:eastAsia="Andale Sans UI" w:hAnsi="Times New Roman" w:cs="Tahoma"/>
                <w:color w:val="000000"/>
                <w:kern w:val="2"/>
                <w:sz w:val="28"/>
                <w:szCs w:val="28"/>
                <w:lang w:val="de-DE" w:eastAsia="ja-JP" w:bidi="fa-IR"/>
              </w:rPr>
            </w:pPr>
            <w:r w:rsidRPr="00C72390">
              <w:rPr>
                <w:rFonts w:ascii="Times New Roman" w:eastAsia="Andale Sans UI" w:hAnsi="Times New Roman" w:cs="Tahoma"/>
                <w:color w:val="000000"/>
                <w:kern w:val="2"/>
                <w:sz w:val="28"/>
                <w:szCs w:val="28"/>
                <w:lang w:val="de-DE" w:eastAsia="ja-JP" w:bidi="fa-IR"/>
              </w:rPr>
              <w:t xml:space="preserve">сохранение и развитие культурного и исторического наследия </w:t>
            </w:r>
            <w:r w:rsidRPr="00C72390">
              <w:rPr>
                <w:rFonts w:ascii="Times New Roman" w:eastAsia="Andale Sans UI" w:hAnsi="Times New Roman" w:cs="Times New Roman"/>
                <w:kern w:val="3"/>
                <w:sz w:val="28"/>
                <w:szCs w:val="28"/>
                <w:lang w:val="de-DE" w:eastAsia="ja-JP" w:bidi="fa-IR"/>
              </w:rPr>
              <w:t>Кринично-Лугского сельского поселения</w:t>
            </w:r>
          </w:p>
        </w:tc>
      </w:tr>
      <w:tr w:rsidR="00C72390" w:rsidRPr="00C72390" w:rsidTr="00FA4BEE">
        <w:tc>
          <w:tcPr>
            <w:tcW w:w="2821" w:type="dxa"/>
          </w:tcPr>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 xml:space="preserve">Задачи </w:t>
            </w:r>
          </w:p>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 xml:space="preserve">муниципальной </w:t>
            </w:r>
          </w:p>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 xml:space="preserve">программы </w:t>
            </w:r>
          </w:p>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8"/>
                <w:szCs w:val="28"/>
                <w:lang w:val="de-DE" w:eastAsia="ja-JP" w:bidi="fa-IR"/>
              </w:rPr>
            </w:pPr>
          </w:p>
        </w:tc>
        <w:tc>
          <w:tcPr>
            <w:tcW w:w="608" w:type="dxa"/>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2"/>
                <w:sz w:val="28"/>
                <w:szCs w:val="28"/>
                <w:lang w:val="de-DE" w:eastAsia="ja-JP" w:bidi="fa-IR"/>
              </w:rPr>
            </w:pPr>
          </w:p>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w:t>
            </w:r>
          </w:p>
        </w:tc>
        <w:tc>
          <w:tcPr>
            <w:tcW w:w="6379" w:type="dxa"/>
          </w:tcPr>
          <w:p w:rsidR="00C72390" w:rsidRPr="00C72390" w:rsidRDefault="00C72390" w:rsidP="00C72390">
            <w:pPr>
              <w:widowControl w:val="0"/>
              <w:suppressAutoHyphens/>
              <w:autoSpaceDN w:val="0"/>
              <w:spacing w:after="0" w:line="240" w:lineRule="auto"/>
              <w:jc w:val="both"/>
              <w:textAlignment w:val="baseline"/>
              <w:rPr>
                <w:rFonts w:ascii="Times New Roman" w:eastAsia="Andale Sans UI" w:hAnsi="Times New Roman" w:cs="Tahoma"/>
                <w:color w:val="FF0000"/>
                <w:kern w:val="2"/>
                <w:sz w:val="28"/>
                <w:szCs w:val="28"/>
                <w:lang w:val="de-DE" w:eastAsia="ja-JP" w:bidi="fa-IR"/>
              </w:rPr>
            </w:pPr>
            <w:r w:rsidRPr="00C72390">
              <w:rPr>
                <w:rFonts w:ascii="Times New Roman" w:eastAsia="Andale Sans UI" w:hAnsi="Times New Roman" w:cs="Tahoma"/>
                <w:kern w:val="2"/>
                <w:sz w:val="28"/>
                <w:szCs w:val="28"/>
                <w:lang w:val="de-DE" w:eastAsia="ja-JP" w:bidi="fa-IR"/>
              </w:rPr>
              <w:t xml:space="preserve">создание условий для увеличения количества посещений учреждений культуры и для сохранения и восстановления культурного и исторического наследия </w:t>
            </w:r>
            <w:r w:rsidRPr="00C72390">
              <w:rPr>
                <w:rFonts w:ascii="Times New Roman" w:eastAsia="Andale Sans UI" w:hAnsi="Times New Roman" w:cs="Times New Roman"/>
                <w:kern w:val="3"/>
                <w:sz w:val="28"/>
                <w:szCs w:val="28"/>
                <w:lang w:val="de-DE" w:eastAsia="ja-JP" w:bidi="fa-IR"/>
              </w:rPr>
              <w:t>Кринично-Лугского сельского поселения</w:t>
            </w:r>
          </w:p>
        </w:tc>
      </w:tr>
      <w:tr w:rsidR="00C72390" w:rsidRPr="00C72390" w:rsidTr="00FA4BEE">
        <w:tc>
          <w:tcPr>
            <w:tcW w:w="2821" w:type="dxa"/>
          </w:tcPr>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 xml:space="preserve">Целевые </w:t>
            </w:r>
          </w:p>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 xml:space="preserve">показатели муниципальной программы </w:t>
            </w:r>
          </w:p>
        </w:tc>
        <w:tc>
          <w:tcPr>
            <w:tcW w:w="608" w:type="dxa"/>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en-US" w:eastAsia="ja-JP" w:bidi="fa-IR"/>
              </w:rPr>
            </w:pPr>
            <w:r w:rsidRPr="00C72390">
              <w:rPr>
                <w:rFonts w:ascii="Times New Roman" w:eastAsia="Andale Sans UI" w:hAnsi="Times New Roman" w:cs="Tahoma"/>
                <w:kern w:val="2"/>
                <w:sz w:val="28"/>
                <w:szCs w:val="28"/>
                <w:lang w:val="en-US" w:eastAsia="ja-JP" w:bidi="fa-IR"/>
              </w:rPr>
              <w:t>–</w:t>
            </w:r>
          </w:p>
        </w:tc>
        <w:tc>
          <w:tcPr>
            <w:tcW w:w="6379" w:type="dxa"/>
          </w:tcPr>
          <w:p w:rsidR="00C72390" w:rsidRPr="00C72390" w:rsidRDefault="00C72390" w:rsidP="00C72390">
            <w:pPr>
              <w:widowControl w:val="0"/>
              <w:suppressAutoHyphens/>
              <w:autoSpaceDN w:val="0"/>
              <w:spacing w:after="0" w:line="240" w:lineRule="auto"/>
              <w:jc w:val="both"/>
              <w:textAlignment w:val="baseline"/>
              <w:rPr>
                <w:rFonts w:ascii="Times New Roman" w:eastAsia="Andale Sans UI" w:hAnsi="Times New Roman" w:cs="Tahoma"/>
                <w:color w:val="FF0000"/>
                <w:kern w:val="2"/>
                <w:sz w:val="28"/>
                <w:szCs w:val="28"/>
                <w:lang w:val="de-DE" w:eastAsia="ja-JP" w:bidi="fa-IR"/>
              </w:rPr>
            </w:pPr>
            <w:r w:rsidRPr="00C72390">
              <w:rPr>
                <w:rFonts w:ascii="Times New Roman" w:eastAsia="Andale Sans UI" w:hAnsi="Times New Roman" w:cs="Tahoma"/>
                <w:kern w:val="2"/>
                <w:sz w:val="28"/>
                <w:szCs w:val="28"/>
                <w:lang w:val="de-DE" w:eastAsia="ja-JP" w:bidi="fa-IR"/>
              </w:rPr>
              <w:t>доля объектов культурного наследия муниципальной собственности, находящихся в удовлетворительном состоянии, в общем количестве объектов культурного наследия муниципальной собственности</w:t>
            </w:r>
          </w:p>
        </w:tc>
      </w:tr>
      <w:tr w:rsidR="00C72390" w:rsidRPr="00C72390" w:rsidTr="00FA4BEE">
        <w:tc>
          <w:tcPr>
            <w:tcW w:w="2821" w:type="dxa"/>
          </w:tcPr>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 xml:space="preserve">Этапы и сроки реализации муниципальной программы </w:t>
            </w:r>
          </w:p>
        </w:tc>
        <w:tc>
          <w:tcPr>
            <w:tcW w:w="608" w:type="dxa"/>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en-US" w:eastAsia="ja-JP" w:bidi="fa-IR"/>
              </w:rPr>
            </w:pPr>
            <w:r w:rsidRPr="00C72390">
              <w:rPr>
                <w:rFonts w:ascii="Times New Roman" w:eastAsia="Andale Sans UI" w:hAnsi="Times New Roman" w:cs="Tahoma"/>
                <w:kern w:val="2"/>
                <w:sz w:val="28"/>
                <w:szCs w:val="28"/>
                <w:lang w:val="en-US" w:eastAsia="ja-JP" w:bidi="fa-IR"/>
              </w:rPr>
              <w:t>–</w:t>
            </w:r>
          </w:p>
        </w:tc>
        <w:tc>
          <w:tcPr>
            <w:tcW w:w="6379" w:type="dxa"/>
          </w:tcPr>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 xml:space="preserve">срок реализации муниципальной программы: </w:t>
            </w:r>
            <w:r w:rsidRPr="00C72390">
              <w:rPr>
                <w:rFonts w:ascii="Times New Roman" w:eastAsia="Andale Sans UI" w:hAnsi="Times New Roman" w:cs="Tahoma"/>
                <w:kern w:val="2"/>
                <w:sz w:val="28"/>
                <w:szCs w:val="28"/>
                <w:lang w:val="de-DE" w:eastAsia="ja-JP" w:bidi="fa-IR"/>
              </w:rPr>
              <w:br/>
              <w:t>2019 – 2030 годы, этапы реализации муниципальной программы не предусмотрены</w:t>
            </w:r>
          </w:p>
        </w:tc>
      </w:tr>
      <w:tr w:rsidR="00C72390" w:rsidRPr="00C72390" w:rsidTr="00FA4BEE">
        <w:tc>
          <w:tcPr>
            <w:tcW w:w="2821" w:type="dxa"/>
          </w:tcPr>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 xml:space="preserve">Ресурсное обеспечение муниципальной программы </w:t>
            </w:r>
          </w:p>
        </w:tc>
        <w:tc>
          <w:tcPr>
            <w:tcW w:w="608" w:type="dxa"/>
          </w:tcPr>
          <w:p w:rsidR="00C72390" w:rsidRPr="00C72390" w:rsidRDefault="00C72390" w:rsidP="00C72390">
            <w:pPr>
              <w:widowControl w:val="0"/>
              <w:tabs>
                <w:tab w:val="left" w:pos="0"/>
              </w:tabs>
              <w:suppressAutoHyphens/>
              <w:autoSpaceDE w:val="0"/>
              <w:autoSpaceDN w:val="0"/>
              <w:adjustRightInd w:val="0"/>
              <w:spacing w:after="0" w:line="240" w:lineRule="auto"/>
              <w:jc w:val="center"/>
              <w:textAlignment w:val="baseline"/>
              <w:rPr>
                <w:rFonts w:ascii="Times New Roman" w:eastAsia="Andale Sans UI" w:hAnsi="Times New Roman" w:cs="Tahoma"/>
                <w:kern w:val="2"/>
                <w:sz w:val="28"/>
                <w:szCs w:val="28"/>
                <w:lang w:val="de-DE" w:eastAsia="ja-JP" w:bidi="fa-IR"/>
              </w:rPr>
            </w:pPr>
          </w:p>
          <w:p w:rsidR="00C72390" w:rsidRPr="00C72390" w:rsidRDefault="00C72390" w:rsidP="00C72390">
            <w:pPr>
              <w:widowControl w:val="0"/>
              <w:tabs>
                <w:tab w:val="left" w:pos="0"/>
              </w:tabs>
              <w:suppressAutoHyphens/>
              <w:autoSpaceDE w:val="0"/>
              <w:autoSpaceDN w:val="0"/>
              <w:adjustRightInd w:val="0"/>
              <w:spacing w:after="0" w:line="240" w:lineRule="auto"/>
              <w:jc w:val="center"/>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w:t>
            </w:r>
          </w:p>
        </w:tc>
        <w:tc>
          <w:tcPr>
            <w:tcW w:w="6379" w:type="dxa"/>
          </w:tcPr>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Общий объем финансирования муниципальной программы составляет </w:t>
            </w:r>
            <w:r w:rsidRPr="00C72390">
              <w:rPr>
                <w:rFonts w:ascii="Times New Roman" w:eastAsia="Calibri" w:hAnsi="Times New Roman" w:cs="Tahoma"/>
                <w:kern w:val="2"/>
                <w:sz w:val="28"/>
                <w:szCs w:val="28"/>
                <w:lang w:bidi="fa-IR"/>
              </w:rPr>
              <w:t>113 716,3</w:t>
            </w:r>
            <w:r w:rsidRPr="00C72390">
              <w:rPr>
                <w:rFonts w:ascii="Times New Roman" w:eastAsia="Calibri" w:hAnsi="Times New Roman" w:cs="Tahoma"/>
                <w:kern w:val="2"/>
                <w:sz w:val="28"/>
                <w:szCs w:val="28"/>
                <w:lang w:val="de-DE" w:bidi="fa-IR"/>
              </w:rPr>
              <w:t>* тыс. рублей, в том числе:</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2019 году – </w:t>
            </w:r>
            <w:r w:rsidRPr="00C72390">
              <w:rPr>
                <w:rFonts w:ascii="Times New Roman" w:eastAsia="Calibri" w:hAnsi="Times New Roman" w:cs="Tahoma"/>
                <w:kern w:val="2"/>
                <w:sz w:val="28"/>
                <w:szCs w:val="28"/>
                <w:lang w:bidi="fa-IR"/>
              </w:rPr>
              <w:t>11700,9</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2020 году – </w:t>
            </w:r>
            <w:r w:rsidRPr="00C72390">
              <w:rPr>
                <w:rFonts w:ascii="Times New Roman" w:eastAsia="Calibri" w:hAnsi="Times New Roman" w:cs="Tahoma"/>
                <w:kern w:val="2"/>
                <w:sz w:val="28"/>
                <w:szCs w:val="28"/>
                <w:lang w:bidi="fa-IR"/>
              </w:rPr>
              <w:t>5 608,4</w:t>
            </w:r>
            <w:r w:rsidRPr="00C72390">
              <w:rPr>
                <w:rFonts w:ascii="Times New Roman" w:eastAsia="Calibri" w:hAnsi="Times New Roman" w:cs="Tahoma"/>
                <w:kern w:val="2"/>
                <w:sz w:val="28"/>
                <w:szCs w:val="28"/>
                <w:lang w:val="de-DE" w:bidi="fa-IR"/>
              </w:rPr>
              <w:t xml:space="preserve"> тыс. рублей; </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2021 году – </w:t>
            </w:r>
            <w:r w:rsidRPr="00C72390">
              <w:rPr>
                <w:rFonts w:ascii="Times New Roman" w:eastAsia="Calibri" w:hAnsi="Times New Roman" w:cs="Tahoma"/>
                <w:kern w:val="2"/>
                <w:sz w:val="28"/>
                <w:szCs w:val="28"/>
                <w:lang w:bidi="fa-IR"/>
              </w:rPr>
              <w:t>4 383,8</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2022 году – </w:t>
            </w:r>
            <w:r w:rsidRPr="00C72390">
              <w:rPr>
                <w:rFonts w:ascii="Times New Roman" w:eastAsia="Calibri" w:hAnsi="Times New Roman" w:cs="Tahoma"/>
                <w:kern w:val="2"/>
                <w:sz w:val="28"/>
                <w:szCs w:val="28"/>
                <w:lang w:bidi="fa-IR"/>
              </w:rPr>
              <w:t>10224,8</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2023 году – </w:t>
            </w:r>
            <w:r w:rsidRPr="00C72390">
              <w:rPr>
                <w:rFonts w:ascii="Times New Roman" w:eastAsia="Calibri" w:hAnsi="Times New Roman" w:cs="Tahoma"/>
                <w:kern w:val="2"/>
                <w:sz w:val="28"/>
                <w:szCs w:val="28"/>
                <w:lang w:bidi="fa-IR"/>
              </w:rPr>
              <w:t>10224,8</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2024 году – </w:t>
            </w:r>
            <w:r w:rsidRPr="00C72390">
              <w:rPr>
                <w:rFonts w:ascii="Times New Roman" w:eastAsia="Calibri" w:hAnsi="Times New Roman" w:cs="Tahoma"/>
                <w:kern w:val="2"/>
                <w:sz w:val="28"/>
                <w:szCs w:val="28"/>
                <w:lang w:bidi="fa-IR"/>
              </w:rPr>
              <w:t>10224,8</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2025 году – </w:t>
            </w:r>
            <w:r w:rsidRPr="00C72390">
              <w:rPr>
                <w:rFonts w:ascii="Times New Roman" w:eastAsia="Calibri" w:hAnsi="Times New Roman" w:cs="Tahoma"/>
                <w:kern w:val="2"/>
                <w:sz w:val="28"/>
                <w:szCs w:val="28"/>
                <w:lang w:bidi="fa-IR"/>
              </w:rPr>
              <w:t>10224,8</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2026 году – </w:t>
            </w:r>
            <w:r w:rsidRPr="00C72390">
              <w:rPr>
                <w:rFonts w:ascii="Times New Roman" w:eastAsia="Calibri" w:hAnsi="Times New Roman" w:cs="Tahoma"/>
                <w:kern w:val="2"/>
                <w:sz w:val="28"/>
                <w:szCs w:val="28"/>
                <w:lang w:bidi="fa-IR"/>
              </w:rPr>
              <w:t>10224,8</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2027 году – </w:t>
            </w:r>
            <w:r w:rsidRPr="00C72390">
              <w:rPr>
                <w:rFonts w:ascii="Times New Roman" w:eastAsia="Calibri" w:hAnsi="Times New Roman" w:cs="Tahoma"/>
                <w:kern w:val="2"/>
                <w:sz w:val="28"/>
                <w:szCs w:val="28"/>
                <w:lang w:bidi="fa-IR"/>
              </w:rPr>
              <w:t>10224,8</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2028 году – </w:t>
            </w:r>
            <w:r w:rsidRPr="00C72390">
              <w:rPr>
                <w:rFonts w:ascii="Times New Roman" w:eastAsia="Calibri" w:hAnsi="Times New Roman" w:cs="Tahoma"/>
                <w:kern w:val="2"/>
                <w:sz w:val="28"/>
                <w:szCs w:val="28"/>
                <w:lang w:bidi="fa-IR"/>
              </w:rPr>
              <w:t>10224,8</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2029 году – </w:t>
            </w:r>
            <w:r w:rsidRPr="00C72390">
              <w:rPr>
                <w:rFonts w:ascii="Times New Roman" w:eastAsia="Calibri" w:hAnsi="Times New Roman" w:cs="Tahoma"/>
                <w:kern w:val="2"/>
                <w:sz w:val="28"/>
                <w:szCs w:val="28"/>
                <w:lang w:bidi="fa-IR"/>
              </w:rPr>
              <w:t>10224,8</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2030 году – </w:t>
            </w:r>
            <w:r w:rsidRPr="00C72390">
              <w:rPr>
                <w:rFonts w:ascii="Times New Roman" w:eastAsia="Calibri" w:hAnsi="Times New Roman" w:cs="Tahoma"/>
                <w:kern w:val="2"/>
                <w:sz w:val="28"/>
                <w:szCs w:val="28"/>
                <w:lang w:bidi="fa-IR"/>
              </w:rPr>
              <w:t>10224,8</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p>
          <w:p w:rsidR="00C72390" w:rsidRPr="00C72390" w:rsidRDefault="00C72390" w:rsidP="00C72390">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 xml:space="preserve">из них: </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Andale Sans UI" w:hAnsi="Times New Roman" w:cs="Tahoma"/>
                <w:kern w:val="2"/>
                <w:sz w:val="28"/>
                <w:szCs w:val="28"/>
                <w:lang w:val="de-DE" w:eastAsia="ja-JP" w:bidi="fa-IR"/>
              </w:rPr>
              <w:t xml:space="preserve">безвозмездные поступления в бюджет </w:t>
            </w:r>
            <w:r w:rsidRPr="00C72390">
              <w:rPr>
                <w:rFonts w:ascii="Times New Roman" w:eastAsia="Andale Sans UI" w:hAnsi="Times New Roman" w:cs="Tahoma"/>
                <w:kern w:val="2"/>
                <w:sz w:val="28"/>
                <w:szCs w:val="28"/>
                <w:lang w:eastAsia="ja-JP" w:bidi="fa-IR"/>
              </w:rPr>
              <w:t xml:space="preserve">поселения </w:t>
            </w:r>
            <w:r w:rsidRPr="00C72390">
              <w:rPr>
                <w:rFonts w:ascii="Times New Roman" w:eastAsia="Andale Sans UI" w:hAnsi="Times New Roman" w:cs="Tahoma"/>
                <w:kern w:val="2"/>
                <w:sz w:val="28"/>
                <w:szCs w:val="28"/>
                <w:lang w:val="de-DE" w:eastAsia="ja-JP" w:bidi="fa-IR"/>
              </w:rPr>
              <w:t>за счет средств</w:t>
            </w:r>
            <w:r w:rsidRPr="00C72390">
              <w:rPr>
                <w:rFonts w:ascii="Times New Roman" w:eastAsia="Calibri" w:hAnsi="Times New Roman" w:cs="Tahoma"/>
                <w:kern w:val="2"/>
                <w:sz w:val="28"/>
                <w:szCs w:val="28"/>
                <w:lang w:val="de-DE" w:bidi="fa-IR"/>
              </w:rPr>
              <w:t xml:space="preserve"> федерального бюджета – </w:t>
            </w:r>
            <w:r w:rsidRPr="00C72390">
              <w:rPr>
                <w:rFonts w:ascii="Times New Roman" w:eastAsia="Calibri" w:hAnsi="Times New Roman" w:cs="Tahoma"/>
                <w:kern w:val="2"/>
                <w:sz w:val="28"/>
                <w:szCs w:val="28"/>
                <w:lang w:bidi="fa-IR"/>
              </w:rPr>
              <w:t>0,0</w:t>
            </w:r>
            <w:r w:rsidRPr="00C72390">
              <w:rPr>
                <w:rFonts w:ascii="Times New Roman" w:eastAsia="Calibri" w:hAnsi="Times New Roman" w:cs="Tahoma"/>
                <w:kern w:val="2"/>
                <w:sz w:val="28"/>
                <w:szCs w:val="28"/>
                <w:lang w:val="de-DE" w:bidi="fa-IR"/>
              </w:rPr>
              <w:t>* тыс. рублей, в том числе:</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2019 году – </w:t>
            </w:r>
            <w:r w:rsidRPr="00C72390">
              <w:rPr>
                <w:rFonts w:ascii="Times New Roman" w:eastAsia="Calibri" w:hAnsi="Times New Roman" w:cs="Tahoma"/>
                <w:kern w:val="2"/>
                <w:sz w:val="28"/>
                <w:szCs w:val="28"/>
                <w:lang w:bidi="fa-IR"/>
              </w:rPr>
              <w:t>0,0</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2020 году – </w:t>
            </w:r>
            <w:r w:rsidRPr="00C72390">
              <w:rPr>
                <w:rFonts w:ascii="Times New Roman" w:eastAsia="Calibri" w:hAnsi="Times New Roman" w:cs="Tahoma"/>
                <w:kern w:val="2"/>
                <w:sz w:val="28"/>
                <w:szCs w:val="28"/>
                <w:lang w:bidi="fa-IR"/>
              </w:rPr>
              <w:t>0,0</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в 2021 году – 0,0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в 2022 году – 0,0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в 2023 году – 0,0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в 2024 году – 0,0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в 2025 году – 0,0 тыс. рублей;</w:t>
            </w:r>
          </w:p>
          <w:p w:rsidR="00C72390" w:rsidRPr="00C72390" w:rsidRDefault="00C72390" w:rsidP="00C72390">
            <w:pPr>
              <w:widowControl w:val="0"/>
              <w:suppressAutoHyphens/>
              <w:autoSpaceDN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в 2026 году – 0,0 тыс. рублей;</w:t>
            </w:r>
          </w:p>
          <w:p w:rsidR="00C72390" w:rsidRPr="00C72390" w:rsidRDefault="00C72390" w:rsidP="00C72390">
            <w:pPr>
              <w:widowControl w:val="0"/>
              <w:suppressAutoHyphens/>
              <w:autoSpaceDN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lastRenderedPageBreak/>
              <w:t>в 2027 году – 0,0 тыс. рублей;</w:t>
            </w:r>
          </w:p>
          <w:p w:rsidR="00C72390" w:rsidRPr="00C72390" w:rsidRDefault="00C72390" w:rsidP="00C72390">
            <w:pPr>
              <w:widowControl w:val="0"/>
              <w:suppressAutoHyphens/>
              <w:autoSpaceDN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в 2028 году – 0,0 тыс. рублей;</w:t>
            </w:r>
          </w:p>
          <w:p w:rsidR="00C72390" w:rsidRPr="00C72390" w:rsidRDefault="00C72390" w:rsidP="00C72390">
            <w:pPr>
              <w:widowControl w:val="0"/>
              <w:suppressAutoHyphens/>
              <w:autoSpaceDN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в 2029 году – 0,0 тыс. рублей;</w:t>
            </w:r>
          </w:p>
          <w:p w:rsidR="00C72390" w:rsidRPr="00C72390" w:rsidRDefault="00C72390" w:rsidP="00C72390">
            <w:pPr>
              <w:widowControl w:val="0"/>
              <w:suppressAutoHyphens/>
              <w:autoSpaceDN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в 2030 году – 0,0 тыс. рублей.</w:t>
            </w:r>
          </w:p>
          <w:p w:rsidR="00C72390" w:rsidRPr="00C72390" w:rsidRDefault="00C72390" w:rsidP="00C72390">
            <w:pPr>
              <w:widowControl w:val="0"/>
              <w:suppressAutoHyphens/>
              <w:autoSpaceDN w:val="0"/>
              <w:spacing w:after="0" w:line="240" w:lineRule="auto"/>
              <w:jc w:val="both"/>
              <w:textAlignment w:val="baseline"/>
              <w:rPr>
                <w:rFonts w:ascii="Times New Roman" w:eastAsia="Calibri" w:hAnsi="Times New Roman" w:cs="Tahoma"/>
                <w:kern w:val="2"/>
                <w:sz w:val="28"/>
                <w:szCs w:val="28"/>
                <w:lang w:val="de-DE" w:bidi="fa-IR"/>
              </w:rPr>
            </w:pP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Andale Sans UI" w:hAnsi="Times New Roman" w:cs="Tahoma"/>
                <w:kern w:val="2"/>
                <w:sz w:val="28"/>
                <w:szCs w:val="28"/>
                <w:lang w:val="de-DE" w:eastAsia="ja-JP" w:bidi="fa-IR"/>
              </w:rPr>
              <w:t xml:space="preserve">Безвозмездные поступления в бюджет </w:t>
            </w:r>
            <w:r w:rsidRPr="00C72390">
              <w:rPr>
                <w:rFonts w:ascii="Times New Roman" w:eastAsia="Andale Sans UI" w:hAnsi="Times New Roman" w:cs="Tahoma"/>
                <w:kern w:val="2"/>
                <w:sz w:val="28"/>
                <w:szCs w:val="28"/>
                <w:lang w:eastAsia="ja-JP" w:bidi="fa-IR"/>
              </w:rPr>
              <w:t xml:space="preserve">поселения </w:t>
            </w:r>
            <w:r w:rsidRPr="00C72390">
              <w:rPr>
                <w:rFonts w:ascii="Times New Roman" w:eastAsia="Andale Sans UI" w:hAnsi="Times New Roman" w:cs="Tahoma"/>
                <w:kern w:val="2"/>
                <w:sz w:val="28"/>
                <w:szCs w:val="28"/>
                <w:lang w:val="de-DE" w:eastAsia="ja-JP" w:bidi="fa-IR"/>
              </w:rPr>
              <w:t>за счет средств областного бюджета</w:t>
            </w:r>
            <w:r w:rsidRPr="00C72390">
              <w:rPr>
                <w:rFonts w:ascii="Times New Roman" w:eastAsia="Calibri" w:hAnsi="Times New Roman" w:cs="Tahoma"/>
                <w:kern w:val="2"/>
                <w:sz w:val="28"/>
                <w:szCs w:val="28"/>
                <w:lang w:val="de-DE" w:bidi="fa-IR"/>
              </w:rPr>
              <w:t xml:space="preserve"> </w:t>
            </w:r>
            <w:r w:rsidRPr="00C72390">
              <w:rPr>
                <w:rFonts w:ascii="Times New Roman" w:eastAsia="Calibri" w:hAnsi="Times New Roman" w:cs="Tahoma"/>
                <w:kern w:val="2"/>
                <w:sz w:val="28"/>
                <w:szCs w:val="28"/>
                <w:lang w:bidi="fa-IR"/>
              </w:rPr>
              <w:t>148,4</w:t>
            </w:r>
            <w:r w:rsidRPr="00C72390">
              <w:rPr>
                <w:rFonts w:ascii="Times New Roman" w:eastAsia="Calibri" w:hAnsi="Times New Roman" w:cs="Tahoma"/>
                <w:kern w:val="2"/>
                <w:sz w:val="28"/>
                <w:szCs w:val="28"/>
                <w:lang w:val="de-DE" w:bidi="fa-IR"/>
              </w:rPr>
              <w:t>* тыс. рублей, в том числе:</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2019 году – </w:t>
            </w:r>
            <w:r w:rsidRPr="00C72390">
              <w:rPr>
                <w:rFonts w:ascii="Times New Roman" w:eastAsia="Calibri" w:hAnsi="Times New Roman" w:cs="Tahoma"/>
                <w:kern w:val="2"/>
                <w:sz w:val="28"/>
                <w:szCs w:val="28"/>
                <w:lang w:bidi="fa-IR"/>
              </w:rPr>
              <w:t xml:space="preserve">148,4 </w:t>
            </w:r>
            <w:r w:rsidRPr="00C72390">
              <w:rPr>
                <w:rFonts w:ascii="Times New Roman" w:eastAsia="Calibri" w:hAnsi="Times New Roman" w:cs="Tahoma"/>
                <w:kern w:val="2"/>
                <w:sz w:val="28"/>
                <w:szCs w:val="28"/>
                <w:lang w:val="de-DE" w:bidi="fa-IR"/>
              </w:rPr>
              <w:t>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2020 году – </w:t>
            </w:r>
            <w:r w:rsidRPr="00C72390">
              <w:rPr>
                <w:rFonts w:ascii="Times New Roman" w:eastAsia="Calibri" w:hAnsi="Times New Roman" w:cs="Tahoma"/>
                <w:kern w:val="2"/>
                <w:sz w:val="28"/>
                <w:szCs w:val="28"/>
                <w:lang w:bidi="fa-IR"/>
              </w:rPr>
              <w:t xml:space="preserve">0,0 </w:t>
            </w:r>
            <w:r w:rsidRPr="00C72390">
              <w:rPr>
                <w:rFonts w:ascii="Times New Roman" w:eastAsia="Calibri" w:hAnsi="Times New Roman" w:cs="Tahoma"/>
                <w:kern w:val="2"/>
                <w:sz w:val="28"/>
                <w:szCs w:val="28"/>
                <w:lang w:val="de-DE" w:bidi="fa-IR"/>
              </w:rPr>
              <w:t>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2021 году – </w:t>
            </w:r>
            <w:r w:rsidRPr="00C72390">
              <w:rPr>
                <w:rFonts w:ascii="Times New Roman" w:eastAsia="Calibri" w:hAnsi="Times New Roman" w:cs="Tahoma"/>
                <w:kern w:val="2"/>
                <w:sz w:val="28"/>
                <w:szCs w:val="28"/>
                <w:lang w:bidi="fa-IR"/>
              </w:rPr>
              <w:t xml:space="preserve">0,0 </w:t>
            </w:r>
            <w:r w:rsidRPr="00C72390">
              <w:rPr>
                <w:rFonts w:ascii="Times New Roman" w:eastAsia="Calibri" w:hAnsi="Times New Roman" w:cs="Tahoma"/>
                <w:kern w:val="2"/>
                <w:sz w:val="28"/>
                <w:szCs w:val="28"/>
                <w:lang w:val="de-DE" w:bidi="fa-IR"/>
              </w:rPr>
              <w:t>тыс. рублей;</w:t>
            </w:r>
          </w:p>
          <w:p w:rsidR="00C72390" w:rsidRPr="00C72390" w:rsidRDefault="00C72390" w:rsidP="00C72390">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в 2022 году – 0,0 тыс. рублей;</w:t>
            </w:r>
          </w:p>
          <w:p w:rsidR="00C72390" w:rsidRPr="00C72390" w:rsidRDefault="00C72390" w:rsidP="00C72390">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в 2023 году – 0,0 тыс. рублей;</w:t>
            </w:r>
          </w:p>
          <w:p w:rsidR="00C72390" w:rsidRPr="00C72390" w:rsidRDefault="00C72390" w:rsidP="00C72390">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в 2024 году – 0,0 тыс. рублей;</w:t>
            </w:r>
          </w:p>
          <w:p w:rsidR="00C72390" w:rsidRPr="00C72390" w:rsidRDefault="00C72390" w:rsidP="00C72390">
            <w:pPr>
              <w:widowControl w:val="0"/>
              <w:tabs>
                <w:tab w:val="left" w:pos="0"/>
              </w:tabs>
              <w:suppressAutoHyphens/>
              <w:autoSpaceDE w:val="0"/>
              <w:autoSpaceDN w:val="0"/>
              <w:adjustRightInd w:val="0"/>
              <w:spacing w:after="0" w:line="23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в 2025 году – 0,0 тыс. рублей;</w:t>
            </w:r>
          </w:p>
          <w:p w:rsidR="00C72390" w:rsidRPr="00C72390" w:rsidRDefault="00C72390" w:rsidP="00C72390">
            <w:pPr>
              <w:widowControl w:val="0"/>
              <w:suppressAutoHyphens/>
              <w:autoSpaceDN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в 2026 году – 0,0 тыс. рублей;</w:t>
            </w:r>
          </w:p>
          <w:p w:rsidR="00C72390" w:rsidRPr="00C72390" w:rsidRDefault="00C72390" w:rsidP="00C72390">
            <w:pPr>
              <w:widowControl w:val="0"/>
              <w:suppressAutoHyphens/>
              <w:autoSpaceDN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в 2027 году – 0,0 тыс. рублей;</w:t>
            </w:r>
          </w:p>
          <w:p w:rsidR="00C72390" w:rsidRPr="00C72390" w:rsidRDefault="00C72390" w:rsidP="00C72390">
            <w:pPr>
              <w:widowControl w:val="0"/>
              <w:suppressAutoHyphens/>
              <w:autoSpaceDN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в 2028 году – 0,0 тыс. рублей;</w:t>
            </w:r>
          </w:p>
          <w:p w:rsidR="00C72390" w:rsidRPr="00C72390" w:rsidRDefault="00C72390" w:rsidP="00C72390">
            <w:pPr>
              <w:widowControl w:val="0"/>
              <w:suppressAutoHyphens/>
              <w:autoSpaceDN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в 2029 году – 0,0 тыс. рублей;</w:t>
            </w:r>
          </w:p>
          <w:p w:rsidR="00C72390" w:rsidRPr="00C72390" w:rsidRDefault="00C72390" w:rsidP="00C72390">
            <w:pPr>
              <w:widowControl w:val="0"/>
              <w:suppressAutoHyphens/>
              <w:autoSpaceDN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в 2030 году – 0,0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Средства бюджета </w:t>
            </w:r>
            <w:r w:rsidRPr="00C72390">
              <w:rPr>
                <w:rFonts w:ascii="Times New Roman" w:eastAsia="Calibri" w:hAnsi="Times New Roman" w:cs="Tahoma"/>
                <w:kern w:val="2"/>
                <w:sz w:val="28"/>
                <w:szCs w:val="28"/>
                <w:lang w:bidi="fa-IR"/>
              </w:rPr>
              <w:t xml:space="preserve">поселения </w:t>
            </w:r>
            <w:r w:rsidRPr="00C72390">
              <w:rPr>
                <w:rFonts w:ascii="Times New Roman" w:eastAsia="Calibri" w:hAnsi="Times New Roman" w:cs="Tahoma"/>
                <w:kern w:val="2"/>
                <w:sz w:val="28"/>
                <w:szCs w:val="28"/>
                <w:lang w:val="de-DE" w:bidi="fa-IR"/>
              </w:rPr>
              <w:t xml:space="preserve">– </w:t>
            </w:r>
            <w:r w:rsidRPr="00C72390">
              <w:rPr>
                <w:rFonts w:ascii="Times New Roman" w:eastAsia="Calibri" w:hAnsi="Times New Roman" w:cs="Tahoma"/>
                <w:kern w:val="2"/>
                <w:sz w:val="28"/>
                <w:szCs w:val="28"/>
                <w:lang w:bidi="fa-IR"/>
              </w:rPr>
              <w:t>113 567,9</w:t>
            </w:r>
            <w:r w:rsidRPr="00C72390">
              <w:rPr>
                <w:rFonts w:ascii="Times New Roman" w:eastAsia="Calibri" w:hAnsi="Times New Roman" w:cs="Tahoma"/>
                <w:kern w:val="2"/>
                <w:sz w:val="28"/>
                <w:szCs w:val="28"/>
                <w:lang w:val="de-DE" w:bidi="fa-IR"/>
              </w:rPr>
              <w:t>* тыс. рублей, в том числе:</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2019 году – </w:t>
            </w:r>
            <w:r w:rsidRPr="00C72390">
              <w:rPr>
                <w:rFonts w:ascii="Times New Roman" w:eastAsia="Calibri" w:hAnsi="Times New Roman" w:cs="Tahoma"/>
                <w:kern w:val="2"/>
                <w:sz w:val="28"/>
                <w:szCs w:val="28"/>
                <w:lang w:bidi="fa-IR"/>
              </w:rPr>
              <w:t>11 552,5</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2020 году – </w:t>
            </w:r>
            <w:r w:rsidRPr="00C72390">
              <w:rPr>
                <w:rFonts w:ascii="Times New Roman" w:eastAsia="Calibri" w:hAnsi="Times New Roman" w:cs="Tahoma"/>
                <w:kern w:val="2"/>
                <w:sz w:val="28"/>
                <w:szCs w:val="28"/>
                <w:lang w:bidi="fa-IR"/>
              </w:rPr>
              <w:t>5 608,4</w:t>
            </w:r>
            <w:r w:rsidRPr="00C72390">
              <w:rPr>
                <w:rFonts w:ascii="Times New Roman" w:eastAsia="Calibri" w:hAnsi="Times New Roman" w:cs="Tahoma"/>
                <w:kern w:val="2"/>
                <w:sz w:val="28"/>
                <w:szCs w:val="28"/>
                <w:lang w:val="de-DE" w:bidi="fa-IR"/>
              </w:rPr>
              <w:t xml:space="preserve"> тыс. рублей; </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2021 году – </w:t>
            </w:r>
            <w:r w:rsidRPr="00C72390">
              <w:rPr>
                <w:rFonts w:ascii="Times New Roman" w:eastAsia="Calibri" w:hAnsi="Times New Roman" w:cs="Tahoma"/>
                <w:kern w:val="2"/>
                <w:sz w:val="28"/>
                <w:szCs w:val="28"/>
                <w:lang w:bidi="fa-IR"/>
              </w:rPr>
              <w:t>4 383,8</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2022 году – </w:t>
            </w:r>
            <w:r w:rsidRPr="00C72390">
              <w:rPr>
                <w:rFonts w:ascii="Times New Roman" w:eastAsia="Calibri" w:hAnsi="Times New Roman" w:cs="Tahoma"/>
                <w:kern w:val="2"/>
                <w:sz w:val="28"/>
                <w:szCs w:val="28"/>
                <w:lang w:bidi="fa-IR"/>
              </w:rPr>
              <w:t>10224,8</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2023 году – </w:t>
            </w:r>
            <w:r w:rsidRPr="00C72390">
              <w:rPr>
                <w:rFonts w:ascii="Times New Roman" w:eastAsia="Calibri" w:hAnsi="Times New Roman" w:cs="Tahoma"/>
                <w:kern w:val="2"/>
                <w:sz w:val="28"/>
                <w:szCs w:val="28"/>
                <w:lang w:bidi="fa-IR"/>
              </w:rPr>
              <w:t>10224,8</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2024 году – </w:t>
            </w:r>
            <w:r w:rsidRPr="00C72390">
              <w:rPr>
                <w:rFonts w:ascii="Times New Roman" w:eastAsia="Calibri" w:hAnsi="Times New Roman" w:cs="Tahoma"/>
                <w:kern w:val="2"/>
                <w:sz w:val="28"/>
                <w:szCs w:val="28"/>
                <w:lang w:bidi="fa-IR"/>
              </w:rPr>
              <w:t>10224,8</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2025 году – </w:t>
            </w:r>
            <w:r w:rsidRPr="00C72390">
              <w:rPr>
                <w:rFonts w:ascii="Times New Roman" w:eastAsia="Calibri" w:hAnsi="Times New Roman" w:cs="Tahoma"/>
                <w:kern w:val="2"/>
                <w:sz w:val="28"/>
                <w:szCs w:val="28"/>
                <w:lang w:bidi="fa-IR"/>
              </w:rPr>
              <w:t>10224,8</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2026 году – </w:t>
            </w:r>
            <w:r w:rsidRPr="00C72390">
              <w:rPr>
                <w:rFonts w:ascii="Times New Roman" w:eastAsia="Calibri" w:hAnsi="Times New Roman" w:cs="Tahoma"/>
                <w:kern w:val="2"/>
                <w:sz w:val="28"/>
                <w:szCs w:val="28"/>
                <w:lang w:bidi="fa-IR"/>
              </w:rPr>
              <w:t>10224,8</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2027 году – </w:t>
            </w:r>
            <w:r w:rsidRPr="00C72390">
              <w:rPr>
                <w:rFonts w:ascii="Times New Roman" w:eastAsia="Calibri" w:hAnsi="Times New Roman" w:cs="Tahoma"/>
                <w:kern w:val="2"/>
                <w:sz w:val="28"/>
                <w:szCs w:val="28"/>
                <w:lang w:bidi="fa-IR"/>
              </w:rPr>
              <w:t>10224,8</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2028 году – </w:t>
            </w:r>
            <w:r w:rsidRPr="00C72390">
              <w:rPr>
                <w:rFonts w:ascii="Times New Roman" w:eastAsia="Calibri" w:hAnsi="Times New Roman" w:cs="Tahoma"/>
                <w:kern w:val="2"/>
                <w:sz w:val="28"/>
                <w:szCs w:val="28"/>
                <w:lang w:bidi="fa-IR"/>
              </w:rPr>
              <w:t>10224,8</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2029 году – </w:t>
            </w:r>
            <w:r w:rsidRPr="00C72390">
              <w:rPr>
                <w:rFonts w:ascii="Times New Roman" w:eastAsia="Calibri" w:hAnsi="Times New Roman" w:cs="Tahoma"/>
                <w:kern w:val="2"/>
                <w:sz w:val="28"/>
                <w:szCs w:val="28"/>
                <w:lang w:bidi="fa-IR"/>
              </w:rPr>
              <w:t>10224,8</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2030 году – </w:t>
            </w:r>
            <w:r w:rsidRPr="00C72390">
              <w:rPr>
                <w:rFonts w:ascii="Times New Roman" w:eastAsia="Calibri" w:hAnsi="Times New Roman" w:cs="Tahoma"/>
                <w:kern w:val="2"/>
                <w:sz w:val="28"/>
                <w:szCs w:val="28"/>
                <w:lang w:bidi="fa-IR"/>
              </w:rPr>
              <w:t>10224,8</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4"/>
                <w:szCs w:val="24"/>
                <w:lang w:val="de-DE" w:bidi="fa-IR"/>
              </w:rPr>
            </w:pPr>
            <w:r w:rsidRPr="00C72390">
              <w:rPr>
                <w:rFonts w:ascii="Times New Roman" w:eastAsia="Andale Sans UI" w:hAnsi="Times New Roman" w:cs="Tahoma"/>
                <w:kern w:val="3"/>
                <w:sz w:val="28"/>
                <w:szCs w:val="28"/>
                <w:lang w:val="de-DE" w:eastAsia="zh-CN" w:bidi="fa-IR"/>
              </w:rPr>
              <w:br/>
            </w:r>
            <w:r w:rsidRPr="00C72390">
              <w:rPr>
                <w:rFonts w:ascii="Times New Roman" w:eastAsia="Andale Sans UI" w:hAnsi="Times New Roman" w:cs="Tahoma"/>
                <w:kern w:val="3"/>
                <w:sz w:val="24"/>
                <w:szCs w:val="24"/>
                <w:lang w:val="de-DE" w:eastAsia="zh-CN" w:bidi="fa-IR"/>
              </w:rPr>
              <w:t xml:space="preserve">*Расходы будут уточнены при выделении средств из областного бюджета и бюджета </w:t>
            </w:r>
            <w:r w:rsidRPr="00C72390">
              <w:rPr>
                <w:rFonts w:ascii="Times New Roman" w:eastAsia="Andale Sans UI" w:hAnsi="Times New Roman" w:cs="Times New Roman"/>
                <w:kern w:val="3"/>
                <w:sz w:val="24"/>
                <w:szCs w:val="24"/>
                <w:lang w:val="de-DE" w:eastAsia="ja-JP" w:bidi="fa-IR"/>
              </w:rPr>
              <w:t>Кринично-Лугского сельского поселения</w:t>
            </w:r>
            <w:r w:rsidRPr="00C72390">
              <w:rPr>
                <w:rFonts w:ascii="Times New Roman" w:eastAsia="Andale Sans UI" w:hAnsi="Times New Roman" w:cs="Tahoma"/>
                <w:kern w:val="3"/>
                <w:sz w:val="24"/>
                <w:szCs w:val="24"/>
                <w:lang w:val="de-DE" w:eastAsia="zh-CN" w:bidi="fa-IR"/>
              </w:rPr>
              <w:t xml:space="preserve"> на соответствующий финансовый год</w:t>
            </w:r>
          </w:p>
        </w:tc>
      </w:tr>
      <w:tr w:rsidR="00C72390" w:rsidRPr="00C72390" w:rsidTr="00FA4BEE">
        <w:tc>
          <w:tcPr>
            <w:tcW w:w="2821" w:type="dxa"/>
          </w:tcPr>
          <w:p w:rsidR="00C72390" w:rsidRPr="00C72390" w:rsidRDefault="00C72390" w:rsidP="00C72390">
            <w:pPr>
              <w:widowControl w:val="0"/>
              <w:suppressAutoHyphens/>
              <w:autoSpaceDE w:val="0"/>
              <w:autoSpaceDN w:val="0"/>
              <w:adjustRightInd w:val="0"/>
              <w:spacing w:after="0" w:line="228" w:lineRule="auto"/>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lastRenderedPageBreak/>
              <w:t xml:space="preserve">Ожидаемые </w:t>
            </w:r>
          </w:p>
          <w:p w:rsidR="00C72390" w:rsidRPr="00C72390" w:rsidRDefault="00C72390" w:rsidP="00C72390">
            <w:pPr>
              <w:widowControl w:val="0"/>
              <w:suppressAutoHyphens/>
              <w:autoSpaceDE w:val="0"/>
              <w:autoSpaceDN w:val="0"/>
              <w:adjustRightInd w:val="0"/>
              <w:spacing w:after="0" w:line="228" w:lineRule="auto"/>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 xml:space="preserve">результаты реализации муниципальной программы </w:t>
            </w:r>
          </w:p>
          <w:p w:rsidR="00C72390" w:rsidRPr="00C72390" w:rsidRDefault="00C72390" w:rsidP="00C72390">
            <w:pPr>
              <w:widowControl w:val="0"/>
              <w:suppressAutoHyphens/>
              <w:autoSpaceDE w:val="0"/>
              <w:autoSpaceDN w:val="0"/>
              <w:adjustRightInd w:val="0"/>
              <w:spacing w:after="0" w:line="228" w:lineRule="auto"/>
              <w:textAlignment w:val="baseline"/>
              <w:rPr>
                <w:rFonts w:ascii="Times New Roman" w:eastAsia="Andale Sans UI" w:hAnsi="Times New Roman" w:cs="Tahoma"/>
                <w:kern w:val="2"/>
                <w:sz w:val="28"/>
                <w:szCs w:val="28"/>
                <w:lang w:val="de-DE" w:eastAsia="ja-JP" w:bidi="fa-IR"/>
              </w:rPr>
            </w:pPr>
          </w:p>
        </w:tc>
        <w:tc>
          <w:tcPr>
            <w:tcW w:w="608" w:type="dxa"/>
          </w:tcPr>
          <w:p w:rsidR="00C72390" w:rsidRPr="00C72390" w:rsidRDefault="00C72390" w:rsidP="00C72390">
            <w:pPr>
              <w:widowControl w:val="0"/>
              <w:suppressAutoHyphens/>
              <w:autoSpaceDE w:val="0"/>
              <w:autoSpaceDN w:val="0"/>
              <w:adjustRightInd w:val="0"/>
              <w:spacing w:after="0" w:line="228" w:lineRule="auto"/>
              <w:jc w:val="center"/>
              <w:textAlignment w:val="baseline"/>
              <w:rPr>
                <w:rFonts w:ascii="Times New Roman" w:eastAsia="Andale Sans UI" w:hAnsi="Times New Roman" w:cs="Tahoma"/>
                <w:kern w:val="2"/>
                <w:sz w:val="28"/>
                <w:szCs w:val="28"/>
                <w:lang w:val="en-US" w:eastAsia="ja-JP" w:bidi="fa-IR"/>
              </w:rPr>
            </w:pPr>
            <w:r w:rsidRPr="00C72390">
              <w:rPr>
                <w:rFonts w:ascii="Times New Roman" w:eastAsia="Andale Sans UI" w:hAnsi="Times New Roman" w:cs="Tahoma"/>
                <w:kern w:val="2"/>
                <w:sz w:val="28"/>
                <w:szCs w:val="28"/>
                <w:lang w:val="en-US" w:eastAsia="ja-JP" w:bidi="fa-IR"/>
              </w:rPr>
              <w:t>–</w:t>
            </w:r>
          </w:p>
        </w:tc>
        <w:tc>
          <w:tcPr>
            <w:tcW w:w="6379" w:type="dxa"/>
          </w:tcPr>
          <w:p w:rsidR="00C72390" w:rsidRPr="00C72390" w:rsidRDefault="00C72390" w:rsidP="00C72390">
            <w:pPr>
              <w:widowControl w:val="0"/>
              <w:suppressAutoHyphens/>
              <w:autoSpaceDE w:val="0"/>
              <w:autoSpaceDN w:val="0"/>
              <w:adjustRightInd w:val="0"/>
              <w:spacing w:after="0" w:line="228" w:lineRule="auto"/>
              <w:jc w:val="both"/>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удовлетворительное состояние объектов культурного наследия муниципальной собственности;</w:t>
            </w:r>
          </w:p>
          <w:p w:rsidR="00C72390" w:rsidRPr="00C72390" w:rsidRDefault="00C72390" w:rsidP="00C72390">
            <w:pPr>
              <w:widowControl w:val="0"/>
              <w:suppressAutoHyphens/>
              <w:autoSpaceDE w:val="0"/>
              <w:autoSpaceDN w:val="0"/>
              <w:adjustRightInd w:val="0"/>
              <w:spacing w:after="0" w:line="228" w:lineRule="auto"/>
              <w:jc w:val="both"/>
              <w:textAlignment w:val="baseline"/>
              <w:rPr>
                <w:rFonts w:ascii="Times New Roman" w:eastAsia="Andale Sans UI" w:hAnsi="Times New Roman" w:cs="Tahoma"/>
                <w:color w:val="000000"/>
                <w:kern w:val="2"/>
                <w:sz w:val="28"/>
                <w:szCs w:val="28"/>
                <w:lang w:eastAsia="ja-JP" w:bidi="fa-IR"/>
              </w:rPr>
            </w:pPr>
            <w:r w:rsidRPr="00C72390">
              <w:rPr>
                <w:rFonts w:ascii="Times New Roman" w:eastAsia="Andale Sans UI" w:hAnsi="Times New Roman" w:cs="Tahoma"/>
                <w:kern w:val="2"/>
                <w:sz w:val="28"/>
                <w:szCs w:val="28"/>
                <w:lang w:val="de-DE" w:eastAsia="ja-JP" w:bidi="fa-IR"/>
              </w:rPr>
              <w:t xml:space="preserve">повышение доступности культурных ценностей для населения </w:t>
            </w:r>
            <w:r w:rsidRPr="00C72390">
              <w:rPr>
                <w:rFonts w:ascii="Times New Roman" w:eastAsia="Andale Sans UI" w:hAnsi="Times New Roman" w:cs="Tahoma"/>
                <w:kern w:val="3"/>
                <w:sz w:val="28"/>
                <w:szCs w:val="28"/>
                <w:lang w:val="de-DE" w:eastAsia="ja-JP" w:bidi="fa-IR"/>
              </w:rPr>
              <w:t>Кринично-Лугского сельского поселения</w:t>
            </w:r>
            <w:r w:rsidRPr="00C72390">
              <w:rPr>
                <w:rFonts w:ascii="Times New Roman" w:eastAsia="Andale Sans UI" w:hAnsi="Times New Roman" w:cs="Tahoma"/>
                <w:kern w:val="3"/>
                <w:sz w:val="28"/>
                <w:szCs w:val="28"/>
                <w:lang w:eastAsia="ja-JP" w:bidi="fa-IR"/>
              </w:rPr>
              <w:t>»</w:t>
            </w:r>
          </w:p>
        </w:tc>
      </w:tr>
    </w:tbl>
    <w:p w:rsidR="00C72390" w:rsidRPr="00C72390" w:rsidRDefault="00C72390" w:rsidP="00C72390">
      <w:pPr>
        <w:widowControl w:val="0"/>
        <w:suppressAutoHyphens/>
        <w:autoSpaceDE w:val="0"/>
        <w:autoSpaceDN w:val="0"/>
        <w:adjustRightInd w:val="0"/>
        <w:spacing w:after="0" w:line="228" w:lineRule="auto"/>
        <w:jc w:val="center"/>
        <w:textAlignment w:val="baseline"/>
        <w:rPr>
          <w:rFonts w:ascii="Times New Roman" w:eastAsia="Andale Sans UI" w:hAnsi="Times New Roman" w:cs="Tahoma"/>
          <w:kern w:val="2"/>
          <w:sz w:val="28"/>
          <w:szCs w:val="28"/>
          <w:lang w:eastAsia="ja-JP" w:bidi="fa-IR"/>
        </w:rPr>
      </w:pPr>
      <w:r w:rsidRPr="00C72390">
        <w:rPr>
          <w:rFonts w:ascii="Times New Roman" w:eastAsia="Andale Sans UI" w:hAnsi="Times New Roman" w:cs="Tahoma"/>
          <w:kern w:val="2"/>
          <w:sz w:val="28"/>
          <w:szCs w:val="28"/>
          <w:lang w:eastAsia="ja-JP" w:bidi="fa-IR"/>
        </w:rPr>
        <w:t xml:space="preserve"> </w:t>
      </w:r>
    </w:p>
    <w:p w:rsidR="00C72390" w:rsidRPr="00C72390" w:rsidRDefault="00C72390" w:rsidP="00C72390">
      <w:pPr>
        <w:widowControl w:val="0"/>
        <w:numPr>
          <w:ilvl w:val="1"/>
          <w:numId w:val="27"/>
        </w:numPr>
        <w:suppressAutoHyphens/>
        <w:autoSpaceDN w:val="0"/>
        <w:spacing w:after="0" w:line="240" w:lineRule="auto"/>
        <w:ind w:left="1288"/>
        <w:jc w:val="both"/>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eastAsia="ja-JP" w:bidi="fa-IR"/>
        </w:rPr>
        <w:lastRenderedPageBreak/>
        <w:t>П</w:t>
      </w:r>
      <w:r w:rsidRPr="00C72390">
        <w:rPr>
          <w:rFonts w:ascii="Times New Roman" w:eastAsia="Andale Sans UI" w:hAnsi="Times New Roman" w:cs="Tahoma"/>
          <w:kern w:val="2"/>
          <w:sz w:val="28"/>
          <w:szCs w:val="28"/>
          <w:lang w:val="de-DE" w:eastAsia="ja-JP" w:bidi="fa-IR"/>
        </w:rPr>
        <w:t xml:space="preserve">аспорт подпрограммы «Развитие культуры» муниципальной программы изложить в </w:t>
      </w:r>
      <w:r w:rsidRPr="00C72390">
        <w:rPr>
          <w:rFonts w:ascii="Times New Roman" w:eastAsia="Andale Sans UI" w:hAnsi="Times New Roman" w:cs="Tahoma"/>
          <w:kern w:val="2"/>
          <w:sz w:val="28"/>
          <w:szCs w:val="28"/>
          <w:lang w:eastAsia="ja-JP" w:bidi="fa-IR"/>
        </w:rPr>
        <w:t xml:space="preserve">следующей </w:t>
      </w:r>
      <w:r w:rsidRPr="00C72390">
        <w:rPr>
          <w:rFonts w:ascii="Times New Roman" w:eastAsia="Andale Sans UI" w:hAnsi="Times New Roman" w:cs="Tahoma"/>
          <w:kern w:val="2"/>
          <w:sz w:val="28"/>
          <w:szCs w:val="28"/>
          <w:lang w:val="de-DE" w:eastAsia="ja-JP" w:bidi="fa-IR"/>
        </w:rPr>
        <w:t>редакции:</w:t>
      </w:r>
    </w:p>
    <w:p w:rsidR="00C72390" w:rsidRPr="00C72390" w:rsidRDefault="00C72390" w:rsidP="00C72390">
      <w:pPr>
        <w:widowControl w:val="0"/>
        <w:suppressAutoHyphens/>
        <w:autoSpaceDE w:val="0"/>
        <w:autoSpaceDN w:val="0"/>
        <w:adjustRightInd w:val="0"/>
        <w:spacing w:after="0" w:line="228" w:lineRule="auto"/>
        <w:jc w:val="center"/>
        <w:textAlignment w:val="baseline"/>
        <w:rPr>
          <w:rFonts w:ascii="Times New Roman" w:eastAsia="Andale Sans UI" w:hAnsi="Times New Roman" w:cs="Tahoma"/>
          <w:kern w:val="2"/>
          <w:sz w:val="28"/>
          <w:szCs w:val="28"/>
          <w:lang w:val="de-DE" w:eastAsia="ja-JP" w:bidi="fa-IR"/>
        </w:rPr>
      </w:pPr>
      <w:r w:rsidRPr="00C72390">
        <w:rPr>
          <w:rFonts w:ascii="Times New Roman" w:eastAsia="Calibri" w:hAnsi="Times New Roman" w:cs="Tahoma"/>
          <w:kern w:val="2"/>
          <w:sz w:val="28"/>
          <w:szCs w:val="28"/>
          <w:lang w:bidi="fa-IR"/>
        </w:rPr>
        <w:t>«</w:t>
      </w:r>
      <w:r w:rsidRPr="00C72390">
        <w:rPr>
          <w:rFonts w:ascii="Times New Roman" w:eastAsia="Calibri" w:hAnsi="Times New Roman" w:cs="Tahoma"/>
          <w:kern w:val="2"/>
          <w:sz w:val="28"/>
          <w:szCs w:val="28"/>
          <w:lang w:val="de-DE" w:bidi="fa-IR"/>
        </w:rPr>
        <w:t xml:space="preserve"> </w:t>
      </w:r>
      <w:r w:rsidRPr="00C72390">
        <w:rPr>
          <w:rFonts w:ascii="Times New Roman" w:eastAsia="Andale Sans UI" w:hAnsi="Times New Roman" w:cs="Tahoma"/>
          <w:kern w:val="2"/>
          <w:sz w:val="28"/>
          <w:szCs w:val="28"/>
          <w:lang w:val="de-DE" w:eastAsia="ja-JP" w:bidi="fa-IR"/>
        </w:rPr>
        <w:t>Паспорт</w:t>
      </w:r>
    </w:p>
    <w:p w:rsidR="00C72390" w:rsidRPr="00C72390" w:rsidRDefault="00C72390" w:rsidP="00C72390">
      <w:pPr>
        <w:widowControl w:val="0"/>
        <w:suppressAutoHyphens/>
        <w:autoSpaceDE w:val="0"/>
        <w:autoSpaceDN w:val="0"/>
        <w:adjustRightInd w:val="0"/>
        <w:spacing w:after="0" w:line="228" w:lineRule="auto"/>
        <w:jc w:val="center"/>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 xml:space="preserve">подпрограммы «Развитие культуры» </w:t>
      </w:r>
    </w:p>
    <w:p w:rsidR="00C72390" w:rsidRPr="00C72390" w:rsidRDefault="00C72390" w:rsidP="00C72390">
      <w:pPr>
        <w:widowControl w:val="0"/>
        <w:suppressAutoHyphens/>
        <w:autoSpaceDE w:val="0"/>
        <w:autoSpaceDN w:val="0"/>
        <w:adjustRightInd w:val="0"/>
        <w:spacing w:after="0" w:line="228" w:lineRule="auto"/>
        <w:textAlignment w:val="baseline"/>
        <w:rPr>
          <w:rFonts w:ascii="Times New Roman" w:eastAsia="Andale Sans UI" w:hAnsi="Times New Roman" w:cs="Tahoma"/>
          <w:kern w:val="2"/>
          <w:sz w:val="28"/>
          <w:szCs w:val="28"/>
          <w:lang w:val="de-DE" w:eastAsia="ja-JP" w:bidi="fa-IR"/>
        </w:rPr>
      </w:pPr>
    </w:p>
    <w:tbl>
      <w:tblPr>
        <w:tblW w:w="5000" w:type="pct"/>
        <w:tblLayout w:type="fixed"/>
        <w:tblCellMar>
          <w:left w:w="28" w:type="dxa"/>
          <w:right w:w="28" w:type="dxa"/>
        </w:tblCellMar>
        <w:tblLook w:val="00A0" w:firstRow="1" w:lastRow="0" w:firstColumn="1" w:lastColumn="0" w:noHBand="0" w:noVBand="0"/>
      </w:tblPr>
      <w:tblGrid>
        <w:gridCol w:w="2708"/>
        <w:gridCol w:w="540"/>
        <w:gridCol w:w="6163"/>
      </w:tblGrid>
      <w:tr w:rsidR="00C72390" w:rsidRPr="00C72390" w:rsidTr="00FA4BEE">
        <w:tc>
          <w:tcPr>
            <w:tcW w:w="2822" w:type="dxa"/>
          </w:tcPr>
          <w:p w:rsidR="00C72390" w:rsidRPr="00C72390" w:rsidRDefault="00C72390" w:rsidP="00C72390">
            <w:pPr>
              <w:widowControl w:val="0"/>
              <w:suppressAutoHyphens/>
              <w:autoSpaceDE w:val="0"/>
              <w:autoSpaceDN w:val="0"/>
              <w:adjustRightInd w:val="0"/>
              <w:spacing w:after="0" w:line="228" w:lineRule="auto"/>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 xml:space="preserve">Наименование подпрограммы </w:t>
            </w:r>
          </w:p>
        </w:tc>
        <w:tc>
          <w:tcPr>
            <w:tcW w:w="560" w:type="dxa"/>
          </w:tcPr>
          <w:p w:rsidR="00C72390" w:rsidRPr="00C72390" w:rsidRDefault="00C72390" w:rsidP="00C72390">
            <w:pPr>
              <w:widowControl w:val="0"/>
              <w:suppressAutoHyphens/>
              <w:autoSpaceDN w:val="0"/>
              <w:spacing w:after="0" w:line="228" w:lineRule="auto"/>
              <w:jc w:val="center"/>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w:t>
            </w:r>
          </w:p>
          <w:p w:rsidR="00C72390" w:rsidRPr="00C72390" w:rsidRDefault="00C72390" w:rsidP="00C72390">
            <w:pPr>
              <w:widowControl w:val="0"/>
              <w:suppressAutoHyphens/>
              <w:autoSpaceDE w:val="0"/>
              <w:autoSpaceDN w:val="0"/>
              <w:adjustRightInd w:val="0"/>
              <w:spacing w:after="0" w:line="228" w:lineRule="auto"/>
              <w:jc w:val="center"/>
              <w:textAlignment w:val="baseline"/>
              <w:rPr>
                <w:rFonts w:ascii="Times New Roman" w:eastAsia="Andale Sans UI" w:hAnsi="Times New Roman" w:cs="Tahoma"/>
                <w:kern w:val="2"/>
                <w:sz w:val="28"/>
                <w:szCs w:val="28"/>
                <w:lang w:val="de-DE" w:eastAsia="ja-JP" w:bidi="fa-IR"/>
              </w:rPr>
            </w:pPr>
          </w:p>
        </w:tc>
        <w:tc>
          <w:tcPr>
            <w:tcW w:w="6426" w:type="dxa"/>
          </w:tcPr>
          <w:p w:rsidR="00C72390" w:rsidRPr="00C72390" w:rsidRDefault="00C72390" w:rsidP="00C72390">
            <w:pPr>
              <w:widowControl w:val="0"/>
              <w:suppressAutoHyphens/>
              <w:autoSpaceDE w:val="0"/>
              <w:autoSpaceDN w:val="0"/>
              <w:adjustRightInd w:val="0"/>
              <w:spacing w:after="0" w:line="228" w:lineRule="auto"/>
              <w:jc w:val="both"/>
              <w:textAlignment w:val="baseline"/>
              <w:rPr>
                <w:rFonts w:ascii="Times New Roman" w:eastAsia="Andale Sans UI" w:hAnsi="Times New Roman" w:cs="Tahoma"/>
                <w:kern w:val="2"/>
                <w:sz w:val="28"/>
                <w:szCs w:val="28"/>
                <w:lang w:eastAsia="ja-JP" w:bidi="fa-IR"/>
              </w:rPr>
            </w:pPr>
            <w:r w:rsidRPr="00C72390">
              <w:rPr>
                <w:rFonts w:ascii="Times New Roman" w:eastAsia="Andale Sans UI" w:hAnsi="Times New Roman" w:cs="Tahoma"/>
                <w:kern w:val="2"/>
                <w:sz w:val="28"/>
                <w:szCs w:val="28"/>
                <w:lang w:val="de-DE" w:eastAsia="ja-JP" w:bidi="fa-IR"/>
              </w:rPr>
              <w:t>подпрограмма «Развитие культуры»</w:t>
            </w:r>
          </w:p>
          <w:p w:rsidR="00C72390" w:rsidRPr="00C72390" w:rsidRDefault="00C72390" w:rsidP="00C72390">
            <w:pPr>
              <w:widowControl w:val="0"/>
              <w:suppressAutoHyphens/>
              <w:autoSpaceDE w:val="0"/>
              <w:autoSpaceDN w:val="0"/>
              <w:adjustRightInd w:val="0"/>
              <w:spacing w:after="0" w:line="228" w:lineRule="auto"/>
              <w:jc w:val="both"/>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 xml:space="preserve"> (далее – Подпрограмма 1)</w:t>
            </w:r>
          </w:p>
        </w:tc>
      </w:tr>
      <w:tr w:rsidR="00C72390" w:rsidRPr="00C72390" w:rsidTr="00FA4BEE">
        <w:trPr>
          <w:trHeight w:val="955"/>
        </w:trPr>
        <w:tc>
          <w:tcPr>
            <w:tcW w:w="2822" w:type="dxa"/>
          </w:tcPr>
          <w:p w:rsidR="00C72390" w:rsidRPr="00C72390" w:rsidRDefault="00C72390" w:rsidP="00C72390">
            <w:pPr>
              <w:widowControl w:val="0"/>
              <w:suppressAutoHyphens/>
              <w:autoSpaceDE w:val="0"/>
              <w:autoSpaceDN w:val="0"/>
              <w:adjustRightInd w:val="0"/>
              <w:spacing w:after="0" w:line="228" w:lineRule="auto"/>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Ответственный исполнитель</w:t>
            </w:r>
          </w:p>
          <w:p w:rsidR="00C72390" w:rsidRPr="00C72390" w:rsidRDefault="00C72390" w:rsidP="00C72390">
            <w:pPr>
              <w:widowControl w:val="0"/>
              <w:suppressAutoHyphens/>
              <w:autoSpaceDE w:val="0"/>
              <w:autoSpaceDN w:val="0"/>
              <w:adjustRightInd w:val="0"/>
              <w:spacing w:after="0" w:line="228" w:lineRule="auto"/>
              <w:textAlignment w:val="baseline"/>
              <w:rPr>
                <w:rFonts w:ascii="Times New Roman" w:eastAsia="Andale Sans UI" w:hAnsi="Times New Roman" w:cs="Tahoma"/>
                <w:kern w:val="2"/>
                <w:sz w:val="28"/>
                <w:szCs w:val="28"/>
                <w:lang w:eastAsia="ja-JP" w:bidi="fa-IR"/>
              </w:rPr>
            </w:pPr>
            <w:r w:rsidRPr="00C72390">
              <w:rPr>
                <w:rFonts w:ascii="Times New Roman" w:eastAsia="Andale Sans UI" w:hAnsi="Times New Roman" w:cs="Tahoma"/>
                <w:kern w:val="2"/>
                <w:sz w:val="28"/>
                <w:szCs w:val="28"/>
                <w:lang w:val="de-DE" w:eastAsia="ja-JP" w:bidi="fa-IR"/>
              </w:rPr>
              <w:t xml:space="preserve">подпрограммы </w:t>
            </w:r>
            <w:r w:rsidRPr="00C72390">
              <w:rPr>
                <w:rFonts w:ascii="Times New Roman" w:eastAsia="Andale Sans UI" w:hAnsi="Times New Roman" w:cs="Tahoma"/>
                <w:kern w:val="2"/>
                <w:sz w:val="28"/>
                <w:szCs w:val="28"/>
                <w:lang w:eastAsia="ja-JP" w:bidi="fa-IR"/>
              </w:rPr>
              <w:t>1</w:t>
            </w:r>
          </w:p>
        </w:tc>
        <w:tc>
          <w:tcPr>
            <w:tcW w:w="560" w:type="dxa"/>
          </w:tcPr>
          <w:p w:rsidR="00C72390" w:rsidRPr="00C72390" w:rsidRDefault="00C72390" w:rsidP="00C72390">
            <w:pPr>
              <w:widowControl w:val="0"/>
              <w:suppressAutoHyphens/>
              <w:autoSpaceDN w:val="0"/>
              <w:spacing w:after="0" w:line="228" w:lineRule="auto"/>
              <w:jc w:val="center"/>
              <w:textAlignment w:val="baseline"/>
              <w:rPr>
                <w:rFonts w:ascii="Times New Roman" w:eastAsia="Andale Sans UI" w:hAnsi="Times New Roman" w:cs="Tahoma"/>
                <w:kern w:val="2"/>
                <w:sz w:val="28"/>
                <w:szCs w:val="28"/>
                <w:lang w:val="de-DE" w:eastAsia="ja-JP" w:bidi="fa-IR"/>
              </w:rPr>
            </w:pPr>
          </w:p>
          <w:p w:rsidR="00C72390" w:rsidRPr="00C72390" w:rsidRDefault="00C72390" w:rsidP="00C72390">
            <w:pPr>
              <w:widowControl w:val="0"/>
              <w:suppressAutoHyphens/>
              <w:autoSpaceDN w:val="0"/>
              <w:spacing w:after="0" w:line="228" w:lineRule="auto"/>
              <w:jc w:val="center"/>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w:t>
            </w:r>
          </w:p>
          <w:p w:rsidR="00C72390" w:rsidRPr="00C72390" w:rsidRDefault="00C72390" w:rsidP="00C72390">
            <w:pPr>
              <w:widowControl w:val="0"/>
              <w:suppressAutoHyphens/>
              <w:autoSpaceDE w:val="0"/>
              <w:autoSpaceDN w:val="0"/>
              <w:adjustRightInd w:val="0"/>
              <w:spacing w:after="0" w:line="228" w:lineRule="auto"/>
              <w:jc w:val="center"/>
              <w:textAlignment w:val="baseline"/>
              <w:rPr>
                <w:rFonts w:ascii="Times New Roman" w:eastAsia="Andale Sans UI" w:hAnsi="Times New Roman" w:cs="Tahoma"/>
                <w:kern w:val="2"/>
                <w:sz w:val="28"/>
                <w:szCs w:val="28"/>
                <w:lang w:val="de-DE" w:eastAsia="ja-JP" w:bidi="fa-IR"/>
              </w:rPr>
            </w:pPr>
          </w:p>
        </w:tc>
        <w:tc>
          <w:tcPr>
            <w:tcW w:w="6426" w:type="dxa"/>
          </w:tcPr>
          <w:p w:rsidR="00C72390" w:rsidRPr="00C72390" w:rsidRDefault="00C72390" w:rsidP="00C72390">
            <w:pPr>
              <w:widowControl w:val="0"/>
              <w:suppressAutoHyphens/>
              <w:autoSpaceDE w:val="0"/>
              <w:autoSpaceDN w:val="0"/>
              <w:adjustRightInd w:val="0"/>
              <w:spacing w:after="0" w:line="228" w:lineRule="auto"/>
              <w:jc w:val="both"/>
              <w:textAlignment w:val="baseline"/>
              <w:rPr>
                <w:rFonts w:ascii="Times New Roman" w:eastAsia="Andale Sans UI" w:hAnsi="Times New Roman" w:cs="Tahoma"/>
                <w:kern w:val="2"/>
                <w:sz w:val="28"/>
                <w:szCs w:val="28"/>
                <w:lang w:eastAsia="ja-JP" w:bidi="fa-IR"/>
              </w:rPr>
            </w:pPr>
            <w:r w:rsidRPr="00C72390">
              <w:rPr>
                <w:rFonts w:ascii="Times New Roman" w:eastAsia="Andale Sans UI" w:hAnsi="Times New Roman" w:cs="Tahoma"/>
                <w:kern w:val="2"/>
                <w:sz w:val="28"/>
                <w:szCs w:val="28"/>
                <w:lang w:eastAsia="ja-JP" w:bidi="fa-IR"/>
              </w:rPr>
              <w:t>Инспектор  по культуре, молодежной работе и социальным вопросам</w:t>
            </w:r>
          </w:p>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8"/>
                <w:szCs w:val="28"/>
                <w:lang w:eastAsia="ja-JP" w:bidi="fa-IR"/>
              </w:rPr>
            </w:pPr>
          </w:p>
        </w:tc>
      </w:tr>
      <w:tr w:rsidR="00C72390" w:rsidRPr="00C72390" w:rsidTr="00FA4BEE">
        <w:tc>
          <w:tcPr>
            <w:tcW w:w="2822" w:type="dxa"/>
          </w:tcPr>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8"/>
                <w:szCs w:val="28"/>
                <w:lang w:eastAsia="ja-JP" w:bidi="fa-IR"/>
              </w:rPr>
            </w:pPr>
            <w:r w:rsidRPr="00C72390">
              <w:rPr>
                <w:rFonts w:ascii="Times New Roman" w:eastAsia="Andale Sans UI" w:hAnsi="Times New Roman" w:cs="Tahoma"/>
                <w:kern w:val="2"/>
                <w:sz w:val="28"/>
                <w:szCs w:val="28"/>
                <w:lang w:val="de-DE" w:eastAsia="ja-JP" w:bidi="fa-IR"/>
              </w:rPr>
              <w:t xml:space="preserve">Участники подпрограммы </w:t>
            </w:r>
            <w:r w:rsidRPr="00C72390">
              <w:rPr>
                <w:rFonts w:ascii="Times New Roman" w:eastAsia="Andale Sans UI" w:hAnsi="Times New Roman" w:cs="Tahoma"/>
                <w:kern w:val="2"/>
                <w:sz w:val="28"/>
                <w:szCs w:val="28"/>
                <w:lang w:eastAsia="ja-JP" w:bidi="fa-IR"/>
              </w:rPr>
              <w:t>1</w:t>
            </w:r>
          </w:p>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8"/>
                <w:szCs w:val="28"/>
                <w:lang w:val="de-DE" w:eastAsia="ja-JP" w:bidi="fa-IR"/>
              </w:rPr>
            </w:pPr>
          </w:p>
        </w:tc>
        <w:tc>
          <w:tcPr>
            <w:tcW w:w="560" w:type="dxa"/>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2"/>
                <w:sz w:val="28"/>
                <w:szCs w:val="28"/>
                <w:lang w:eastAsia="ja-JP" w:bidi="fa-IR"/>
              </w:rPr>
            </w:pPr>
          </w:p>
        </w:tc>
        <w:tc>
          <w:tcPr>
            <w:tcW w:w="6426" w:type="dxa"/>
          </w:tcPr>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3"/>
                <w:sz w:val="28"/>
                <w:szCs w:val="28"/>
                <w:lang w:eastAsia="ja-JP" w:bidi="fa-IR"/>
              </w:rPr>
            </w:pPr>
            <w:r w:rsidRPr="00C72390">
              <w:rPr>
                <w:rFonts w:ascii="Times New Roman" w:eastAsia="Andale Sans UI" w:hAnsi="Times New Roman" w:cs="Tahoma"/>
                <w:kern w:val="3"/>
                <w:sz w:val="28"/>
                <w:szCs w:val="28"/>
                <w:lang w:val="de-DE" w:eastAsia="ja-JP" w:bidi="fa-IR"/>
              </w:rPr>
              <w:t>Муниципальное учреждение культуры «Централизованная клубная система Кринично-Лугского сельского поселения Куйбышевского района Ростовской области» (далее – Учреждение)</w:t>
            </w:r>
            <w:r w:rsidRPr="00C72390">
              <w:rPr>
                <w:rFonts w:ascii="Times New Roman" w:eastAsia="Andale Sans UI" w:hAnsi="Times New Roman" w:cs="Tahoma"/>
                <w:kern w:val="3"/>
                <w:sz w:val="28"/>
                <w:szCs w:val="28"/>
                <w:lang w:eastAsia="ja-JP" w:bidi="fa-IR"/>
              </w:rPr>
              <w:t>;</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3"/>
                <w:sz w:val="28"/>
                <w:szCs w:val="28"/>
                <w:lang w:val="de-DE" w:eastAsia="ja-JP" w:bidi="fa-IR"/>
              </w:rPr>
              <w:t xml:space="preserve">Администрации Кринично-Лугского сельского поселения </w:t>
            </w:r>
          </w:p>
        </w:tc>
      </w:tr>
      <w:tr w:rsidR="00C72390" w:rsidRPr="00C72390" w:rsidTr="00FA4BEE">
        <w:tc>
          <w:tcPr>
            <w:tcW w:w="2822" w:type="dxa"/>
          </w:tcPr>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 xml:space="preserve">Программно- </w:t>
            </w:r>
          </w:p>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целевые инструменты</w:t>
            </w:r>
          </w:p>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8"/>
                <w:szCs w:val="28"/>
                <w:lang w:eastAsia="ja-JP" w:bidi="fa-IR"/>
              </w:rPr>
            </w:pPr>
            <w:r w:rsidRPr="00C72390">
              <w:rPr>
                <w:rFonts w:ascii="Times New Roman" w:eastAsia="Andale Sans UI" w:hAnsi="Times New Roman" w:cs="Tahoma"/>
                <w:kern w:val="2"/>
                <w:sz w:val="28"/>
                <w:szCs w:val="28"/>
                <w:lang w:val="de-DE" w:eastAsia="ja-JP" w:bidi="fa-IR"/>
              </w:rPr>
              <w:t xml:space="preserve">подпрограммы </w:t>
            </w:r>
            <w:r w:rsidRPr="00C72390">
              <w:rPr>
                <w:rFonts w:ascii="Times New Roman" w:eastAsia="Andale Sans UI" w:hAnsi="Times New Roman" w:cs="Tahoma"/>
                <w:kern w:val="2"/>
                <w:sz w:val="28"/>
                <w:szCs w:val="28"/>
                <w:lang w:eastAsia="ja-JP" w:bidi="fa-IR"/>
              </w:rPr>
              <w:t>1</w:t>
            </w:r>
          </w:p>
        </w:tc>
        <w:tc>
          <w:tcPr>
            <w:tcW w:w="560" w:type="dxa"/>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w:t>
            </w:r>
          </w:p>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2"/>
                <w:sz w:val="28"/>
                <w:szCs w:val="28"/>
                <w:lang w:val="de-DE" w:eastAsia="ja-JP" w:bidi="fa-IR"/>
              </w:rPr>
            </w:pPr>
          </w:p>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8"/>
                <w:szCs w:val="28"/>
                <w:lang w:val="de-DE" w:eastAsia="ja-JP" w:bidi="fa-IR"/>
              </w:rPr>
            </w:pPr>
          </w:p>
        </w:tc>
        <w:tc>
          <w:tcPr>
            <w:tcW w:w="6426" w:type="dxa"/>
          </w:tcPr>
          <w:p w:rsidR="00C72390" w:rsidRPr="00C72390" w:rsidRDefault="00C72390" w:rsidP="00C72390">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 xml:space="preserve">отсутствуют </w:t>
            </w:r>
          </w:p>
        </w:tc>
      </w:tr>
      <w:tr w:rsidR="00C72390" w:rsidRPr="00C72390" w:rsidTr="00FA4BEE">
        <w:tc>
          <w:tcPr>
            <w:tcW w:w="2822" w:type="dxa"/>
          </w:tcPr>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 xml:space="preserve">Цель </w:t>
            </w:r>
          </w:p>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8"/>
                <w:szCs w:val="28"/>
                <w:lang w:eastAsia="ja-JP" w:bidi="fa-IR"/>
              </w:rPr>
            </w:pPr>
            <w:r w:rsidRPr="00C72390">
              <w:rPr>
                <w:rFonts w:ascii="Times New Roman" w:eastAsia="Andale Sans UI" w:hAnsi="Times New Roman" w:cs="Tahoma"/>
                <w:kern w:val="2"/>
                <w:sz w:val="28"/>
                <w:szCs w:val="28"/>
                <w:lang w:val="de-DE" w:eastAsia="ja-JP" w:bidi="fa-IR"/>
              </w:rPr>
              <w:t xml:space="preserve">подпрограммы </w:t>
            </w:r>
            <w:r w:rsidRPr="00C72390">
              <w:rPr>
                <w:rFonts w:ascii="Times New Roman" w:eastAsia="Andale Sans UI" w:hAnsi="Times New Roman" w:cs="Tahoma"/>
                <w:kern w:val="2"/>
                <w:sz w:val="28"/>
                <w:szCs w:val="28"/>
                <w:lang w:eastAsia="ja-JP" w:bidi="fa-IR"/>
              </w:rPr>
              <w:t>1</w:t>
            </w:r>
          </w:p>
        </w:tc>
        <w:tc>
          <w:tcPr>
            <w:tcW w:w="560" w:type="dxa"/>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eastAsia="ja-JP" w:bidi="fa-IR"/>
              </w:rPr>
            </w:pPr>
          </w:p>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w:t>
            </w:r>
          </w:p>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8"/>
                <w:szCs w:val="28"/>
                <w:lang w:val="de-DE" w:eastAsia="ja-JP" w:bidi="fa-IR"/>
              </w:rPr>
            </w:pPr>
          </w:p>
        </w:tc>
        <w:tc>
          <w:tcPr>
            <w:tcW w:w="6426" w:type="dxa"/>
          </w:tcPr>
          <w:p w:rsidR="00C72390" w:rsidRPr="00C72390" w:rsidRDefault="00C72390" w:rsidP="00C72390">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 xml:space="preserve">увеличение количества посещений учреждений культуры, сохранение и восстановление культурного и исторического наследия </w:t>
            </w:r>
            <w:r w:rsidRPr="00C72390">
              <w:rPr>
                <w:rFonts w:ascii="Times New Roman" w:eastAsia="Andale Sans UI" w:hAnsi="Times New Roman" w:cs="Tahoma"/>
                <w:kern w:val="3"/>
                <w:sz w:val="28"/>
                <w:szCs w:val="28"/>
                <w:lang w:val="de-DE" w:eastAsia="ja-JP" w:bidi="fa-IR"/>
              </w:rPr>
              <w:t>Кринично-Лугского сельского поселения</w:t>
            </w:r>
          </w:p>
        </w:tc>
      </w:tr>
      <w:tr w:rsidR="00C72390" w:rsidRPr="00C72390" w:rsidTr="00FA4BEE">
        <w:trPr>
          <w:trHeight w:val="1499"/>
        </w:trPr>
        <w:tc>
          <w:tcPr>
            <w:tcW w:w="2822" w:type="dxa"/>
          </w:tcPr>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 xml:space="preserve">Задачи </w:t>
            </w:r>
          </w:p>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8"/>
                <w:szCs w:val="28"/>
                <w:lang w:eastAsia="ja-JP" w:bidi="fa-IR"/>
              </w:rPr>
            </w:pPr>
            <w:r w:rsidRPr="00C72390">
              <w:rPr>
                <w:rFonts w:ascii="Times New Roman" w:eastAsia="Andale Sans UI" w:hAnsi="Times New Roman" w:cs="Tahoma"/>
                <w:kern w:val="2"/>
                <w:sz w:val="28"/>
                <w:szCs w:val="28"/>
                <w:lang w:val="de-DE" w:eastAsia="ja-JP" w:bidi="fa-IR"/>
              </w:rPr>
              <w:t xml:space="preserve">подпрограммы </w:t>
            </w:r>
            <w:r w:rsidRPr="00C72390">
              <w:rPr>
                <w:rFonts w:ascii="Times New Roman" w:eastAsia="Andale Sans UI" w:hAnsi="Times New Roman" w:cs="Tahoma"/>
                <w:kern w:val="2"/>
                <w:sz w:val="28"/>
                <w:szCs w:val="28"/>
                <w:lang w:eastAsia="ja-JP" w:bidi="fa-IR"/>
              </w:rPr>
              <w:t>1</w:t>
            </w:r>
          </w:p>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8"/>
                <w:szCs w:val="28"/>
                <w:lang w:val="de-DE" w:eastAsia="ja-JP" w:bidi="fa-IR"/>
              </w:rPr>
            </w:pPr>
          </w:p>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8"/>
                <w:szCs w:val="28"/>
                <w:lang w:val="de-DE" w:eastAsia="ja-JP" w:bidi="fa-IR"/>
              </w:rPr>
            </w:pPr>
          </w:p>
        </w:tc>
        <w:tc>
          <w:tcPr>
            <w:tcW w:w="560" w:type="dxa"/>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eastAsia="ja-JP" w:bidi="fa-IR"/>
              </w:rPr>
            </w:pPr>
          </w:p>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w:t>
            </w:r>
          </w:p>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eastAsia="ja-JP" w:bidi="fa-IR"/>
              </w:rPr>
            </w:pPr>
          </w:p>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eastAsia="ja-JP" w:bidi="fa-IR"/>
              </w:rPr>
            </w:pPr>
          </w:p>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8"/>
                <w:szCs w:val="28"/>
                <w:lang w:val="de-DE" w:eastAsia="ja-JP" w:bidi="fa-IR"/>
              </w:rPr>
            </w:pPr>
          </w:p>
        </w:tc>
        <w:tc>
          <w:tcPr>
            <w:tcW w:w="6426" w:type="dxa"/>
          </w:tcPr>
          <w:p w:rsidR="00C72390" w:rsidRPr="00C72390" w:rsidRDefault="00C72390" w:rsidP="00C72390">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создание условий для сохранения культурно-исторического наследия района;</w:t>
            </w:r>
          </w:p>
          <w:p w:rsidR="00C72390" w:rsidRPr="00C72390" w:rsidRDefault="00C72390" w:rsidP="00C72390">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 xml:space="preserve">повышение привлекательности учреждений культуры </w:t>
            </w:r>
            <w:r w:rsidRPr="00C72390">
              <w:rPr>
                <w:rFonts w:ascii="Times New Roman" w:eastAsia="Andale Sans UI" w:hAnsi="Times New Roman" w:cs="Tahoma"/>
                <w:kern w:val="3"/>
                <w:sz w:val="28"/>
                <w:szCs w:val="28"/>
                <w:lang w:val="de-DE" w:eastAsia="ja-JP" w:bidi="fa-IR"/>
              </w:rPr>
              <w:t xml:space="preserve">Кринично-Лугского сельского поселения </w:t>
            </w:r>
            <w:r w:rsidRPr="00C72390">
              <w:rPr>
                <w:rFonts w:ascii="Times New Roman" w:eastAsia="Andale Sans UI" w:hAnsi="Times New Roman" w:cs="Tahoma"/>
                <w:kern w:val="2"/>
                <w:sz w:val="28"/>
                <w:szCs w:val="28"/>
                <w:lang w:val="de-DE" w:eastAsia="ja-JP" w:bidi="fa-IR"/>
              </w:rPr>
              <w:t xml:space="preserve">для жителей и гостей </w:t>
            </w:r>
            <w:r w:rsidRPr="00C72390">
              <w:rPr>
                <w:rFonts w:ascii="Times New Roman" w:eastAsia="Andale Sans UI" w:hAnsi="Times New Roman" w:cs="Tahoma"/>
                <w:kern w:val="2"/>
                <w:sz w:val="28"/>
                <w:szCs w:val="28"/>
                <w:lang w:eastAsia="ja-JP" w:bidi="fa-IR"/>
              </w:rPr>
              <w:t>поселения</w:t>
            </w:r>
            <w:r w:rsidRPr="00C72390">
              <w:rPr>
                <w:rFonts w:ascii="Times New Roman" w:eastAsia="Andale Sans UI" w:hAnsi="Times New Roman" w:cs="Tahoma"/>
                <w:kern w:val="2"/>
                <w:sz w:val="28"/>
                <w:szCs w:val="28"/>
                <w:lang w:val="de-DE" w:eastAsia="ja-JP" w:bidi="fa-IR"/>
              </w:rPr>
              <w:t>, а также повышение доступности и качества услуг учреждений культуры и искусства для населения независимо от уровня доходов, социального статуса и места проживания;</w:t>
            </w:r>
          </w:p>
          <w:p w:rsidR="00C72390" w:rsidRPr="00C72390" w:rsidRDefault="00C72390" w:rsidP="00C72390">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повышение качества кадрового обеспечения в отрасли культуры и искусства</w:t>
            </w:r>
          </w:p>
        </w:tc>
      </w:tr>
      <w:tr w:rsidR="00C72390" w:rsidRPr="00C72390" w:rsidTr="00FA4BEE">
        <w:tc>
          <w:tcPr>
            <w:tcW w:w="2822" w:type="dxa"/>
          </w:tcPr>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8"/>
                <w:szCs w:val="28"/>
                <w:lang w:eastAsia="ja-JP" w:bidi="fa-IR"/>
              </w:rPr>
            </w:pPr>
            <w:r w:rsidRPr="00C72390">
              <w:rPr>
                <w:rFonts w:ascii="Times New Roman" w:eastAsia="Andale Sans UI" w:hAnsi="Times New Roman" w:cs="Tahoma"/>
                <w:kern w:val="2"/>
                <w:sz w:val="28"/>
                <w:szCs w:val="28"/>
                <w:lang w:val="de-DE" w:eastAsia="ja-JP" w:bidi="fa-IR"/>
              </w:rPr>
              <w:t xml:space="preserve">Целевые показатели подпрограммы </w:t>
            </w:r>
            <w:r w:rsidRPr="00C72390">
              <w:rPr>
                <w:rFonts w:ascii="Times New Roman" w:eastAsia="Andale Sans UI" w:hAnsi="Times New Roman" w:cs="Tahoma"/>
                <w:kern w:val="2"/>
                <w:sz w:val="28"/>
                <w:szCs w:val="28"/>
                <w:lang w:eastAsia="ja-JP" w:bidi="fa-IR"/>
              </w:rPr>
              <w:t>1</w:t>
            </w:r>
          </w:p>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8"/>
                <w:szCs w:val="28"/>
                <w:lang w:val="de-DE" w:eastAsia="ja-JP" w:bidi="fa-IR"/>
              </w:rPr>
            </w:pPr>
          </w:p>
        </w:tc>
        <w:tc>
          <w:tcPr>
            <w:tcW w:w="560" w:type="dxa"/>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eastAsia="ja-JP" w:bidi="fa-IR"/>
              </w:rPr>
            </w:pPr>
          </w:p>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w:t>
            </w:r>
          </w:p>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2"/>
                <w:sz w:val="28"/>
                <w:szCs w:val="28"/>
                <w:lang w:val="de-DE" w:eastAsia="ja-JP" w:bidi="fa-IR"/>
              </w:rPr>
            </w:pPr>
          </w:p>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2"/>
                <w:sz w:val="28"/>
                <w:szCs w:val="28"/>
                <w:lang w:val="de-DE" w:eastAsia="ja-JP" w:bidi="fa-IR"/>
              </w:rPr>
            </w:pPr>
          </w:p>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8"/>
                <w:szCs w:val="28"/>
                <w:lang w:val="de-DE" w:eastAsia="ja-JP" w:bidi="fa-IR"/>
              </w:rPr>
            </w:pPr>
          </w:p>
        </w:tc>
        <w:tc>
          <w:tcPr>
            <w:tcW w:w="6426" w:type="dxa"/>
          </w:tcPr>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темп роста численности участников культурно-досуговых мероприятий;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соотношение средней заработной платы работников сферы культуры к средней заработной плате по Ростовской области;</w:t>
            </w:r>
          </w:p>
        </w:tc>
      </w:tr>
      <w:tr w:rsidR="00C72390" w:rsidRPr="00C72390" w:rsidTr="00FA4BEE">
        <w:tc>
          <w:tcPr>
            <w:tcW w:w="2822" w:type="dxa"/>
          </w:tcPr>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8"/>
                <w:szCs w:val="28"/>
                <w:lang w:eastAsia="ja-JP" w:bidi="fa-IR"/>
              </w:rPr>
            </w:pPr>
            <w:r w:rsidRPr="00C72390">
              <w:rPr>
                <w:rFonts w:ascii="Times New Roman" w:eastAsia="Andale Sans UI" w:hAnsi="Times New Roman" w:cs="Tahoma"/>
                <w:kern w:val="2"/>
                <w:sz w:val="28"/>
                <w:szCs w:val="28"/>
                <w:lang w:val="de-DE" w:eastAsia="ja-JP" w:bidi="fa-IR"/>
              </w:rPr>
              <w:t xml:space="preserve">Этапы и сроки реализации подпрограммы </w:t>
            </w:r>
            <w:r w:rsidRPr="00C72390">
              <w:rPr>
                <w:rFonts w:ascii="Times New Roman" w:eastAsia="Andale Sans UI" w:hAnsi="Times New Roman" w:cs="Tahoma"/>
                <w:kern w:val="2"/>
                <w:sz w:val="28"/>
                <w:szCs w:val="28"/>
                <w:lang w:eastAsia="ja-JP" w:bidi="fa-IR"/>
              </w:rPr>
              <w:t>1</w:t>
            </w:r>
          </w:p>
        </w:tc>
        <w:tc>
          <w:tcPr>
            <w:tcW w:w="560" w:type="dxa"/>
          </w:tcPr>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eastAsia="ja-JP" w:bidi="fa-IR"/>
              </w:rPr>
            </w:pPr>
          </w:p>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w:t>
            </w:r>
          </w:p>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8"/>
                <w:szCs w:val="28"/>
                <w:lang w:val="de-DE" w:eastAsia="ja-JP" w:bidi="fa-IR"/>
              </w:rPr>
            </w:pPr>
          </w:p>
        </w:tc>
        <w:tc>
          <w:tcPr>
            <w:tcW w:w="6426" w:type="dxa"/>
          </w:tcPr>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 xml:space="preserve">срок реализации подпрограммы: 2019 – 2030 годы, </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2"/>
                <w:sz w:val="28"/>
                <w:szCs w:val="28"/>
                <w:lang w:eastAsia="ja-JP" w:bidi="fa-IR"/>
              </w:rPr>
            </w:pPr>
            <w:r w:rsidRPr="00C72390">
              <w:rPr>
                <w:rFonts w:ascii="Times New Roman" w:eastAsia="Andale Sans UI" w:hAnsi="Times New Roman" w:cs="Tahoma"/>
                <w:kern w:val="2"/>
                <w:sz w:val="28"/>
                <w:szCs w:val="28"/>
                <w:lang w:val="de-DE" w:eastAsia="ja-JP" w:bidi="fa-IR"/>
              </w:rPr>
              <w:t>этапы реализации подпрограммы не предусмотрены</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2"/>
                <w:sz w:val="28"/>
                <w:szCs w:val="28"/>
                <w:lang w:val="de-DE" w:eastAsia="ja-JP" w:bidi="fa-IR"/>
              </w:rPr>
            </w:pPr>
          </w:p>
        </w:tc>
      </w:tr>
      <w:tr w:rsidR="00C72390" w:rsidRPr="00C72390" w:rsidTr="00FA4BEE">
        <w:tc>
          <w:tcPr>
            <w:tcW w:w="2822" w:type="dxa"/>
          </w:tcPr>
          <w:p w:rsidR="00C72390" w:rsidRPr="00C72390" w:rsidRDefault="00C72390" w:rsidP="00C72390">
            <w:pPr>
              <w:widowControl w:val="0"/>
              <w:suppressAutoHyphens/>
              <w:autoSpaceDE w:val="0"/>
              <w:autoSpaceDN w:val="0"/>
              <w:adjustRightInd w:val="0"/>
              <w:spacing w:after="0" w:line="230" w:lineRule="auto"/>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 xml:space="preserve">Ресурсное </w:t>
            </w:r>
          </w:p>
          <w:p w:rsidR="00C72390" w:rsidRPr="00C72390" w:rsidRDefault="00C72390" w:rsidP="00C72390">
            <w:pPr>
              <w:widowControl w:val="0"/>
              <w:suppressAutoHyphens/>
              <w:autoSpaceDE w:val="0"/>
              <w:autoSpaceDN w:val="0"/>
              <w:adjustRightInd w:val="0"/>
              <w:spacing w:after="0" w:line="230" w:lineRule="auto"/>
              <w:textAlignment w:val="baseline"/>
              <w:rPr>
                <w:rFonts w:ascii="Times New Roman" w:eastAsia="Andale Sans UI" w:hAnsi="Times New Roman" w:cs="Tahoma"/>
                <w:kern w:val="2"/>
                <w:sz w:val="28"/>
                <w:szCs w:val="28"/>
                <w:lang w:eastAsia="ja-JP" w:bidi="fa-IR"/>
              </w:rPr>
            </w:pPr>
            <w:r w:rsidRPr="00C72390">
              <w:rPr>
                <w:rFonts w:ascii="Times New Roman" w:eastAsia="Andale Sans UI" w:hAnsi="Times New Roman" w:cs="Tahoma"/>
                <w:kern w:val="2"/>
                <w:sz w:val="28"/>
                <w:szCs w:val="28"/>
                <w:lang w:val="de-DE" w:eastAsia="ja-JP" w:bidi="fa-IR"/>
              </w:rPr>
              <w:lastRenderedPageBreak/>
              <w:t xml:space="preserve">обеспечение подпрограммы </w:t>
            </w:r>
            <w:r w:rsidRPr="00C72390">
              <w:rPr>
                <w:rFonts w:ascii="Times New Roman" w:eastAsia="Andale Sans UI" w:hAnsi="Times New Roman" w:cs="Tahoma"/>
                <w:kern w:val="2"/>
                <w:sz w:val="28"/>
                <w:szCs w:val="28"/>
                <w:lang w:eastAsia="ja-JP" w:bidi="fa-IR"/>
              </w:rPr>
              <w:t>1</w:t>
            </w:r>
          </w:p>
          <w:p w:rsidR="00C72390" w:rsidRPr="00C72390" w:rsidRDefault="00C72390" w:rsidP="00C72390">
            <w:pPr>
              <w:widowControl w:val="0"/>
              <w:suppressAutoHyphens/>
              <w:autoSpaceDE w:val="0"/>
              <w:autoSpaceDN w:val="0"/>
              <w:adjustRightInd w:val="0"/>
              <w:spacing w:after="0" w:line="230" w:lineRule="auto"/>
              <w:textAlignment w:val="baseline"/>
              <w:rPr>
                <w:rFonts w:ascii="Times New Roman" w:eastAsia="Andale Sans UI" w:hAnsi="Times New Roman" w:cs="Tahoma"/>
                <w:kern w:val="2"/>
                <w:sz w:val="28"/>
                <w:szCs w:val="28"/>
                <w:lang w:val="de-DE" w:eastAsia="ja-JP" w:bidi="fa-IR"/>
              </w:rPr>
            </w:pPr>
          </w:p>
        </w:tc>
        <w:tc>
          <w:tcPr>
            <w:tcW w:w="560" w:type="dxa"/>
          </w:tcPr>
          <w:p w:rsidR="00C72390" w:rsidRPr="00C72390" w:rsidRDefault="00C72390" w:rsidP="00C72390">
            <w:pPr>
              <w:widowControl w:val="0"/>
              <w:suppressAutoHyphens/>
              <w:autoSpaceDE w:val="0"/>
              <w:autoSpaceDN w:val="0"/>
              <w:adjustRightInd w:val="0"/>
              <w:spacing w:after="0" w:line="230" w:lineRule="auto"/>
              <w:jc w:val="center"/>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lastRenderedPageBreak/>
              <w:t>–</w:t>
            </w:r>
          </w:p>
        </w:tc>
        <w:tc>
          <w:tcPr>
            <w:tcW w:w="6426" w:type="dxa"/>
          </w:tcPr>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Общий объем финансирования муниципальной </w:t>
            </w:r>
            <w:r w:rsidRPr="00C72390">
              <w:rPr>
                <w:rFonts w:ascii="Times New Roman" w:eastAsia="Calibri" w:hAnsi="Times New Roman" w:cs="Tahoma"/>
                <w:kern w:val="2"/>
                <w:sz w:val="28"/>
                <w:szCs w:val="28"/>
                <w:lang w:val="de-DE" w:bidi="fa-IR"/>
              </w:rPr>
              <w:lastRenderedPageBreak/>
              <w:t xml:space="preserve">программы составляет </w:t>
            </w:r>
            <w:r w:rsidRPr="00C72390">
              <w:rPr>
                <w:rFonts w:ascii="Times New Roman" w:eastAsia="Calibri" w:hAnsi="Times New Roman" w:cs="Tahoma"/>
                <w:kern w:val="2"/>
                <w:sz w:val="28"/>
                <w:szCs w:val="28"/>
                <w:lang w:bidi="fa-IR"/>
              </w:rPr>
              <w:t>113 716,3</w:t>
            </w:r>
            <w:r w:rsidRPr="00C72390">
              <w:rPr>
                <w:rFonts w:ascii="Times New Roman" w:eastAsia="Calibri" w:hAnsi="Times New Roman" w:cs="Tahoma"/>
                <w:kern w:val="2"/>
                <w:sz w:val="28"/>
                <w:szCs w:val="28"/>
                <w:lang w:val="de-DE" w:bidi="fa-IR"/>
              </w:rPr>
              <w:t>* тыс. рублей, в том числе:</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2019 году – </w:t>
            </w:r>
            <w:r w:rsidRPr="00C72390">
              <w:rPr>
                <w:rFonts w:ascii="Times New Roman" w:eastAsia="Calibri" w:hAnsi="Times New Roman" w:cs="Tahoma"/>
                <w:kern w:val="2"/>
                <w:sz w:val="28"/>
                <w:szCs w:val="28"/>
                <w:lang w:bidi="fa-IR"/>
              </w:rPr>
              <w:t>11 700,9</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2020 году – </w:t>
            </w:r>
            <w:r w:rsidRPr="00C72390">
              <w:rPr>
                <w:rFonts w:ascii="Times New Roman" w:eastAsia="Calibri" w:hAnsi="Times New Roman" w:cs="Tahoma"/>
                <w:kern w:val="2"/>
                <w:sz w:val="28"/>
                <w:szCs w:val="28"/>
                <w:lang w:bidi="fa-IR"/>
              </w:rPr>
              <w:t>5 608,4</w:t>
            </w:r>
            <w:r w:rsidRPr="00C72390">
              <w:rPr>
                <w:rFonts w:ascii="Times New Roman" w:eastAsia="Calibri" w:hAnsi="Times New Roman" w:cs="Tahoma"/>
                <w:kern w:val="2"/>
                <w:sz w:val="28"/>
                <w:szCs w:val="28"/>
                <w:lang w:val="de-DE" w:bidi="fa-IR"/>
              </w:rPr>
              <w:t xml:space="preserve"> тыс. рублей; </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2021 году – </w:t>
            </w:r>
            <w:r w:rsidRPr="00C72390">
              <w:rPr>
                <w:rFonts w:ascii="Times New Roman" w:eastAsia="Calibri" w:hAnsi="Times New Roman" w:cs="Tahoma"/>
                <w:kern w:val="2"/>
                <w:sz w:val="28"/>
                <w:szCs w:val="28"/>
                <w:lang w:bidi="fa-IR"/>
              </w:rPr>
              <w:t>4 383,8</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2022 году – </w:t>
            </w:r>
            <w:r w:rsidRPr="00C72390">
              <w:rPr>
                <w:rFonts w:ascii="Times New Roman" w:eastAsia="Calibri" w:hAnsi="Times New Roman" w:cs="Tahoma"/>
                <w:kern w:val="2"/>
                <w:sz w:val="28"/>
                <w:szCs w:val="28"/>
                <w:lang w:bidi="fa-IR"/>
              </w:rPr>
              <w:t>10224,8</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2023 году – </w:t>
            </w:r>
            <w:r w:rsidRPr="00C72390">
              <w:rPr>
                <w:rFonts w:ascii="Times New Roman" w:eastAsia="Calibri" w:hAnsi="Times New Roman" w:cs="Tahoma"/>
                <w:kern w:val="2"/>
                <w:sz w:val="28"/>
                <w:szCs w:val="28"/>
                <w:lang w:bidi="fa-IR"/>
              </w:rPr>
              <w:t>10224,8</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2024 году – </w:t>
            </w:r>
            <w:r w:rsidRPr="00C72390">
              <w:rPr>
                <w:rFonts w:ascii="Times New Roman" w:eastAsia="Calibri" w:hAnsi="Times New Roman" w:cs="Tahoma"/>
                <w:kern w:val="2"/>
                <w:sz w:val="28"/>
                <w:szCs w:val="28"/>
                <w:lang w:bidi="fa-IR"/>
              </w:rPr>
              <w:t>10224,8</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2025 году – </w:t>
            </w:r>
            <w:r w:rsidRPr="00C72390">
              <w:rPr>
                <w:rFonts w:ascii="Times New Roman" w:eastAsia="Calibri" w:hAnsi="Times New Roman" w:cs="Tahoma"/>
                <w:kern w:val="2"/>
                <w:sz w:val="28"/>
                <w:szCs w:val="28"/>
                <w:lang w:bidi="fa-IR"/>
              </w:rPr>
              <w:t>10224,8</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2026 году – </w:t>
            </w:r>
            <w:r w:rsidRPr="00C72390">
              <w:rPr>
                <w:rFonts w:ascii="Times New Roman" w:eastAsia="Calibri" w:hAnsi="Times New Roman" w:cs="Tahoma"/>
                <w:kern w:val="2"/>
                <w:sz w:val="28"/>
                <w:szCs w:val="28"/>
                <w:lang w:bidi="fa-IR"/>
              </w:rPr>
              <w:t>10224,8</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2027 году – </w:t>
            </w:r>
            <w:r w:rsidRPr="00C72390">
              <w:rPr>
                <w:rFonts w:ascii="Times New Roman" w:eastAsia="Calibri" w:hAnsi="Times New Roman" w:cs="Tahoma"/>
                <w:kern w:val="2"/>
                <w:sz w:val="28"/>
                <w:szCs w:val="28"/>
                <w:lang w:bidi="fa-IR"/>
              </w:rPr>
              <w:t>10224,8</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2028 году – </w:t>
            </w:r>
            <w:r w:rsidRPr="00C72390">
              <w:rPr>
                <w:rFonts w:ascii="Times New Roman" w:eastAsia="Calibri" w:hAnsi="Times New Roman" w:cs="Tahoma"/>
                <w:kern w:val="2"/>
                <w:sz w:val="28"/>
                <w:szCs w:val="28"/>
                <w:lang w:bidi="fa-IR"/>
              </w:rPr>
              <w:t>10224,8</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2029 году – </w:t>
            </w:r>
            <w:r w:rsidRPr="00C72390">
              <w:rPr>
                <w:rFonts w:ascii="Times New Roman" w:eastAsia="Calibri" w:hAnsi="Times New Roman" w:cs="Tahoma"/>
                <w:kern w:val="2"/>
                <w:sz w:val="28"/>
                <w:szCs w:val="28"/>
                <w:lang w:bidi="fa-IR"/>
              </w:rPr>
              <w:t>10224,8</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2030 году – </w:t>
            </w:r>
            <w:r w:rsidRPr="00C72390">
              <w:rPr>
                <w:rFonts w:ascii="Times New Roman" w:eastAsia="Calibri" w:hAnsi="Times New Roman" w:cs="Tahoma"/>
                <w:kern w:val="2"/>
                <w:sz w:val="28"/>
                <w:szCs w:val="28"/>
                <w:lang w:bidi="fa-IR"/>
              </w:rPr>
              <w:t>10224,8</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p>
          <w:p w:rsidR="00C72390" w:rsidRPr="00C72390" w:rsidRDefault="00C72390" w:rsidP="00C72390">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 xml:space="preserve">из них: </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Andale Sans UI" w:hAnsi="Times New Roman" w:cs="Tahoma"/>
                <w:kern w:val="2"/>
                <w:sz w:val="28"/>
                <w:szCs w:val="28"/>
                <w:lang w:val="de-DE" w:eastAsia="ja-JP" w:bidi="fa-IR"/>
              </w:rPr>
              <w:t xml:space="preserve">безвозмездные поступления в бюджет </w:t>
            </w:r>
            <w:r w:rsidRPr="00C72390">
              <w:rPr>
                <w:rFonts w:ascii="Times New Roman" w:eastAsia="Andale Sans UI" w:hAnsi="Times New Roman" w:cs="Tahoma"/>
                <w:kern w:val="2"/>
                <w:sz w:val="28"/>
                <w:szCs w:val="28"/>
                <w:lang w:eastAsia="ja-JP" w:bidi="fa-IR"/>
              </w:rPr>
              <w:t xml:space="preserve">поселения </w:t>
            </w:r>
            <w:r w:rsidRPr="00C72390">
              <w:rPr>
                <w:rFonts w:ascii="Times New Roman" w:eastAsia="Andale Sans UI" w:hAnsi="Times New Roman" w:cs="Tahoma"/>
                <w:kern w:val="2"/>
                <w:sz w:val="28"/>
                <w:szCs w:val="28"/>
                <w:lang w:val="de-DE" w:eastAsia="ja-JP" w:bidi="fa-IR"/>
              </w:rPr>
              <w:t>за счет средств</w:t>
            </w:r>
            <w:r w:rsidRPr="00C72390">
              <w:rPr>
                <w:rFonts w:ascii="Times New Roman" w:eastAsia="Calibri" w:hAnsi="Times New Roman" w:cs="Tahoma"/>
                <w:kern w:val="2"/>
                <w:sz w:val="28"/>
                <w:szCs w:val="28"/>
                <w:lang w:val="de-DE" w:bidi="fa-IR"/>
              </w:rPr>
              <w:t xml:space="preserve"> федерального бюджета – </w:t>
            </w:r>
            <w:r w:rsidRPr="00C72390">
              <w:rPr>
                <w:rFonts w:ascii="Times New Roman" w:eastAsia="Calibri" w:hAnsi="Times New Roman" w:cs="Tahoma"/>
                <w:kern w:val="2"/>
                <w:sz w:val="28"/>
                <w:szCs w:val="28"/>
                <w:lang w:bidi="fa-IR"/>
              </w:rPr>
              <w:t>0,0</w:t>
            </w:r>
            <w:r w:rsidRPr="00C72390">
              <w:rPr>
                <w:rFonts w:ascii="Times New Roman" w:eastAsia="Calibri" w:hAnsi="Times New Roman" w:cs="Tahoma"/>
                <w:kern w:val="2"/>
                <w:sz w:val="28"/>
                <w:szCs w:val="28"/>
                <w:lang w:val="de-DE" w:bidi="fa-IR"/>
              </w:rPr>
              <w:t>* тыс. рублей, в том числе:</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2019 году – </w:t>
            </w:r>
            <w:r w:rsidRPr="00C72390">
              <w:rPr>
                <w:rFonts w:ascii="Times New Roman" w:eastAsia="Calibri" w:hAnsi="Times New Roman" w:cs="Tahoma"/>
                <w:kern w:val="2"/>
                <w:sz w:val="28"/>
                <w:szCs w:val="28"/>
                <w:lang w:bidi="fa-IR"/>
              </w:rPr>
              <w:t>0,0</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2020 году – </w:t>
            </w:r>
            <w:r w:rsidRPr="00C72390">
              <w:rPr>
                <w:rFonts w:ascii="Times New Roman" w:eastAsia="Calibri" w:hAnsi="Times New Roman" w:cs="Tahoma"/>
                <w:kern w:val="2"/>
                <w:sz w:val="28"/>
                <w:szCs w:val="28"/>
                <w:lang w:bidi="fa-IR"/>
              </w:rPr>
              <w:t>0,0</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в 2021 году – 0,0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в 2022 году – 0,0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в 2023 году – 0,0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в 2024 году – 0,0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в 2025 году – 0,0 тыс. рублей;</w:t>
            </w:r>
          </w:p>
          <w:p w:rsidR="00C72390" w:rsidRPr="00C72390" w:rsidRDefault="00C72390" w:rsidP="00C72390">
            <w:pPr>
              <w:widowControl w:val="0"/>
              <w:suppressAutoHyphens/>
              <w:autoSpaceDN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в 2026 году – 0,0 тыс. рублей;</w:t>
            </w:r>
          </w:p>
          <w:p w:rsidR="00C72390" w:rsidRPr="00C72390" w:rsidRDefault="00C72390" w:rsidP="00C72390">
            <w:pPr>
              <w:widowControl w:val="0"/>
              <w:suppressAutoHyphens/>
              <w:autoSpaceDN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в 2027 году – 0,0 тыс. рублей;</w:t>
            </w:r>
          </w:p>
          <w:p w:rsidR="00C72390" w:rsidRPr="00C72390" w:rsidRDefault="00C72390" w:rsidP="00C72390">
            <w:pPr>
              <w:widowControl w:val="0"/>
              <w:suppressAutoHyphens/>
              <w:autoSpaceDN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в 2028 году – 0,0 тыс. рублей;</w:t>
            </w:r>
          </w:p>
          <w:p w:rsidR="00C72390" w:rsidRPr="00C72390" w:rsidRDefault="00C72390" w:rsidP="00C72390">
            <w:pPr>
              <w:widowControl w:val="0"/>
              <w:suppressAutoHyphens/>
              <w:autoSpaceDN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в 2029 году – 0,0 тыс. рублей;</w:t>
            </w:r>
          </w:p>
          <w:p w:rsidR="00C72390" w:rsidRPr="00C72390" w:rsidRDefault="00C72390" w:rsidP="00C72390">
            <w:pPr>
              <w:widowControl w:val="0"/>
              <w:suppressAutoHyphens/>
              <w:autoSpaceDN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в 2030 году – 0,0 тыс. рублей.</w:t>
            </w:r>
          </w:p>
          <w:p w:rsidR="00C72390" w:rsidRPr="00C72390" w:rsidRDefault="00C72390" w:rsidP="00C72390">
            <w:pPr>
              <w:widowControl w:val="0"/>
              <w:suppressAutoHyphens/>
              <w:autoSpaceDN w:val="0"/>
              <w:spacing w:after="0" w:line="240" w:lineRule="auto"/>
              <w:jc w:val="both"/>
              <w:textAlignment w:val="baseline"/>
              <w:rPr>
                <w:rFonts w:ascii="Times New Roman" w:eastAsia="Calibri" w:hAnsi="Times New Roman" w:cs="Tahoma"/>
                <w:kern w:val="2"/>
                <w:sz w:val="28"/>
                <w:szCs w:val="28"/>
                <w:lang w:val="de-DE" w:bidi="fa-IR"/>
              </w:rPr>
            </w:pP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bidi="fa-IR"/>
              </w:rPr>
            </w:pPr>
            <w:r w:rsidRPr="00C72390">
              <w:rPr>
                <w:rFonts w:ascii="Times New Roman" w:eastAsia="Andale Sans UI" w:hAnsi="Times New Roman" w:cs="Tahoma"/>
                <w:kern w:val="2"/>
                <w:sz w:val="28"/>
                <w:szCs w:val="28"/>
                <w:lang w:val="de-DE" w:eastAsia="ja-JP" w:bidi="fa-IR"/>
              </w:rPr>
              <w:t xml:space="preserve">Безвозмездные поступления в бюджет </w:t>
            </w:r>
            <w:r w:rsidRPr="00C72390">
              <w:rPr>
                <w:rFonts w:ascii="Times New Roman" w:eastAsia="Andale Sans UI" w:hAnsi="Times New Roman" w:cs="Tahoma"/>
                <w:kern w:val="2"/>
                <w:sz w:val="28"/>
                <w:szCs w:val="28"/>
                <w:lang w:eastAsia="ja-JP" w:bidi="fa-IR"/>
              </w:rPr>
              <w:t xml:space="preserve">поселения </w:t>
            </w:r>
            <w:r w:rsidRPr="00C72390">
              <w:rPr>
                <w:rFonts w:ascii="Times New Roman" w:eastAsia="Andale Sans UI" w:hAnsi="Times New Roman" w:cs="Tahoma"/>
                <w:kern w:val="2"/>
                <w:sz w:val="28"/>
                <w:szCs w:val="28"/>
                <w:lang w:val="de-DE" w:eastAsia="ja-JP" w:bidi="fa-IR"/>
              </w:rPr>
              <w:t>за счет средств областного бюджета</w:t>
            </w:r>
            <w:r w:rsidRPr="00C72390">
              <w:rPr>
                <w:rFonts w:ascii="Times New Roman" w:eastAsia="Calibri" w:hAnsi="Times New Roman" w:cs="Tahoma"/>
                <w:kern w:val="2"/>
                <w:sz w:val="28"/>
                <w:szCs w:val="28"/>
                <w:lang w:val="de-DE" w:bidi="fa-IR"/>
              </w:rPr>
              <w:t xml:space="preserve"> </w:t>
            </w:r>
            <w:r w:rsidRPr="00C72390">
              <w:rPr>
                <w:rFonts w:ascii="Times New Roman" w:eastAsia="Calibri" w:hAnsi="Times New Roman" w:cs="Tahoma"/>
                <w:kern w:val="2"/>
                <w:sz w:val="28"/>
                <w:szCs w:val="28"/>
                <w:lang w:bidi="fa-IR"/>
              </w:rPr>
              <w:t>148,4</w:t>
            </w:r>
            <w:r w:rsidRPr="00C72390">
              <w:rPr>
                <w:rFonts w:ascii="Times New Roman" w:eastAsia="Calibri" w:hAnsi="Times New Roman" w:cs="Tahoma"/>
                <w:kern w:val="2"/>
                <w:sz w:val="28"/>
                <w:szCs w:val="28"/>
                <w:lang w:val="de-DE" w:bidi="fa-IR"/>
              </w:rPr>
              <w:t>* тыс. рублей, в том числе:</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в 2019 году –</w:t>
            </w:r>
            <w:r w:rsidRPr="00C72390">
              <w:rPr>
                <w:rFonts w:ascii="Times New Roman" w:eastAsia="Calibri" w:hAnsi="Times New Roman" w:cs="Tahoma"/>
                <w:kern w:val="2"/>
                <w:sz w:val="28"/>
                <w:szCs w:val="28"/>
                <w:lang w:bidi="fa-IR"/>
              </w:rPr>
              <w:t xml:space="preserve"> 148,4 </w:t>
            </w:r>
            <w:r w:rsidRPr="00C72390">
              <w:rPr>
                <w:rFonts w:ascii="Times New Roman" w:eastAsia="Calibri" w:hAnsi="Times New Roman" w:cs="Tahoma"/>
                <w:kern w:val="2"/>
                <w:sz w:val="28"/>
                <w:szCs w:val="28"/>
                <w:lang w:val="de-DE" w:bidi="fa-IR"/>
              </w:rPr>
              <w:t>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в 20</w:t>
            </w:r>
            <w:r w:rsidRPr="00C72390">
              <w:rPr>
                <w:rFonts w:ascii="Times New Roman" w:eastAsia="Calibri" w:hAnsi="Times New Roman" w:cs="Tahoma"/>
                <w:kern w:val="2"/>
                <w:sz w:val="28"/>
                <w:szCs w:val="28"/>
                <w:lang w:bidi="fa-IR"/>
              </w:rPr>
              <w:t>20</w:t>
            </w:r>
            <w:r w:rsidRPr="00C72390">
              <w:rPr>
                <w:rFonts w:ascii="Times New Roman" w:eastAsia="Calibri" w:hAnsi="Times New Roman" w:cs="Tahoma"/>
                <w:kern w:val="2"/>
                <w:sz w:val="28"/>
                <w:szCs w:val="28"/>
                <w:lang w:val="de-DE" w:bidi="fa-IR"/>
              </w:rPr>
              <w:t xml:space="preserve"> году – </w:t>
            </w:r>
            <w:r w:rsidRPr="00C72390">
              <w:rPr>
                <w:rFonts w:ascii="Times New Roman" w:eastAsia="Calibri" w:hAnsi="Times New Roman" w:cs="Tahoma"/>
                <w:kern w:val="2"/>
                <w:sz w:val="28"/>
                <w:szCs w:val="28"/>
                <w:lang w:bidi="fa-IR"/>
              </w:rPr>
              <w:t>0,0 т</w:t>
            </w:r>
            <w:r w:rsidRPr="00C72390">
              <w:rPr>
                <w:rFonts w:ascii="Times New Roman" w:eastAsia="Calibri" w:hAnsi="Times New Roman" w:cs="Tahoma"/>
                <w:kern w:val="2"/>
                <w:sz w:val="28"/>
                <w:szCs w:val="28"/>
                <w:lang w:val="de-DE" w:bidi="fa-IR"/>
              </w:rPr>
              <w:t>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в 202</w:t>
            </w:r>
            <w:r w:rsidRPr="00C72390">
              <w:rPr>
                <w:rFonts w:ascii="Times New Roman" w:eastAsia="Calibri" w:hAnsi="Times New Roman" w:cs="Tahoma"/>
                <w:kern w:val="2"/>
                <w:sz w:val="28"/>
                <w:szCs w:val="28"/>
                <w:lang w:bidi="fa-IR"/>
              </w:rPr>
              <w:t>1</w:t>
            </w:r>
            <w:r w:rsidRPr="00C72390">
              <w:rPr>
                <w:rFonts w:ascii="Times New Roman" w:eastAsia="Calibri" w:hAnsi="Times New Roman" w:cs="Tahoma"/>
                <w:kern w:val="2"/>
                <w:sz w:val="28"/>
                <w:szCs w:val="28"/>
                <w:lang w:val="de-DE" w:bidi="fa-IR"/>
              </w:rPr>
              <w:t xml:space="preserve"> году – </w:t>
            </w:r>
            <w:r w:rsidRPr="00C72390">
              <w:rPr>
                <w:rFonts w:ascii="Times New Roman" w:eastAsia="Calibri" w:hAnsi="Times New Roman" w:cs="Tahoma"/>
                <w:kern w:val="2"/>
                <w:sz w:val="28"/>
                <w:szCs w:val="28"/>
                <w:lang w:bidi="fa-IR"/>
              </w:rPr>
              <w:t xml:space="preserve">0,0 </w:t>
            </w:r>
            <w:r w:rsidRPr="00C72390">
              <w:rPr>
                <w:rFonts w:ascii="Times New Roman" w:eastAsia="Calibri" w:hAnsi="Times New Roman" w:cs="Tahoma"/>
                <w:kern w:val="2"/>
                <w:sz w:val="28"/>
                <w:szCs w:val="28"/>
                <w:lang w:val="de-DE" w:bidi="fa-IR"/>
              </w:rPr>
              <w:t>тыс. рублей;</w:t>
            </w:r>
          </w:p>
          <w:p w:rsidR="00C72390" w:rsidRPr="00C72390" w:rsidRDefault="00C72390" w:rsidP="00C72390">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в 2022 году – 0,0 тыс. рублей;</w:t>
            </w:r>
          </w:p>
          <w:p w:rsidR="00C72390" w:rsidRPr="00C72390" w:rsidRDefault="00C72390" w:rsidP="00C72390">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в 2023 году – 0,0 тыс. рублей;</w:t>
            </w:r>
          </w:p>
          <w:p w:rsidR="00C72390" w:rsidRPr="00C72390" w:rsidRDefault="00C72390" w:rsidP="00C72390">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в 2024 году – 0,0 тыс. рублей;</w:t>
            </w:r>
          </w:p>
          <w:p w:rsidR="00C72390" w:rsidRPr="00C72390" w:rsidRDefault="00C72390" w:rsidP="00C72390">
            <w:pPr>
              <w:widowControl w:val="0"/>
              <w:tabs>
                <w:tab w:val="left" w:pos="0"/>
              </w:tabs>
              <w:suppressAutoHyphens/>
              <w:autoSpaceDE w:val="0"/>
              <w:autoSpaceDN w:val="0"/>
              <w:adjustRightInd w:val="0"/>
              <w:spacing w:after="0" w:line="23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в 2025 году – 0,0 тыс. рублей;</w:t>
            </w:r>
          </w:p>
          <w:p w:rsidR="00C72390" w:rsidRPr="00C72390" w:rsidRDefault="00C72390" w:rsidP="00C72390">
            <w:pPr>
              <w:widowControl w:val="0"/>
              <w:suppressAutoHyphens/>
              <w:autoSpaceDN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в 2026 году – 0,0 тыс. рублей;</w:t>
            </w:r>
          </w:p>
          <w:p w:rsidR="00C72390" w:rsidRPr="00C72390" w:rsidRDefault="00C72390" w:rsidP="00C72390">
            <w:pPr>
              <w:widowControl w:val="0"/>
              <w:suppressAutoHyphens/>
              <w:autoSpaceDN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в 2027 году – 0,0 тыс. рублей;</w:t>
            </w:r>
          </w:p>
          <w:p w:rsidR="00C72390" w:rsidRPr="00C72390" w:rsidRDefault="00C72390" w:rsidP="00C72390">
            <w:pPr>
              <w:widowControl w:val="0"/>
              <w:suppressAutoHyphens/>
              <w:autoSpaceDN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в 2028 году – 0,0 тыс. рублей;</w:t>
            </w:r>
          </w:p>
          <w:p w:rsidR="00C72390" w:rsidRPr="00C72390" w:rsidRDefault="00C72390" w:rsidP="00C72390">
            <w:pPr>
              <w:widowControl w:val="0"/>
              <w:suppressAutoHyphens/>
              <w:autoSpaceDN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lastRenderedPageBreak/>
              <w:t>в 2029 году – 0,0 тыс. рублей;</w:t>
            </w:r>
          </w:p>
          <w:p w:rsidR="00C72390" w:rsidRPr="00C72390" w:rsidRDefault="00C72390" w:rsidP="00C72390">
            <w:pPr>
              <w:widowControl w:val="0"/>
              <w:suppressAutoHyphens/>
              <w:autoSpaceDN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в 2030 году – 0,0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Средства бюджета </w:t>
            </w:r>
            <w:r w:rsidRPr="00C72390">
              <w:rPr>
                <w:rFonts w:ascii="Times New Roman" w:eastAsia="Calibri" w:hAnsi="Times New Roman" w:cs="Tahoma"/>
                <w:kern w:val="2"/>
                <w:sz w:val="28"/>
                <w:szCs w:val="28"/>
                <w:lang w:bidi="fa-IR"/>
              </w:rPr>
              <w:t xml:space="preserve">поселения </w:t>
            </w:r>
            <w:r w:rsidRPr="00C72390">
              <w:rPr>
                <w:rFonts w:ascii="Times New Roman" w:eastAsia="Calibri" w:hAnsi="Times New Roman" w:cs="Tahoma"/>
                <w:kern w:val="2"/>
                <w:sz w:val="28"/>
                <w:szCs w:val="28"/>
                <w:lang w:val="de-DE" w:bidi="fa-IR"/>
              </w:rPr>
              <w:t xml:space="preserve">– </w:t>
            </w:r>
            <w:r w:rsidRPr="00C72390">
              <w:rPr>
                <w:rFonts w:ascii="Times New Roman" w:eastAsia="Calibri" w:hAnsi="Times New Roman" w:cs="Tahoma"/>
                <w:kern w:val="2"/>
                <w:sz w:val="28"/>
                <w:szCs w:val="28"/>
                <w:lang w:bidi="fa-IR"/>
              </w:rPr>
              <w:t>113 567,9</w:t>
            </w:r>
            <w:r w:rsidRPr="00C72390">
              <w:rPr>
                <w:rFonts w:ascii="Times New Roman" w:eastAsia="Calibri" w:hAnsi="Times New Roman" w:cs="Tahoma"/>
                <w:kern w:val="2"/>
                <w:sz w:val="28"/>
                <w:szCs w:val="28"/>
                <w:lang w:val="de-DE" w:bidi="fa-IR"/>
              </w:rPr>
              <w:t>* тыс. рублей, в том числе:</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2019 году – </w:t>
            </w:r>
            <w:r w:rsidRPr="00C72390">
              <w:rPr>
                <w:rFonts w:ascii="Times New Roman" w:eastAsia="Calibri" w:hAnsi="Times New Roman" w:cs="Tahoma"/>
                <w:kern w:val="2"/>
                <w:sz w:val="28"/>
                <w:szCs w:val="28"/>
                <w:lang w:bidi="fa-IR"/>
              </w:rPr>
              <w:t>11 552,5</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2020 году – </w:t>
            </w:r>
            <w:r w:rsidRPr="00C72390">
              <w:rPr>
                <w:rFonts w:ascii="Times New Roman" w:eastAsia="Calibri" w:hAnsi="Times New Roman" w:cs="Tahoma"/>
                <w:kern w:val="2"/>
                <w:sz w:val="28"/>
                <w:szCs w:val="28"/>
                <w:lang w:bidi="fa-IR"/>
              </w:rPr>
              <w:t>5 608,4</w:t>
            </w:r>
            <w:r w:rsidRPr="00C72390">
              <w:rPr>
                <w:rFonts w:ascii="Times New Roman" w:eastAsia="Calibri" w:hAnsi="Times New Roman" w:cs="Tahoma"/>
                <w:kern w:val="2"/>
                <w:sz w:val="28"/>
                <w:szCs w:val="28"/>
                <w:lang w:val="de-DE" w:bidi="fa-IR"/>
              </w:rPr>
              <w:t xml:space="preserve"> тыс. рублей; </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2021 году – </w:t>
            </w:r>
            <w:r w:rsidRPr="00C72390">
              <w:rPr>
                <w:rFonts w:ascii="Times New Roman" w:eastAsia="Calibri" w:hAnsi="Times New Roman" w:cs="Tahoma"/>
                <w:kern w:val="2"/>
                <w:sz w:val="28"/>
                <w:szCs w:val="28"/>
                <w:lang w:bidi="fa-IR"/>
              </w:rPr>
              <w:t>4 383,8</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2022 году – </w:t>
            </w:r>
            <w:r w:rsidRPr="00C72390">
              <w:rPr>
                <w:rFonts w:ascii="Times New Roman" w:eastAsia="Calibri" w:hAnsi="Times New Roman" w:cs="Tahoma"/>
                <w:kern w:val="2"/>
                <w:sz w:val="28"/>
                <w:szCs w:val="28"/>
                <w:lang w:bidi="fa-IR"/>
              </w:rPr>
              <w:t>10224,8</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2023 году – </w:t>
            </w:r>
            <w:r w:rsidRPr="00C72390">
              <w:rPr>
                <w:rFonts w:ascii="Times New Roman" w:eastAsia="Calibri" w:hAnsi="Times New Roman" w:cs="Tahoma"/>
                <w:kern w:val="2"/>
                <w:sz w:val="28"/>
                <w:szCs w:val="28"/>
                <w:lang w:bidi="fa-IR"/>
              </w:rPr>
              <w:t>10224,8</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2024 году – </w:t>
            </w:r>
            <w:r w:rsidRPr="00C72390">
              <w:rPr>
                <w:rFonts w:ascii="Times New Roman" w:eastAsia="Calibri" w:hAnsi="Times New Roman" w:cs="Tahoma"/>
                <w:kern w:val="2"/>
                <w:sz w:val="28"/>
                <w:szCs w:val="28"/>
                <w:lang w:bidi="fa-IR"/>
              </w:rPr>
              <w:t>10224,8</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2025 году – </w:t>
            </w:r>
            <w:r w:rsidRPr="00C72390">
              <w:rPr>
                <w:rFonts w:ascii="Times New Roman" w:eastAsia="Calibri" w:hAnsi="Times New Roman" w:cs="Tahoma"/>
                <w:kern w:val="2"/>
                <w:sz w:val="28"/>
                <w:szCs w:val="28"/>
                <w:lang w:bidi="fa-IR"/>
              </w:rPr>
              <w:t>10224,8</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2026 году – </w:t>
            </w:r>
            <w:r w:rsidRPr="00C72390">
              <w:rPr>
                <w:rFonts w:ascii="Times New Roman" w:eastAsia="Calibri" w:hAnsi="Times New Roman" w:cs="Tahoma"/>
                <w:kern w:val="2"/>
                <w:sz w:val="28"/>
                <w:szCs w:val="28"/>
                <w:lang w:bidi="fa-IR"/>
              </w:rPr>
              <w:t>10224,8</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2027 году – </w:t>
            </w:r>
            <w:r w:rsidRPr="00C72390">
              <w:rPr>
                <w:rFonts w:ascii="Times New Roman" w:eastAsia="Calibri" w:hAnsi="Times New Roman" w:cs="Tahoma"/>
                <w:kern w:val="2"/>
                <w:sz w:val="28"/>
                <w:szCs w:val="28"/>
                <w:lang w:bidi="fa-IR"/>
              </w:rPr>
              <w:t>10224,8</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2028 году – </w:t>
            </w:r>
            <w:r w:rsidRPr="00C72390">
              <w:rPr>
                <w:rFonts w:ascii="Times New Roman" w:eastAsia="Calibri" w:hAnsi="Times New Roman" w:cs="Tahoma"/>
                <w:kern w:val="2"/>
                <w:sz w:val="28"/>
                <w:szCs w:val="28"/>
                <w:lang w:bidi="fa-IR"/>
              </w:rPr>
              <w:t>10224,8</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2029 году – </w:t>
            </w:r>
            <w:r w:rsidRPr="00C72390">
              <w:rPr>
                <w:rFonts w:ascii="Times New Roman" w:eastAsia="Calibri" w:hAnsi="Times New Roman" w:cs="Tahoma"/>
                <w:kern w:val="2"/>
                <w:sz w:val="28"/>
                <w:szCs w:val="28"/>
                <w:lang w:bidi="fa-IR"/>
              </w:rPr>
              <w:t>10224,8</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bidi="fa-IR"/>
              </w:rPr>
            </w:pPr>
            <w:r w:rsidRPr="00C72390">
              <w:rPr>
                <w:rFonts w:ascii="Times New Roman" w:eastAsia="Calibri" w:hAnsi="Times New Roman" w:cs="Tahoma"/>
                <w:kern w:val="2"/>
                <w:sz w:val="28"/>
                <w:szCs w:val="28"/>
                <w:lang w:val="de-DE" w:bidi="fa-IR"/>
              </w:rPr>
              <w:t xml:space="preserve">в 2030 году – </w:t>
            </w:r>
            <w:r w:rsidRPr="00C72390">
              <w:rPr>
                <w:rFonts w:ascii="Times New Roman" w:eastAsia="Calibri" w:hAnsi="Times New Roman" w:cs="Tahoma"/>
                <w:kern w:val="2"/>
                <w:sz w:val="28"/>
                <w:szCs w:val="28"/>
                <w:lang w:bidi="fa-IR"/>
              </w:rPr>
              <w:t>10224,8</w:t>
            </w:r>
            <w:r w:rsidRPr="00C72390">
              <w:rPr>
                <w:rFonts w:ascii="Times New Roman" w:eastAsia="Calibri" w:hAnsi="Times New Roman" w:cs="Tahoma"/>
                <w:kern w:val="2"/>
                <w:sz w:val="28"/>
                <w:szCs w:val="28"/>
                <w:lang w:val="de-DE" w:bidi="fa-IR"/>
              </w:rPr>
              <w:t xml:space="preserve"> тыс. рублей.</w:t>
            </w:r>
          </w:p>
          <w:p w:rsidR="00C72390" w:rsidRPr="00C72390" w:rsidRDefault="00C72390" w:rsidP="00C72390">
            <w:pPr>
              <w:widowControl w:val="0"/>
              <w:tabs>
                <w:tab w:val="left" w:pos="0"/>
              </w:tabs>
              <w:suppressAutoHyphens/>
              <w:autoSpaceDE w:val="0"/>
              <w:autoSpaceDN w:val="0"/>
              <w:adjustRightInd w:val="0"/>
              <w:spacing w:after="0" w:line="230" w:lineRule="auto"/>
              <w:jc w:val="both"/>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3"/>
                <w:sz w:val="28"/>
                <w:szCs w:val="28"/>
                <w:lang w:val="de-DE" w:eastAsia="zh-CN" w:bidi="fa-IR"/>
              </w:rPr>
              <w:br/>
            </w:r>
            <w:r w:rsidRPr="00C72390">
              <w:rPr>
                <w:rFonts w:ascii="Times New Roman" w:eastAsia="Andale Sans UI" w:hAnsi="Times New Roman" w:cs="Tahoma"/>
                <w:kern w:val="3"/>
                <w:sz w:val="24"/>
                <w:szCs w:val="24"/>
                <w:lang w:val="de-DE" w:eastAsia="zh-CN" w:bidi="fa-IR"/>
              </w:rPr>
              <w:t xml:space="preserve">*Расходы будут уточнены при выделении средств из областного бюджета и бюджета </w:t>
            </w:r>
            <w:r w:rsidRPr="00C72390">
              <w:rPr>
                <w:rFonts w:ascii="Times New Roman" w:eastAsia="Andale Sans UI" w:hAnsi="Times New Roman" w:cs="Times New Roman"/>
                <w:kern w:val="3"/>
                <w:sz w:val="24"/>
                <w:szCs w:val="24"/>
                <w:lang w:val="de-DE" w:eastAsia="ja-JP" w:bidi="fa-IR"/>
              </w:rPr>
              <w:t>Кринично-Лугского сельского поселения</w:t>
            </w:r>
            <w:r w:rsidRPr="00C72390">
              <w:rPr>
                <w:rFonts w:ascii="Times New Roman" w:eastAsia="Andale Sans UI" w:hAnsi="Times New Roman" w:cs="Tahoma"/>
                <w:kern w:val="3"/>
                <w:sz w:val="24"/>
                <w:szCs w:val="24"/>
                <w:lang w:val="de-DE" w:eastAsia="zh-CN" w:bidi="fa-IR"/>
              </w:rPr>
              <w:t xml:space="preserve"> на соответствующий финансовый год</w:t>
            </w:r>
          </w:p>
        </w:tc>
      </w:tr>
      <w:tr w:rsidR="00C72390" w:rsidRPr="00C72390" w:rsidTr="00FA4BEE">
        <w:tc>
          <w:tcPr>
            <w:tcW w:w="2822" w:type="dxa"/>
          </w:tcPr>
          <w:p w:rsidR="00C72390" w:rsidRPr="00C72390" w:rsidRDefault="00C72390" w:rsidP="00C72390">
            <w:pPr>
              <w:widowControl w:val="0"/>
              <w:suppressAutoHyphens/>
              <w:autoSpaceDE w:val="0"/>
              <w:autoSpaceDN w:val="0"/>
              <w:adjustRightInd w:val="0"/>
              <w:spacing w:after="0" w:line="230" w:lineRule="auto"/>
              <w:textAlignment w:val="baseline"/>
              <w:rPr>
                <w:rFonts w:ascii="Times New Roman" w:eastAsia="Andale Sans UI" w:hAnsi="Times New Roman" w:cs="Tahoma"/>
                <w:kern w:val="2"/>
                <w:sz w:val="28"/>
                <w:szCs w:val="28"/>
                <w:lang w:eastAsia="ja-JP" w:bidi="fa-IR"/>
              </w:rPr>
            </w:pPr>
            <w:r w:rsidRPr="00C72390">
              <w:rPr>
                <w:rFonts w:ascii="Times New Roman" w:eastAsia="Andale Sans UI" w:hAnsi="Times New Roman" w:cs="Tahoma"/>
                <w:kern w:val="2"/>
                <w:sz w:val="28"/>
                <w:szCs w:val="28"/>
                <w:lang w:val="de-DE" w:eastAsia="ja-JP" w:bidi="fa-IR"/>
              </w:rPr>
              <w:lastRenderedPageBreak/>
              <w:t xml:space="preserve">Ожидаемые результаты реализации подпрограммы </w:t>
            </w:r>
            <w:r w:rsidRPr="00C72390">
              <w:rPr>
                <w:rFonts w:ascii="Times New Roman" w:eastAsia="Andale Sans UI" w:hAnsi="Times New Roman" w:cs="Tahoma"/>
                <w:kern w:val="2"/>
                <w:sz w:val="28"/>
                <w:szCs w:val="28"/>
                <w:lang w:eastAsia="ja-JP" w:bidi="fa-IR"/>
              </w:rPr>
              <w:t>1</w:t>
            </w:r>
          </w:p>
          <w:p w:rsidR="00C72390" w:rsidRPr="00C72390" w:rsidRDefault="00C72390" w:rsidP="00C72390">
            <w:pPr>
              <w:widowControl w:val="0"/>
              <w:suppressAutoHyphens/>
              <w:autoSpaceDE w:val="0"/>
              <w:autoSpaceDN w:val="0"/>
              <w:adjustRightInd w:val="0"/>
              <w:spacing w:after="0" w:line="230" w:lineRule="auto"/>
              <w:textAlignment w:val="baseline"/>
              <w:rPr>
                <w:rFonts w:ascii="Times New Roman" w:eastAsia="Andale Sans UI" w:hAnsi="Times New Roman" w:cs="Tahoma"/>
                <w:kern w:val="2"/>
                <w:sz w:val="28"/>
                <w:szCs w:val="28"/>
                <w:lang w:val="de-DE" w:eastAsia="ja-JP" w:bidi="fa-IR"/>
              </w:rPr>
            </w:pPr>
          </w:p>
        </w:tc>
        <w:tc>
          <w:tcPr>
            <w:tcW w:w="560" w:type="dxa"/>
          </w:tcPr>
          <w:p w:rsidR="00C72390" w:rsidRPr="00C72390" w:rsidRDefault="00C72390" w:rsidP="00C72390">
            <w:pPr>
              <w:widowControl w:val="0"/>
              <w:suppressAutoHyphens/>
              <w:autoSpaceDN w:val="0"/>
              <w:spacing w:after="0" w:line="230" w:lineRule="auto"/>
              <w:jc w:val="center"/>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w:t>
            </w:r>
          </w:p>
          <w:p w:rsidR="00C72390" w:rsidRPr="00C72390" w:rsidRDefault="00C72390" w:rsidP="00C72390">
            <w:pPr>
              <w:widowControl w:val="0"/>
              <w:suppressAutoHyphens/>
              <w:autoSpaceDN w:val="0"/>
              <w:spacing w:after="0" w:line="230" w:lineRule="auto"/>
              <w:textAlignment w:val="baseline"/>
              <w:rPr>
                <w:rFonts w:ascii="Times New Roman" w:eastAsia="Andale Sans UI" w:hAnsi="Times New Roman" w:cs="Tahoma"/>
                <w:kern w:val="2"/>
                <w:sz w:val="28"/>
                <w:szCs w:val="28"/>
                <w:lang w:val="de-DE" w:eastAsia="ja-JP" w:bidi="fa-IR"/>
              </w:rPr>
            </w:pPr>
          </w:p>
          <w:p w:rsidR="00C72390" w:rsidRPr="00C72390" w:rsidRDefault="00C72390" w:rsidP="00C72390">
            <w:pPr>
              <w:widowControl w:val="0"/>
              <w:suppressAutoHyphens/>
              <w:autoSpaceDN w:val="0"/>
              <w:spacing w:after="0" w:line="230" w:lineRule="auto"/>
              <w:textAlignment w:val="baseline"/>
              <w:rPr>
                <w:rFonts w:ascii="Times New Roman" w:eastAsia="Andale Sans UI" w:hAnsi="Times New Roman" w:cs="Tahoma"/>
                <w:kern w:val="2"/>
                <w:sz w:val="28"/>
                <w:szCs w:val="28"/>
                <w:lang w:val="de-DE" w:eastAsia="ja-JP" w:bidi="fa-IR"/>
              </w:rPr>
            </w:pPr>
          </w:p>
          <w:p w:rsidR="00C72390" w:rsidRPr="00C72390" w:rsidRDefault="00C72390" w:rsidP="00C72390">
            <w:pPr>
              <w:widowControl w:val="0"/>
              <w:suppressAutoHyphens/>
              <w:autoSpaceDN w:val="0"/>
              <w:spacing w:after="0" w:line="230" w:lineRule="auto"/>
              <w:textAlignment w:val="baseline"/>
              <w:rPr>
                <w:rFonts w:ascii="Times New Roman" w:eastAsia="Andale Sans UI" w:hAnsi="Times New Roman" w:cs="Tahoma"/>
                <w:kern w:val="2"/>
                <w:sz w:val="28"/>
                <w:szCs w:val="28"/>
                <w:lang w:val="de-DE" w:eastAsia="ja-JP" w:bidi="fa-IR"/>
              </w:rPr>
            </w:pPr>
          </w:p>
          <w:p w:rsidR="00C72390" w:rsidRPr="00C72390" w:rsidRDefault="00C72390" w:rsidP="00C72390">
            <w:pPr>
              <w:widowControl w:val="0"/>
              <w:suppressAutoHyphens/>
              <w:autoSpaceDE w:val="0"/>
              <w:autoSpaceDN w:val="0"/>
              <w:adjustRightInd w:val="0"/>
              <w:spacing w:after="0" w:line="230" w:lineRule="auto"/>
              <w:textAlignment w:val="baseline"/>
              <w:rPr>
                <w:rFonts w:ascii="Times New Roman" w:eastAsia="Andale Sans UI" w:hAnsi="Times New Roman" w:cs="Tahoma"/>
                <w:kern w:val="2"/>
                <w:sz w:val="28"/>
                <w:szCs w:val="28"/>
                <w:lang w:val="de-DE" w:eastAsia="ja-JP" w:bidi="fa-IR"/>
              </w:rPr>
            </w:pPr>
          </w:p>
        </w:tc>
        <w:tc>
          <w:tcPr>
            <w:tcW w:w="6426" w:type="dxa"/>
          </w:tcPr>
          <w:p w:rsidR="00C72390" w:rsidRPr="00C72390" w:rsidRDefault="00C72390" w:rsidP="00C72390">
            <w:pPr>
              <w:widowControl w:val="0"/>
              <w:suppressAutoHyphens/>
              <w:autoSpaceDE w:val="0"/>
              <w:autoSpaceDN w:val="0"/>
              <w:adjustRightInd w:val="0"/>
              <w:spacing w:after="0" w:line="230" w:lineRule="auto"/>
              <w:jc w:val="both"/>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улучшение материально-технического состояния зданий учреждений культуры;</w:t>
            </w:r>
          </w:p>
          <w:p w:rsidR="00C72390" w:rsidRPr="00C72390" w:rsidRDefault="00C72390" w:rsidP="00C72390">
            <w:pPr>
              <w:widowControl w:val="0"/>
              <w:suppressAutoHyphens/>
              <w:autoSpaceDN w:val="0"/>
              <w:spacing w:after="0" w:line="230" w:lineRule="auto"/>
              <w:jc w:val="both"/>
              <w:textAlignment w:val="baseline"/>
              <w:rPr>
                <w:rFonts w:ascii="Times New Roman" w:eastAsia="Andale Sans UI" w:hAnsi="Times New Roman" w:cs="Tahoma"/>
                <w:kern w:val="2"/>
                <w:sz w:val="28"/>
                <w:szCs w:val="28"/>
                <w:lang w:val="de-DE" w:eastAsia="ja-JP" w:bidi="fa-IR"/>
              </w:rPr>
            </w:pPr>
            <w:r w:rsidRPr="00C72390">
              <w:rPr>
                <w:rFonts w:ascii="Times New Roman" w:eastAsia="Andale Sans UI" w:hAnsi="Times New Roman" w:cs="Tahoma"/>
                <w:kern w:val="2"/>
                <w:sz w:val="28"/>
                <w:szCs w:val="28"/>
                <w:lang w:val="de-DE" w:eastAsia="ja-JP" w:bidi="fa-IR"/>
              </w:rPr>
              <w:t>создание условий для удовлетворения потребностей населения в культурно-досуговой деятельности;</w:t>
            </w:r>
          </w:p>
          <w:p w:rsidR="00C72390" w:rsidRPr="00C72390" w:rsidRDefault="00C72390" w:rsidP="00C72390">
            <w:pPr>
              <w:widowControl w:val="0"/>
              <w:suppressAutoHyphens/>
              <w:autoSpaceDN w:val="0"/>
              <w:spacing w:after="0" w:line="230" w:lineRule="auto"/>
              <w:jc w:val="both"/>
              <w:textAlignment w:val="baseline"/>
              <w:rPr>
                <w:rFonts w:ascii="Times New Roman" w:eastAsia="Andale Sans UI" w:hAnsi="Times New Roman" w:cs="Tahoma"/>
                <w:kern w:val="2"/>
                <w:sz w:val="28"/>
                <w:szCs w:val="28"/>
                <w:lang w:eastAsia="ja-JP" w:bidi="fa-IR"/>
              </w:rPr>
            </w:pPr>
            <w:r w:rsidRPr="00C72390">
              <w:rPr>
                <w:rFonts w:ascii="Times New Roman" w:eastAsia="Andale Sans UI" w:hAnsi="Times New Roman" w:cs="Tahoma"/>
                <w:kern w:val="2"/>
                <w:sz w:val="28"/>
                <w:szCs w:val="28"/>
                <w:lang w:val="de-DE" w:eastAsia="ja-JP" w:bidi="fa-IR"/>
              </w:rPr>
              <w:t>повышение творческого потенциала самодеятельных коллективов народного творчества</w:t>
            </w:r>
            <w:r w:rsidRPr="00C72390">
              <w:rPr>
                <w:rFonts w:ascii="Times New Roman" w:eastAsia="Andale Sans UI" w:hAnsi="Times New Roman" w:cs="Tahoma"/>
                <w:kern w:val="2"/>
                <w:sz w:val="28"/>
                <w:szCs w:val="28"/>
                <w:lang w:eastAsia="ja-JP" w:bidi="fa-IR"/>
              </w:rPr>
              <w:t>»</w:t>
            </w:r>
          </w:p>
        </w:tc>
      </w:tr>
    </w:tbl>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8"/>
          <w:szCs w:val="28"/>
          <w:lang w:val="de-DE" w:eastAsia="ja-JP" w:bidi="fa-IR"/>
        </w:rPr>
      </w:pPr>
    </w:p>
    <w:p w:rsidR="00C72390" w:rsidRPr="00C72390" w:rsidRDefault="00C72390" w:rsidP="00C723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2"/>
          <w:sz w:val="28"/>
          <w:szCs w:val="28"/>
          <w:lang w:val="de-DE" w:eastAsia="ja-JP" w:bidi="fa-IR"/>
        </w:rPr>
        <w:t xml:space="preserve"> </w:t>
      </w:r>
    </w:p>
    <w:p w:rsidR="00C72390" w:rsidRPr="00C72390" w:rsidRDefault="00C72390" w:rsidP="00C72390">
      <w:pPr>
        <w:widowControl w:val="0"/>
        <w:numPr>
          <w:ilvl w:val="1"/>
          <w:numId w:val="27"/>
        </w:numPr>
        <w:tabs>
          <w:tab w:val="left" w:pos="1276"/>
        </w:tabs>
        <w:suppressAutoHyphens/>
        <w:autoSpaceDE w:val="0"/>
        <w:autoSpaceDN w:val="0"/>
        <w:adjustRightInd w:val="0"/>
        <w:spacing w:after="0" w:line="240" w:lineRule="auto"/>
        <w:ind w:left="1288"/>
        <w:textAlignment w:val="baseline"/>
        <w:rPr>
          <w:rFonts w:ascii="Times New Roman" w:eastAsia="Andale Sans UI" w:hAnsi="Times New Roman" w:cs="Tahoma"/>
          <w:kern w:val="2"/>
          <w:sz w:val="28"/>
          <w:szCs w:val="28"/>
          <w:lang w:bidi="fa-IR"/>
        </w:rPr>
      </w:pPr>
      <w:r w:rsidRPr="00C72390">
        <w:rPr>
          <w:rFonts w:ascii="Times New Roman" w:eastAsia="Andale Sans UI" w:hAnsi="Times New Roman" w:cs="Tahoma"/>
          <w:kern w:val="2"/>
          <w:sz w:val="28"/>
          <w:szCs w:val="28"/>
          <w:lang w:bidi="fa-IR"/>
        </w:rPr>
        <w:t xml:space="preserve"> Таблицу 3 изложить в следующей редакции:</w:t>
      </w:r>
    </w:p>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sectPr w:rsidR="00C72390" w:rsidRPr="00C72390">
          <w:pgSz w:w="11906" w:h="16838"/>
          <w:pgMar w:top="1134" w:right="850" w:bottom="1134" w:left="1701" w:header="708" w:footer="708" w:gutter="0"/>
          <w:cols w:space="708"/>
          <w:docGrid w:linePitch="360"/>
        </w:sectPr>
      </w:pPr>
    </w:p>
    <w:p w:rsidR="00C72390" w:rsidRPr="00C72390" w:rsidRDefault="00C72390" w:rsidP="00C72390">
      <w:pPr>
        <w:pageBreakBefore/>
        <w:widowControl w:val="0"/>
        <w:tabs>
          <w:tab w:val="left" w:pos="9610"/>
        </w:tabs>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eastAsia="ja-JP" w:bidi="fa-IR"/>
        </w:rPr>
        <w:lastRenderedPageBreak/>
        <w:t>«</w:t>
      </w:r>
      <w:r w:rsidRPr="00C72390">
        <w:rPr>
          <w:rFonts w:ascii="Times New Roman" w:eastAsia="Andale Sans UI" w:hAnsi="Times New Roman" w:cs="Tahoma"/>
          <w:kern w:val="2"/>
          <w:sz w:val="24"/>
          <w:szCs w:val="24"/>
          <w:lang w:val="de-DE" w:eastAsia="ja-JP" w:bidi="fa-IR"/>
        </w:rPr>
        <w:t xml:space="preserve">Таблица № </w:t>
      </w:r>
      <w:r w:rsidRPr="00C72390">
        <w:rPr>
          <w:rFonts w:ascii="Times New Roman" w:eastAsia="Andale Sans UI" w:hAnsi="Times New Roman" w:cs="Tahoma"/>
          <w:kern w:val="2"/>
          <w:sz w:val="24"/>
          <w:szCs w:val="24"/>
          <w:lang w:eastAsia="ja-JP" w:bidi="fa-IR"/>
        </w:rPr>
        <w:t>3</w:t>
      </w:r>
    </w:p>
    <w:p w:rsidR="00C72390" w:rsidRPr="00C72390" w:rsidRDefault="00C72390" w:rsidP="00C72390">
      <w:pPr>
        <w:widowControl w:val="0"/>
        <w:tabs>
          <w:tab w:val="left" w:pos="9610"/>
        </w:tabs>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к муниципальной программе</w:t>
      </w:r>
    </w:p>
    <w:p w:rsidR="00C72390" w:rsidRPr="00C72390" w:rsidRDefault="00C72390" w:rsidP="00C72390">
      <w:pPr>
        <w:widowControl w:val="0"/>
        <w:tabs>
          <w:tab w:val="left" w:pos="9610"/>
        </w:tabs>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eastAsia="ja-JP" w:bidi="fa-IR"/>
        </w:rPr>
        <w:t xml:space="preserve">Кринично-Лугского сельского поселения </w:t>
      </w:r>
      <w:r w:rsidRPr="00C72390">
        <w:rPr>
          <w:rFonts w:ascii="Times New Roman" w:eastAsia="Andale Sans UI" w:hAnsi="Times New Roman" w:cs="Tahoma"/>
          <w:kern w:val="2"/>
          <w:sz w:val="24"/>
          <w:szCs w:val="24"/>
          <w:lang w:val="de-DE" w:eastAsia="ja-JP" w:bidi="fa-IR"/>
        </w:rPr>
        <w:t>«Развитие культуры и туризма»</w:t>
      </w:r>
    </w:p>
    <w:p w:rsidR="00C72390" w:rsidRPr="00C72390" w:rsidRDefault="00C72390" w:rsidP="00C72390">
      <w:pPr>
        <w:widowControl w:val="0"/>
        <w:suppressAutoHyphens/>
        <w:autoSpaceDE w:val="0"/>
        <w:autoSpaceDN w:val="0"/>
        <w:adjustRightInd w:val="0"/>
        <w:spacing w:after="0" w:line="240" w:lineRule="auto"/>
        <w:jc w:val="center"/>
        <w:textAlignment w:val="baseline"/>
        <w:outlineLvl w:val="1"/>
        <w:rPr>
          <w:rFonts w:ascii="Times New Roman" w:eastAsia="Calibri" w:hAnsi="Times New Roman" w:cs="Tahoma"/>
          <w:kern w:val="2"/>
          <w:sz w:val="24"/>
          <w:szCs w:val="24"/>
          <w:lang w:val="de-DE" w:bidi="fa-IR"/>
        </w:rPr>
      </w:pPr>
    </w:p>
    <w:p w:rsidR="00C72390" w:rsidRPr="00C72390" w:rsidRDefault="00C72390" w:rsidP="00C72390">
      <w:pPr>
        <w:widowControl w:val="0"/>
        <w:suppressAutoHyphens/>
        <w:autoSpaceDE w:val="0"/>
        <w:autoSpaceDN w:val="0"/>
        <w:adjustRightInd w:val="0"/>
        <w:spacing w:after="0" w:line="240" w:lineRule="auto"/>
        <w:jc w:val="center"/>
        <w:textAlignment w:val="baseline"/>
        <w:outlineLvl w:val="1"/>
        <w:rPr>
          <w:rFonts w:ascii="Times New Roman" w:eastAsia="Calibri" w:hAnsi="Times New Roman" w:cs="Tahoma"/>
          <w:kern w:val="2"/>
          <w:sz w:val="24"/>
          <w:szCs w:val="24"/>
          <w:lang w:val="de-DE" w:bidi="fa-IR"/>
        </w:rPr>
      </w:pPr>
      <w:r w:rsidRPr="00C72390">
        <w:rPr>
          <w:rFonts w:ascii="Times New Roman" w:eastAsia="Calibri" w:hAnsi="Times New Roman" w:cs="Tahoma"/>
          <w:kern w:val="2"/>
          <w:sz w:val="24"/>
          <w:szCs w:val="24"/>
          <w:lang w:val="de-DE" w:bidi="fa-IR"/>
        </w:rPr>
        <w:t xml:space="preserve">РАСХОДЫ </w:t>
      </w:r>
    </w:p>
    <w:p w:rsidR="00C72390" w:rsidRPr="00C72390" w:rsidRDefault="00C72390" w:rsidP="00C72390">
      <w:pPr>
        <w:widowControl w:val="0"/>
        <w:suppressAutoHyphens/>
        <w:autoSpaceDE w:val="0"/>
        <w:autoSpaceDN w:val="0"/>
        <w:adjustRightInd w:val="0"/>
        <w:spacing w:after="0" w:line="240" w:lineRule="auto"/>
        <w:jc w:val="center"/>
        <w:textAlignment w:val="baseline"/>
        <w:outlineLvl w:val="1"/>
        <w:rPr>
          <w:rFonts w:ascii="Times New Roman" w:eastAsia="Calibri" w:hAnsi="Times New Roman" w:cs="Tahoma"/>
          <w:kern w:val="2"/>
          <w:sz w:val="24"/>
          <w:szCs w:val="24"/>
          <w:lang w:bidi="fa-IR"/>
        </w:rPr>
      </w:pPr>
      <w:r w:rsidRPr="00C72390">
        <w:rPr>
          <w:rFonts w:ascii="Times New Roman" w:eastAsia="Calibri" w:hAnsi="Times New Roman" w:cs="Tahoma"/>
          <w:kern w:val="2"/>
          <w:sz w:val="24"/>
          <w:szCs w:val="24"/>
          <w:lang w:val="de-DE" w:bidi="fa-IR"/>
        </w:rPr>
        <w:t>Бюджета</w:t>
      </w:r>
      <w:r w:rsidRPr="00C72390">
        <w:rPr>
          <w:rFonts w:ascii="Times New Roman" w:eastAsia="Calibri" w:hAnsi="Times New Roman" w:cs="Tahoma"/>
          <w:kern w:val="2"/>
          <w:sz w:val="24"/>
          <w:szCs w:val="24"/>
          <w:lang w:bidi="fa-IR"/>
        </w:rPr>
        <w:t xml:space="preserve"> поселения</w:t>
      </w:r>
      <w:r w:rsidRPr="00C72390">
        <w:rPr>
          <w:rFonts w:ascii="Times New Roman" w:eastAsia="Calibri" w:hAnsi="Times New Roman" w:cs="Tahoma"/>
          <w:kern w:val="2"/>
          <w:sz w:val="24"/>
          <w:szCs w:val="24"/>
          <w:lang w:val="de-DE" w:bidi="fa-IR"/>
        </w:rPr>
        <w:t xml:space="preserve"> на реализацию муниципальной программы </w:t>
      </w:r>
      <w:r w:rsidRPr="00C72390">
        <w:rPr>
          <w:rFonts w:ascii="Times New Roman" w:eastAsia="Andale Sans UI" w:hAnsi="Times New Roman" w:cs="Tahoma"/>
          <w:kern w:val="2"/>
          <w:sz w:val="24"/>
          <w:szCs w:val="24"/>
          <w:lang w:eastAsia="ja-JP" w:bidi="fa-IR"/>
        </w:rPr>
        <w:t xml:space="preserve">Кринично-Лугского сельского поселения </w:t>
      </w:r>
      <w:r w:rsidRPr="00C72390">
        <w:rPr>
          <w:rFonts w:ascii="Times New Roman" w:eastAsia="Calibri" w:hAnsi="Times New Roman" w:cs="Tahoma"/>
          <w:kern w:val="2"/>
          <w:sz w:val="24"/>
          <w:szCs w:val="24"/>
          <w:lang w:val="de-DE" w:bidi="fa-IR"/>
        </w:rPr>
        <w:t>«Развитие культуры и туризма»</w:t>
      </w:r>
    </w:p>
    <w:p w:rsidR="00C72390" w:rsidRPr="00C72390" w:rsidRDefault="00C72390" w:rsidP="00C72390">
      <w:pPr>
        <w:widowControl w:val="0"/>
        <w:suppressAutoHyphens/>
        <w:autoSpaceDE w:val="0"/>
        <w:autoSpaceDN w:val="0"/>
        <w:adjustRightInd w:val="0"/>
        <w:spacing w:after="0" w:line="240" w:lineRule="auto"/>
        <w:jc w:val="center"/>
        <w:textAlignment w:val="baseline"/>
        <w:outlineLvl w:val="1"/>
        <w:rPr>
          <w:rFonts w:ascii="Times New Roman" w:eastAsia="Calibri" w:hAnsi="Times New Roman" w:cs="Tahoma"/>
          <w:kern w:val="2"/>
          <w:sz w:val="24"/>
          <w:szCs w:val="24"/>
          <w:lang w:bidi="fa-IR"/>
        </w:rPr>
      </w:pPr>
    </w:p>
    <w:tbl>
      <w:tblPr>
        <w:tblW w:w="1602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1560"/>
        <w:gridCol w:w="709"/>
        <w:gridCol w:w="709"/>
        <w:gridCol w:w="992"/>
        <w:gridCol w:w="567"/>
        <w:gridCol w:w="851"/>
        <w:gridCol w:w="850"/>
        <w:gridCol w:w="851"/>
        <w:gridCol w:w="850"/>
        <w:gridCol w:w="709"/>
        <w:gridCol w:w="850"/>
        <w:gridCol w:w="851"/>
        <w:gridCol w:w="709"/>
        <w:gridCol w:w="708"/>
        <w:gridCol w:w="851"/>
        <w:gridCol w:w="709"/>
        <w:gridCol w:w="708"/>
        <w:gridCol w:w="709"/>
      </w:tblGrid>
      <w:tr w:rsidR="00C72390" w:rsidRPr="00C72390" w:rsidTr="00FA4BEE">
        <w:trPr>
          <w:trHeight w:val="495"/>
        </w:trPr>
        <w:tc>
          <w:tcPr>
            <w:tcW w:w="1276" w:type="dxa"/>
            <w:vMerge w:val="restart"/>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Номер и наименование подпро</w:t>
            </w:r>
            <w:r w:rsidRPr="00C72390">
              <w:rPr>
                <w:rFonts w:ascii="Times New Roman" w:eastAsia="Andale Sans UI" w:hAnsi="Times New Roman" w:cs="Tahoma"/>
                <w:kern w:val="2"/>
                <w:sz w:val="24"/>
                <w:szCs w:val="24"/>
                <w:lang w:val="de-DE" w:eastAsia="ja-JP" w:bidi="fa-IR"/>
              </w:rPr>
              <w:softHyphen/>
              <w:t>граммы, основного мероприятия подпро</w:t>
            </w:r>
            <w:r w:rsidRPr="00C72390">
              <w:rPr>
                <w:rFonts w:ascii="Times New Roman" w:eastAsia="Andale Sans UI" w:hAnsi="Times New Roman" w:cs="Tahoma"/>
                <w:kern w:val="2"/>
                <w:sz w:val="24"/>
                <w:szCs w:val="24"/>
                <w:lang w:val="de-DE" w:eastAsia="ja-JP" w:bidi="fa-IR"/>
              </w:rPr>
              <w:softHyphen/>
              <w:t>граммы,</w:t>
            </w:r>
          </w:p>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 xml:space="preserve">мероприятия </w:t>
            </w:r>
          </w:p>
        </w:tc>
        <w:tc>
          <w:tcPr>
            <w:tcW w:w="1559" w:type="dxa"/>
            <w:vMerge w:val="restart"/>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Ответственный</w:t>
            </w:r>
          </w:p>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исполнитель,</w:t>
            </w:r>
          </w:p>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соисполнитель,</w:t>
            </w:r>
          </w:p>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 xml:space="preserve"> участник</w:t>
            </w:r>
          </w:p>
        </w:tc>
        <w:tc>
          <w:tcPr>
            <w:tcW w:w="2977" w:type="dxa"/>
            <w:gridSpan w:val="4"/>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Код бюджетной классификации расходов</w:t>
            </w:r>
          </w:p>
        </w:tc>
        <w:tc>
          <w:tcPr>
            <w:tcW w:w="851" w:type="dxa"/>
            <w:vMerge w:val="restart"/>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Объем расходов, всего*</w:t>
            </w:r>
            <w:r w:rsidRPr="00C72390">
              <w:rPr>
                <w:rFonts w:ascii="Times New Roman" w:eastAsia="Andale Sans UI" w:hAnsi="Times New Roman" w:cs="Tahoma"/>
                <w:kern w:val="2"/>
                <w:sz w:val="24"/>
                <w:szCs w:val="24"/>
                <w:lang w:val="de-DE" w:eastAsia="ja-JP" w:bidi="fa-IR"/>
              </w:rPr>
              <w:br/>
              <w:t>(тыс. рублей)</w:t>
            </w:r>
          </w:p>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p>
        </w:tc>
        <w:tc>
          <w:tcPr>
            <w:tcW w:w="9355" w:type="dxa"/>
            <w:gridSpan w:val="12"/>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В том числе по годам реализации</w:t>
            </w:r>
          </w:p>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муниципальной программы</w:t>
            </w:r>
            <w:r w:rsidRPr="00C72390">
              <w:rPr>
                <w:rFonts w:ascii="Times New Roman" w:eastAsia="Andale Sans UI" w:hAnsi="Times New Roman" w:cs="Tahoma"/>
                <w:kern w:val="2"/>
                <w:sz w:val="24"/>
                <w:szCs w:val="24"/>
                <w:lang w:val="en-US" w:eastAsia="ja-JP" w:bidi="fa-IR"/>
              </w:rPr>
              <w:t>*</w:t>
            </w:r>
            <w:r w:rsidRPr="00C72390">
              <w:rPr>
                <w:rFonts w:ascii="Times New Roman" w:eastAsia="Andale Sans UI" w:hAnsi="Times New Roman" w:cs="Tahoma"/>
                <w:kern w:val="2"/>
                <w:sz w:val="24"/>
                <w:szCs w:val="24"/>
                <w:lang w:val="de-DE" w:eastAsia="ja-JP" w:bidi="fa-IR"/>
              </w:rPr>
              <w:t xml:space="preserve"> (тыс. рублей)</w:t>
            </w:r>
          </w:p>
        </w:tc>
      </w:tr>
      <w:tr w:rsidR="00C72390" w:rsidRPr="00C72390" w:rsidTr="00FA4BEE">
        <w:tc>
          <w:tcPr>
            <w:tcW w:w="1276" w:type="dxa"/>
            <w:vMerge/>
            <w:tcBorders>
              <w:top w:val="single" w:sz="4" w:space="0" w:color="000000"/>
              <w:left w:val="single" w:sz="4" w:space="0" w:color="000000"/>
              <w:bottom w:val="single" w:sz="4" w:space="0" w:color="000000"/>
              <w:right w:val="single" w:sz="4" w:space="0" w:color="000000"/>
            </w:tcBorders>
            <w:vAlign w:val="center"/>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2"/>
                <w:sz w:val="24"/>
                <w:szCs w:val="24"/>
                <w:lang w:val="de-DE" w:eastAsia="ja-JP" w:bidi="fa-IR"/>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2"/>
                <w:sz w:val="24"/>
                <w:szCs w:val="24"/>
                <w:lang w:val="de-DE" w:eastAsia="ja-JP" w:bidi="fa-IR"/>
              </w:rPr>
            </w:pPr>
          </w:p>
        </w:tc>
        <w:tc>
          <w:tcPr>
            <w:tcW w:w="709"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ГРБС</w:t>
            </w:r>
          </w:p>
        </w:tc>
        <w:tc>
          <w:tcPr>
            <w:tcW w:w="709"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РзПр</w:t>
            </w:r>
          </w:p>
        </w:tc>
        <w:tc>
          <w:tcPr>
            <w:tcW w:w="992"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ЦСР</w:t>
            </w:r>
          </w:p>
        </w:tc>
        <w:tc>
          <w:tcPr>
            <w:tcW w:w="567"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ВР</w:t>
            </w:r>
          </w:p>
        </w:tc>
        <w:tc>
          <w:tcPr>
            <w:tcW w:w="851" w:type="dxa"/>
            <w:vMerge/>
            <w:tcBorders>
              <w:top w:val="single" w:sz="4" w:space="0" w:color="000000"/>
              <w:left w:val="single" w:sz="4" w:space="0" w:color="000000"/>
              <w:bottom w:val="single" w:sz="4" w:space="0" w:color="000000"/>
              <w:right w:val="single" w:sz="4" w:space="0" w:color="000000"/>
            </w:tcBorders>
            <w:vAlign w:val="center"/>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2"/>
                <w:sz w:val="24"/>
                <w:szCs w:val="24"/>
                <w:lang w:val="de-DE" w:eastAsia="ja-JP" w:bidi="fa-IR"/>
              </w:rPr>
            </w:pPr>
          </w:p>
        </w:tc>
        <w:tc>
          <w:tcPr>
            <w:tcW w:w="850"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 xml:space="preserve">2019 </w:t>
            </w:r>
          </w:p>
        </w:tc>
        <w:tc>
          <w:tcPr>
            <w:tcW w:w="851"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 xml:space="preserve">2020 </w:t>
            </w:r>
          </w:p>
        </w:tc>
        <w:tc>
          <w:tcPr>
            <w:tcW w:w="850"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 xml:space="preserve">2021 </w:t>
            </w:r>
          </w:p>
        </w:tc>
        <w:tc>
          <w:tcPr>
            <w:tcW w:w="709"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 xml:space="preserve">2022 </w:t>
            </w:r>
          </w:p>
        </w:tc>
        <w:tc>
          <w:tcPr>
            <w:tcW w:w="850"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 xml:space="preserve">2023 </w:t>
            </w:r>
          </w:p>
        </w:tc>
        <w:tc>
          <w:tcPr>
            <w:tcW w:w="851"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 xml:space="preserve">2024 </w:t>
            </w:r>
          </w:p>
        </w:tc>
        <w:tc>
          <w:tcPr>
            <w:tcW w:w="709"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 xml:space="preserve">2025 </w:t>
            </w:r>
          </w:p>
        </w:tc>
        <w:tc>
          <w:tcPr>
            <w:tcW w:w="708"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 xml:space="preserve">2026 </w:t>
            </w:r>
          </w:p>
        </w:tc>
        <w:tc>
          <w:tcPr>
            <w:tcW w:w="851"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 xml:space="preserve">2027 </w:t>
            </w:r>
          </w:p>
        </w:tc>
        <w:tc>
          <w:tcPr>
            <w:tcW w:w="709"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 xml:space="preserve">2028 </w:t>
            </w:r>
          </w:p>
        </w:tc>
        <w:tc>
          <w:tcPr>
            <w:tcW w:w="708"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 xml:space="preserve">2029 </w:t>
            </w:r>
          </w:p>
        </w:tc>
        <w:tc>
          <w:tcPr>
            <w:tcW w:w="709"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 xml:space="preserve">2030 </w:t>
            </w:r>
          </w:p>
        </w:tc>
      </w:tr>
      <w:tr w:rsidR="00C72390" w:rsidRPr="00C72390" w:rsidTr="00FA4BEE">
        <w:tc>
          <w:tcPr>
            <w:tcW w:w="1276"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1</w:t>
            </w:r>
          </w:p>
        </w:tc>
        <w:tc>
          <w:tcPr>
            <w:tcW w:w="1559"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2</w:t>
            </w:r>
          </w:p>
        </w:tc>
        <w:tc>
          <w:tcPr>
            <w:tcW w:w="709"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3</w:t>
            </w:r>
          </w:p>
        </w:tc>
        <w:tc>
          <w:tcPr>
            <w:tcW w:w="709"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4</w:t>
            </w:r>
          </w:p>
        </w:tc>
        <w:tc>
          <w:tcPr>
            <w:tcW w:w="992"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5</w:t>
            </w:r>
          </w:p>
        </w:tc>
        <w:tc>
          <w:tcPr>
            <w:tcW w:w="567"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6</w:t>
            </w:r>
          </w:p>
        </w:tc>
        <w:tc>
          <w:tcPr>
            <w:tcW w:w="851"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Calibri" w:eastAsia="Andale Sans UI" w:hAnsi="Calibri" w:cs="Tahoma"/>
                <w:kern w:val="2"/>
                <w:sz w:val="24"/>
                <w:szCs w:val="24"/>
                <w:lang w:val="de-DE" w:eastAsia="ja-JP" w:bidi="fa-IR"/>
              </w:rPr>
            </w:pPr>
            <w:r w:rsidRPr="00C72390">
              <w:rPr>
                <w:rFonts w:ascii="Calibri" w:eastAsia="Andale Sans UI" w:hAnsi="Calibri" w:cs="Tahoma"/>
                <w:kern w:val="2"/>
                <w:sz w:val="24"/>
                <w:szCs w:val="24"/>
                <w:lang w:val="de-DE" w:eastAsia="ja-JP" w:bidi="fa-IR"/>
              </w:rPr>
              <w:t>7</w:t>
            </w:r>
          </w:p>
        </w:tc>
        <w:tc>
          <w:tcPr>
            <w:tcW w:w="850"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8</w:t>
            </w:r>
          </w:p>
        </w:tc>
        <w:tc>
          <w:tcPr>
            <w:tcW w:w="851"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9</w:t>
            </w:r>
          </w:p>
        </w:tc>
        <w:tc>
          <w:tcPr>
            <w:tcW w:w="850"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10</w:t>
            </w:r>
          </w:p>
        </w:tc>
        <w:tc>
          <w:tcPr>
            <w:tcW w:w="709"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11</w:t>
            </w:r>
          </w:p>
        </w:tc>
        <w:tc>
          <w:tcPr>
            <w:tcW w:w="850"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12</w:t>
            </w:r>
          </w:p>
        </w:tc>
        <w:tc>
          <w:tcPr>
            <w:tcW w:w="851"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13</w:t>
            </w:r>
          </w:p>
        </w:tc>
        <w:tc>
          <w:tcPr>
            <w:tcW w:w="709"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14</w:t>
            </w:r>
          </w:p>
        </w:tc>
        <w:tc>
          <w:tcPr>
            <w:tcW w:w="708"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15</w:t>
            </w:r>
          </w:p>
        </w:tc>
        <w:tc>
          <w:tcPr>
            <w:tcW w:w="851"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16</w:t>
            </w:r>
          </w:p>
        </w:tc>
        <w:tc>
          <w:tcPr>
            <w:tcW w:w="709"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17</w:t>
            </w:r>
          </w:p>
        </w:tc>
        <w:tc>
          <w:tcPr>
            <w:tcW w:w="708"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18</w:t>
            </w:r>
          </w:p>
        </w:tc>
        <w:tc>
          <w:tcPr>
            <w:tcW w:w="709"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19</w:t>
            </w:r>
          </w:p>
        </w:tc>
      </w:tr>
    </w:tbl>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
          <w:szCs w:val="2"/>
          <w:lang w:val="de-DE" w:eastAsia="ja-JP" w:bidi="fa-IR"/>
        </w:rPr>
      </w:pPr>
    </w:p>
    <w:tbl>
      <w:tblPr>
        <w:tblW w:w="5276"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50"/>
        <w:gridCol w:w="1526"/>
        <w:gridCol w:w="696"/>
        <w:gridCol w:w="696"/>
        <w:gridCol w:w="904"/>
        <w:gridCol w:w="524"/>
        <w:gridCol w:w="870"/>
        <w:gridCol w:w="869"/>
        <w:gridCol w:w="698"/>
        <w:gridCol w:w="834"/>
        <w:gridCol w:w="696"/>
        <w:gridCol w:w="834"/>
        <w:gridCol w:w="835"/>
        <w:gridCol w:w="696"/>
        <w:gridCol w:w="695"/>
        <w:gridCol w:w="835"/>
        <w:gridCol w:w="696"/>
        <w:gridCol w:w="695"/>
        <w:gridCol w:w="646"/>
      </w:tblGrid>
      <w:tr w:rsidR="00C72390" w:rsidRPr="00C72390" w:rsidTr="00FA4BEE">
        <w:tc>
          <w:tcPr>
            <w:tcW w:w="1294" w:type="dxa"/>
            <w:vMerge w:val="restart"/>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 xml:space="preserve">Муниципальная программа </w:t>
            </w:r>
            <w:r w:rsidRPr="00C72390">
              <w:rPr>
                <w:rFonts w:ascii="Times New Roman" w:eastAsia="Andale Sans UI" w:hAnsi="Times New Roman" w:cs="Tahoma"/>
                <w:kern w:val="2"/>
                <w:sz w:val="24"/>
                <w:szCs w:val="24"/>
                <w:lang w:eastAsia="ja-JP" w:bidi="fa-IR"/>
              </w:rPr>
              <w:t xml:space="preserve">Кринично-Лугского сельского поселения </w:t>
            </w:r>
            <w:r w:rsidRPr="00C72390">
              <w:rPr>
                <w:rFonts w:ascii="Times New Roman" w:eastAsia="Andale Sans UI" w:hAnsi="Times New Roman" w:cs="Tahoma"/>
                <w:kern w:val="2"/>
                <w:sz w:val="24"/>
                <w:szCs w:val="24"/>
                <w:lang w:val="de-DE" w:eastAsia="ja-JP" w:bidi="fa-IR"/>
              </w:rPr>
              <w:t xml:space="preserve">«Развитие культуры и туризма» </w:t>
            </w:r>
          </w:p>
        </w:tc>
        <w:tc>
          <w:tcPr>
            <w:tcW w:w="158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2"/>
                <w:lang w:val="de-DE" w:eastAsia="ja-JP" w:bidi="fa-IR"/>
              </w:rPr>
            </w:pPr>
            <w:r w:rsidRPr="00C72390">
              <w:rPr>
                <w:rFonts w:ascii="Times New Roman" w:eastAsia="Andale Sans UI" w:hAnsi="Times New Roman" w:cs="Tahoma"/>
                <w:kern w:val="2"/>
                <w:lang w:val="de-DE" w:eastAsia="ja-JP" w:bidi="fa-IR"/>
              </w:rPr>
              <w:t xml:space="preserve">всего </w:t>
            </w:r>
          </w:p>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2"/>
                <w:lang w:val="de-DE" w:eastAsia="ja-JP" w:bidi="fa-IR"/>
              </w:rPr>
            </w:pPr>
            <w:r w:rsidRPr="00C72390">
              <w:rPr>
                <w:rFonts w:ascii="Times New Roman" w:eastAsia="Andale Sans UI" w:hAnsi="Times New Roman" w:cs="Tahoma"/>
                <w:kern w:val="2"/>
                <w:lang w:val="de-DE" w:eastAsia="ja-JP" w:bidi="fa-IR"/>
              </w:rPr>
              <w:t xml:space="preserve">в том числе: </w:t>
            </w:r>
          </w:p>
        </w:tc>
        <w:tc>
          <w:tcPr>
            <w:tcW w:w="71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eastAsia="ja-JP" w:bidi="fa-IR"/>
              </w:rPr>
            </w:pPr>
            <w:r w:rsidRPr="00C72390">
              <w:rPr>
                <w:rFonts w:ascii="Times New Roman" w:eastAsia="Andale Sans UI" w:hAnsi="Times New Roman" w:cs="Tahoma"/>
                <w:kern w:val="2"/>
                <w:lang w:eastAsia="ja-JP" w:bidi="fa-IR"/>
              </w:rPr>
              <w:t>951</w:t>
            </w:r>
          </w:p>
        </w:tc>
        <w:tc>
          <w:tcPr>
            <w:tcW w:w="71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eastAsia="ja-JP" w:bidi="fa-IR"/>
              </w:rPr>
            </w:pPr>
            <w:r w:rsidRPr="00C72390">
              <w:rPr>
                <w:rFonts w:ascii="Times New Roman" w:eastAsia="Andale Sans UI" w:hAnsi="Times New Roman" w:cs="Tahoma"/>
                <w:kern w:val="2"/>
                <w:lang w:eastAsia="ja-JP" w:bidi="fa-IR"/>
              </w:rPr>
              <w:t>0801</w:t>
            </w:r>
          </w:p>
        </w:tc>
        <w:tc>
          <w:tcPr>
            <w:tcW w:w="935"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ind w:right="-57"/>
              <w:jc w:val="center"/>
              <w:textAlignment w:val="baseline"/>
              <w:rPr>
                <w:rFonts w:ascii="Times New Roman" w:eastAsia="Andale Sans UI" w:hAnsi="Times New Roman" w:cs="Tahoma"/>
                <w:spacing w:val="-18"/>
                <w:kern w:val="2"/>
                <w:lang w:val="de-DE" w:eastAsia="ja-JP" w:bidi="fa-IR"/>
              </w:rPr>
            </w:pPr>
            <w:r w:rsidRPr="00C72390">
              <w:rPr>
                <w:rFonts w:ascii="Times New Roman" w:eastAsia="Andale Sans UI" w:hAnsi="Times New Roman" w:cs="Tahoma"/>
                <w:spacing w:val="-18"/>
                <w:kern w:val="2"/>
                <w:lang w:val="de-DE" w:eastAsia="ja-JP" w:bidi="fa-IR"/>
              </w:rPr>
              <w:t>X</w:t>
            </w:r>
          </w:p>
        </w:tc>
        <w:tc>
          <w:tcPr>
            <w:tcW w:w="54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eastAsia="ja-JP" w:bidi="fa-IR"/>
              </w:rPr>
            </w:pPr>
            <w:r w:rsidRPr="00C72390">
              <w:rPr>
                <w:rFonts w:ascii="Times New Roman" w:eastAsia="Andale Sans UI" w:hAnsi="Times New Roman" w:cs="Tahoma"/>
                <w:kern w:val="2"/>
                <w:lang w:val="de-DE" w:eastAsia="ja-JP" w:bidi="fa-IR"/>
              </w:rPr>
              <w:t>X</w:t>
            </w:r>
          </w:p>
        </w:tc>
        <w:tc>
          <w:tcPr>
            <w:tcW w:w="90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right"/>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3"/>
                <w:sz w:val="20"/>
                <w:szCs w:val="20"/>
                <w:lang w:eastAsia="ja-JP" w:bidi="fa-IR"/>
              </w:rPr>
              <w:t>113716,3</w:t>
            </w:r>
          </w:p>
        </w:tc>
        <w:tc>
          <w:tcPr>
            <w:tcW w:w="89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right"/>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3"/>
                <w:sz w:val="20"/>
                <w:szCs w:val="20"/>
                <w:lang w:eastAsia="ja-JP" w:bidi="fa-IR"/>
              </w:rPr>
              <w:t>11 700,9</w:t>
            </w:r>
          </w:p>
        </w:tc>
        <w:tc>
          <w:tcPr>
            <w:tcW w:w="72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right"/>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3"/>
                <w:sz w:val="20"/>
                <w:szCs w:val="20"/>
                <w:lang w:eastAsia="ja-JP" w:bidi="fa-IR"/>
              </w:rPr>
              <w:t>5608,4</w:t>
            </w:r>
          </w:p>
        </w:tc>
        <w:tc>
          <w:tcPr>
            <w:tcW w:w="862"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right"/>
              <w:textAlignment w:val="baseline"/>
              <w:rPr>
                <w:rFonts w:ascii="Times New Roman" w:eastAsia="Andale Sans UI" w:hAnsi="Times New Roman" w:cs="Tahoma"/>
                <w:kern w:val="2"/>
                <w:sz w:val="20"/>
                <w:szCs w:val="20"/>
                <w:lang w:eastAsia="ja-JP" w:bidi="fa-IR"/>
              </w:rPr>
            </w:pPr>
            <w:r w:rsidRPr="00C72390">
              <w:rPr>
                <w:rFonts w:ascii="Times New Roman" w:eastAsia="Andale Sans UI" w:hAnsi="Times New Roman" w:cs="Tahoma"/>
                <w:kern w:val="2"/>
                <w:sz w:val="20"/>
                <w:szCs w:val="20"/>
                <w:lang w:eastAsia="ja-JP" w:bidi="fa-IR"/>
              </w:rPr>
              <w:t>4383,8</w:t>
            </w:r>
          </w:p>
        </w:tc>
        <w:tc>
          <w:tcPr>
            <w:tcW w:w="71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862"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863"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71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718"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863"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71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718"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667"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r>
      <w:tr w:rsidR="00C72390" w:rsidRPr="00C72390" w:rsidTr="00FA4BEE">
        <w:tc>
          <w:tcPr>
            <w:tcW w:w="1294" w:type="dxa"/>
            <w:vMerge/>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2"/>
                <w:sz w:val="24"/>
                <w:szCs w:val="24"/>
                <w:lang w:val="de-DE" w:eastAsia="ja-JP" w:bidi="fa-IR"/>
              </w:rPr>
            </w:pPr>
          </w:p>
        </w:tc>
        <w:tc>
          <w:tcPr>
            <w:tcW w:w="158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2"/>
                <w:lang w:val="de-DE" w:eastAsia="ja-JP" w:bidi="fa-IR"/>
              </w:rPr>
            </w:pPr>
            <w:r w:rsidRPr="00C72390">
              <w:rPr>
                <w:rFonts w:ascii="Times New Roman" w:eastAsia="Andale Sans UI" w:hAnsi="Times New Roman" w:cs="Tahoma"/>
                <w:kern w:val="3"/>
                <w:sz w:val="24"/>
                <w:szCs w:val="24"/>
                <w:lang w:eastAsia="ja-JP" w:bidi="fa-IR"/>
              </w:rPr>
              <w:t xml:space="preserve">МУК «ЦКС К-ЛСП», Администрация </w:t>
            </w:r>
            <w:r w:rsidRPr="00C72390">
              <w:rPr>
                <w:rFonts w:ascii="Times New Roman" w:eastAsia="Andale Sans UI" w:hAnsi="Times New Roman" w:cs="Tahoma"/>
                <w:kern w:val="2"/>
                <w:sz w:val="24"/>
                <w:szCs w:val="24"/>
                <w:lang w:eastAsia="ja-JP" w:bidi="fa-IR"/>
              </w:rPr>
              <w:t>Кринично-Лугского сельского поселения</w:t>
            </w:r>
          </w:p>
        </w:tc>
        <w:tc>
          <w:tcPr>
            <w:tcW w:w="71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eastAsia="ja-JP" w:bidi="fa-IR"/>
              </w:rPr>
            </w:pPr>
            <w:r w:rsidRPr="00C72390">
              <w:rPr>
                <w:rFonts w:ascii="Times New Roman" w:eastAsia="Andale Sans UI" w:hAnsi="Times New Roman" w:cs="Tahoma"/>
                <w:kern w:val="2"/>
                <w:lang w:eastAsia="ja-JP" w:bidi="fa-IR"/>
              </w:rPr>
              <w:t>951</w:t>
            </w:r>
          </w:p>
        </w:tc>
        <w:tc>
          <w:tcPr>
            <w:tcW w:w="71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eastAsia="ja-JP" w:bidi="fa-IR"/>
              </w:rPr>
            </w:pPr>
            <w:r w:rsidRPr="00C72390">
              <w:rPr>
                <w:rFonts w:ascii="Times New Roman" w:eastAsia="Andale Sans UI" w:hAnsi="Times New Roman" w:cs="Tahoma"/>
                <w:kern w:val="2"/>
                <w:lang w:eastAsia="ja-JP" w:bidi="fa-IR"/>
              </w:rPr>
              <w:t>0801</w:t>
            </w:r>
          </w:p>
        </w:tc>
        <w:tc>
          <w:tcPr>
            <w:tcW w:w="935"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ind w:right="-57"/>
              <w:jc w:val="center"/>
              <w:textAlignment w:val="baseline"/>
              <w:rPr>
                <w:rFonts w:ascii="Times New Roman" w:eastAsia="Andale Sans UI" w:hAnsi="Times New Roman" w:cs="Tahoma"/>
                <w:spacing w:val="-18"/>
                <w:kern w:val="2"/>
                <w:lang w:val="de-DE" w:eastAsia="ja-JP" w:bidi="fa-IR"/>
              </w:rPr>
            </w:pPr>
            <w:r w:rsidRPr="00C72390">
              <w:rPr>
                <w:rFonts w:ascii="Times New Roman" w:eastAsia="Andale Sans UI" w:hAnsi="Times New Roman" w:cs="Tahoma"/>
                <w:spacing w:val="-18"/>
                <w:kern w:val="2"/>
                <w:lang w:val="de-DE" w:eastAsia="ja-JP" w:bidi="fa-IR"/>
              </w:rPr>
              <w:t>X</w:t>
            </w:r>
          </w:p>
        </w:tc>
        <w:tc>
          <w:tcPr>
            <w:tcW w:w="54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eastAsia="ja-JP" w:bidi="fa-IR"/>
              </w:rPr>
            </w:pPr>
            <w:r w:rsidRPr="00C72390">
              <w:rPr>
                <w:rFonts w:ascii="Times New Roman" w:eastAsia="Andale Sans UI" w:hAnsi="Times New Roman" w:cs="Tahoma"/>
                <w:kern w:val="2"/>
                <w:lang w:val="de-DE" w:eastAsia="ja-JP" w:bidi="fa-IR"/>
              </w:rPr>
              <w:t>X</w:t>
            </w:r>
          </w:p>
        </w:tc>
        <w:tc>
          <w:tcPr>
            <w:tcW w:w="90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right"/>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3"/>
                <w:sz w:val="20"/>
                <w:szCs w:val="20"/>
                <w:lang w:eastAsia="ja-JP" w:bidi="fa-IR"/>
              </w:rPr>
              <w:t>112079,7</w:t>
            </w:r>
          </w:p>
        </w:tc>
        <w:tc>
          <w:tcPr>
            <w:tcW w:w="89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right"/>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3"/>
                <w:sz w:val="20"/>
                <w:szCs w:val="20"/>
                <w:lang w:eastAsia="ja-JP" w:bidi="fa-IR"/>
              </w:rPr>
              <w:t>10064,3</w:t>
            </w:r>
          </w:p>
        </w:tc>
        <w:tc>
          <w:tcPr>
            <w:tcW w:w="72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right"/>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3"/>
                <w:sz w:val="20"/>
                <w:szCs w:val="20"/>
                <w:lang w:eastAsia="ja-JP" w:bidi="fa-IR"/>
              </w:rPr>
              <w:t>5608,4</w:t>
            </w:r>
          </w:p>
        </w:tc>
        <w:tc>
          <w:tcPr>
            <w:tcW w:w="862"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right"/>
              <w:textAlignment w:val="baseline"/>
              <w:rPr>
                <w:rFonts w:ascii="Times New Roman" w:eastAsia="Andale Sans UI" w:hAnsi="Times New Roman" w:cs="Tahoma"/>
                <w:kern w:val="2"/>
                <w:sz w:val="20"/>
                <w:szCs w:val="20"/>
                <w:lang w:eastAsia="ja-JP" w:bidi="fa-IR"/>
              </w:rPr>
            </w:pPr>
            <w:r w:rsidRPr="00C72390">
              <w:rPr>
                <w:rFonts w:ascii="Times New Roman" w:eastAsia="Andale Sans UI" w:hAnsi="Times New Roman" w:cs="Tahoma"/>
                <w:kern w:val="2"/>
                <w:sz w:val="20"/>
                <w:szCs w:val="20"/>
                <w:lang w:eastAsia="ja-JP" w:bidi="fa-IR"/>
              </w:rPr>
              <w:t>4383,8</w:t>
            </w:r>
          </w:p>
        </w:tc>
        <w:tc>
          <w:tcPr>
            <w:tcW w:w="71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862"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863"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71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718"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863"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71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718"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667"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r>
      <w:tr w:rsidR="00C72390" w:rsidRPr="00C72390" w:rsidTr="00FA4BEE">
        <w:tc>
          <w:tcPr>
            <w:tcW w:w="129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Подпро</w:t>
            </w:r>
            <w:r w:rsidRPr="00C72390">
              <w:rPr>
                <w:rFonts w:ascii="Times New Roman" w:eastAsia="Andale Sans UI" w:hAnsi="Times New Roman" w:cs="Tahoma"/>
                <w:kern w:val="2"/>
                <w:sz w:val="24"/>
                <w:szCs w:val="24"/>
                <w:lang w:val="de-DE" w:eastAsia="ja-JP" w:bidi="fa-IR"/>
              </w:rPr>
              <w:softHyphen/>
              <w:t xml:space="preserve">грамма 1 «Развитие </w:t>
            </w:r>
            <w:r w:rsidRPr="00C72390">
              <w:rPr>
                <w:rFonts w:ascii="Times New Roman" w:eastAsia="Andale Sans UI" w:hAnsi="Times New Roman" w:cs="Tahoma"/>
                <w:kern w:val="2"/>
                <w:sz w:val="24"/>
                <w:szCs w:val="24"/>
                <w:lang w:val="de-DE" w:eastAsia="ja-JP" w:bidi="fa-IR"/>
              </w:rPr>
              <w:lastRenderedPageBreak/>
              <w:t xml:space="preserve">культуры» </w:t>
            </w:r>
          </w:p>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2"/>
                <w:sz w:val="24"/>
                <w:szCs w:val="24"/>
                <w:lang w:val="de-DE" w:eastAsia="ja-JP" w:bidi="fa-IR"/>
              </w:rPr>
            </w:pPr>
          </w:p>
        </w:tc>
        <w:tc>
          <w:tcPr>
            <w:tcW w:w="158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3"/>
                <w:sz w:val="24"/>
                <w:szCs w:val="24"/>
                <w:lang w:eastAsia="ja-JP" w:bidi="fa-IR"/>
              </w:rPr>
              <w:lastRenderedPageBreak/>
              <w:t>МУК «ЦКС К-ЛСП», Администрац</w:t>
            </w:r>
            <w:r w:rsidRPr="00C72390">
              <w:rPr>
                <w:rFonts w:ascii="Times New Roman" w:eastAsia="Andale Sans UI" w:hAnsi="Times New Roman" w:cs="Tahoma"/>
                <w:kern w:val="3"/>
                <w:sz w:val="24"/>
                <w:szCs w:val="24"/>
                <w:lang w:eastAsia="ja-JP" w:bidi="fa-IR"/>
              </w:rPr>
              <w:lastRenderedPageBreak/>
              <w:t xml:space="preserve">ия </w:t>
            </w:r>
            <w:r w:rsidRPr="00C72390">
              <w:rPr>
                <w:rFonts w:ascii="Times New Roman" w:eastAsia="Andale Sans UI" w:hAnsi="Times New Roman" w:cs="Tahoma"/>
                <w:kern w:val="2"/>
                <w:sz w:val="24"/>
                <w:szCs w:val="24"/>
                <w:lang w:eastAsia="ja-JP" w:bidi="fa-IR"/>
              </w:rPr>
              <w:t>Кринично-Лугского сельского поселения</w:t>
            </w:r>
          </w:p>
        </w:tc>
        <w:tc>
          <w:tcPr>
            <w:tcW w:w="71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eastAsia="ja-JP" w:bidi="fa-IR"/>
              </w:rPr>
            </w:pPr>
            <w:r w:rsidRPr="00C72390">
              <w:rPr>
                <w:rFonts w:ascii="Times New Roman" w:eastAsia="Andale Sans UI" w:hAnsi="Times New Roman" w:cs="Tahoma"/>
                <w:kern w:val="2"/>
                <w:lang w:eastAsia="ja-JP" w:bidi="fa-IR"/>
              </w:rPr>
              <w:lastRenderedPageBreak/>
              <w:t>951</w:t>
            </w:r>
          </w:p>
        </w:tc>
        <w:tc>
          <w:tcPr>
            <w:tcW w:w="71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eastAsia="ja-JP" w:bidi="fa-IR"/>
              </w:rPr>
            </w:pPr>
            <w:r w:rsidRPr="00C72390">
              <w:rPr>
                <w:rFonts w:ascii="Times New Roman" w:eastAsia="Andale Sans UI" w:hAnsi="Times New Roman" w:cs="Tahoma"/>
                <w:kern w:val="2"/>
                <w:lang w:eastAsia="ja-JP" w:bidi="fa-IR"/>
              </w:rPr>
              <w:t>0801</w:t>
            </w:r>
          </w:p>
        </w:tc>
        <w:tc>
          <w:tcPr>
            <w:tcW w:w="935"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ind w:right="-57"/>
              <w:jc w:val="center"/>
              <w:textAlignment w:val="baseline"/>
              <w:rPr>
                <w:rFonts w:ascii="Times New Roman" w:eastAsia="Andale Sans UI" w:hAnsi="Times New Roman" w:cs="Tahoma"/>
                <w:b/>
                <w:spacing w:val="-18"/>
                <w:kern w:val="2"/>
                <w:sz w:val="24"/>
                <w:szCs w:val="24"/>
                <w:lang w:val="de-DE" w:eastAsia="ja-JP" w:bidi="fa-IR"/>
              </w:rPr>
            </w:pPr>
            <w:r w:rsidRPr="00C72390">
              <w:rPr>
                <w:rFonts w:ascii="Times New Roman" w:eastAsia="Andale Sans UI" w:hAnsi="Times New Roman" w:cs="Tahoma"/>
                <w:b/>
                <w:spacing w:val="-18"/>
                <w:kern w:val="2"/>
                <w:sz w:val="24"/>
                <w:szCs w:val="24"/>
                <w:lang w:val="de-DE" w:eastAsia="ja-JP" w:bidi="fa-IR"/>
              </w:rPr>
              <w:t>X</w:t>
            </w:r>
          </w:p>
        </w:tc>
        <w:tc>
          <w:tcPr>
            <w:tcW w:w="54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b/>
                <w:kern w:val="2"/>
                <w:sz w:val="24"/>
                <w:szCs w:val="24"/>
                <w:lang w:val="de-DE" w:eastAsia="ja-JP" w:bidi="fa-IR"/>
              </w:rPr>
            </w:pPr>
            <w:r w:rsidRPr="00C72390">
              <w:rPr>
                <w:rFonts w:ascii="Times New Roman" w:eastAsia="Andale Sans UI" w:hAnsi="Times New Roman" w:cs="Tahoma"/>
                <w:b/>
                <w:kern w:val="2"/>
                <w:sz w:val="24"/>
                <w:szCs w:val="24"/>
                <w:lang w:val="de-DE" w:eastAsia="ja-JP" w:bidi="fa-IR"/>
              </w:rPr>
              <w:t>X</w:t>
            </w:r>
          </w:p>
        </w:tc>
        <w:tc>
          <w:tcPr>
            <w:tcW w:w="90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right"/>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3"/>
                <w:sz w:val="20"/>
                <w:szCs w:val="20"/>
                <w:lang w:eastAsia="ja-JP" w:bidi="fa-IR"/>
              </w:rPr>
              <w:t>112079,7</w:t>
            </w:r>
          </w:p>
        </w:tc>
        <w:tc>
          <w:tcPr>
            <w:tcW w:w="89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right"/>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3"/>
                <w:sz w:val="20"/>
                <w:szCs w:val="20"/>
                <w:lang w:eastAsia="ja-JP" w:bidi="fa-IR"/>
              </w:rPr>
              <w:t>10 064,3</w:t>
            </w:r>
          </w:p>
        </w:tc>
        <w:tc>
          <w:tcPr>
            <w:tcW w:w="72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right"/>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3"/>
                <w:sz w:val="20"/>
                <w:szCs w:val="20"/>
                <w:lang w:eastAsia="ja-JP" w:bidi="fa-IR"/>
              </w:rPr>
              <w:t>5608,4</w:t>
            </w:r>
          </w:p>
        </w:tc>
        <w:tc>
          <w:tcPr>
            <w:tcW w:w="862"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right"/>
              <w:textAlignment w:val="baseline"/>
              <w:rPr>
                <w:rFonts w:ascii="Times New Roman" w:eastAsia="Andale Sans UI" w:hAnsi="Times New Roman" w:cs="Tahoma"/>
                <w:kern w:val="2"/>
                <w:sz w:val="20"/>
                <w:szCs w:val="20"/>
                <w:lang w:eastAsia="ja-JP" w:bidi="fa-IR"/>
              </w:rPr>
            </w:pPr>
            <w:r w:rsidRPr="00C72390">
              <w:rPr>
                <w:rFonts w:ascii="Times New Roman" w:eastAsia="Andale Sans UI" w:hAnsi="Times New Roman" w:cs="Tahoma"/>
                <w:kern w:val="2"/>
                <w:sz w:val="20"/>
                <w:szCs w:val="20"/>
                <w:lang w:eastAsia="ja-JP" w:bidi="fa-IR"/>
              </w:rPr>
              <w:t>4383,8</w:t>
            </w:r>
          </w:p>
        </w:tc>
        <w:tc>
          <w:tcPr>
            <w:tcW w:w="71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862"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863"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71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718"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863"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71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718"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667"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r>
      <w:tr w:rsidR="00C72390" w:rsidRPr="00C72390" w:rsidTr="00FA4BEE">
        <w:tc>
          <w:tcPr>
            <w:tcW w:w="129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bCs/>
                <w:kern w:val="2"/>
                <w:sz w:val="24"/>
                <w:szCs w:val="24"/>
                <w:highlight w:val="yellow"/>
                <w:lang w:val="de-DE" w:eastAsia="ja-JP" w:bidi="fa-IR"/>
              </w:rPr>
            </w:pPr>
            <w:r w:rsidRPr="00C72390">
              <w:rPr>
                <w:rFonts w:ascii="Times New Roman" w:eastAsia="Andale Sans UI" w:hAnsi="Times New Roman" w:cs="Tahoma"/>
                <w:kern w:val="2"/>
                <w:sz w:val="24"/>
                <w:szCs w:val="24"/>
                <w:lang w:val="de-DE" w:eastAsia="ja-JP" w:bidi="fa-IR"/>
              </w:rPr>
              <w:lastRenderedPageBreak/>
              <w:t xml:space="preserve">Основное мероприятие 1.1. </w:t>
            </w:r>
            <w:r w:rsidRPr="00C72390">
              <w:rPr>
                <w:rFonts w:ascii="Times New Roman" w:eastAsia="Andale Sans UI" w:hAnsi="Times New Roman" w:cs="Tahoma"/>
                <w:bCs/>
                <w:kern w:val="2"/>
                <w:sz w:val="24"/>
                <w:szCs w:val="24"/>
                <w:lang w:val="de-DE" w:eastAsia="ja-JP" w:bidi="fa-IR"/>
              </w:rPr>
              <w:t>Развитие материально-технической базы сферы культуры</w:t>
            </w:r>
          </w:p>
        </w:tc>
        <w:tc>
          <w:tcPr>
            <w:tcW w:w="158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3"/>
                <w:sz w:val="24"/>
                <w:szCs w:val="24"/>
                <w:lang w:eastAsia="ja-JP" w:bidi="fa-IR"/>
              </w:rPr>
              <w:t xml:space="preserve">МУК «ЦКС К-ЛСП» Администрация </w:t>
            </w:r>
            <w:r w:rsidRPr="00C72390">
              <w:rPr>
                <w:rFonts w:ascii="Times New Roman" w:eastAsia="Andale Sans UI" w:hAnsi="Times New Roman" w:cs="Tahoma"/>
                <w:kern w:val="2"/>
                <w:sz w:val="24"/>
                <w:szCs w:val="24"/>
                <w:lang w:eastAsia="ja-JP" w:bidi="fa-IR"/>
              </w:rPr>
              <w:t>Кринично-Лугского сельского поселения</w:t>
            </w:r>
          </w:p>
        </w:tc>
        <w:tc>
          <w:tcPr>
            <w:tcW w:w="71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eastAsia="ja-JP" w:bidi="fa-IR"/>
              </w:rPr>
            </w:pPr>
            <w:r w:rsidRPr="00C72390">
              <w:rPr>
                <w:rFonts w:ascii="Times New Roman" w:eastAsia="Andale Sans UI" w:hAnsi="Times New Roman" w:cs="Tahoma"/>
                <w:kern w:val="2"/>
                <w:lang w:eastAsia="ja-JP" w:bidi="fa-IR"/>
              </w:rPr>
              <w:t>951</w:t>
            </w:r>
          </w:p>
        </w:tc>
        <w:tc>
          <w:tcPr>
            <w:tcW w:w="71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eastAsia="ja-JP" w:bidi="fa-IR"/>
              </w:rPr>
            </w:pPr>
            <w:r w:rsidRPr="00C72390">
              <w:rPr>
                <w:rFonts w:ascii="Times New Roman" w:eastAsia="Andale Sans UI" w:hAnsi="Times New Roman" w:cs="Tahoma"/>
                <w:kern w:val="2"/>
                <w:lang w:eastAsia="ja-JP" w:bidi="fa-IR"/>
              </w:rPr>
              <w:t>0801</w:t>
            </w:r>
          </w:p>
        </w:tc>
        <w:tc>
          <w:tcPr>
            <w:tcW w:w="935"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ind w:right="-57"/>
              <w:jc w:val="center"/>
              <w:textAlignment w:val="baseline"/>
              <w:rPr>
                <w:rFonts w:ascii="Times New Roman" w:eastAsia="Andale Sans UI" w:hAnsi="Times New Roman" w:cs="Tahoma"/>
                <w:spacing w:val="-18"/>
                <w:kern w:val="2"/>
                <w:sz w:val="24"/>
                <w:szCs w:val="24"/>
                <w:lang w:val="de-DE" w:eastAsia="ja-JP" w:bidi="fa-IR"/>
              </w:rPr>
            </w:pPr>
            <w:r w:rsidRPr="00C72390">
              <w:rPr>
                <w:rFonts w:ascii="Times New Roman" w:eastAsia="Andale Sans UI" w:hAnsi="Times New Roman" w:cs="Tahoma"/>
                <w:spacing w:val="-18"/>
                <w:kern w:val="2"/>
                <w:sz w:val="24"/>
                <w:szCs w:val="24"/>
                <w:lang w:val="de-DE" w:eastAsia="ja-JP" w:bidi="fa-IR"/>
              </w:rPr>
              <w:t>Х</w:t>
            </w:r>
          </w:p>
        </w:tc>
        <w:tc>
          <w:tcPr>
            <w:tcW w:w="54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Х</w:t>
            </w:r>
          </w:p>
        </w:tc>
        <w:tc>
          <w:tcPr>
            <w:tcW w:w="90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18"/>
                <w:szCs w:val="18"/>
                <w:lang w:eastAsia="ja-JP" w:bidi="fa-IR"/>
              </w:rPr>
            </w:pPr>
            <w:r w:rsidRPr="00C72390">
              <w:rPr>
                <w:rFonts w:ascii="Times New Roman" w:eastAsia="Andale Sans UI" w:hAnsi="Times New Roman" w:cs="Tahoma"/>
                <w:kern w:val="2"/>
                <w:sz w:val="18"/>
                <w:szCs w:val="18"/>
                <w:lang w:eastAsia="ja-JP" w:bidi="fa-IR"/>
              </w:rPr>
              <w:t>1480,0</w:t>
            </w:r>
          </w:p>
        </w:tc>
        <w:tc>
          <w:tcPr>
            <w:tcW w:w="89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18"/>
                <w:szCs w:val="18"/>
                <w:lang w:eastAsia="ja-JP" w:bidi="fa-IR"/>
              </w:rPr>
            </w:pPr>
            <w:r w:rsidRPr="00C72390">
              <w:rPr>
                <w:rFonts w:ascii="Times New Roman" w:eastAsia="Andale Sans UI" w:hAnsi="Times New Roman" w:cs="Tahoma"/>
                <w:kern w:val="2"/>
                <w:sz w:val="18"/>
                <w:szCs w:val="18"/>
                <w:lang w:eastAsia="ja-JP" w:bidi="fa-IR"/>
              </w:rPr>
              <w:t>1480,0</w:t>
            </w:r>
          </w:p>
        </w:tc>
        <w:tc>
          <w:tcPr>
            <w:tcW w:w="72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b/>
                <w:kern w:val="2"/>
                <w:sz w:val="18"/>
                <w:szCs w:val="18"/>
                <w:lang w:eastAsia="ja-JP" w:bidi="fa-IR"/>
              </w:rPr>
            </w:pPr>
            <w:r w:rsidRPr="00C72390">
              <w:rPr>
                <w:rFonts w:ascii="Times New Roman" w:eastAsia="Andale Sans UI" w:hAnsi="Times New Roman" w:cs="Tahoma"/>
                <w:b/>
                <w:kern w:val="2"/>
                <w:sz w:val="18"/>
                <w:szCs w:val="18"/>
                <w:lang w:eastAsia="ja-JP" w:bidi="fa-IR"/>
              </w:rPr>
              <w:t>-</w:t>
            </w:r>
          </w:p>
        </w:tc>
        <w:tc>
          <w:tcPr>
            <w:tcW w:w="862"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b/>
                <w:kern w:val="2"/>
                <w:sz w:val="18"/>
                <w:szCs w:val="18"/>
                <w:lang w:val="de-DE" w:eastAsia="ja-JP" w:bidi="fa-IR"/>
              </w:rPr>
            </w:pPr>
            <w:r w:rsidRPr="00C72390">
              <w:rPr>
                <w:rFonts w:ascii="Times New Roman" w:eastAsia="Andale Sans UI" w:hAnsi="Times New Roman" w:cs="Tahoma"/>
                <w:b/>
                <w:kern w:val="2"/>
                <w:sz w:val="18"/>
                <w:szCs w:val="18"/>
                <w:lang w:val="de-DE" w:eastAsia="ja-JP" w:bidi="fa-IR"/>
              </w:rPr>
              <w:t>–</w:t>
            </w:r>
          </w:p>
        </w:tc>
        <w:tc>
          <w:tcPr>
            <w:tcW w:w="71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b/>
                <w:kern w:val="2"/>
                <w:sz w:val="18"/>
                <w:szCs w:val="18"/>
                <w:lang w:val="de-DE" w:eastAsia="ja-JP" w:bidi="fa-IR"/>
              </w:rPr>
            </w:pPr>
            <w:r w:rsidRPr="00C72390">
              <w:rPr>
                <w:rFonts w:ascii="Times New Roman" w:eastAsia="Andale Sans UI" w:hAnsi="Times New Roman" w:cs="Tahoma"/>
                <w:b/>
                <w:kern w:val="2"/>
                <w:sz w:val="18"/>
                <w:szCs w:val="18"/>
                <w:lang w:val="de-DE" w:eastAsia="ja-JP" w:bidi="fa-IR"/>
              </w:rPr>
              <w:t>–</w:t>
            </w:r>
          </w:p>
        </w:tc>
        <w:tc>
          <w:tcPr>
            <w:tcW w:w="862"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b/>
                <w:kern w:val="2"/>
                <w:sz w:val="18"/>
                <w:szCs w:val="18"/>
                <w:lang w:val="de-DE" w:eastAsia="ja-JP" w:bidi="fa-IR"/>
              </w:rPr>
            </w:pPr>
            <w:r w:rsidRPr="00C72390">
              <w:rPr>
                <w:rFonts w:ascii="Times New Roman" w:eastAsia="Andale Sans UI" w:hAnsi="Times New Roman" w:cs="Tahoma"/>
                <w:b/>
                <w:kern w:val="2"/>
                <w:sz w:val="18"/>
                <w:szCs w:val="18"/>
                <w:lang w:val="de-DE" w:eastAsia="ja-JP" w:bidi="fa-IR"/>
              </w:rPr>
              <w:t>–</w:t>
            </w:r>
          </w:p>
        </w:tc>
        <w:tc>
          <w:tcPr>
            <w:tcW w:w="863"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b/>
                <w:kern w:val="2"/>
                <w:sz w:val="18"/>
                <w:szCs w:val="18"/>
                <w:lang w:val="de-DE" w:eastAsia="ja-JP" w:bidi="fa-IR"/>
              </w:rPr>
            </w:pPr>
            <w:r w:rsidRPr="00C72390">
              <w:rPr>
                <w:rFonts w:ascii="Times New Roman" w:eastAsia="Andale Sans UI" w:hAnsi="Times New Roman" w:cs="Tahoma"/>
                <w:b/>
                <w:kern w:val="2"/>
                <w:sz w:val="18"/>
                <w:szCs w:val="18"/>
                <w:lang w:val="de-DE" w:eastAsia="ja-JP" w:bidi="fa-IR"/>
              </w:rPr>
              <w:t>–</w:t>
            </w:r>
          </w:p>
        </w:tc>
        <w:tc>
          <w:tcPr>
            <w:tcW w:w="71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b/>
                <w:kern w:val="2"/>
                <w:sz w:val="18"/>
                <w:szCs w:val="18"/>
                <w:lang w:val="de-DE" w:eastAsia="ja-JP" w:bidi="fa-IR"/>
              </w:rPr>
            </w:pPr>
            <w:r w:rsidRPr="00C72390">
              <w:rPr>
                <w:rFonts w:ascii="Times New Roman" w:eastAsia="Andale Sans UI" w:hAnsi="Times New Roman" w:cs="Tahoma"/>
                <w:b/>
                <w:kern w:val="2"/>
                <w:sz w:val="18"/>
                <w:szCs w:val="18"/>
                <w:lang w:val="de-DE" w:eastAsia="ja-JP" w:bidi="fa-IR"/>
              </w:rPr>
              <w:t>–</w:t>
            </w:r>
          </w:p>
        </w:tc>
        <w:tc>
          <w:tcPr>
            <w:tcW w:w="718"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b/>
                <w:kern w:val="2"/>
                <w:sz w:val="18"/>
                <w:szCs w:val="18"/>
                <w:lang w:val="de-DE" w:eastAsia="ja-JP" w:bidi="fa-IR"/>
              </w:rPr>
            </w:pPr>
            <w:r w:rsidRPr="00C72390">
              <w:rPr>
                <w:rFonts w:ascii="Times New Roman" w:eastAsia="Andale Sans UI" w:hAnsi="Times New Roman" w:cs="Tahoma"/>
                <w:b/>
                <w:kern w:val="2"/>
                <w:sz w:val="18"/>
                <w:szCs w:val="18"/>
                <w:lang w:val="de-DE" w:eastAsia="ja-JP" w:bidi="fa-IR"/>
              </w:rPr>
              <w:t>–</w:t>
            </w:r>
          </w:p>
        </w:tc>
        <w:tc>
          <w:tcPr>
            <w:tcW w:w="863"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b/>
                <w:kern w:val="2"/>
                <w:sz w:val="18"/>
                <w:szCs w:val="18"/>
                <w:lang w:val="de-DE" w:eastAsia="ja-JP" w:bidi="fa-IR"/>
              </w:rPr>
            </w:pPr>
            <w:r w:rsidRPr="00C72390">
              <w:rPr>
                <w:rFonts w:ascii="Times New Roman" w:eastAsia="Andale Sans UI" w:hAnsi="Times New Roman" w:cs="Tahoma"/>
                <w:b/>
                <w:kern w:val="2"/>
                <w:sz w:val="18"/>
                <w:szCs w:val="18"/>
                <w:lang w:val="de-DE" w:eastAsia="ja-JP" w:bidi="fa-IR"/>
              </w:rPr>
              <w:t>–</w:t>
            </w:r>
          </w:p>
        </w:tc>
        <w:tc>
          <w:tcPr>
            <w:tcW w:w="71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b/>
                <w:kern w:val="2"/>
                <w:sz w:val="18"/>
                <w:szCs w:val="18"/>
                <w:lang w:val="de-DE" w:eastAsia="ja-JP" w:bidi="fa-IR"/>
              </w:rPr>
            </w:pPr>
            <w:r w:rsidRPr="00C72390">
              <w:rPr>
                <w:rFonts w:ascii="Times New Roman" w:eastAsia="Andale Sans UI" w:hAnsi="Times New Roman" w:cs="Tahoma"/>
                <w:b/>
                <w:kern w:val="2"/>
                <w:sz w:val="18"/>
                <w:szCs w:val="18"/>
                <w:lang w:val="de-DE" w:eastAsia="ja-JP" w:bidi="fa-IR"/>
              </w:rPr>
              <w:t>–</w:t>
            </w:r>
          </w:p>
        </w:tc>
        <w:tc>
          <w:tcPr>
            <w:tcW w:w="718"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b/>
                <w:kern w:val="2"/>
                <w:sz w:val="18"/>
                <w:szCs w:val="18"/>
                <w:lang w:val="de-DE" w:eastAsia="ja-JP" w:bidi="fa-IR"/>
              </w:rPr>
            </w:pPr>
            <w:r w:rsidRPr="00C72390">
              <w:rPr>
                <w:rFonts w:ascii="Times New Roman" w:eastAsia="Andale Sans UI" w:hAnsi="Times New Roman" w:cs="Tahoma"/>
                <w:b/>
                <w:kern w:val="2"/>
                <w:sz w:val="18"/>
                <w:szCs w:val="18"/>
                <w:lang w:val="de-DE" w:eastAsia="ja-JP" w:bidi="fa-IR"/>
              </w:rPr>
              <w:t>–</w:t>
            </w:r>
          </w:p>
        </w:tc>
        <w:tc>
          <w:tcPr>
            <w:tcW w:w="667"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b/>
                <w:kern w:val="2"/>
                <w:sz w:val="18"/>
                <w:szCs w:val="18"/>
                <w:lang w:val="de-DE" w:eastAsia="ja-JP" w:bidi="fa-IR"/>
              </w:rPr>
            </w:pPr>
            <w:r w:rsidRPr="00C72390">
              <w:rPr>
                <w:rFonts w:ascii="Times New Roman" w:eastAsia="Andale Sans UI" w:hAnsi="Times New Roman" w:cs="Tahoma"/>
                <w:b/>
                <w:kern w:val="2"/>
                <w:sz w:val="18"/>
                <w:szCs w:val="18"/>
                <w:lang w:val="de-DE" w:eastAsia="ja-JP" w:bidi="fa-IR"/>
              </w:rPr>
              <w:t>–</w:t>
            </w:r>
          </w:p>
        </w:tc>
      </w:tr>
      <w:tr w:rsidR="00C72390" w:rsidRPr="00C72390" w:rsidTr="00FA4BEE">
        <w:tc>
          <w:tcPr>
            <w:tcW w:w="129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4"/>
                <w:szCs w:val="24"/>
                <w:lang w:eastAsia="ja-JP" w:bidi="fa-IR"/>
              </w:rPr>
            </w:pPr>
            <w:r w:rsidRPr="00C72390">
              <w:rPr>
                <w:rFonts w:ascii="Times New Roman" w:eastAsia="Andale Sans UI" w:hAnsi="Times New Roman" w:cs="Tahoma"/>
                <w:kern w:val="2"/>
                <w:sz w:val="24"/>
                <w:szCs w:val="24"/>
                <w:lang w:val="de-DE" w:eastAsia="ja-JP" w:bidi="fa-IR"/>
              </w:rPr>
              <w:t>Основное мероприятие 1.1.</w:t>
            </w:r>
            <w:r w:rsidRPr="00C72390">
              <w:rPr>
                <w:rFonts w:ascii="Times New Roman" w:eastAsia="Andale Sans UI" w:hAnsi="Times New Roman" w:cs="Tahoma"/>
                <w:kern w:val="2"/>
                <w:sz w:val="24"/>
                <w:szCs w:val="24"/>
                <w:lang w:eastAsia="ja-JP" w:bidi="fa-IR"/>
              </w:rPr>
              <w:t xml:space="preserve">1. </w:t>
            </w:r>
            <w:r w:rsidRPr="00C72390">
              <w:rPr>
                <w:rFonts w:ascii="Times New Roman" w:eastAsia="Andale Sans UI" w:hAnsi="Times New Roman" w:cs="Tahoma"/>
                <w:color w:val="000000"/>
                <w:kern w:val="3"/>
                <w:sz w:val="24"/>
                <w:szCs w:val="24"/>
                <w:lang w:val="de-DE" w:eastAsia="ja-JP" w:bidi="fa-IR"/>
              </w:rPr>
              <w:t>приобретение основных средств для муниципальных учреждений культуры</w:t>
            </w:r>
          </w:p>
        </w:tc>
        <w:tc>
          <w:tcPr>
            <w:tcW w:w="158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 xml:space="preserve">Администрация </w:t>
            </w:r>
            <w:r w:rsidRPr="00C72390">
              <w:rPr>
                <w:rFonts w:ascii="Times New Roman" w:eastAsia="Andale Sans UI" w:hAnsi="Times New Roman" w:cs="Tahoma"/>
                <w:kern w:val="2"/>
                <w:sz w:val="24"/>
                <w:szCs w:val="24"/>
                <w:lang w:eastAsia="ja-JP" w:bidi="fa-IR"/>
              </w:rPr>
              <w:t>Кринично-Лугского сельского поселения</w:t>
            </w:r>
          </w:p>
        </w:tc>
        <w:tc>
          <w:tcPr>
            <w:tcW w:w="71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eastAsia="ja-JP" w:bidi="fa-IR"/>
              </w:rPr>
            </w:pPr>
            <w:r w:rsidRPr="00C72390">
              <w:rPr>
                <w:rFonts w:ascii="Times New Roman" w:eastAsia="Andale Sans UI" w:hAnsi="Times New Roman" w:cs="Tahoma"/>
                <w:kern w:val="2"/>
                <w:lang w:eastAsia="ja-JP" w:bidi="fa-IR"/>
              </w:rPr>
              <w:t>951</w:t>
            </w:r>
          </w:p>
        </w:tc>
        <w:tc>
          <w:tcPr>
            <w:tcW w:w="71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eastAsia="ja-JP" w:bidi="fa-IR"/>
              </w:rPr>
            </w:pPr>
            <w:r w:rsidRPr="00C72390">
              <w:rPr>
                <w:rFonts w:ascii="Times New Roman" w:eastAsia="Andale Sans UI" w:hAnsi="Times New Roman" w:cs="Tahoma"/>
                <w:kern w:val="2"/>
                <w:lang w:eastAsia="ja-JP" w:bidi="fa-IR"/>
              </w:rPr>
              <w:t>0801</w:t>
            </w:r>
          </w:p>
        </w:tc>
        <w:tc>
          <w:tcPr>
            <w:tcW w:w="935"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ind w:right="-57"/>
              <w:jc w:val="center"/>
              <w:textAlignment w:val="baseline"/>
              <w:rPr>
                <w:rFonts w:ascii="Times New Roman" w:eastAsia="Andale Sans UI" w:hAnsi="Times New Roman" w:cs="Tahoma"/>
                <w:spacing w:val="-18"/>
                <w:kern w:val="2"/>
                <w:sz w:val="24"/>
                <w:szCs w:val="24"/>
                <w:lang w:eastAsia="ja-JP" w:bidi="fa-IR"/>
              </w:rPr>
            </w:pPr>
            <w:r w:rsidRPr="00C72390">
              <w:rPr>
                <w:rFonts w:ascii="Times New Roman" w:eastAsia="Andale Sans UI" w:hAnsi="Times New Roman" w:cs="Tahoma"/>
                <w:spacing w:val="-18"/>
                <w:kern w:val="2"/>
                <w:sz w:val="24"/>
                <w:szCs w:val="24"/>
                <w:lang w:eastAsia="ja-JP" w:bidi="fa-IR"/>
              </w:rPr>
              <w:t>Х</w:t>
            </w:r>
          </w:p>
        </w:tc>
        <w:tc>
          <w:tcPr>
            <w:tcW w:w="54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eastAsia="ja-JP" w:bidi="fa-IR"/>
              </w:rPr>
            </w:pPr>
            <w:r w:rsidRPr="00C72390">
              <w:rPr>
                <w:rFonts w:ascii="Times New Roman" w:eastAsia="Andale Sans UI" w:hAnsi="Times New Roman" w:cs="Tahoma"/>
                <w:kern w:val="2"/>
                <w:sz w:val="24"/>
                <w:szCs w:val="24"/>
                <w:lang w:eastAsia="ja-JP" w:bidi="fa-IR"/>
              </w:rPr>
              <w:t>Х</w:t>
            </w:r>
          </w:p>
        </w:tc>
        <w:tc>
          <w:tcPr>
            <w:tcW w:w="90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18"/>
                <w:szCs w:val="18"/>
                <w:lang w:eastAsia="ja-JP" w:bidi="fa-IR"/>
              </w:rPr>
            </w:pPr>
            <w:r w:rsidRPr="00C72390">
              <w:rPr>
                <w:rFonts w:ascii="Times New Roman" w:eastAsia="Andale Sans UI" w:hAnsi="Times New Roman" w:cs="Tahoma"/>
                <w:kern w:val="2"/>
                <w:sz w:val="18"/>
                <w:szCs w:val="18"/>
                <w:lang w:eastAsia="ja-JP" w:bidi="fa-IR"/>
              </w:rPr>
              <w:t>1480,0</w:t>
            </w:r>
          </w:p>
        </w:tc>
        <w:tc>
          <w:tcPr>
            <w:tcW w:w="89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18"/>
                <w:szCs w:val="18"/>
                <w:lang w:eastAsia="ja-JP" w:bidi="fa-IR"/>
              </w:rPr>
            </w:pPr>
            <w:r w:rsidRPr="00C72390">
              <w:rPr>
                <w:rFonts w:ascii="Times New Roman" w:eastAsia="Andale Sans UI" w:hAnsi="Times New Roman" w:cs="Tahoma"/>
                <w:kern w:val="2"/>
                <w:sz w:val="18"/>
                <w:szCs w:val="18"/>
                <w:lang w:eastAsia="ja-JP" w:bidi="fa-IR"/>
              </w:rPr>
              <w:t>1480,0</w:t>
            </w:r>
          </w:p>
        </w:tc>
        <w:tc>
          <w:tcPr>
            <w:tcW w:w="72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b/>
                <w:kern w:val="2"/>
                <w:sz w:val="18"/>
                <w:szCs w:val="18"/>
                <w:lang w:eastAsia="ja-JP" w:bidi="fa-IR"/>
              </w:rPr>
            </w:pPr>
            <w:r w:rsidRPr="00C72390">
              <w:rPr>
                <w:rFonts w:ascii="Times New Roman" w:eastAsia="Andale Sans UI" w:hAnsi="Times New Roman" w:cs="Tahoma"/>
                <w:b/>
                <w:kern w:val="2"/>
                <w:sz w:val="18"/>
                <w:szCs w:val="18"/>
                <w:lang w:eastAsia="ja-JP" w:bidi="fa-IR"/>
              </w:rPr>
              <w:t>-</w:t>
            </w:r>
          </w:p>
        </w:tc>
        <w:tc>
          <w:tcPr>
            <w:tcW w:w="862"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b/>
                <w:kern w:val="2"/>
                <w:sz w:val="18"/>
                <w:szCs w:val="18"/>
                <w:lang w:val="de-DE" w:eastAsia="ja-JP" w:bidi="fa-IR"/>
              </w:rPr>
            </w:pPr>
            <w:r w:rsidRPr="00C72390">
              <w:rPr>
                <w:rFonts w:ascii="Times New Roman" w:eastAsia="Andale Sans UI" w:hAnsi="Times New Roman" w:cs="Tahoma"/>
                <w:b/>
                <w:kern w:val="2"/>
                <w:sz w:val="18"/>
                <w:szCs w:val="18"/>
                <w:lang w:val="de-DE" w:eastAsia="ja-JP" w:bidi="fa-IR"/>
              </w:rPr>
              <w:t>–</w:t>
            </w:r>
          </w:p>
        </w:tc>
        <w:tc>
          <w:tcPr>
            <w:tcW w:w="71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b/>
                <w:kern w:val="2"/>
                <w:sz w:val="18"/>
                <w:szCs w:val="18"/>
                <w:lang w:val="de-DE" w:eastAsia="ja-JP" w:bidi="fa-IR"/>
              </w:rPr>
            </w:pPr>
            <w:r w:rsidRPr="00C72390">
              <w:rPr>
                <w:rFonts w:ascii="Times New Roman" w:eastAsia="Andale Sans UI" w:hAnsi="Times New Roman" w:cs="Tahoma"/>
                <w:b/>
                <w:kern w:val="2"/>
                <w:sz w:val="18"/>
                <w:szCs w:val="18"/>
                <w:lang w:val="de-DE" w:eastAsia="ja-JP" w:bidi="fa-IR"/>
              </w:rPr>
              <w:t>–</w:t>
            </w:r>
          </w:p>
        </w:tc>
        <w:tc>
          <w:tcPr>
            <w:tcW w:w="862"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b/>
                <w:kern w:val="2"/>
                <w:sz w:val="18"/>
                <w:szCs w:val="18"/>
                <w:lang w:val="de-DE" w:eastAsia="ja-JP" w:bidi="fa-IR"/>
              </w:rPr>
            </w:pPr>
            <w:r w:rsidRPr="00C72390">
              <w:rPr>
                <w:rFonts w:ascii="Times New Roman" w:eastAsia="Andale Sans UI" w:hAnsi="Times New Roman" w:cs="Tahoma"/>
                <w:b/>
                <w:kern w:val="2"/>
                <w:sz w:val="18"/>
                <w:szCs w:val="18"/>
                <w:lang w:val="de-DE" w:eastAsia="ja-JP" w:bidi="fa-IR"/>
              </w:rPr>
              <w:t>–</w:t>
            </w:r>
          </w:p>
        </w:tc>
        <w:tc>
          <w:tcPr>
            <w:tcW w:w="863"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b/>
                <w:kern w:val="2"/>
                <w:sz w:val="18"/>
                <w:szCs w:val="18"/>
                <w:lang w:val="de-DE" w:eastAsia="ja-JP" w:bidi="fa-IR"/>
              </w:rPr>
            </w:pPr>
            <w:r w:rsidRPr="00C72390">
              <w:rPr>
                <w:rFonts w:ascii="Times New Roman" w:eastAsia="Andale Sans UI" w:hAnsi="Times New Roman" w:cs="Tahoma"/>
                <w:b/>
                <w:kern w:val="2"/>
                <w:sz w:val="18"/>
                <w:szCs w:val="18"/>
                <w:lang w:val="de-DE" w:eastAsia="ja-JP" w:bidi="fa-IR"/>
              </w:rPr>
              <w:t>–</w:t>
            </w:r>
          </w:p>
        </w:tc>
        <w:tc>
          <w:tcPr>
            <w:tcW w:w="71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b/>
                <w:kern w:val="2"/>
                <w:sz w:val="18"/>
                <w:szCs w:val="18"/>
                <w:lang w:val="de-DE" w:eastAsia="ja-JP" w:bidi="fa-IR"/>
              </w:rPr>
            </w:pPr>
            <w:r w:rsidRPr="00C72390">
              <w:rPr>
                <w:rFonts w:ascii="Times New Roman" w:eastAsia="Andale Sans UI" w:hAnsi="Times New Roman" w:cs="Tahoma"/>
                <w:b/>
                <w:kern w:val="2"/>
                <w:sz w:val="18"/>
                <w:szCs w:val="18"/>
                <w:lang w:val="de-DE" w:eastAsia="ja-JP" w:bidi="fa-IR"/>
              </w:rPr>
              <w:t>–</w:t>
            </w:r>
          </w:p>
        </w:tc>
        <w:tc>
          <w:tcPr>
            <w:tcW w:w="718"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b/>
                <w:kern w:val="2"/>
                <w:sz w:val="18"/>
                <w:szCs w:val="18"/>
                <w:lang w:val="de-DE" w:eastAsia="ja-JP" w:bidi="fa-IR"/>
              </w:rPr>
            </w:pPr>
            <w:r w:rsidRPr="00C72390">
              <w:rPr>
                <w:rFonts w:ascii="Times New Roman" w:eastAsia="Andale Sans UI" w:hAnsi="Times New Roman" w:cs="Tahoma"/>
                <w:b/>
                <w:kern w:val="2"/>
                <w:sz w:val="18"/>
                <w:szCs w:val="18"/>
                <w:lang w:val="de-DE" w:eastAsia="ja-JP" w:bidi="fa-IR"/>
              </w:rPr>
              <w:t>–</w:t>
            </w:r>
          </w:p>
        </w:tc>
        <w:tc>
          <w:tcPr>
            <w:tcW w:w="863"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b/>
                <w:kern w:val="2"/>
                <w:sz w:val="18"/>
                <w:szCs w:val="18"/>
                <w:lang w:val="de-DE" w:eastAsia="ja-JP" w:bidi="fa-IR"/>
              </w:rPr>
            </w:pPr>
            <w:r w:rsidRPr="00C72390">
              <w:rPr>
                <w:rFonts w:ascii="Times New Roman" w:eastAsia="Andale Sans UI" w:hAnsi="Times New Roman" w:cs="Tahoma"/>
                <w:b/>
                <w:kern w:val="2"/>
                <w:sz w:val="18"/>
                <w:szCs w:val="18"/>
                <w:lang w:val="de-DE" w:eastAsia="ja-JP" w:bidi="fa-IR"/>
              </w:rPr>
              <w:t>–</w:t>
            </w:r>
          </w:p>
        </w:tc>
        <w:tc>
          <w:tcPr>
            <w:tcW w:w="71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b/>
                <w:kern w:val="2"/>
                <w:sz w:val="18"/>
                <w:szCs w:val="18"/>
                <w:lang w:val="de-DE" w:eastAsia="ja-JP" w:bidi="fa-IR"/>
              </w:rPr>
            </w:pPr>
            <w:r w:rsidRPr="00C72390">
              <w:rPr>
                <w:rFonts w:ascii="Times New Roman" w:eastAsia="Andale Sans UI" w:hAnsi="Times New Roman" w:cs="Tahoma"/>
                <w:b/>
                <w:kern w:val="2"/>
                <w:sz w:val="18"/>
                <w:szCs w:val="18"/>
                <w:lang w:val="de-DE" w:eastAsia="ja-JP" w:bidi="fa-IR"/>
              </w:rPr>
              <w:t>–</w:t>
            </w:r>
          </w:p>
        </w:tc>
        <w:tc>
          <w:tcPr>
            <w:tcW w:w="718"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b/>
                <w:kern w:val="2"/>
                <w:sz w:val="18"/>
                <w:szCs w:val="18"/>
                <w:lang w:val="de-DE" w:eastAsia="ja-JP" w:bidi="fa-IR"/>
              </w:rPr>
            </w:pPr>
            <w:r w:rsidRPr="00C72390">
              <w:rPr>
                <w:rFonts w:ascii="Times New Roman" w:eastAsia="Andale Sans UI" w:hAnsi="Times New Roman" w:cs="Tahoma"/>
                <w:b/>
                <w:kern w:val="2"/>
                <w:sz w:val="18"/>
                <w:szCs w:val="18"/>
                <w:lang w:val="de-DE" w:eastAsia="ja-JP" w:bidi="fa-IR"/>
              </w:rPr>
              <w:t>–</w:t>
            </w:r>
          </w:p>
        </w:tc>
        <w:tc>
          <w:tcPr>
            <w:tcW w:w="667"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b/>
                <w:kern w:val="2"/>
                <w:sz w:val="18"/>
                <w:szCs w:val="18"/>
                <w:lang w:val="de-DE" w:eastAsia="ja-JP" w:bidi="fa-IR"/>
              </w:rPr>
            </w:pPr>
            <w:r w:rsidRPr="00C72390">
              <w:rPr>
                <w:rFonts w:ascii="Times New Roman" w:eastAsia="Andale Sans UI" w:hAnsi="Times New Roman" w:cs="Tahoma"/>
                <w:b/>
                <w:kern w:val="2"/>
                <w:sz w:val="18"/>
                <w:szCs w:val="18"/>
                <w:lang w:val="de-DE" w:eastAsia="ja-JP" w:bidi="fa-IR"/>
              </w:rPr>
              <w:t>–</w:t>
            </w:r>
          </w:p>
        </w:tc>
      </w:tr>
      <w:tr w:rsidR="00C72390" w:rsidRPr="00C72390" w:rsidTr="00FA4BEE">
        <w:tc>
          <w:tcPr>
            <w:tcW w:w="129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Calibri" w:hAnsi="Times New Roman" w:cs="Tahoma"/>
                <w:kern w:val="2"/>
                <w:sz w:val="24"/>
                <w:szCs w:val="24"/>
                <w:lang w:val="de-DE" w:bidi="fa-IR"/>
              </w:rPr>
            </w:pPr>
            <w:r w:rsidRPr="00C72390">
              <w:rPr>
                <w:rFonts w:ascii="Times New Roman" w:eastAsia="Calibri" w:hAnsi="Times New Roman" w:cs="Tahoma"/>
                <w:kern w:val="2"/>
                <w:sz w:val="24"/>
                <w:szCs w:val="24"/>
                <w:lang w:val="de-DE" w:bidi="fa-IR"/>
              </w:rPr>
              <w:t>Основное мероприятие 1.</w:t>
            </w:r>
            <w:r w:rsidRPr="00C72390">
              <w:rPr>
                <w:rFonts w:ascii="Times New Roman" w:eastAsia="Calibri" w:hAnsi="Times New Roman" w:cs="Tahoma"/>
                <w:kern w:val="2"/>
                <w:sz w:val="24"/>
                <w:szCs w:val="24"/>
                <w:lang w:bidi="fa-IR"/>
              </w:rPr>
              <w:t>2</w:t>
            </w:r>
            <w:r w:rsidRPr="00C72390">
              <w:rPr>
                <w:rFonts w:ascii="Times New Roman" w:eastAsia="Calibri" w:hAnsi="Times New Roman" w:cs="Tahoma"/>
                <w:kern w:val="2"/>
                <w:sz w:val="24"/>
                <w:szCs w:val="24"/>
                <w:lang w:val="de-DE" w:bidi="fa-IR"/>
              </w:rPr>
              <w:t xml:space="preserve">. </w:t>
            </w:r>
            <w:r w:rsidRPr="00C72390">
              <w:rPr>
                <w:rFonts w:ascii="Times New Roman" w:eastAsia="Calibri" w:hAnsi="Times New Roman" w:cs="Tahoma"/>
                <w:bCs/>
                <w:kern w:val="2"/>
                <w:sz w:val="24"/>
                <w:szCs w:val="24"/>
                <w:lang w:val="de-DE" w:bidi="fa-IR"/>
              </w:rPr>
              <w:t xml:space="preserve">Развитие культурно-досуговой </w:t>
            </w:r>
            <w:r w:rsidRPr="00C72390">
              <w:rPr>
                <w:rFonts w:ascii="Times New Roman" w:eastAsia="Calibri" w:hAnsi="Times New Roman" w:cs="Tahoma"/>
                <w:bCs/>
                <w:kern w:val="2"/>
                <w:sz w:val="24"/>
                <w:szCs w:val="24"/>
                <w:lang w:val="de-DE" w:bidi="fa-IR"/>
              </w:rPr>
              <w:lastRenderedPageBreak/>
              <w:t>деятельности</w:t>
            </w:r>
          </w:p>
        </w:tc>
        <w:tc>
          <w:tcPr>
            <w:tcW w:w="158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Calibri" w:hAnsi="Times New Roman" w:cs="Tahoma"/>
                <w:kern w:val="2"/>
                <w:sz w:val="24"/>
                <w:szCs w:val="24"/>
                <w:lang w:val="de-DE" w:bidi="fa-IR"/>
              </w:rPr>
            </w:pPr>
            <w:r w:rsidRPr="00C72390">
              <w:rPr>
                <w:rFonts w:ascii="Times New Roman" w:eastAsia="Andale Sans UI" w:hAnsi="Times New Roman" w:cs="Tahoma"/>
                <w:kern w:val="3"/>
                <w:sz w:val="24"/>
                <w:szCs w:val="24"/>
                <w:lang w:eastAsia="ja-JP" w:bidi="fa-IR"/>
              </w:rPr>
              <w:lastRenderedPageBreak/>
              <w:t xml:space="preserve">МУК «ЦКС К-ЛСП» Администрация </w:t>
            </w:r>
            <w:r w:rsidRPr="00C72390">
              <w:rPr>
                <w:rFonts w:ascii="Times New Roman" w:eastAsia="Andale Sans UI" w:hAnsi="Times New Roman" w:cs="Tahoma"/>
                <w:kern w:val="2"/>
                <w:sz w:val="24"/>
                <w:szCs w:val="24"/>
                <w:lang w:eastAsia="ja-JP" w:bidi="fa-IR"/>
              </w:rPr>
              <w:t xml:space="preserve">Кринично-Лугского </w:t>
            </w:r>
            <w:r w:rsidRPr="00C72390">
              <w:rPr>
                <w:rFonts w:ascii="Times New Roman" w:eastAsia="Andale Sans UI" w:hAnsi="Times New Roman" w:cs="Tahoma"/>
                <w:kern w:val="2"/>
                <w:sz w:val="24"/>
                <w:szCs w:val="24"/>
                <w:lang w:eastAsia="ja-JP" w:bidi="fa-IR"/>
              </w:rPr>
              <w:lastRenderedPageBreak/>
              <w:t>сельского поселения</w:t>
            </w:r>
          </w:p>
        </w:tc>
        <w:tc>
          <w:tcPr>
            <w:tcW w:w="71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eastAsia="ja-JP" w:bidi="fa-IR"/>
              </w:rPr>
            </w:pPr>
            <w:r w:rsidRPr="00C72390">
              <w:rPr>
                <w:rFonts w:ascii="Times New Roman" w:eastAsia="Andale Sans UI" w:hAnsi="Times New Roman" w:cs="Tahoma"/>
                <w:kern w:val="2"/>
                <w:sz w:val="20"/>
                <w:szCs w:val="20"/>
                <w:lang w:val="de-DE" w:eastAsia="ja-JP" w:bidi="fa-IR"/>
              </w:rPr>
              <w:lastRenderedPageBreak/>
              <w:t>9</w:t>
            </w:r>
            <w:r w:rsidRPr="00C72390">
              <w:rPr>
                <w:rFonts w:ascii="Times New Roman" w:eastAsia="Andale Sans UI" w:hAnsi="Times New Roman" w:cs="Tahoma"/>
                <w:kern w:val="2"/>
                <w:sz w:val="20"/>
                <w:szCs w:val="20"/>
                <w:lang w:eastAsia="ja-JP" w:bidi="fa-IR"/>
              </w:rPr>
              <w:t>51</w:t>
            </w:r>
          </w:p>
        </w:tc>
        <w:tc>
          <w:tcPr>
            <w:tcW w:w="71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eastAsia="ja-JP" w:bidi="fa-IR"/>
              </w:rPr>
            </w:pPr>
            <w:r w:rsidRPr="00C72390">
              <w:rPr>
                <w:rFonts w:ascii="Times New Roman" w:eastAsia="Andale Sans UI" w:hAnsi="Times New Roman" w:cs="Tahoma"/>
                <w:kern w:val="2"/>
                <w:sz w:val="20"/>
                <w:szCs w:val="20"/>
                <w:lang w:val="de-DE" w:eastAsia="ja-JP" w:bidi="fa-IR"/>
              </w:rPr>
              <w:t xml:space="preserve">0801 </w:t>
            </w:r>
          </w:p>
        </w:tc>
        <w:tc>
          <w:tcPr>
            <w:tcW w:w="935"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ind w:right="-57"/>
              <w:jc w:val="center"/>
              <w:textAlignment w:val="baseline"/>
              <w:rPr>
                <w:rFonts w:ascii="Times New Roman" w:eastAsia="Andale Sans UI" w:hAnsi="Times New Roman" w:cs="Tahoma"/>
                <w:spacing w:val="-18"/>
                <w:kern w:val="2"/>
                <w:sz w:val="20"/>
                <w:szCs w:val="20"/>
                <w:lang w:val="de-DE" w:eastAsia="ja-JP" w:bidi="fa-IR"/>
              </w:rPr>
            </w:pPr>
            <w:r w:rsidRPr="00C72390">
              <w:rPr>
                <w:rFonts w:ascii="Times New Roman" w:eastAsia="Andale Sans UI" w:hAnsi="Times New Roman" w:cs="Tahoma"/>
                <w:spacing w:val="-18"/>
                <w:kern w:val="2"/>
                <w:sz w:val="20"/>
                <w:szCs w:val="20"/>
                <w:lang w:val="de-DE" w:eastAsia="ja-JP" w:bidi="fa-IR"/>
              </w:rPr>
              <w:t>Х</w:t>
            </w:r>
          </w:p>
        </w:tc>
        <w:tc>
          <w:tcPr>
            <w:tcW w:w="54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eastAsia="ja-JP" w:bidi="fa-IR"/>
              </w:rPr>
            </w:pPr>
            <w:r w:rsidRPr="00C72390">
              <w:rPr>
                <w:rFonts w:ascii="Times New Roman" w:eastAsia="Andale Sans UI" w:hAnsi="Times New Roman" w:cs="Tahoma"/>
                <w:kern w:val="2"/>
                <w:sz w:val="20"/>
                <w:szCs w:val="20"/>
                <w:lang w:val="de-DE" w:eastAsia="ja-JP" w:bidi="fa-IR"/>
              </w:rPr>
              <w:t>Х</w:t>
            </w:r>
          </w:p>
        </w:tc>
        <w:tc>
          <w:tcPr>
            <w:tcW w:w="90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right"/>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3"/>
                <w:sz w:val="20"/>
                <w:szCs w:val="20"/>
                <w:lang w:eastAsia="ja-JP" w:bidi="fa-IR"/>
              </w:rPr>
              <w:t>112079,7</w:t>
            </w:r>
          </w:p>
        </w:tc>
        <w:tc>
          <w:tcPr>
            <w:tcW w:w="89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right"/>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3"/>
                <w:sz w:val="20"/>
                <w:szCs w:val="20"/>
                <w:lang w:eastAsia="ja-JP" w:bidi="fa-IR"/>
              </w:rPr>
              <w:t>10 064,3</w:t>
            </w:r>
          </w:p>
        </w:tc>
        <w:tc>
          <w:tcPr>
            <w:tcW w:w="72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right"/>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3"/>
                <w:sz w:val="20"/>
                <w:szCs w:val="20"/>
                <w:lang w:eastAsia="ja-JP" w:bidi="fa-IR"/>
              </w:rPr>
              <w:t>5608,4</w:t>
            </w:r>
          </w:p>
        </w:tc>
        <w:tc>
          <w:tcPr>
            <w:tcW w:w="862"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right"/>
              <w:textAlignment w:val="baseline"/>
              <w:rPr>
                <w:rFonts w:ascii="Times New Roman" w:eastAsia="Andale Sans UI" w:hAnsi="Times New Roman" w:cs="Tahoma"/>
                <w:kern w:val="2"/>
                <w:sz w:val="20"/>
                <w:szCs w:val="20"/>
                <w:lang w:eastAsia="ja-JP" w:bidi="fa-IR"/>
              </w:rPr>
            </w:pPr>
            <w:r w:rsidRPr="00C72390">
              <w:rPr>
                <w:rFonts w:ascii="Times New Roman" w:eastAsia="Andale Sans UI" w:hAnsi="Times New Roman" w:cs="Tahoma"/>
                <w:kern w:val="2"/>
                <w:sz w:val="20"/>
                <w:szCs w:val="20"/>
                <w:lang w:eastAsia="ja-JP" w:bidi="fa-IR"/>
              </w:rPr>
              <w:t>4383,8</w:t>
            </w:r>
          </w:p>
        </w:tc>
        <w:tc>
          <w:tcPr>
            <w:tcW w:w="71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862"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863"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71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718"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863"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71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718"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667"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r>
      <w:tr w:rsidR="00C72390" w:rsidRPr="00C72390" w:rsidTr="00FA4BEE">
        <w:tc>
          <w:tcPr>
            <w:tcW w:w="129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Calibri" w:hAnsi="Times New Roman" w:cs="Tahoma"/>
                <w:kern w:val="2"/>
                <w:sz w:val="24"/>
                <w:szCs w:val="24"/>
                <w:lang w:bidi="fa-IR"/>
              </w:rPr>
            </w:pPr>
            <w:r w:rsidRPr="00C72390">
              <w:rPr>
                <w:rFonts w:ascii="Times New Roman" w:eastAsia="Calibri" w:hAnsi="Times New Roman" w:cs="Tahoma"/>
                <w:kern w:val="2"/>
                <w:sz w:val="24"/>
                <w:szCs w:val="24"/>
                <w:lang w:val="de-DE" w:bidi="fa-IR"/>
              </w:rPr>
              <w:lastRenderedPageBreak/>
              <w:t>Основное мероприятие 1.</w:t>
            </w:r>
            <w:r w:rsidRPr="00C72390">
              <w:rPr>
                <w:rFonts w:ascii="Times New Roman" w:eastAsia="Calibri" w:hAnsi="Times New Roman" w:cs="Tahoma"/>
                <w:kern w:val="2"/>
                <w:sz w:val="24"/>
                <w:szCs w:val="24"/>
                <w:lang w:bidi="fa-IR"/>
              </w:rPr>
              <w:t>2</w:t>
            </w:r>
            <w:r w:rsidRPr="00C72390">
              <w:rPr>
                <w:rFonts w:ascii="Times New Roman" w:eastAsia="Calibri" w:hAnsi="Times New Roman" w:cs="Tahoma"/>
                <w:kern w:val="2"/>
                <w:sz w:val="24"/>
                <w:szCs w:val="24"/>
                <w:lang w:val="de-DE" w:bidi="fa-IR"/>
              </w:rPr>
              <w:t>.</w:t>
            </w:r>
            <w:r w:rsidRPr="00C72390">
              <w:rPr>
                <w:rFonts w:ascii="Times New Roman" w:eastAsia="Calibri" w:hAnsi="Times New Roman" w:cs="Tahoma"/>
                <w:kern w:val="2"/>
                <w:sz w:val="24"/>
                <w:szCs w:val="24"/>
                <w:lang w:bidi="fa-IR"/>
              </w:rPr>
              <w:t>1.</w:t>
            </w:r>
          </w:p>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Calibri" w:hAnsi="Times New Roman" w:cs="Tahoma"/>
                <w:kern w:val="2"/>
                <w:sz w:val="24"/>
                <w:szCs w:val="24"/>
                <w:lang w:bidi="fa-IR"/>
              </w:rPr>
            </w:pPr>
            <w:r w:rsidRPr="00C72390">
              <w:rPr>
                <w:rFonts w:ascii="Times New Roman" w:eastAsia="Andale Sans UI" w:hAnsi="Times New Roman" w:cs="Tahoma"/>
                <w:kern w:val="3"/>
                <w:sz w:val="24"/>
                <w:szCs w:val="24"/>
                <w:lang w:val="de-DE" w:eastAsia="ja-JP" w:bidi="fa-IR"/>
              </w:rPr>
              <w:t xml:space="preserve">обеспечение деятельности (оказание услуг) </w:t>
            </w:r>
            <w:r w:rsidRPr="00C72390">
              <w:rPr>
                <w:rFonts w:ascii="Times New Roman" w:eastAsia="Andale Sans UI" w:hAnsi="Times New Roman" w:cs="Tahoma"/>
                <w:kern w:val="3"/>
                <w:sz w:val="24"/>
                <w:szCs w:val="24"/>
                <w:lang w:eastAsia="ja-JP" w:bidi="fa-IR"/>
              </w:rPr>
              <w:t xml:space="preserve">МУК «ЦКС К-ЛСП» </w:t>
            </w:r>
          </w:p>
        </w:tc>
        <w:tc>
          <w:tcPr>
            <w:tcW w:w="158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 xml:space="preserve">МУК «ЦКС К-ЛСП» Администрация </w:t>
            </w:r>
            <w:r w:rsidRPr="00C72390">
              <w:rPr>
                <w:rFonts w:ascii="Times New Roman" w:eastAsia="Andale Sans UI" w:hAnsi="Times New Roman" w:cs="Tahoma"/>
                <w:kern w:val="2"/>
                <w:sz w:val="24"/>
                <w:szCs w:val="24"/>
                <w:lang w:eastAsia="ja-JP" w:bidi="fa-IR"/>
              </w:rPr>
              <w:t>Кринично-Лугского сельского поселения</w:t>
            </w:r>
          </w:p>
        </w:tc>
        <w:tc>
          <w:tcPr>
            <w:tcW w:w="71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eastAsia="ja-JP" w:bidi="fa-IR"/>
              </w:rPr>
            </w:pPr>
            <w:r w:rsidRPr="00C72390">
              <w:rPr>
                <w:rFonts w:ascii="Times New Roman" w:eastAsia="Andale Sans UI" w:hAnsi="Times New Roman" w:cs="Tahoma"/>
                <w:kern w:val="2"/>
                <w:sz w:val="20"/>
                <w:szCs w:val="20"/>
                <w:lang w:eastAsia="ja-JP" w:bidi="fa-IR"/>
              </w:rPr>
              <w:t>951</w:t>
            </w:r>
          </w:p>
        </w:tc>
        <w:tc>
          <w:tcPr>
            <w:tcW w:w="71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eastAsia="ja-JP" w:bidi="fa-IR"/>
              </w:rPr>
            </w:pPr>
            <w:r w:rsidRPr="00C72390">
              <w:rPr>
                <w:rFonts w:ascii="Times New Roman" w:eastAsia="Andale Sans UI" w:hAnsi="Times New Roman" w:cs="Tahoma"/>
                <w:kern w:val="2"/>
                <w:sz w:val="20"/>
                <w:szCs w:val="20"/>
                <w:lang w:eastAsia="ja-JP" w:bidi="fa-IR"/>
              </w:rPr>
              <w:t>0801</w:t>
            </w:r>
          </w:p>
        </w:tc>
        <w:tc>
          <w:tcPr>
            <w:tcW w:w="935"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ind w:right="-57"/>
              <w:jc w:val="center"/>
              <w:textAlignment w:val="baseline"/>
              <w:rPr>
                <w:rFonts w:ascii="Times New Roman" w:eastAsia="Andale Sans UI" w:hAnsi="Times New Roman" w:cs="Tahoma"/>
                <w:spacing w:val="-18"/>
                <w:kern w:val="2"/>
                <w:sz w:val="20"/>
                <w:szCs w:val="20"/>
                <w:lang w:eastAsia="ja-JP" w:bidi="fa-IR"/>
              </w:rPr>
            </w:pPr>
            <w:r w:rsidRPr="00C72390">
              <w:rPr>
                <w:rFonts w:ascii="Times New Roman" w:eastAsia="Andale Sans UI" w:hAnsi="Times New Roman" w:cs="Tahoma"/>
                <w:spacing w:val="-18"/>
                <w:kern w:val="2"/>
                <w:sz w:val="20"/>
                <w:szCs w:val="20"/>
                <w:lang w:eastAsia="ja-JP" w:bidi="fa-IR"/>
              </w:rPr>
              <w:t>х</w:t>
            </w:r>
          </w:p>
        </w:tc>
        <w:tc>
          <w:tcPr>
            <w:tcW w:w="54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eastAsia="ja-JP" w:bidi="fa-IR"/>
              </w:rPr>
            </w:pPr>
            <w:r w:rsidRPr="00C72390">
              <w:rPr>
                <w:rFonts w:ascii="Times New Roman" w:eastAsia="Andale Sans UI" w:hAnsi="Times New Roman" w:cs="Tahoma"/>
                <w:kern w:val="2"/>
                <w:sz w:val="20"/>
                <w:szCs w:val="20"/>
                <w:lang w:eastAsia="ja-JP" w:bidi="fa-IR"/>
              </w:rPr>
              <w:t>х</w:t>
            </w:r>
          </w:p>
        </w:tc>
        <w:tc>
          <w:tcPr>
            <w:tcW w:w="90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right"/>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3"/>
                <w:sz w:val="20"/>
                <w:szCs w:val="20"/>
                <w:lang w:eastAsia="ja-JP" w:bidi="fa-IR"/>
              </w:rPr>
              <w:t>112079,7</w:t>
            </w:r>
          </w:p>
        </w:tc>
        <w:tc>
          <w:tcPr>
            <w:tcW w:w="89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right"/>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3"/>
                <w:sz w:val="20"/>
                <w:szCs w:val="20"/>
                <w:lang w:eastAsia="ja-JP" w:bidi="fa-IR"/>
              </w:rPr>
              <w:t>10 064,3</w:t>
            </w:r>
          </w:p>
        </w:tc>
        <w:tc>
          <w:tcPr>
            <w:tcW w:w="72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right"/>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3"/>
                <w:sz w:val="20"/>
                <w:szCs w:val="20"/>
                <w:lang w:eastAsia="ja-JP" w:bidi="fa-IR"/>
              </w:rPr>
              <w:t>5608,4</w:t>
            </w:r>
          </w:p>
        </w:tc>
        <w:tc>
          <w:tcPr>
            <w:tcW w:w="862"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right"/>
              <w:textAlignment w:val="baseline"/>
              <w:rPr>
                <w:rFonts w:ascii="Times New Roman" w:eastAsia="Andale Sans UI" w:hAnsi="Times New Roman" w:cs="Tahoma"/>
                <w:kern w:val="2"/>
                <w:sz w:val="20"/>
                <w:szCs w:val="20"/>
                <w:lang w:eastAsia="ja-JP" w:bidi="fa-IR"/>
              </w:rPr>
            </w:pPr>
            <w:r w:rsidRPr="00C72390">
              <w:rPr>
                <w:rFonts w:ascii="Times New Roman" w:eastAsia="Andale Sans UI" w:hAnsi="Times New Roman" w:cs="Tahoma"/>
                <w:kern w:val="2"/>
                <w:sz w:val="20"/>
                <w:szCs w:val="20"/>
                <w:lang w:eastAsia="ja-JP" w:bidi="fa-IR"/>
              </w:rPr>
              <w:t>4383,8</w:t>
            </w:r>
          </w:p>
        </w:tc>
        <w:tc>
          <w:tcPr>
            <w:tcW w:w="71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862"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863"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71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718"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863"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71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718"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667"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r>
      <w:tr w:rsidR="00C72390" w:rsidRPr="00C72390" w:rsidTr="00FA4BEE">
        <w:tc>
          <w:tcPr>
            <w:tcW w:w="129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Calibri" w:hAnsi="Times New Roman" w:cs="Tahoma"/>
                <w:kern w:val="2"/>
                <w:sz w:val="24"/>
                <w:szCs w:val="24"/>
                <w:lang w:bidi="fa-IR"/>
              </w:rPr>
            </w:pPr>
            <w:r w:rsidRPr="00C72390">
              <w:rPr>
                <w:rFonts w:ascii="Times New Roman" w:eastAsia="Calibri" w:hAnsi="Times New Roman" w:cs="Tahoma"/>
                <w:kern w:val="2"/>
                <w:sz w:val="24"/>
                <w:szCs w:val="24"/>
                <w:lang w:val="de-DE" w:bidi="fa-IR"/>
              </w:rPr>
              <w:t>Основное мероприятие 1.</w:t>
            </w:r>
            <w:r w:rsidRPr="00C72390">
              <w:rPr>
                <w:rFonts w:ascii="Times New Roman" w:eastAsia="Calibri" w:hAnsi="Times New Roman" w:cs="Tahoma"/>
                <w:kern w:val="2"/>
                <w:sz w:val="24"/>
                <w:szCs w:val="24"/>
                <w:lang w:bidi="fa-IR"/>
              </w:rPr>
              <w:t>2</w:t>
            </w:r>
            <w:r w:rsidRPr="00C72390">
              <w:rPr>
                <w:rFonts w:ascii="Times New Roman" w:eastAsia="Calibri" w:hAnsi="Times New Roman" w:cs="Tahoma"/>
                <w:kern w:val="2"/>
                <w:sz w:val="24"/>
                <w:szCs w:val="24"/>
                <w:lang w:val="de-DE" w:bidi="fa-IR"/>
              </w:rPr>
              <w:t>.</w:t>
            </w:r>
            <w:r w:rsidRPr="00C72390">
              <w:rPr>
                <w:rFonts w:ascii="Times New Roman" w:eastAsia="Calibri" w:hAnsi="Times New Roman" w:cs="Tahoma"/>
                <w:kern w:val="2"/>
                <w:sz w:val="24"/>
                <w:szCs w:val="24"/>
                <w:lang w:bidi="fa-IR"/>
              </w:rPr>
              <w:t>1.</w:t>
            </w:r>
          </w:p>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Calibri" w:hAnsi="Times New Roman" w:cs="Tahoma"/>
                <w:kern w:val="2"/>
                <w:sz w:val="24"/>
                <w:szCs w:val="24"/>
                <w:lang w:val="de-DE" w:bidi="fa-IR"/>
              </w:rPr>
            </w:pPr>
            <w:r w:rsidRPr="00C72390">
              <w:rPr>
                <w:rFonts w:ascii="Times New Roman" w:eastAsia="Andale Sans UI" w:hAnsi="Times New Roman" w:cs="Tahoma"/>
                <w:kern w:val="3"/>
                <w:sz w:val="24"/>
                <w:szCs w:val="24"/>
                <w:lang w:val="de-DE" w:eastAsia="ja-JP" w:bidi="fa-IR"/>
              </w:rPr>
              <w:t>Софинансировани</w:t>
            </w:r>
            <w:r w:rsidRPr="00C72390">
              <w:rPr>
                <w:rFonts w:ascii="Times New Roman" w:eastAsia="Andale Sans UI" w:hAnsi="Times New Roman" w:cs="Tahoma"/>
                <w:kern w:val="3"/>
                <w:sz w:val="24"/>
                <w:szCs w:val="24"/>
                <w:lang w:eastAsia="ja-JP" w:bidi="fa-IR"/>
              </w:rPr>
              <w:t>е</w:t>
            </w:r>
            <w:r w:rsidRPr="00C72390">
              <w:rPr>
                <w:rFonts w:ascii="Times New Roman" w:eastAsia="Andale Sans UI" w:hAnsi="Times New Roman" w:cs="Tahoma"/>
                <w:kern w:val="3"/>
                <w:sz w:val="24"/>
                <w:szCs w:val="24"/>
                <w:lang w:val="de-DE" w:eastAsia="ja-JP" w:bidi="fa-IR"/>
              </w:rPr>
              <w:t xml:space="preserve"> субсидии повышения заработной платы работникам муниципального учреждения культуры</w:t>
            </w:r>
          </w:p>
        </w:tc>
        <w:tc>
          <w:tcPr>
            <w:tcW w:w="158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t xml:space="preserve">МУК «ЦКС К-ЛСП» Администрация </w:t>
            </w:r>
            <w:r w:rsidRPr="00C72390">
              <w:rPr>
                <w:rFonts w:ascii="Times New Roman" w:eastAsia="Andale Sans UI" w:hAnsi="Times New Roman" w:cs="Tahoma"/>
                <w:kern w:val="2"/>
                <w:sz w:val="24"/>
                <w:szCs w:val="24"/>
                <w:lang w:eastAsia="ja-JP" w:bidi="fa-IR"/>
              </w:rPr>
              <w:t>Кринично-Лугского сельского поселения</w:t>
            </w:r>
          </w:p>
        </w:tc>
        <w:tc>
          <w:tcPr>
            <w:tcW w:w="71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eastAsia="ja-JP" w:bidi="fa-IR"/>
              </w:rPr>
            </w:pPr>
            <w:r w:rsidRPr="00C72390">
              <w:rPr>
                <w:rFonts w:ascii="Times New Roman" w:eastAsia="Andale Sans UI" w:hAnsi="Times New Roman" w:cs="Tahoma"/>
                <w:kern w:val="2"/>
                <w:sz w:val="20"/>
                <w:szCs w:val="20"/>
                <w:lang w:eastAsia="ja-JP" w:bidi="fa-IR"/>
              </w:rPr>
              <w:t>951</w:t>
            </w:r>
          </w:p>
        </w:tc>
        <w:tc>
          <w:tcPr>
            <w:tcW w:w="71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eastAsia="ja-JP" w:bidi="fa-IR"/>
              </w:rPr>
            </w:pPr>
            <w:r w:rsidRPr="00C72390">
              <w:rPr>
                <w:rFonts w:ascii="Times New Roman" w:eastAsia="Andale Sans UI" w:hAnsi="Times New Roman" w:cs="Tahoma"/>
                <w:kern w:val="2"/>
                <w:sz w:val="20"/>
                <w:szCs w:val="20"/>
                <w:lang w:eastAsia="ja-JP" w:bidi="fa-IR"/>
              </w:rPr>
              <w:t>0801</w:t>
            </w:r>
          </w:p>
        </w:tc>
        <w:tc>
          <w:tcPr>
            <w:tcW w:w="935"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ind w:right="-57"/>
              <w:jc w:val="center"/>
              <w:textAlignment w:val="baseline"/>
              <w:rPr>
                <w:rFonts w:ascii="Times New Roman" w:eastAsia="Andale Sans UI" w:hAnsi="Times New Roman" w:cs="Tahoma"/>
                <w:spacing w:val="-18"/>
                <w:kern w:val="2"/>
                <w:sz w:val="20"/>
                <w:szCs w:val="20"/>
                <w:lang w:eastAsia="ja-JP" w:bidi="fa-IR"/>
              </w:rPr>
            </w:pPr>
            <w:r w:rsidRPr="00C72390">
              <w:rPr>
                <w:rFonts w:ascii="Times New Roman" w:eastAsia="Andale Sans UI" w:hAnsi="Times New Roman" w:cs="Tahoma"/>
                <w:spacing w:val="-18"/>
                <w:kern w:val="2"/>
                <w:sz w:val="20"/>
                <w:szCs w:val="20"/>
                <w:lang w:eastAsia="ja-JP" w:bidi="fa-IR"/>
              </w:rPr>
              <w:t>х</w:t>
            </w:r>
          </w:p>
        </w:tc>
        <w:tc>
          <w:tcPr>
            <w:tcW w:w="54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eastAsia="ja-JP" w:bidi="fa-IR"/>
              </w:rPr>
            </w:pPr>
            <w:r w:rsidRPr="00C72390">
              <w:rPr>
                <w:rFonts w:ascii="Times New Roman" w:eastAsia="Andale Sans UI" w:hAnsi="Times New Roman" w:cs="Tahoma"/>
                <w:kern w:val="2"/>
                <w:sz w:val="20"/>
                <w:szCs w:val="20"/>
                <w:lang w:eastAsia="ja-JP" w:bidi="fa-IR"/>
              </w:rPr>
              <w:t>х</w:t>
            </w:r>
          </w:p>
        </w:tc>
        <w:tc>
          <w:tcPr>
            <w:tcW w:w="90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right"/>
              <w:textAlignment w:val="baseline"/>
              <w:rPr>
                <w:rFonts w:ascii="Times New Roman" w:eastAsia="Andale Sans UI" w:hAnsi="Times New Roman" w:cs="Tahoma"/>
                <w:kern w:val="3"/>
                <w:sz w:val="20"/>
                <w:szCs w:val="20"/>
                <w:lang w:eastAsia="ja-JP" w:bidi="fa-IR"/>
              </w:rPr>
            </w:pPr>
            <w:r w:rsidRPr="00C72390">
              <w:rPr>
                <w:rFonts w:ascii="Times New Roman" w:eastAsia="Andale Sans UI" w:hAnsi="Times New Roman" w:cs="Tahoma"/>
                <w:kern w:val="3"/>
                <w:sz w:val="20"/>
                <w:szCs w:val="20"/>
                <w:lang w:eastAsia="ja-JP" w:bidi="fa-IR"/>
              </w:rPr>
              <w:t>0,0</w:t>
            </w:r>
          </w:p>
        </w:tc>
        <w:tc>
          <w:tcPr>
            <w:tcW w:w="89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right"/>
              <w:textAlignment w:val="baseline"/>
              <w:rPr>
                <w:rFonts w:ascii="Times New Roman" w:eastAsia="Andale Sans UI" w:hAnsi="Times New Roman" w:cs="Tahoma"/>
                <w:kern w:val="3"/>
                <w:sz w:val="20"/>
                <w:szCs w:val="20"/>
                <w:lang w:eastAsia="ja-JP" w:bidi="fa-IR"/>
              </w:rPr>
            </w:pPr>
            <w:r w:rsidRPr="00C72390">
              <w:rPr>
                <w:rFonts w:ascii="Times New Roman" w:eastAsia="Andale Sans UI" w:hAnsi="Times New Roman" w:cs="Tahoma"/>
                <w:kern w:val="3"/>
                <w:sz w:val="20"/>
                <w:szCs w:val="20"/>
                <w:lang w:eastAsia="ja-JP" w:bidi="fa-IR"/>
              </w:rPr>
              <w:t>0,0</w:t>
            </w:r>
          </w:p>
        </w:tc>
        <w:tc>
          <w:tcPr>
            <w:tcW w:w="72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right"/>
              <w:textAlignment w:val="baseline"/>
              <w:rPr>
                <w:rFonts w:ascii="Times New Roman" w:eastAsia="Andale Sans UI" w:hAnsi="Times New Roman" w:cs="Tahoma"/>
                <w:kern w:val="3"/>
                <w:sz w:val="20"/>
                <w:szCs w:val="20"/>
                <w:lang w:eastAsia="ja-JP" w:bidi="fa-IR"/>
              </w:rPr>
            </w:pPr>
            <w:r w:rsidRPr="00C72390">
              <w:rPr>
                <w:rFonts w:ascii="Times New Roman" w:eastAsia="Andale Sans UI" w:hAnsi="Times New Roman" w:cs="Tahoma"/>
                <w:kern w:val="3"/>
                <w:sz w:val="20"/>
                <w:szCs w:val="20"/>
                <w:lang w:eastAsia="ja-JP" w:bidi="fa-IR"/>
              </w:rPr>
              <w:t>0,0</w:t>
            </w:r>
          </w:p>
        </w:tc>
        <w:tc>
          <w:tcPr>
            <w:tcW w:w="862"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right"/>
              <w:textAlignment w:val="baseline"/>
              <w:rPr>
                <w:rFonts w:ascii="Times New Roman" w:eastAsia="Andale Sans UI" w:hAnsi="Times New Roman" w:cs="Tahoma"/>
                <w:kern w:val="2"/>
                <w:sz w:val="20"/>
                <w:szCs w:val="20"/>
                <w:lang w:eastAsia="ja-JP" w:bidi="fa-IR"/>
              </w:rPr>
            </w:pPr>
            <w:r w:rsidRPr="00C72390">
              <w:rPr>
                <w:rFonts w:ascii="Times New Roman" w:eastAsia="Andale Sans UI" w:hAnsi="Times New Roman" w:cs="Tahoma"/>
                <w:kern w:val="2"/>
                <w:sz w:val="20"/>
                <w:szCs w:val="20"/>
                <w:lang w:eastAsia="ja-JP" w:bidi="fa-IR"/>
              </w:rPr>
              <w:t>0,0</w:t>
            </w:r>
          </w:p>
        </w:tc>
        <w:tc>
          <w:tcPr>
            <w:tcW w:w="71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jc w:val="right"/>
              <w:textAlignment w:val="baseline"/>
              <w:rPr>
                <w:rFonts w:ascii="Times New Roman" w:eastAsia="Andale Sans UI" w:hAnsi="Times New Roman" w:cs="Tahoma"/>
                <w:b/>
                <w:kern w:val="2"/>
                <w:sz w:val="18"/>
                <w:szCs w:val="18"/>
                <w:lang w:eastAsia="ja-JP" w:bidi="fa-IR"/>
              </w:rPr>
            </w:pPr>
            <w:r w:rsidRPr="00C72390">
              <w:rPr>
                <w:rFonts w:ascii="Times New Roman" w:eastAsia="Andale Sans UI" w:hAnsi="Times New Roman" w:cs="Tahoma"/>
                <w:b/>
                <w:kern w:val="2"/>
                <w:sz w:val="18"/>
                <w:szCs w:val="18"/>
                <w:lang w:eastAsia="ja-JP" w:bidi="fa-IR"/>
              </w:rPr>
              <w:t>-</w:t>
            </w:r>
          </w:p>
        </w:tc>
        <w:tc>
          <w:tcPr>
            <w:tcW w:w="862"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jc w:val="right"/>
              <w:textAlignment w:val="baseline"/>
              <w:rPr>
                <w:rFonts w:ascii="Times New Roman" w:eastAsia="Andale Sans UI" w:hAnsi="Times New Roman" w:cs="Tahoma"/>
                <w:b/>
                <w:kern w:val="2"/>
                <w:sz w:val="18"/>
                <w:szCs w:val="18"/>
                <w:lang w:eastAsia="ja-JP" w:bidi="fa-IR"/>
              </w:rPr>
            </w:pPr>
            <w:r w:rsidRPr="00C72390">
              <w:rPr>
                <w:rFonts w:ascii="Times New Roman" w:eastAsia="Andale Sans UI" w:hAnsi="Times New Roman" w:cs="Tahoma"/>
                <w:b/>
                <w:kern w:val="2"/>
                <w:sz w:val="18"/>
                <w:szCs w:val="18"/>
                <w:lang w:eastAsia="ja-JP" w:bidi="fa-IR"/>
              </w:rPr>
              <w:t>-</w:t>
            </w:r>
          </w:p>
        </w:tc>
        <w:tc>
          <w:tcPr>
            <w:tcW w:w="863"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jc w:val="right"/>
              <w:textAlignment w:val="baseline"/>
              <w:rPr>
                <w:rFonts w:ascii="Times New Roman" w:eastAsia="Andale Sans UI" w:hAnsi="Times New Roman" w:cs="Tahoma"/>
                <w:b/>
                <w:kern w:val="2"/>
                <w:sz w:val="18"/>
                <w:szCs w:val="18"/>
                <w:lang w:eastAsia="ja-JP" w:bidi="fa-IR"/>
              </w:rPr>
            </w:pPr>
            <w:r w:rsidRPr="00C72390">
              <w:rPr>
                <w:rFonts w:ascii="Times New Roman" w:eastAsia="Andale Sans UI" w:hAnsi="Times New Roman" w:cs="Tahoma"/>
                <w:b/>
                <w:kern w:val="2"/>
                <w:sz w:val="18"/>
                <w:szCs w:val="18"/>
                <w:lang w:eastAsia="ja-JP" w:bidi="fa-IR"/>
              </w:rPr>
              <w:t>-</w:t>
            </w:r>
          </w:p>
        </w:tc>
        <w:tc>
          <w:tcPr>
            <w:tcW w:w="71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jc w:val="right"/>
              <w:textAlignment w:val="baseline"/>
              <w:rPr>
                <w:rFonts w:ascii="Times New Roman" w:eastAsia="Andale Sans UI" w:hAnsi="Times New Roman" w:cs="Tahoma"/>
                <w:b/>
                <w:kern w:val="2"/>
                <w:sz w:val="18"/>
                <w:szCs w:val="18"/>
                <w:lang w:eastAsia="ja-JP" w:bidi="fa-IR"/>
              </w:rPr>
            </w:pPr>
            <w:r w:rsidRPr="00C72390">
              <w:rPr>
                <w:rFonts w:ascii="Times New Roman" w:eastAsia="Andale Sans UI" w:hAnsi="Times New Roman" w:cs="Tahoma"/>
                <w:b/>
                <w:kern w:val="2"/>
                <w:sz w:val="18"/>
                <w:szCs w:val="18"/>
                <w:lang w:eastAsia="ja-JP" w:bidi="fa-IR"/>
              </w:rPr>
              <w:t>-</w:t>
            </w:r>
          </w:p>
        </w:tc>
        <w:tc>
          <w:tcPr>
            <w:tcW w:w="718"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jc w:val="right"/>
              <w:textAlignment w:val="baseline"/>
              <w:rPr>
                <w:rFonts w:ascii="Times New Roman" w:eastAsia="Andale Sans UI" w:hAnsi="Times New Roman" w:cs="Tahoma"/>
                <w:b/>
                <w:kern w:val="2"/>
                <w:sz w:val="18"/>
                <w:szCs w:val="18"/>
                <w:lang w:eastAsia="ja-JP" w:bidi="fa-IR"/>
              </w:rPr>
            </w:pPr>
            <w:r w:rsidRPr="00C72390">
              <w:rPr>
                <w:rFonts w:ascii="Times New Roman" w:eastAsia="Andale Sans UI" w:hAnsi="Times New Roman" w:cs="Tahoma"/>
                <w:b/>
                <w:kern w:val="2"/>
                <w:sz w:val="18"/>
                <w:szCs w:val="18"/>
                <w:lang w:eastAsia="ja-JP" w:bidi="fa-IR"/>
              </w:rPr>
              <w:t>-</w:t>
            </w:r>
          </w:p>
        </w:tc>
        <w:tc>
          <w:tcPr>
            <w:tcW w:w="863"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jc w:val="right"/>
              <w:textAlignment w:val="baseline"/>
              <w:rPr>
                <w:rFonts w:ascii="Times New Roman" w:eastAsia="Andale Sans UI" w:hAnsi="Times New Roman" w:cs="Tahoma"/>
                <w:b/>
                <w:kern w:val="2"/>
                <w:sz w:val="18"/>
                <w:szCs w:val="18"/>
                <w:lang w:eastAsia="ja-JP" w:bidi="fa-IR"/>
              </w:rPr>
            </w:pPr>
            <w:r w:rsidRPr="00C72390">
              <w:rPr>
                <w:rFonts w:ascii="Times New Roman" w:eastAsia="Andale Sans UI" w:hAnsi="Times New Roman" w:cs="Tahoma"/>
                <w:b/>
                <w:kern w:val="2"/>
                <w:sz w:val="18"/>
                <w:szCs w:val="18"/>
                <w:lang w:eastAsia="ja-JP" w:bidi="fa-IR"/>
              </w:rPr>
              <w:t>-</w:t>
            </w:r>
          </w:p>
        </w:tc>
        <w:tc>
          <w:tcPr>
            <w:tcW w:w="71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jc w:val="right"/>
              <w:textAlignment w:val="baseline"/>
              <w:rPr>
                <w:rFonts w:ascii="Times New Roman" w:eastAsia="Andale Sans UI" w:hAnsi="Times New Roman" w:cs="Tahoma"/>
                <w:b/>
                <w:kern w:val="2"/>
                <w:sz w:val="18"/>
                <w:szCs w:val="18"/>
                <w:lang w:eastAsia="ja-JP" w:bidi="fa-IR"/>
              </w:rPr>
            </w:pPr>
            <w:r w:rsidRPr="00C72390">
              <w:rPr>
                <w:rFonts w:ascii="Times New Roman" w:eastAsia="Andale Sans UI" w:hAnsi="Times New Roman" w:cs="Tahoma"/>
                <w:b/>
                <w:kern w:val="2"/>
                <w:sz w:val="18"/>
                <w:szCs w:val="18"/>
                <w:lang w:eastAsia="ja-JP" w:bidi="fa-IR"/>
              </w:rPr>
              <w:t>-</w:t>
            </w:r>
          </w:p>
        </w:tc>
        <w:tc>
          <w:tcPr>
            <w:tcW w:w="718"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jc w:val="right"/>
              <w:textAlignment w:val="baseline"/>
              <w:rPr>
                <w:rFonts w:ascii="Times New Roman" w:eastAsia="Andale Sans UI" w:hAnsi="Times New Roman" w:cs="Tahoma"/>
                <w:b/>
                <w:kern w:val="2"/>
                <w:sz w:val="18"/>
                <w:szCs w:val="18"/>
                <w:lang w:eastAsia="ja-JP" w:bidi="fa-IR"/>
              </w:rPr>
            </w:pPr>
            <w:r w:rsidRPr="00C72390">
              <w:rPr>
                <w:rFonts w:ascii="Times New Roman" w:eastAsia="Andale Sans UI" w:hAnsi="Times New Roman" w:cs="Tahoma"/>
                <w:b/>
                <w:kern w:val="2"/>
                <w:sz w:val="18"/>
                <w:szCs w:val="18"/>
                <w:lang w:eastAsia="ja-JP" w:bidi="fa-IR"/>
              </w:rPr>
              <w:t>-</w:t>
            </w:r>
          </w:p>
        </w:tc>
        <w:tc>
          <w:tcPr>
            <w:tcW w:w="667"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jc w:val="right"/>
              <w:textAlignment w:val="baseline"/>
              <w:rPr>
                <w:rFonts w:ascii="Times New Roman" w:eastAsia="Andale Sans UI" w:hAnsi="Times New Roman" w:cs="Tahoma"/>
                <w:b/>
                <w:kern w:val="2"/>
                <w:sz w:val="18"/>
                <w:szCs w:val="18"/>
                <w:lang w:eastAsia="ja-JP" w:bidi="fa-IR"/>
              </w:rPr>
            </w:pPr>
            <w:r w:rsidRPr="00C72390">
              <w:rPr>
                <w:rFonts w:ascii="Times New Roman" w:eastAsia="Andale Sans UI" w:hAnsi="Times New Roman" w:cs="Tahoma"/>
                <w:b/>
                <w:kern w:val="2"/>
                <w:sz w:val="18"/>
                <w:szCs w:val="18"/>
                <w:lang w:eastAsia="ja-JP" w:bidi="fa-IR"/>
              </w:rPr>
              <w:t>-</w:t>
            </w:r>
          </w:p>
        </w:tc>
      </w:tr>
      <w:tr w:rsidR="00C72390" w:rsidRPr="00C72390" w:rsidTr="00FA4BEE">
        <w:tc>
          <w:tcPr>
            <w:tcW w:w="129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Calibri" w:hAnsi="Times New Roman" w:cs="Tahoma"/>
                <w:kern w:val="2"/>
                <w:sz w:val="24"/>
                <w:szCs w:val="24"/>
                <w:lang w:bidi="fa-IR"/>
              </w:rPr>
            </w:pPr>
            <w:r w:rsidRPr="00C72390">
              <w:rPr>
                <w:rFonts w:ascii="Times New Roman" w:eastAsia="Calibri" w:hAnsi="Times New Roman" w:cs="Tahoma"/>
                <w:kern w:val="2"/>
                <w:sz w:val="24"/>
                <w:szCs w:val="24"/>
                <w:lang w:val="de-DE" w:bidi="fa-IR"/>
              </w:rPr>
              <w:t>Основное мероприятие 1.</w:t>
            </w:r>
            <w:r w:rsidRPr="00C72390">
              <w:rPr>
                <w:rFonts w:ascii="Times New Roman" w:eastAsia="Calibri" w:hAnsi="Times New Roman" w:cs="Tahoma"/>
                <w:kern w:val="2"/>
                <w:sz w:val="24"/>
                <w:szCs w:val="24"/>
                <w:lang w:bidi="fa-IR"/>
              </w:rPr>
              <w:t>3.</w:t>
            </w:r>
            <w:r w:rsidRPr="00C72390">
              <w:rPr>
                <w:rFonts w:ascii="Times New Roman" w:eastAsia="Andale Sans UI" w:hAnsi="Times New Roman" w:cs="Tahoma"/>
                <w:color w:val="000000"/>
                <w:kern w:val="3"/>
                <w:sz w:val="28"/>
                <w:szCs w:val="28"/>
                <w:lang w:val="de-DE" w:eastAsia="ja-JP" w:bidi="fa-IR"/>
              </w:rPr>
              <w:t xml:space="preserve"> </w:t>
            </w:r>
            <w:r w:rsidRPr="00C72390">
              <w:rPr>
                <w:rFonts w:ascii="Times New Roman" w:eastAsia="Andale Sans UI" w:hAnsi="Times New Roman" w:cs="Tahoma"/>
                <w:color w:val="000000"/>
                <w:kern w:val="3"/>
                <w:sz w:val="24"/>
                <w:szCs w:val="24"/>
                <w:lang w:val="de-DE" w:eastAsia="ja-JP" w:bidi="fa-IR"/>
              </w:rPr>
              <w:lastRenderedPageBreak/>
              <w:t>Субсидия на восстановление (ремонт, реставрация, благоустройство) воинских захоронений</w:t>
            </w:r>
          </w:p>
        </w:tc>
        <w:tc>
          <w:tcPr>
            <w:tcW w:w="158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4"/>
                <w:szCs w:val="24"/>
                <w:lang w:eastAsia="ja-JP" w:bidi="fa-IR"/>
              </w:rPr>
            </w:pPr>
            <w:r w:rsidRPr="00C72390">
              <w:rPr>
                <w:rFonts w:ascii="Times New Roman" w:eastAsia="Andale Sans UI" w:hAnsi="Times New Roman" w:cs="Tahoma"/>
                <w:kern w:val="3"/>
                <w:sz w:val="24"/>
                <w:szCs w:val="24"/>
                <w:lang w:eastAsia="ja-JP" w:bidi="fa-IR"/>
              </w:rPr>
              <w:lastRenderedPageBreak/>
              <w:t xml:space="preserve">Администрация </w:t>
            </w:r>
            <w:r w:rsidRPr="00C72390">
              <w:rPr>
                <w:rFonts w:ascii="Times New Roman" w:eastAsia="Andale Sans UI" w:hAnsi="Times New Roman" w:cs="Tahoma"/>
                <w:kern w:val="2"/>
                <w:sz w:val="24"/>
                <w:szCs w:val="24"/>
                <w:lang w:eastAsia="ja-JP" w:bidi="fa-IR"/>
              </w:rPr>
              <w:t>Кринично-</w:t>
            </w:r>
            <w:r w:rsidRPr="00C72390">
              <w:rPr>
                <w:rFonts w:ascii="Times New Roman" w:eastAsia="Andale Sans UI" w:hAnsi="Times New Roman" w:cs="Tahoma"/>
                <w:kern w:val="2"/>
                <w:sz w:val="24"/>
                <w:szCs w:val="24"/>
                <w:lang w:eastAsia="ja-JP" w:bidi="fa-IR"/>
              </w:rPr>
              <w:lastRenderedPageBreak/>
              <w:t>Лугского сельского поселения</w:t>
            </w:r>
          </w:p>
        </w:tc>
        <w:tc>
          <w:tcPr>
            <w:tcW w:w="71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eastAsia="ja-JP" w:bidi="fa-IR"/>
              </w:rPr>
            </w:pPr>
            <w:r w:rsidRPr="00C72390">
              <w:rPr>
                <w:rFonts w:ascii="Times New Roman" w:eastAsia="Andale Sans UI" w:hAnsi="Times New Roman" w:cs="Tahoma"/>
                <w:kern w:val="2"/>
                <w:sz w:val="20"/>
                <w:szCs w:val="20"/>
                <w:lang w:val="de-DE" w:eastAsia="ja-JP" w:bidi="fa-IR"/>
              </w:rPr>
              <w:lastRenderedPageBreak/>
              <w:t>9</w:t>
            </w:r>
            <w:r w:rsidRPr="00C72390">
              <w:rPr>
                <w:rFonts w:ascii="Times New Roman" w:eastAsia="Andale Sans UI" w:hAnsi="Times New Roman" w:cs="Tahoma"/>
                <w:kern w:val="2"/>
                <w:sz w:val="20"/>
                <w:szCs w:val="20"/>
                <w:lang w:eastAsia="ja-JP" w:bidi="fa-IR"/>
              </w:rPr>
              <w:t>51</w:t>
            </w:r>
          </w:p>
        </w:tc>
        <w:tc>
          <w:tcPr>
            <w:tcW w:w="71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eastAsia="ja-JP" w:bidi="fa-IR"/>
              </w:rPr>
            </w:pPr>
            <w:r w:rsidRPr="00C72390">
              <w:rPr>
                <w:rFonts w:ascii="Times New Roman" w:eastAsia="Andale Sans UI" w:hAnsi="Times New Roman" w:cs="Tahoma"/>
                <w:kern w:val="2"/>
                <w:sz w:val="20"/>
                <w:szCs w:val="20"/>
                <w:lang w:val="de-DE" w:eastAsia="ja-JP" w:bidi="fa-IR"/>
              </w:rPr>
              <w:t xml:space="preserve">0801 </w:t>
            </w:r>
          </w:p>
        </w:tc>
        <w:tc>
          <w:tcPr>
            <w:tcW w:w="935"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ind w:right="-57"/>
              <w:jc w:val="center"/>
              <w:textAlignment w:val="baseline"/>
              <w:rPr>
                <w:rFonts w:ascii="Times New Roman" w:eastAsia="Andale Sans UI" w:hAnsi="Times New Roman" w:cs="Tahoma"/>
                <w:spacing w:val="-18"/>
                <w:kern w:val="2"/>
                <w:sz w:val="20"/>
                <w:szCs w:val="20"/>
                <w:lang w:val="de-DE" w:eastAsia="ja-JP" w:bidi="fa-IR"/>
              </w:rPr>
            </w:pPr>
            <w:r w:rsidRPr="00C72390">
              <w:rPr>
                <w:rFonts w:ascii="Times New Roman" w:eastAsia="Andale Sans UI" w:hAnsi="Times New Roman" w:cs="Tahoma"/>
                <w:spacing w:val="-18"/>
                <w:kern w:val="2"/>
                <w:sz w:val="20"/>
                <w:szCs w:val="20"/>
                <w:lang w:val="de-DE" w:eastAsia="ja-JP" w:bidi="fa-IR"/>
              </w:rPr>
              <w:t>Х</w:t>
            </w:r>
          </w:p>
        </w:tc>
        <w:tc>
          <w:tcPr>
            <w:tcW w:w="54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eastAsia="ja-JP" w:bidi="fa-IR"/>
              </w:rPr>
            </w:pPr>
            <w:r w:rsidRPr="00C72390">
              <w:rPr>
                <w:rFonts w:ascii="Times New Roman" w:eastAsia="Andale Sans UI" w:hAnsi="Times New Roman" w:cs="Tahoma"/>
                <w:kern w:val="2"/>
                <w:sz w:val="20"/>
                <w:szCs w:val="20"/>
                <w:lang w:val="de-DE" w:eastAsia="ja-JP" w:bidi="fa-IR"/>
              </w:rPr>
              <w:t>Х</w:t>
            </w:r>
          </w:p>
        </w:tc>
        <w:tc>
          <w:tcPr>
            <w:tcW w:w="90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right"/>
              <w:textAlignment w:val="baseline"/>
              <w:rPr>
                <w:rFonts w:ascii="Times New Roman" w:eastAsia="Andale Sans UI" w:hAnsi="Times New Roman" w:cs="Tahoma"/>
                <w:kern w:val="3"/>
                <w:sz w:val="20"/>
                <w:szCs w:val="20"/>
                <w:lang w:eastAsia="ja-JP" w:bidi="fa-IR"/>
              </w:rPr>
            </w:pPr>
            <w:r w:rsidRPr="00C72390">
              <w:rPr>
                <w:rFonts w:ascii="Times New Roman" w:eastAsia="Andale Sans UI" w:hAnsi="Times New Roman" w:cs="Tahoma"/>
                <w:kern w:val="3"/>
                <w:sz w:val="20"/>
                <w:szCs w:val="20"/>
                <w:lang w:eastAsia="ja-JP" w:bidi="fa-IR"/>
              </w:rPr>
              <w:t>156,6</w:t>
            </w:r>
          </w:p>
        </w:tc>
        <w:tc>
          <w:tcPr>
            <w:tcW w:w="89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right"/>
              <w:textAlignment w:val="baseline"/>
              <w:rPr>
                <w:rFonts w:ascii="Times New Roman" w:eastAsia="Andale Sans UI" w:hAnsi="Times New Roman" w:cs="Tahoma"/>
                <w:kern w:val="3"/>
                <w:sz w:val="20"/>
                <w:szCs w:val="20"/>
                <w:lang w:eastAsia="ja-JP" w:bidi="fa-IR"/>
              </w:rPr>
            </w:pPr>
            <w:r w:rsidRPr="00C72390">
              <w:rPr>
                <w:rFonts w:ascii="Times New Roman" w:eastAsia="Andale Sans UI" w:hAnsi="Times New Roman" w:cs="Tahoma"/>
                <w:kern w:val="3"/>
                <w:sz w:val="20"/>
                <w:szCs w:val="20"/>
                <w:lang w:eastAsia="ja-JP" w:bidi="fa-IR"/>
              </w:rPr>
              <w:t>156,6</w:t>
            </w:r>
          </w:p>
        </w:tc>
        <w:tc>
          <w:tcPr>
            <w:tcW w:w="72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jc w:val="right"/>
              <w:textAlignment w:val="baseline"/>
              <w:rPr>
                <w:rFonts w:ascii="Times New Roman" w:eastAsia="Andale Sans UI" w:hAnsi="Times New Roman" w:cs="Tahoma"/>
                <w:b/>
                <w:kern w:val="2"/>
                <w:sz w:val="18"/>
                <w:szCs w:val="18"/>
                <w:lang w:eastAsia="ja-JP" w:bidi="fa-IR"/>
              </w:rPr>
            </w:pPr>
            <w:r w:rsidRPr="00C72390">
              <w:rPr>
                <w:rFonts w:ascii="Times New Roman" w:eastAsia="Andale Sans UI" w:hAnsi="Times New Roman" w:cs="Tahoma"/>
                <w:b/>
                <w:kern w:val="2"/>
                <w:sz w:val="18"/>
                <w:szCs w:val="18"/>
                <w:lang w:eastAsia="ja-JP" w:bidi="fa-IR"/>
              </w:rPr>
              <w:t>-</w:t>
            </w:r>
          </w:p>
        </w:tc>
        <w:tc>
          <w:tcPr>
            <w:tcW w:w="862"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jc w:val="right"/>
              <w:textAlignment w:val="baseline"/>
              <w:rPr>
                <w:rFonts w:ascii="Times New Roman" w:eastAsia="Andale Sans UI" w:hAnsi="Times New Roman" w:cs="Tahoma"/>
                <w:b/>
                <w:kern w:val="2"/>
                <w:sz w:val="18"/>
                <w:szCs w:val="18"/>
                <w:lang w:eastAsia="ja-JP" w:bidi="fa-IR"/>
              </w:rPr>
            </w:pPr>
            <w:r w:rsidRPr="00C72390">
              <w:rPr>
                <w:rFonts w:ascii="Times New Roman" w:eastAsia="Andale Sans UI" w:hAnsi="Times New Roman" w:cs="Tahoma"/>
                <w:b/>
                <w:kern w:val="2"/>
                <w:sz w:val="18"/>
                <w:szCs w:val="18"/>
                <w:lang w:eastAsia="ja-JP" w:bidi="fa-IR"/>
              </w:rPr>
              <w:t>-</w:t>
            </w:r>
          </w:p>
        </w:tc>
        <w:tc>
          <w:tcPr>
            <w:tcW w:w="71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jc w:val="right"/>
              <w:textAlignment w:val="baseline"/>
              <w:rPr>
                <w:rFonts w:ascii="Times New Roman" w:eastAsia="Andale Sans UI" w:hAnsi="Times New Roman" w:cs="Tahoma"/>
                <w:b/>
                <w:kern w:val="2"/>
                <w:sz w:val="18"/>
                <w:szCs w:val="18"/>
                <w:lang w:eastAsia="ja-JP" w:bidi="fa-IR"/>
              </w:rPr>
            </w:pPr>
            <w:r w:rsidRPr="00C72390">
              <w:rPr>
                <w:rFonts w:ascii="Times New Roman" w:eastAsia="Andale Sans UI" w:hAnsi="Times New Roman" w:cs="Tahoma"/>
                <w:b/>
                <w:kern w:val="2"/>
                <w:sz w:val="18"/>
                <w:szCs w:val="18"/>
                <w:lang w:eastAsia="ja-JP" w:bidi="fa-IR"/>
              </w:rPr>
              <w:t>-</w:t>
            </w:r>
          </w:p>
        </w:tc>
        <w:tc>
          <w:tcPr>
            <w:tcW w:w="862"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jc w:val="right"/>
              <w:textAlignment w:val="baseline"/>
              <w:rPr>
                <w:rFonts w:ascii="Times New Roman" w:eastAsia="Andale Sans UI" w:hAnsi="Times New Roman" w:cs="Tahoma"/>
                <w:b/>
                <w:kern w:val="2"/>
                <w:sz w:val="18"/>
                <w:szCs w:val="18"/>
                <w:lang w:eastAsia="ja-JP" w:bidi="fa-IR"/>
              </w:rPr>
            </w:pPr>
            <w:r w:rsidRPr="00C72390">
              <w:rPr>
                <w:rFonts w:ascii="Times New Roman" w:eastAsia="Andale Sans UI" w:hAnsi="Times New Roman" w:cs="Tahoma"/>
                <w:b/>
                <w:kern w:val="2"/>
                <w:sz w:val="18"/>
                <w:szCs w:val="18"/>
                <w:lang w:eastAsia="ja-JP" w:bidi="fa-IR"/>
              </w:rPr>
              <w:t>-</w:t>
            </w:r>
          </w:p>
        </w:tc>
        <w:tc>
          <w:tcPr>
            <w:tcW w:w="863"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jc w:val="right"/>
              <w:textAlignment w:val="baseline"/>
              <w:rPr>
                <w:rFonts w:ascii="Times New Roman" w:eastAsia="Andale Sans UI" w:hAnsi="Times New Roman" w:cs="Tahoma"/>
                <w:b/>
                <w:kern w:val="2"/>
                <w:sz w:val="18"/>
                <w:szCs w:val="18"/>
                <w:lang w:eastAsia="ja-JP" w:bidi="fa-IR"/>
              </w:rPr>
            </w:pPr>
            <w:r w:rsidRPr="00C72390">
              <w:rPr>
                <w:rFonts w:ascii="Times New Roman" w:eastAsia="Andale Sans UI" w:hAnsi="Times New Roman" w:cs="Tahoma"/>
                <w:b/>
                <w:kern w:val="2"/>
                <w:sz w:val="18"/>
                <w:szCs w:val="18"/>
                <w:lang w:eastAsia="ja-JP" w:bidi="fa-IR"/>
              </w:rPr>
              <w:t>-</w:t>
            </w:r>
          </w:p>
        </w:tc>
        <w:tc>
          <w:tcPr>
            <w:tcW w:w="71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jc w:val="right"/>
              <w:textAlignment w:val="baseline"/>
              <w:rPr>
                <w:rFonts w:ascii="Times New Roman" w:eastAsia="Andale Sans UI" w:hAnsi="Times New Roman" w:cs="Tahoma"/>
                <w:b/>
                <w:kern w:val="2"/>
                <w:sz w:val="18"/>
                <w:szCs w:val="18"/>
                <w:lang w:eastAsia="ja-JP" w:bidi="fa-IR"/>
              </w:rPr>
            </w:pPr>
            <w:r w:rsidRPr="00C72390">
              <w:rPr>
                <w:rFonts w:ascii="Times New Roman" w:eastAsia="Andale Sans UI" w:hAnsi="Times New Roman" w:cs="Tahoma"/>
                <w:b/>
                <w:kern w:val="2"/>
                <w:sz w:val="18"/>
                <w:szCs w:val="18"/>
                <w:lang w:eastAsia="ja-JP" w:bidi="fa-IR"/>
              </w:rPr>
              <w:t>-</w:t>
            </w:r>
          </w:p>
        </w:tc>
        <w:tc>
          <w:tcPr>
            <w:tcW w:w="718"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jc w:val="right"/>
              <w:textAlignment w:val="baseline"/>
              <w:rPr>
                <w:rFonts w:ascii="Times New Roman" w:eastAsia="Andale Sans UI" w:hAnsi="Times New Roman" w:cs="Tahoma"/>
                <w:b/>
                <w:kern w:val="2"/>
                <w:sz w:val="18"/>
                <w:szCs w:val="18"/>
                <w:lang w:eastAsia="ja-JP" w:bidi="fa-IR"/>
              </w:rPr>
            </w:pPr>
            <w:r w:rsidRPr="00C72390">
              <w:rPr>
                <w:rFonts w:ascii="Times New Roman" w:eastAsia="Andale Sans UI" w:hAnsi="Times New Roman" w:cs="Tahoma"/>
                <w:b/>
                <w:kern w:val="2"/>
                <w:sz w:val="18"/>
                <w:szCs w:val="18"/>
                <w:lang w:eastAsia="ja-JP" w:bidi="fa-IR"/>
              </w:rPr>
              <w:t>-</w:t>
            </w:r>
          </w:p>
        </w:tc>
        <w:tc>
          <w:tcPr>
            <w:tcW w:w="863"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jc w:val="right"/>
              <w:textAlignment w:val="baseline"/>
              <w:rPr>
                <w:rFonts w:ascii="Times New Roman" w:eastAsia="Andale Sans UI" w:hAnsi="Times New Roman" w:cs="Tahoma"/>
                <w:b/>
                <w:kern w:val="2"/>
                <w:sz w:val="18"/>
                <w:szCs w:val="18"/>
                <w:lang w:eastAsia="ja-JP" w:bidi="fa-IR"/>
              </w:rPr>
            </w:pPr>
            <w:r w:rsidRPr="00C72390">
              <w:rPr>
                <w:rFonts w:ascii="Times New Roman" w:eastAsia="Andale Sans UI" w:hAnsi="Times New Roman" w:cs="Tahoma"/>
                <w:b/>
                <w:kern w:val="2"/>
                <w:sz w:val="18"/>
                <w:szCs w:val="18"/>
                <w:lang w:eastAsia="ja-JP" w:bidi="fa-IR"/>
              </w:rPr>
              <w:t>-</w:t>
            </w:r>
          </w:p>
        </w:tc>
        <w:tc>
          <w:tcPr>
            <w:tcW w:w="71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jc w:val="right"/>
              <w:textAlignment w:val="baseline"/>
              <w:rPr>
                <w:rFonts w:ascii="Times New Roman" w:eastAsia="Andale Sans UI" w:hAnsi="Times New Roman" w:cs="Tahoma"/>
                <w:b/>
                <w:kern w:val="2"/>
                <w:sz w:val="18"/>
                <w:szCs w:val="18"/>
                <w:lang w:eastAsia="ja-JP" w:bidi="fa-IR"/>
              </w:rPr>
            </w:pPr>
            <w:r w:rsidRPr="00C72390">
              <w:rPr>
                <w:rFonts w:ascii="Times New Roman" w:eastAsia="Andale Sans UI" w:hAnsi="Times New Roman" w:cs="Tahoma"/>
                <w:b/>
                <w:kern w:val="2"/>
                <w:sz w:val="18"/>
                <w:szCs w:val="18"/>
                <w:lang w:eastAsia="ja-JP" w:bidi="fa-IR"/>
              </w:rPr>
              <w:t>-</w:t>
            </w:r>
          </w:p>
        </w:tc>
        <w:tc>
          <w:tcPr>
            <w:tcW w:w="718"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jc w:val="right"/>
              <w:textAlignment w:val="baseline"/>
              <w:rPr>
                <w:rFonts w:ascii="Times New Roman" w:eastAsia="Andale Sans UI" w:hAnsi="Times New Roman" w:cs="Tahoma"/>
                <w:b/>
                <w:kern w:val="2"/>
                <w:sz w:val="18"/>
                <w:szCs w:val="18"/>
                <w:lang w:eastAsia="ja-JP" w:bidi="fa-IR"/>
              </w:rPr>
            </w:pPr>
            <w:r w:rsidRPr="00C72390">
              <w:rPr>
                <w:rFonts w:ascii="Times New Roman" w:eastAsia="Andale Sans UI" w:hAnsi="Times New Roman" w:cs="Tahoma"/>
                <w:b/>
                <w:kern w:val="2"/>
                <w:sz w:val="18"/>
                <w:szCs w:val="18"/>
                <w:lang w:eastAsia="ja-JP" w:bidi="fa-IR"/>
              </w:rPr>
              <w:t>-</w:t>
            </w:r>
          </w:p>
        </w:tc>
        <w:tc>
          <w:tcPr>
            <w:tcW w:w="667"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jc w:val="right"/>
              <w:textAlignment w:val="baseline"/>
              <w:rPr>
                <w:rFonts w:ascii="Times New Roman" w:eastAsia="Andale Sans UI" w:hAnsi="Times New Roman" w:cs="Tahoma"/>
                <w:b/>
                <w:kern w:val="2"/>
                <w:sz w:val="18"/>
                <w:szCs w:val="18"/>
                <w:lang w:eastAsia="ja-JP" w:bidi="fa-IR"/>
              </w:rPr>
            </w:pPr>
            <w:r w:rsidRPr="00C72390">
              <w:rPr>
                <w:rFonts w:ascii="Times New Roman" w:eastAsia="Andale Sans UI" w:hAnsi="Times New Roman" w:cs="Tahoma"/>
                <w:b/>
                <w:kern w:val="2"/>
                <w:sz w:val="18"/>
                <w:szCs w:val="18"/>
                <w:lang w:eastAsia="ja-JP" w:bidi="fa-IR"/>
              </w:rPr>
              <w:t>-</w:t>
            </w:r>
          </w:p>
        </w:tc>
      </w:tr>
    </w:tbl>
    <w:p w:rsidR="00C72390" w:rsidRPr="00C72390" w:rsidRDefault="00C72390" w:rsidP="00C72390">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lastRenderedPageBreak/>
        <w:t>Примечание:</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1.</w:t>
      </w:r>
      <w:r w:rsidRPr="00C72390">
        <w:rPr>
          <w:rFonts w:ascii="Times New Roman" w:eastAsia="Andale Sans UI" w:hAnsi="Times New Roman" w:cs="Tahoma"/>
          <w:kern w:val="2"/>
          <w:sz w:val="24"/>
          <w:szCs w:val="24"/>
          <w:lang w:val="en-US" w:eastAsia="ja-JP" w:bidi="fa-IR"/>
        </w:rPr>
        <w:t> </w:t>
      </w:r>
      <w:r w:rsidRPr="00C72390">
        <w:rPr>
          <w:rFonts w:ascii="Times New Roman" w:eastAsia="Andale Sans UI" w:hAnsi="Times New Roman" w:cs="Tahoma"/>
          <w:kern w:val="2"/>
          <w:sz w:val="24"/>
          <w:szCs w:val="24"/>
          <w:lang w:val="de-DE" w:eastAsia="ja-JP" w:bidi="fa-IR"/>
        </w:rPr>
        <w:t>Х – данные ячейки не заполняются.</w:t>
      </w:r>
    </w:p>
    <w:p w:rsidR="00C72390" w:rsidRPr="00C72390" w:rsidRDefault="00C72390" w:rsidP="00C72390">
      <w:pPr>
        <w:widowControl w:val="0"/>
        <w:tabs>
          <w:tab w:val="left" w:pos="426"/>
        </w:tabs>
        <w:suppressAutoHyphens/>
        <w:autoSpaceDE w:val="0"/>
        <w:autoSpaceDN w:val="0"/>
        <w:adjustRightInd w:val="0"/>
        <w:spacing w:after="0" w:line="240" w:lineRule="auto"/>
        <w:jc w:val="both"/>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2.</w:t>
      </w:r>
      <w:r w:rsidRPr="00C72390">
        <w:rPr>
          <w:rFonts w:ascii="Times New Roman" w:eastAsia="Andale Sans UI" w:hAnsi="Times New Roman" w:cs="Tahoma"/>
          <w:kern w:val="2"/>
          <w:sz w:val="24"/>
          <w:szCs w:val="24"/>
          <w:lang w:val="en-US" w:eastAsia="ja-JP" w:bidi="fa-IR"/>
        </w:rPr>
        <w:t> </w:t>
      </w:r>
      <w:r w:rsidRPr="00C72390">
        <w:rPr>
          <w:rFonts w:ascii="Times New Roman" w:eastAsia="Andale Sans UI" w:hAnsi="Times New Roman" w:cs="Tahoma"/>
          <w:kern w:val="2"/>
          <w:sz w:val="24"/>
          <w:szCs w:val="24"/>
          <w:lang w:val="de-DE" w:eastAsia="ja-JP" w:bidi="fa-IR"/>
        </w:rPr>
        <w:t>Список используемых сокращений:</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ВР – вид расходов;</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ГРБС – главный распорядитель бюджетных средств;</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РзПр – раздел, подраздел;</w:t>
      </w:r>
    </w:p>
    <w:p w:rsidR="00C72390" w:rsidRPr="00C72390" w:rsidRDefault="00C72390" w:rsidP="00C72390">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ЦСР – целевая статья расходов.</w:t>
      </w:r>
    </w:p>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C72390" w:rsidRPr="00C72390" w:rsidRDefault="00C72390" w:rsidP="00C72390">
      <w:pPr>
        <w:widowControl w:val="0"/>
        <w:numPr>
          <w:ilvl w:val="1"/>
          <w:numId w:val="27"/>
        </w:numPr>
        <w:tabs>
          <w:tab w:val="left" w:pos="1276"/>
        </w:tabs>
        <w:suppressAutoHyphens/>
        <w:autoSpaceDE w:val="0"/>
        <w:autoSpaceDN w:val="0"/>
        <w:adjustRightInd w:val="0"/>
        <w:spacing w:after="0" w:line="240" w:lineRule="auto"/>
        <w:ind w:left="1288"/>
        <w:textAlignment w:val="baseline"/>
        <w:rPr>
          <w:rFonts w:ascii="Times New Roman" w:eastAsia="Andale Sans UI" w:hAnsi="Times New Roman" w:cs="Tahoma"/>
          <w:kern w:val="2"/>
          <w:sz w:val="28"/>
          <w:szCs w:val="28"/>
          <w:lang w:bidi="fa-IR"/>
        </w:rPr>
      </w:pPr>
      <w:r w:rsidRPr="00C72390">
        <w:rPr>
          <w:rFonts w:ascii="Times New Roman" w:eastAsia="Andale Sans UI" w:hAnsi="Times New Roman" w:cs="Tahoma"/>
          <w:kern w:val="2"/>
          <w:sz w:val="28"/>
          <w:szCs w:val="28"/>
          <w:lang w:bidi="fa-IR"/>
        </w:rPr>
        <w:t>Таблицу 4 изложить в следующей редакции:</w:t>
      </w:r>
    </w:p>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C72390" w:rsidRPr="00C72390" w:rsidRDefault="00C72390" w:rsidP="00C72390">
      <w:pPr>
        <w:pageBreakBefore/>
        <w:widowControl w:val="0"/>
        <w:tabs>
          <w:tab w:val="left" w:pos="9610"/>
        </w:tabs>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lastRenderedPageBreak/>
        <w:t xml:space="preserve">Таблица № </w:t>
      </w:r>
      <w:r w:rsidRPr="00C72390">
        <w:rPr>
          <w:rFonts w:ascii="Times New Roman" w:eastAsia="Andale Sans UI" w:hAnsi="Times New Roman" w:cs="Tahoma"/>
          <w:kern w:val="2"/>
          <w:sz w:val="24"/>
          <w:szCs w:val="24"/>
          <w:lang w:eastAsia="ja-JP" w:bidi="fa-IR"/>
        </w:rPr>
        <w:t>4</w:t>
      </w:r>
    </w:p>
    <w:p w:rsidR="00C72390" w:rsidRPr="00C72390" w:rsidRDefault="00C72390" w:rsidP="00C72390">
      <w:pPr>
        <w:widowControl w:val="0"/>
        <w:tabs>
          <w:tab w:val="left" w:pos="9610"/>
        </w:tabs>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val="de-DE" w:eastAsia="ja-JP" w:bidi="fa-IR"/>
        </w:rPr>
        <w:t>к муниципальной программе</w:t>
      </w:r>
    </w:p>
    <w:p w:rsidR="00C72390" w:rsidRPr="00C72390" w:rsidRDefault="00C72390" w:rsidP="00C72390">
      <w:pPr>
        <w:widowControl w:val="0"/>
        <w:tabs>
          <w:tab w:val="left" w:pos="9610"/>
        </w:tabs>
        <w:suppressAutoHyphens/>
        <w:autoSpaceDE w:val="0"/>
        <w:autoSpaceDN w:val="0"/>
        <w:adjustRightInd w:val="0"/>
        <w:spacing w:after="0" w:line="240" w:lineRule="auto"/>
        <w:jc w:val="center"/>
        <w:textAlignment w:val="baseline"/>
        <w:rPr>
          <w:rFonts w:ascii="Times New Roman" w:eastAsia="Andale Sans UI" w:hAnsi="Times New Roman" w:cs="Tahoma"/>
          <w:kern w:val="2"/>
          <w:sz w:val="24"/>
          <w:szCs w:val="24"/>
          <w:lang w:val="de-DE" w:eastAsia="ja-JP" w:bidi="fa-IR"/>
        </w:rPr>
      </w:pPr>
      <w:r w:rsidRPr="00C72390">
        <w:rPr>
          <w:rFonts w:ascii="Times New Roman" w:eastAsia="Andale Sans UI" w:hAnsi="Times New Roman" w:cs="Tahoma"/>
          <w:kern w:val="2"/>
          <w:sz w:val="24"/>
          <w:szCs w:val="24"/>
          <w:lang w:eastAsia="ja-JP" w:bidi="fa-IR"/>
        </w:rPr>
        <w:t xml:space="preserve">Кринично-Лугского сельского поселения </w:t>
      </w:r>
      <w:r w:rsidRPr="00C72390">
        <w:rPr>
          <w:rFonts w:ascii="Times New Roman" w:eastAsia="Andale Sans UI" w:hAnsi="Times New Roman" w:cs="Tahoma"/>
          <w:kern w:val="2"/>
          <w:sz w:val="24"/>
          <w:szCs w:val="24"/>
          <w:lang w:val="de-DE" w:eastAsia="ja-JP" w:bidi="fa-IR"/>
        </w:rPr>
        <w:t>«Развитие культуры и туризма»</w:t>
      </w:r>
    </w:p>
    <w:p w:rsidR="00C72390" w:rsidRPr="00C72390" w:rsidRDefault="00C72390" w:rsidP="00C72390">
      <w:pPr>
        <w:widowControl w:val="0"/>
        <w:suppressAutoHyphens/>
        <w:autoSpaceDE w:val="0"/>
        <w:autoSpaceDN w:val="0"/>
        <w:adjustRightInd w:val="0"/>
        <w:spacing w:after="0" w:line="252" w:lineRule="auto"/>
        <w:jc w:val="center"/>
        <w:textAlignment w:val="baseline"/>
        <w:outlineLvl w:val="1"/>
        <w:rPr>
          <w:rFonts w:ascii="Times New Roman" w:eastAsia="Calibri" w:hAnsi="Times New Roman" w:cs="Tahoma"/>
          <w:kern w:val="2"/>
          <w:sz w:val="24"/>
          <w:szCs w:val="24"/>
          <w:lang w:val="de-DE" w:bidi="fa-IR"/>
        </w:rPr>
      </w:pPr>
      <w:r w:rsidRPr="00C72390">
        <w:rPr>
          <w:rFonts w:ascii="Times New Roman" w:eastAsia="Calibri" w:hAnsi="Times New Roman" w:cs="Tahoma"/>
          <w:kern w:val="2"/>
          <w:sz w:val="24"/>
          <w:szCs w:val="24"/>
          <w:lang w:val="de-DE" w:bidi="fa-IR"/>
        </w:rPr>
        <w:t>РАСХОДЫ</w:t>
      </w:r>
    </w:p>
    <w:p w:rsidR="00C72390" w:rsidRPr="00C72390" w:rsidRDefault="00C72390" w:rsidP="00C72390">
      <w:pPr>
        <w:widowControl w:val="0"/>
        <w:suppressAutoHyphens/>
        <w:autoSpaceDE w:val="0"/>
        <w:autoSpaceDN w:val="0"/>
        <w:adjustRightInd w:val="0"/>
        <w:spacing w:after="0" w:line="252" w:lineRule="auto"/>
        <w:jc w:val="center"/>
        <w:textAlignment w:val="baseline"/>
        <w:outlineLvl w:val="1"/>
        <w:rPr>
          <w:rFonts w:ascii="Times New Roman" w:eastAsia="Calibri" w:hAnsi="Times New Roman" w:cs="Tahoma"/>
          <w:kern w:val="2"/>
          <w:sz w:val="24"/>
          <w:szCs w:val="24"/>
          <w:lang w:val="de-DE" w:bidi="fa-IR"/>
        </w:rPr>
      </w:pPr>
      <w:r w:rsidRPr="00C72390">
        <w:rPr>
          <w:rFonts w:ascii="Times New Roman" w:eastAsia="Calibri" w:hAnsi="Times New Roman" w:cs="Tahoma"/>
          <w:kern w:val="2"/>
          <w:sz w:val="24"/>
          <w:szCs w:val="24"/>
          <w:lang w:val="de-DE" w:bidi="fa-IR"/>
        </w:rPr>
        <w:t xml:space="preserve">на реализацию муниципальной программы </w:t>
      </w:r>
      <w:r w:rsidRPr="00C72390">
        <w:rPr>
          <w:rFonts w:ascii="Times New Roman" w:eastAsia="Andale Sans UI" w:hAnsi="Times New Roman" w:cs="Tahoma"/>
          <w:kern w:val="2"/>
          <w:sz w:val="24"/>
          <w:szCs w:val="24"/>
          <w:lang w:eastAsia="ja-JP" w:bidi="fa-IR"/>
        </w:rPr>
        <w:t xml:space="preserve">Кринично-Лугского сельского поселения </w:t>
      </w:r>
      <w:r w:rsidRPr="00C72390">
        <w:rPr>
          <w:rFonts w:ascii="Times New Roman" w:eastAsia="Calibri" w:hAnsi="Times New Roman" w:cs="Tahoma"/>
          <w:kern w:val="2"/>
          <w:sz w:val="24"/>
          <w:szCs w:val="24"/>
          <w:lang w:val="de-DE" w:bidi="fa-IR"/>
        </w:rPr>
        <w:t>«Развитие культуры и туризма»</w:t>
      </w:r>
    </w:p>
    <w:tbl>
      <w:tblPr>
        <w:tblW w:w="1541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700"/>
        <w:gridCol w:w="1134"/>
        <w:gridCol w:w="993"/>
        <w:gridCol w:w="992"/>
        <w:gridCol w:w="992"/>
        <w:gridCol w:w="992"/>
        <w:gridCol w:w="851"/>
        <w:gridCol w:w="850"/>
        <w:gridCol w:w="851"/>
        <w:gridCol w:w="816"/>
        <w:gridCol w:w="709"/>
        <w:gridCol w:w="851"/>
        <w:gridCol w:w="850"/>
        <w:gridCol w:w="992"/>
      </w:tblGrid>
      <w:tr w:rsidR="00C72390" w:rsidRPr="00C72390" w:rsidTr="00FA4BEE">
        <w:tc>
          <w:tcPr>
            <w:tcW w:w="1843" w:type="dxa"/>
            <w:vMerge w:val="restart"/>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Andale Sans UI" w:hAnsi="Times New Roman" w:cs="Tahoma"/>
                <w:kern w:val="2"/>
                <w:sz w:val="20"/>
                <w:szCs w:val="20"/>
                <w:lang w:val="de-DE" w:eastAsia="ja-JP" w:bidi="fa-IR"/>
              </w:rPr>
            </w:pPr>
            <w:r w:rsidRPr="00C72390">
              <w:rPr>
                <w:rFonts w:ascii="Times New Roman" w:eastAsia="Andale Sans UI" w:hAnsi="Times New Roman" w:cs="Tahoma"/>
                <w:kern w:val="2"/>
                <w:sz w:val="20"/>
                <w:szCs w:val="20"/>
                <w:lang w:val="de-DE" w:eastAsia="ja-JP" w:bidi="fa-IR"/>
              </w:rPr>
              <w:t xml:space="preserve">Наименование муниципальной программы, номер </w:t>
            </w:r>
          </w:p>
          <w:p w:rsidR="00C72390" w:rsidRPr="00C72390" w:rsidRDefault="00C72390" w:rsidP="00C72390">
            <w:pPr>
              <w:widowControl w:val="0"/>
              <w:suppressAutoHyphens/>
              <w:autoSpaceDE w:val="0"/>
              <w:autoSpaceDN w:val="0"/>
              <w:adjustRightInd w:val="0"/>
              <w:spacing w:after="0" w:line="252" w:lineRule="auto"/>
              <w:jc w:val="center"/>
              <w:textAlignment w:val="baseline"/>
              <w:outlineLvl w:val="1"/>
              <w:rPr>
                <w:rFonts w:ascii="Times New Roman" w:eastAsia="Calibri" w:hAnsi="Times New Roman" w:cs="Tahoma"/>
                <w:kern w:val="2"/>
                <w:sz w:val="20"/>
                <w:szCs w:val="20"/>
                <w:lang w:val="de-DE" w:bidi="fa-IR"/>
              </w:rPr>
            </w:pPr>
            <w:r w:rsidRPr="00C72390">
              <w:rPr>
                <w:rFonts w:ascii="Times New Roman" w:eastAsia="Andale Sans UI" w:hAnsi="Times New Roman" w:cs="Tahoma"/>
                <w:kern w:val="2"/>
                <w:sz w:val="20"/>
                <w:szCs w:val="20"/>
                <w:lang w:val="de-DE" w:eastAsia="ja-JP" w:bidi="fa-IR"/>
              </w:rPr>
              <w:t>и наименование подпрограммы</w:t>
            </w:r>
          </w:p>
        </w:tc>
        <w:tc>
          <w:tcPr>
            <w:tcW w:w="1700" w:type="dxa"/>
            <w:vMerge w:val="restart"/>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N w:val="0"/>
              <w:spacing w:after="0" w:line="252" w:lineRule="auto"/>
              <w:jc w:val="center"/>
              <w:textAlignment w:val="baseline"/>
              <w:rPr>
                <w:rFonts w:ascii="Times New Roman" w:eastAsia="Andale Sans UI" w:hAnsi="Times New Roman" w:cs="Tahoma"/>
                <w:bCs/>
                <w:kern w:val="2"/>
                <w:sz w:val="20"/>
                <w:szCs w:val="20"/>
                <w:lang w:val="de-DE" w:eastAsia="ja-JP" w:bidi="fa-IR"/>
              </w:rPr>
            </w:pPr>
            <w:r w:rsidRPr="00C72390">
              <w:rPr>
                <w:rFonts w:ascii="Times New Roman" w:eastAsia="Andale Sans UI" w:hAnsi="Times New Roman" w:cs="Tahoma"/>
                <w:bCs/>
                <w:kern w:val="2"/>
                <w:sz w:val="20"/>
                <w:szCs w:val="20"/>
                <w:lang w:val="de-DE" w:eastAsia="ja-JP" w:bidi="fa-IR"/>
              </w:rPr>
              <w:t>Источник</w:t>
            </w:r>
          </w:p>
          <w:p w:rsidR="00C72390" w:rsidRPr="00C72390" w:rsidRDefault="00C72390" w:rsidP="00C72390">
            <w:pPr>
              <w:widowControl w:val="0"/>
              <w:suppressAutoHyphens/>
              <w:autoSpaceDE w:val="0"/>
              <w:autoSpaceDN w:val="0"/>
              <w:adjustRightInd w:val="0"/>
              <w:spacing w:after="0" w:line="252" w:lineRule="auto"/>
              <w:jc w:val="center"/>
              <w:textAlignment w:val="baseline"/>
              <w:outlineLvl w:val="1"/>
              <w:rPr>
                <w:rFonts w:ascii="Times New Roman" w:eastAsia="Calibri" w:hAnsi="Times New Roman" w:cs="Tahoma"/>
                <w:kern w:val="2"/>
                <w:sz w:val="20"/>
                <w:szCs w:val="20"/>
                <w:lang w:val="de-DE" w:bidi="fa-IR"/>
              </w:rPr>
            </w:pPr>
            <w:r w:rsidRPr="00C72390">
              <w:rPr>
                <w:rFonts w:ascii="Times New Roman" w:eastAsia="Andale Sans UI" w:hAnsi="Times New Roman" w:cs="Tahoma"/>
                <w:bCs/>
                <w:kern w:val="2"/>
                <w:sz w:val="20"/>
                <w:szCs w:val="20"/>
                <w:lang w:val="de-DE" w:eastAsia="ja-JP" w:bidi="fa-IR"/>
              </w:rPr>
              <w:t>финансирования</w:t>
            </w:r>
          </w:p>
        </w:tc>
        <w:tc>
          <w:tcPr>
            <w:tcW w:w="1134" w:type="dxa"/>
            <w:vMerge w:val="restart"/>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outlineLvl w:val="1"/>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Объем расходов, всего (тыс. рублей)</w:t>
            </w:r>
          </w:p>
        </w:tc>
        <w:tc>
          <w:tcPr>
            <w:tcW w:w="10739" w:type="dxa"/>
            <w:gridSpan w:val="12"/>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Andale Sans UI" w:hAnsi="Times New Roman" w:cs="Tahoma"/>
                <w:kern w:val="2"/>
                <w:sz w:val="20"/>
                <w:szCs w:val="20"/>
                <w:lang w:val="de-DE" w:eastAsia="ja-JP" w:bidi="fa-IR"/>
              </w:rPr>
            </w:pPr>
            <w:r w:rsidRPr="00C72390">
              <w:rPr>
                <w:rFonts w:ascii="Times New Roman" w:eastAsia="Andale Sans UI" w:hAnsi="Times New Roman" w:cs="Tahoma"/>
                <w:kern w:val="2"/>
                <w:sz w:val="20"/>
                <w:szCs w:val="20"/>
                <w:lang w:val="de-DE" w:eastAsia="ja-JP" w:bidi="fa-IR"/>
              </w:rPr>
              <w:t>В том числе по годам реализации</w:t>
            </w:r>
          </w:p>
          <w:p w:rsidR="00C72390" w:rsidRPr="00C72390" w:rsidRDefault="00C72390" w:rsidP="00C72390">
            <w:pPr>
              <w:widowControl w:val="0"/>
              <w:suppressAutoHyphens/>
              <w:autoSpaceDE w:val="0"/>
              <w:autoSpaceDN w:val="0"/>
              <w:adjustRightInd w:val="0"/>
              <w:spacing w:after="0" w:line="252" w:lineRule="auto"/>
              <w:jc w:val="center"/>
              <w:textAlignment w:val="baseline"/>
              <w:outlineLvl w:val="1"/>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муниципальной программы (тыс. рублей)</w:t>
            </w:r>
          </w:p>
        </w:tc>
      </w:tr>
      <w:tr w:rsidR="00C72390" w:rsidRPr="00C72390" w:rsidTr="00FA4BEE">
        <w:trPr>
          <w:trHeight w:val="493"/>
        </w:trPr>
        <w:tc>
          <w:tcPr>
            <w:tcW w:w="1843" w:type="dxa"/>
            <w:vMerge/>
            <w:tcBorders>
              <w:top w:val="single" w:sz="4" w:space="0" w:color="000000"/>
              <w:left w:val="single" w:sz="4" w:space="0" w:color="000000"/>
              <w:bottom w:val="single" w:sz="4" w:space="0" w:color="000000"/>
              <w:right w:val="single" w:sz="4" w:space="0" w:color="000000"/>
            </w:tcBorders>
            <w:vAlign w:val="center"/>
          </w:tcPr>
          <w:p w:rsidR="00C72390" w:rsidRPr="00C72390" w:rsidRDefault="00C72390" w:rsidP="00C72390">
            <w:pPr>
              <w:widowControl w:val="0"/>
              <w:suppressAutoHyphens/>
              <w:autoSpaceDN w:val="0"/>
              <w:spacing w:after="0" w:line="240" w:lineRule="auto"/>
              <w:textAlignment w:val="baseline"/>
              <w:rPr>
                <w:rFonts w:ascii="Times New Roman" w:eastAsia="Calibri" w:hAnsi="Times New Roman" w:cs="Tahoma"/>
                <w:kern w:val="2"/>
                <w:sz w:val="20"/>
                <w:szCs w:val="20"/>
                <w:lang w:val="de-DE" w:bidi="fa-IR"/>
              </w:rPr>
            </w:pPr>
          </w:p>
        </w:tc>
        <w:tc>
          <w:tcPr>
            <w:tcW w:w="1700" w:type="dxa"/>
            <w:vMerge/>
            <w:tcBorders>
              <w:top w:val="single" w:sz="4" w:space="0" w:color="000000"/>
              <w:left w:val="single" w:sz="4" w:space="0" w:color="000000"/>
              <w:bottom w:val="single" w:sz="4" w:space="0" w:color="000000"/>
              <w:right w:val="single" w:sz="4" w:space="0" w:color="000000"/>
            </w:tcBorders>
            <w:vAlign w:val="center"/>
          </w:tcPr>
          <w:p w:rsidR="00C72390" w:rsidRPr="00C72390" w:rsidRDefault="00C72390" w:rsidP="00C72390">
            <w:pPr>
              <w:widowControl w:val="0"/>
              <w:suppressAutoHyphens/>
              <w:autoSpaceDN w:val="0"/>
              <w:spacing w:after="0" w:line="240" w:lineRule="auto"/>
              <w:textAlignment w:val="baseline"/>
              <w:rPr>
                <w:rFonts w:ascii="Times New Roman" w:eastAsia="Calibri" w:hAnsi="Times New Roman" w:cs="Tahoma"/>
                <w:kern w:val="2"/>
                <w:sz w:val="20"/>
                <w:szCs w:val="20"/>
                <w:lang w:val="de-DE" w:bidi="fa-IR"/>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C72390" w:rsidRPr="00C72390" w:rsidRDefault="00C72390" w:rsidP="00C72390">
            <w:pPr>
              <w:widowControl w:val="0"/>
              <w:suppressAutoHyphens/>
              <w:autoSpaceDN w:val="0"/>
              <w:spacing w:after="0" w:line="240" w:lineRule="auto"/>
              <w:textAlignment w:val="baseline"/>
              <w:rPr>
                <w:rFonts w:ascii="Times New Roman" w:eastAsia="Calibri" w:hAnsi="Times New Roman" w:cs="Tahoma"/>
                <w:kern w:val="2"/>
                <w:sz w:val="20"/>
                <w:szCs w:val="20"/>
                <w:lang w:val="de-DE" w:bidi="fa-IR"/>
              </w:rPr>
            </w:pPr>
          </w:p>
        </w:tc>
        <w:tc>
          <w:tcPr>
            <w:tcW w:w="993"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outlineLvl w:val="1"/>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2019</w:t>
            </w:r>
          </w:p>
          <w:p w:rsidR="00C72390" w:rsidRPr="00C72390" w:rsidRDefault="00C72390" w:rsidP="00C72390">
            <w:pPr>
              <w:widowControl w:val="0"/>
              <w:suppressAutoHyphens/>
              <w:autoSpaceDE w:val="0"/>
              <w:autoSpaceDN w:val="0"/>
              <w:adjustRightInd w:val="0"/>
              <w:spacing w:after="0" w:line="252" w:lineRule="auto"/>
              <w:jc w:val="center"/>
              <w:textAlignment w:val="baseline"/>
              <w:outlineLvl w:val="1"/>
              <w:rPr>
                <w:rFonts w:ascii="Times New Roman" w:eastAsia="Calibri" w:hAnsi="Times New Roman" w:cs="Tahoma"/>
                <w:kern w:val="2"/>
                <w:sz w:val="20"/>
                <w:szCs w:val="20"/>
                <w:lang w:val="de-DE" w:bidi="fa-IR"/>
              </w:rPr>
            </w:pPr>
          </w:p>
        </w:tc>
        <w:tc>
          <w:tcPr>
            <w:tcW w:w="992"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outlineLvl w:val="1"/>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2020</w:t>
            </w:r>
          </w:p>
          <w:p w:rsidR="00C72390" w:rsidRPr="00C72390" w:rsidRDefault="00C72390" w:rsidP="00C72390">
            <w:pPr>
              <w:widowControl w:val="0"/>
              <w:suppressAutoHyphens/>
              <w:autoSpaceDE w:val="0"/>
              <w:autoSpaceDN w:val="0"/>
              <w:adjustRightInd w:val="0"/>
              <w:spacing w:after="0" w:line="252" w:lineRule="auto"/>
              <w:jc w:val="center"/>
              <w:textAlignment w:val="baseline"/>
              <w:outlineLvl w:val="1"/>
              <w:rPr>
                <w:rFonts w:ascii="Times New Roman" w:eastAsia="Calibri" w:hAnsi="Times New Roman" w:cs="Tahoma"/>
                <w:kern w:val="2"/>
                <w:sz w:val="20"/>
                <w:szCs w:val="20"/>
                <w:lang w:val="de-DE" w:bidi="fa-IR"/>
              </w:rPr>
            </w:pPr>
          </w:p>
        </w:tc>
        <w:tc>
          <w:tcPr>
            <w:tcW w:w="992"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outlineLvl w:val="1"/>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2021</w:t>
            </w:r>
          </w:p>
          <w:p w:rsidR="00C72390" w:rsidRPr="00C72390" w:rsidRDefault="00C72390" w:rsidP="00C72390">
            <w:pPr>
              <w:widowControl w:val="0"/>
              <w:suppressAutoHyphens/>
              <w:autoSpaceDE w:val="0"/>
              <w:autoSpaceDN w:val="0"/>
              <w:adjustRightInd w:val="0"/>
              <w:spacing w:after="0" w:line="252" w:lineRule="auto"/>
              <w:jc w:val="center"/>
              <w:textAlignment w:val="baseline"/>
              <w:outlineLvl w:val="1"/>
              <w:rPr>
                <w:rFonts w:ascii="Times New Roman" w:eastAsia="Calibri" w:hAnsi="Times New Roman" w:cs="Tahoma"/>
                <w:kern w:val="2"/>
                <w:sz w:val="20"/>
                <w:szCs w:val="20"/>
                <w:lang w:val="de-DE" w:bidi="fa-IR"/>
              </w:rPr>
            </w:pPr>
          </w:p>
        </w:tc>
        <w:tc>
          <w:tcPr>
            <w:tcW w:w="992"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outlineLvl w:val="1"/>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2022</w:t>
            </w:r>
          </w:p>
          <w:p w:rsidR="00C72390" w:rsidRPr="00C72390" w:rsidRDefault="00C72390" w:rsidP="00C72390">
            <w:pPr>
              <w:widowControl w:val="0"/>
              <w:suppressAutoHyphens/>
              <w:autoSpaceDE w:val="0"/>
              <w:autoSpaceDN w:val="0"/>
              <w:adjustRightInd w:val="0"/>
              <w:spacing w:after="0" w:line="252" w:lineRule="auto"/>
              <w:jc w:val="center"/>
              <w:textAlignment w:val="baseline"/>
              <w:outlineLvl w:val="1"/>
              <w:rPr>
                <w:rFonts w:ascii="Times New Roman" w:eastAsia="Calibri" w:hAnsi="Times New Roman" w:cs="Tahoma"/>
                <w:kern w:val="2"/>
                <w:sz w:val="20"/>
                <w:szCs w:val="20"/>
                <w:lang w:val="de-DE" w:bidi="fa-IR"/>
              </w:rPr>
            </w:pPr>
          </w:p>
        </w:tc>
        <w:tc>
          <w:tcPr>
            <w:tcW w:w="851"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outlineLvl w:val="1"/>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2023</w:t>
            </w:r>
          </w:p>
          <w:p w:rsidR="00C72390" w:rsidRPr="00C72390" w:rsidRDefault="00C72390" w:rsidP="00C72390">
            <w:pPr>
              <w:widowControl w:val="0"/>
              <w:suppressAutoHyphens/>
              <w:autoSpaceDE w:val="0"/>
              <w:autoSpaceDN w:val="0"/>
              <w:adjustRightInd w:val="0"/>
              <w:spacing w:after="0" w:line="252" w:lineRule="auto"/>
              <w:jc w:val="center"/>
              <w:textAlignment w:val="baseline"/>
              <w:outlineLvl w:val="1"/>
              <w:rPr>
                <w:rFonts w:ascii="Times New Roman" w:eastAsia="Calibri" w:hAnsi="Times New Roman" w:cs="Tahoma"/>
                <w:kern w:val="2"/>
                <w:sz w:val="20"/>
                <w:szCs w:val="20"/>
                <w:lang w:val="de-DE" w:bidi="fa-IR"/>
              </w:rPr>
            </w:pPr>
          </w:p>
        </w:tc>
        <w:tc>
          <w:tcPr>
            <w:tcW w:w="850"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outlineLvl w:val="1"/>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2024</w:t>
            </w:r>
          </w:p>
        </w:tc>
        <w:tc>
          <w:tcPr>
            <w:tcW w:w="851"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outlineLvl w:val="1"/>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2025</w:t>
            </w:r>
          </w:p>
        </w:tc>
        <w:tc>
          <w:tcPr>
            <w:tcW w:w="816"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outlineLvl w:val="1"/>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2026</w:t>
            </w:r>
          </w:p>
        </w:tc>
        <w:tc>
          <w:tcPr>
            <w:tcW w:w="709"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outlineLvl w:val="1"/>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2027</w:t>
            </w:r>
          </w:p>
        </w:tc>
        <w:tc>
          <w:tcPr>
            <w:tcW w:w="851"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outlineLvl w:val="1"/>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2028</w:t>
            </w:r>
          </w:p>
        </w:tc>
        <w:tc>
          <w:tcPr>
            <w:tcW w:w="850"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outlineLvl w:val="1"/>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2029</w:t>
            </w:r>
          </w:p>
        </w:tc>
        <w:tc>
          <w:tcPr>
            <w:tcW w:w="992"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outlineLvl w:val="1"/>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2030</w:t>
            </w:r>
          </w:p>
        </w:tc>
      </w:tr>
    </w:tbl>
    <w:p w:rsidR="00C72390" w:rsidRPr="00C72390" w:rsidRDefault="00C72390" w:rsidP="00C72390">
      <w:pPr>
        <w:widowControl w:val="0"/>
        <w:suppressAutoHyphens/>
        <w:autoSpaceDN w:val="0"/>
        <w:spacing w:after="0" w:line="252" w:lineRule="auto"/>
        <w:textAlignment w:val="baseline"/>
        <w:rPr>
          <w:rFonts w:ascii="Times New Roman" w:eastAsia="Andale Sans UI" w:hAnsi="Times New Roman" w:cs="Tahoma"/>
          <w:kern w:val="3"/>
          <w:sz w:val="20"/>
          <w:szCs w:val="20"/>
          <w:lang w:val="de-DE" w:eastAsia="ja-JP" w:bidi="fa-IR"/>
        </w:rPr>
      </w:pPr>
    </w:p>
    <w:tbl>
      <w:tblPr>
        <w:tblW w:w="5089"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78"/>
        <w:gridCol w:w="1681"/>
        <w:gridCol w:w="1110"/>
        <w:gridCol w:w="972"/>
        <w:gridCol w:w="971"/>
        <w:gridCol w:w="971"/>
        <w:gridCol w:w="971"/>
        <w:gridCol w:w="834"/>
        <w:gridCol w:w="833"/>
        <w:gridCol w:w="834"/>
        <w:gridCol w:w="832"/>
        <w:gridCol w:w="708"/>
        <w:gridCol w:w="823"/>
        <w:gridCol w:w="833"/>
        <w:gridCol w:w="794"/>
      </w:tblGrid>
      <w:tr w:rsidR="00C72390" w:rsidRPr="00C72390" w:rsidTr="00FA4BEE">
        <w:trPr>
          <w:tblHeader/>
        </w:trPr>
        <w:tc>
          <w:tcPr>
            <w:tcW w:w="1843"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52" w:lineRule="auto"/>
              <w:jc w:val="center"/>
              <w:textAlignment w:val="baseline"/>
              <w:rPr>
                <w:rFonts w:ascii="Times New Roman" w:eastAsia="Andale Sans UI" w:hAnsi="Times New Roman" w:cs="Tahoma"/>
                <w:kern w:val="2"/>
                <w:sz w:val="20"/>
                <w:szCs w:val="20"/>
                <w:lang w:val="de-DE" w:eastAsia="ja-JP" w:bidi="fa-IR"/>
              </w:rPr>
            </w:pPr>
            <w:r w:rsidRPr="00C72390">
              <w:rPr>
                <w:rFonts w:ascii="Times New Roman" w:eastAsia="Andale Sans UI" w:hAnsi="Times New Roman" w:cs="Tahoma"/>
                <w:kern w:val="2"/>
                <w:sz w:val="20"/>
                <w:szCs w:val="20"/>
                <w:lang w:val="de-DE" w:eastAsia="ja-JP" w:bidi="fa-IR"/>
              </w:rPr>
              <w:t>1</w:t>
            </w:r>
          </w:p>
        </w:tc>
        <w:tc>
          <w:tcPr>
            <w:tcW w:w="174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52" w:lineRule="auto"/>
              <w:jc w:val="center"/>
              <w:textAlignment w:val="baseline"/>
              <w:rPr>
                <w:rFonts w:ascii="Times New Roman" w:eastAsia="Andale Sans UI" w:hAnsi="Times New Roman" w:cs="Tahoma"/>
                <w:bCs/>
                <w:kern w:val="2"/>
                <w:sz w:val="20"/>
                <w:szCs w:val="20"/>
                <w:lang w:val="de-DE" w:eastAsia="ja-JP" w:bidi="fa-IR"/>
              </w:rPr>
            </w:pPr>
            <w:r w:rsidRPr="00C72390">
              <w:rPr>
                <w:rFonts w:ascii="Times New Roman" w:eastAsia="Andale Sans UI" w:hAnsi="Times New Roman" w:cs="Tahoma"/>
                <w:bCs/>
                <w:kern w:val="2"/>
                <w:sz w:val="20"/>
                <w:szCs w:val="20"/>
                <w:lang w:val="de-DE" w:eastAsia="ja-JP" w:bidi="fa-IR"/>
              </w:rPr>
              <w:t>2</w:t>
            </w:r>
          </w:p>
        </w:tc>
        <w:tc>
          <w:tcPr>
            <w:tcW w:w="1148"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52" w:lineRule="auto"/>
              <w:jc w:val="center"/>
              <w:textAlignment w:val="baseline"/>
              <w:rPr>
                <w:rFonts w:ascii="Times New Roman" w:eastAsia="Andale Sans UI" w:hAnsi="Times New Roman" w:cs="Tahoma"/>
                <w:bCs/>
                <w:kern w:val="2"/>
                <w:sz w:val="20"/>
                <w:szCs w:val="20"/>
                <w:lang w:val="de-DE" w:eastAsia="ja-JP" w:bidi="fa-IR"/>
              </w:rPr>
            </w:pPr>
            <w:r w:rsidRPr="00C72390">
              <w:rPr>
                <w:rFonts w:ascii="Times New Roman" w:eastAsia="Andale Sans UI" w:hAnsi="Times New Roman" w:cs="Tahoma"/>
                <w:bCs/>
                <w:kern w:val="2"/>
                <w:sz w:val="20"/>
                <w:szCs w:val="20"/>
                <w:lang w:val="de-DE" w:eastAsia="ja-JP" w:bidi="fa-IR"/>
              </w:rPr>
              <w:t>3</w:t>
            </w:r>
          </w:p>
        </w:tc>
        <w:tc>
          <w:tcPr>
            <w:tcW w:w="1005"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52" w:lineRule="auto"/>
              <w:jc w:val="center"/>
              <w:textAlignment w:val="baseline"/>
              <w:rPr>
                <w:rFonts w:ascii="Times New Roman" w:eastAsia="Andale Sans UI" w:hAnsi="Times New Roman" w:cs="Tahoma"/>
                <w:kern w:val="2"/>
                <w:sz w:val="20"/>
                <w:szCs w:val="20"/>
                <w:lang w:val="de-DE" w:eastAsia="ja-JP" w:bidi="fa-IR"/>
              </w:rPr>
            </w:pPr>
            <w:r w:rsidRPr="00C72390">
              <w:rPr>
                <w:rFonts w:ascii="Times New Roman" w:eastAsia="Andale Sans UI" w:hAnsi="Times New Roman" w:cs="Tahoma"/>
                <w:kern w:val="2"/>
                <w:sz w:val="20"/>
                <w:szCs w:val="20"/>
                <w:lang w:val="de-DE" w:eastAsia="ja-JP" w:bidi="fa-IR"/>
              </w:rPr>
              <w:t>4</w:t>
            </w:r>
          </w:p>
        </w:tc>
        <w:tc>
          <w:tcPr>
            <w:tcW w:w="100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52" w:lineRule="auto"/>
              <w:jc w:val="center"/>
              <w:textAlignment w:val="baseline"/>
              <w:rPr>
                <w:rFonts w:ascii="Times New Roman" w:eastAsia="Andale Sans UI" w:hAnsi="Times New Roman" w:cs="Tahoma"/>
                <w:kern w:val="2"/>
                <w:sz w:val="20"/>
                <w:szCs w:val="20"/>
                <w:lang w:val="de-DE" w:eastAsia="ja-JP" w:bidi="fa-IR"/>
              </w:rPr>
            </w:pPr>
            <w:r w:rsidRPr="00C72390">
              <w:rPr>
                <w:rFonts w:ascii="Times New Roman" w:eastAsia="Andale Sans UI" w:hAnsi="Times New Roman" w:cs="Tahoma"/>
                <w:kern w:val="2"/>
                <w:sz w:val="20"/>
                <w:szCs w:val="20"/>
                <w:lang w:val="de-DE" w:eastAsia="ja-JP" w:bidi="fa-IR"/>
              </w:rPr>
              <w:t>5</w:t>
            </w:r>
          </w:p>
        </w:tc>
        <w:tc>
          <w:tcPr>
            <w:tcW w:w="100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52" w:lineRule="auto"/>
              <w:jc w:val="center"/>
              <w:textAlignment w:val="baseline"/>
              <w:rPr>
                <w:rFonts w:ascii="Times New Roman" w:eastAsia="Andale Sans UI" w:hAnsi="Times New Roman" w:cs="Tahoma"/>
                <w:kern w:val="2"/>
                <w:sz w:val="20"/>
                <w:szCs w:val="20"/>
                <w:lang w:val="de-DE" w:eastAsia="ja-JP" w:bidi="fa-IR"/>
              </w:rPr>
            </w:pPr>
            <w:r w:rsidRPr="00C72390">
              <w:rPr>
                <w:rFonts w:ascii="Times New Roman" w:eastAsia="Andale Sans UI" w:hAnsi="Times New Roman" w:cs="Tahoma"/>
                <w:kern w:val="2"/>
                <w:sz w:val="20"/>
                <w:szCs w:val="20"/>
                <w:lang w:val="de-DE" w:eastAsia="ja-JP" w:bidi="fa-IR"/>
              </w:rPr>
              <w:t>6</w:t>
            </w:r>
          </w:p>
        </w:tc>
        <w:tc>
          <w:tcPr>
            <w:tcW w:w="100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52" w:lineRule="auto"/>
              <w:jc w:val="center"/>
              <w:textAlignment w:val="baseline"/>
              <w:rPr>
                <w:rFonts w:ascii="Times New Roman" w:eastAsia="Andale Sans UI" w:hAnsi="Times New Roman" w:cs="Tahoma"/>
                <w:kern w:val="2"/>
                <w:sz w:val="20"/>
                <w:szCs w:val="20"/>
                <w:lang w:val="de-DE" w:eastAsia="ja-JP" w:bidi="fa-IR"/>
              </w:rPr>
            </w:pPr>
            <w:r w:rsidRPr="00C72390">
              <w:rPr>
                <w:rFonts w:ascii="Times New Roman" w:eastAsia="Andale Sans UI" w:hAnsi="Times New Roman" w:cs="Tahoma"/>
                <w:kern w:val="2"/>
                <w:sz w:val="20"/>
                <w:szCs w:val="20"/>
                <w:lang w:val="de-DE" w:eastAsia="ja-JP" w:bidi="fa-IR"/>
              </w:rPr>
              <w:t>7</w:t>
            </w:r>
          </w:p>
        </w:tc>
        <w:tc>
          <w:tcPr>
            <w:tcW w:w="86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52" w:lineRule="auto"/>
              <w:jc w:val="center"/>
              <w:textAlignment w:val="baseline"/>
              <w:rPr>
                <w:rFonts w:ascii="Times New Roman" w:eastAsia="Andale Sans UI" w:hAnsi="Times New Roman" w:cs="Tahoma"/>
                <w:kern w:val="2"/>
                <w:sz w:val="20"/>
                <w:szCs w:val="20"/>
                <w:lang w:val="de-DE" w:eastAsia="ja-JP" w:bidi="fa-IR"/>
              </w:rPr>
            </w:pPr>
            <w:r w:rsidRPr="00C72390">
              <w:rPr>
                <w:rFonts w:ascii="Times New Roman" w:eastAsia="Andale Sans UI" w:hAnsi="Times New Roman" w:cs="Tahoma"/>
                <w:kern w:val="2"/>
                <w:sz w:val="20"/>
                <w:szCs w:val="20"/>
                <w:lang w:val="de-DE" w:eastAsia="ja-JP" w:bidi="fa-IR"/>
              </w:rPr>
              <w:t>8</w:t>
            </w:r>
          </w:p>
        </w:tc>
        <w:tc>
          <w:tcPr>
            <w:tcW w:w="86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52" w:lineRule="auto"/>
              <w:jc w:val="center"/>
              <w:textAlignment w:val="baseline"/>
              <w:rPr>
                <w:rFonts w:ascii="Times New Roman" w:eastAsia="Andale Sans UI" w:hAnsi="Times New Roman" w:cs="Tahoma"/>
                <w:kern w:val="2"/>
                <w:sz w:val="20"/>
                <w:szCs w:val="20"/>
                <w:lang w:val="de-DE" w:eastAsia="ja-JP" w:bidi="fa-IR"/>
              </w:rPr>
            </w:pPr>
            <w:r w:rsidRPr="00C72390">
              <w:rPr>
                <w:rFonts w:ascii="Times New Roman" w:eastAsia="Andale Sans UI" w:hAnsi="Times New Roman" w:cs="Tahoma"/>
                <w:kern w:val="2"/>
                <w:sz w:val="20"/>
                <w:szCs w:val="20"/>
                <w:lang w:val="de-DE" w:eastAsia="ja-JP" w:bidi="fa-IR"/>
              </w:rPr>
              <w:t>9</w:t>
            </w:r>
          </w:p>
        </w:tc>
        <w:tc>
          <w:tcPr>
            <w:tcW w:w="86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52" w:lineRule="auto"/>
              <w:jc w:val="center"/>
              <w:textAlignment w:val="baseline"/>
              <w:rPr>
                <w:rFonts w:ascii="Times New Roman" w:eastAsia="Andale Sans UI" w:hAnsi="Times New Roman" w:cs="Tahoma"/>
                <w:kern w:val="2"/>
                <w:sz w:val="20"/>
                <w:szCs w:val="20"/>
                <w:lang w:val="de-DE" w:eastAsia="ja-JP" w:bidi="fa-IR"/>
              </w:rPr>
            </w:pPr>
            <w:r w:rsidRPr="00C72390">
              <w:rPr>
                <w:rFonts w:ascii="Times New Roman" w:eastAsia="Andale Sans UI" w:hAnsi="Times New Roman" w:cs="Tahoma"/>
                <w:kern w:val="2"/>
                <w:sz w:val="20"/>
                <w:szCs w:val="20"/>
                <w:lang w:val="de-DE" w:eastAsia="ja-JP" w:bidi="fa-IR"/>
              </w:rPr>
              <w:t>10</w:t>
            </w:r>
          </w:p>
        </w:tc>
        <w:tc>
          <w:tcPr>
            <w:tcW w:w="85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52" w:lineRule="auto"/>
              <w:jc w:val="center"/>
              <w:textAlignment w:val="baseline"/>
              <w:rPr>
                <w:rFonts w:ascii="Times New Roman" w:eastAsia="Andale Sans UI" w:hAnsi="Times New Roman" w:cs="Tahoma"/>
                <w:kern w:val="2"/>
                <w:sz w:val="20"/>
                <w:szCs w:val="20"/>
                <w:lang w:val="de-DE" w:eastAsia="ja-JP" w:bidi="fa-IR"/>
              </w:rPr>
            </w:pPr>
            <w:r w:rsidRPr="00C72390">
              <w:rPr>
                <w:rFonts w:ascii="Times New Roman" w:eastAsia="Andale Sans UI" w:hAnsi="Times New Roman" w:cs="Tahoma"/>
                <w:kern w:val="2"/>
                <w:sz w:val="20"/>
                <w:szCs w:val="20"/>
                <w:lang w:val="de-DE" w:eastAsia="ja-JP" w:bidi="fa-IR"/>
              </w:rPr>
              <w:t>11</w:t>
            </w:r>
          </w:p>
        </w:tc>
        <w:tc>
          <w:tcPr>
            <w:tcW w:w="73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52" w:lineRule="auto"/>
              <w:jc w:val="center"/>
              <w:textAlignment w:val="baseline"/>
              <w:rPr>
                <w:rFonts w:ascii="Times New Roman" w:eastAsia="Andale Sans UI" w:hAnsi="Times New Roman" w:cs="Tahoma"/>
                <w:kern w:val="2"/>
                <w:sz w:val="20"/>
                <w:szCs w:val="20"/>
                <w:lang w:val="de-DE" w:eastAsia="ja-JP" w:bidi="fa-IR"/>
              </w:rPr>
            </w:pPr>
            <w:r w:rsidRPr="00C72390">
              <w:rPr>
                <w:rFonts w:ascii="Times New Roman" w:eastAsia="Andale Sans UI" w:hAnsi="Times New Roman" w:cs="Tahoma"/>
                <w:kern w:val="2"/>
                <w:sz w:val="20"/>
                <w:szCs w:val="20"/>
                <w:lang w:val="de-DE" w:eastAsia="ja-JP" w:bidi="fa-IR"/>
              </w:rPr>
              <w:t>12</w:t>
            </w:r>
          </w:p>
        </w:tc>
        <w:tc>
          <w:tcPr>
            <w:tcW w:w="85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52" w:lineRule="auto"/>
              <w:jc w:val="center"/>
              <w:textAlignment w:val="baseline"/>
              <w:rPr>
                <w:rFonts w:ascii="Times New Roman" w:eastAsia="Andale Sans UI" w:hAnsi="Times New Roman" w:cs="Tahoma"/>
                <w:kern w:val="2"/>
                <w:sz w:val="20"/>
                <w:szCs w:val="20"/>
                <w:lang w:val="de-DE" w:eastAsia="ja-JP" w:bidi="fa-IR"/>
              </w:rPr>
            </w:pPr>
            <w:r w:rsidRPr="00C72390">
              <w:rPr>
                <w:rFonts w:ascii="Times New Roman" w:eastAsia="Andale Sans UI" w:hAnsi="Times New Roman" w:cs="Tahoma"/>
                <w:kern w:val="2"/>
                <w:sz w:val="20"/>
                <w:szCs w:val="20"/>
                <w:lang w:val="de-DE" w:eastAsia="ja-JP" w:bidi="fa-IR"/>
              </w:rPr>
              <w:t>13</w:t>
            </w:r>
          </w:p>
        </w:tc>
        <w:tc>
          <w:tcPr>
            <w:tcW w:w="86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52" w:lineRule="auto"/>
              <w:jc w:val="center"/>
              <w:textAlignment w:val="baseline"/>
              <w:rPr>
                <w:rFonts w:ascii="Times New Roman" w:eastAsia="Andale Sans UI" w:hAnsi="Times New Roman" w:cs="Tahoma"/>
                <w:kern w:val="2"/>
                <w:sz w:val="20"/>
                <w:szCs w:val="20"/>
                <w:lang w:val="de-DE" w:eastAsia="ja-JP" w:bidi="fa-IR"/>
              </w:rPr>
            </w:pPr>
            <w:r w:rsidRPr="00C72390">
              <w:rPr>
                <w:rFonts w:ascii="Times New Roman" w:eastAsia="Andale Sans UI" w:hAnsi="Times New Roman" w:cs="Tahoma"/>
                <w:kern w:val="2"/>
                <w:sz w:val="20"/>
                <w:szCs w:val="20"/>
                <w:lang w:val="de-DE" w:eastAsia="ja-JP" w:bidi="fa-IR"/>
              </w:rPr>
              <w:t>14</w:t>
            </w:r>
          </w:p>
        </w:tc>
        <w:tc>
          <w:tcPr>
            <w:tcW w:w="82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52" w:lineRule="auto"/>
              <w:jc w:val="center"/>
              <w:textAlignment w:val="baseline"/>
              <w:rPr>
                <w:rFonts w:ascii="Times New Roman" w:eastAsia="Andale Sans UI" w:hAnsi="Times New Roman" w:cs="Tahoma"/>
                <w:kern w:val="2"/>
                <w:sz w:val="20"/>
                <w:szCs w:val="20"/>
                <w:lang w:val="de-DE" w:eastAsia="ja-JP" w:bidi="fa-IR"/>
              </w:rPr>
            </w:pPr>
            <w:r w:rsidRPr="00C72390">
              <w:rPr>
                <w:rFonts w:ascii="Times New Roman" w:eastAsia="Andale Sans UI" w:hAnsi="Times New Roman" w:cs="Tahoma"/>
                <w:kern w:val="2"/>
                <w:sz w:val="20"/>
                <w:szCs w:val="20"/>
                <w:lang w:val="de-DE" w:eastAsia="ja-JP" w:bidi="fa-IR"/>
              </w:rPr>
              <w:t>15</w:t>
            </w:r>
          </w:p>
        </w:tc>
      </w:tr>
      <w:tr w:rsidR="00C72390" w:rsidRPr="00C72390" w:rsidTr="00FA4BEE">
        <w:tc>
          <w:tcPr>
            <w:tcW w:w="1843" w:type="dxa"/>
            <w:vMerge w:val="restart"/>
            <w:tcBorders>
              <w:left w:val="single" w:sz="4" w:space="0" w:color="auto"/>
              <w:right w:val="single" w:sz="4" w:space="0" w:color="auto"/>
            </w:tcBorders>
            <w:vAlign w:val="center"/>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2"/>
                <w:sz w:val="20"/>
                <w:szCs w:val="20"/>
                <w:lang w:val="de-DE" w:eastAsia="ja-JP" w:bidi="fa-IR"/>
              </w:rPr>
            </w:pPr>
            <w:r w:rsidRPr="00C72390">
              <w:rPr>
                <w:rFonts w:ascii="Times New Roman" w:eastAsia="Andale Sans UI" w:hAnsi="Times New Roman" w:cs="Tahoma"/>
                <w:kern w:val="2"/>
                <w:sz w:val="20"/>
                <w:szCs w:val="20"/>
                <w:lang w:val="de-DE" w:eastAsia="ja-JP" w:bidi="fa-IR"/>
              </w:rPr>
              <w:t xml:space="preserve">Муниципальная программа </w:t>
            </w:r>
            <w:r w:rsidRPr="00C72390">
              <w:rPr>
                <w:rFonts w:ascii="Times New Roman" w:eastAsia="Andale Sans UI" w:hAnsi="Times New Roman" w:cs="Tahoma"/>
                <w:kern w:val="2"/>
                <w:sz w:val="20"/>
                <w:szCs w:val="20"/>
                <w:lang w:eastAsia="ja-JP" w:bidi="fa-IR"/>
              </w:rPr>
              <w:t xml:space="preserve">Кринично-Лугского сельского поселения </w:t>
            </w:r>
            <w:r w:rsidRPr="00C72390">
              <w:rPr>
                <w:rFonts w:ascii="Times New Roman" w:eastAsia="Andale Sans UI" w:hAnsi="Times New Roman" w:cs="Tahoma"/>
                <w:kern w:val="2"/>
                <w:sz w:val="20"/>
                <w:szCs w:val="20"/>
                <w:lang w:val="de-DE" w:eastAsia="ja-JP" w:bidi="fa-IR"/>
              </w:rPr>
              <w:t>«Развитие культуры и туризма»</w:t>
            </w:r>
          </w:p>
        </w:tc>
        <w:tc>
          <w:tcPr>
            <w:tcW w:w="174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30" w:lineRule="auto"/>
              <w:textAlignment w:val="baseline"/>
              <w:rPr>
                <w:rFonts w:ascii="Times New Roman" w:eastAsia="Andale Sans UI" w:hAnsi="Times New Roman" w:cs="Tahoma"/>
                <w:kern w:val="2"/>
                <w:sz w:val="20"/>
                <w:szCs w:val="20"/>
                <w:lang w:val="de-DE" w:bidi="fa-IR"/>
              </w:rPr>
            </w:pPr>
            <w:r w:rsidRPr="00C72390">
              <w:rPr>
                <w:rFonts w:ascii="Times New Roman" w:eastAsia="Andale Sans UI" w:hAnsi="Times New Roman" w:cs="Tahoma"/>
                <w:kern w:val="2"/>
                <w:sz w:val="20"/>
                <w:szCs w:val="20"/>
                <w:lang w:val="de-DE" w:bidi="fa-IR"/>
              </w:rPr>
              <w:t xml:space="preserve">Всего </w:t>
            </w:r>
          </w:p>
        </w:tc>
        <w:tc>
          <w:tcPr>
            <w:tcW w:w="1148"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right"/>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3"/>
                <w:sz w:val="20"/>
                <w:szCs w:val="20"/>
                <w:lang w:eastAsia="ja-JP" w:bidi="fa-IR"/>
              </w:rPr>
              <w:t>113716,3</w:t>
            </w:r>
          </w:p>
        </w:tc>
        <w:tc>
          <w:tcPr>
            <w:tcW w:w="1005"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right"/>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3"/>
                <w:sz w:val="20"/>
                <w:szCs w:val="20"/>
                <w:lang w:eastAsia="ja-JP" w:bidi="fa-IR"/>
              </w:rPr>
              <w:t>11 700,9</w:t>
            </w:r>
          </w:p>
        </w:tc>
        <w:tc>
          <w:tcPr>
            <w:tcW w:w="100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right"/>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3"/>
                <w:sz w:val="20"/>
                <w:szCs w:val="20"/>
                <w:lang w:eastAsia="ja-JP" w:bidi="fa-IR"/>
              </w:rPr>
              <w:t>5608,4</w:t>
            </w:r>
          </w:p>
        </w:tc>
        <w:tc>
          <w:tcPr>
            <w:tcW w:w="100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right"/>
              <w:textAlignment w:val="baseline"/>
              <w:rPr>
                <w:rFonts w:ascii="Times New Roman" w:eastAsia="Andale Sans UI" w:hAnsi="Times New Roman" w:cs="Tahoma"/>
                <w:kern w:val="2"/>
                <w:sz w:val="20"/>
                <w:szCs w:val="20"/>
                <w:lang w:eastAsia="ja-JP" w:bidi="fa-IR"/>
              </w:rPr>
            </w:pPr>
            <w:r w:rsidRPr="00C72390">
              <w:rPr>
                <w:rFonts w:ascii="Times New Roman" w:eastAsia="Andale Sans UI" w:hAnsi="Times New Roman" w:cs="Tahoma"/>
                <w:kern w:val="2"/>
                <w:sz w:val="20"/>
                <w:szCs w:val="20"/>
                <w:lang w:eastAsia="ja-JP" w:bidi="fa-IR"/>
              </w:rPr>
              <w:t>4383,8</w:t>
            </w:r>
          </w:p>
        </w:tc>
        <w:tc>
          <w:tcPr>
            <w:tcW w:w="100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86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86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86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85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73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85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86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82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r>
      <w:tr w:rsidR="00C72390" w:rsidRPr="00C72390" w:rsidTr="00FA4BEE">
        <w:tc>
          <w:tcPr>
            <w:tcW w:w="1843" w:type="dxa"/>
            <w:vMerge/>
            <w:tcBorders>
              <w:left w:val="single" w:sz="4" w:space="0" w:color="auto"/>
              <w:right w:val="single" w:sz="4" w:space="0" w:color="auto"/>
            </w:tcBorders>
            <w:vAlign w:val="center"/>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2"/>
                <w:sz w:val="20"/>
                <w:szCs w:val="20"/>
                <w:lang w:val="de-DE" w:eastAsia="ja-JP" w:bidi="fa-IR"/>
              </w:rPr>
            </w:pPr>
          </w:p>
        </w:tc>
        <w:tc>
          <w:tcPr>
            <w:tcW w:w="174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30" w:lineRule="auto"/>
              <w:textAlignment w:val="baseline"/>
              <w:rPr>
                <w:rFonts w:ascii="Times New Roman" w:eastAsia="Andale Sans UI" w:hAnsi="Times New Roman" w:cs="Tahoma"/>
                <w:kern w:val="2"/>
                <w:sz w:val="20"/>
                <w:szCs w:val="20"/>
                <w:lang w:bidi="fa-IR"/>
              </w:rPr>
            </w:pPr>
            <w:r w:rsidRPr="00C72390">
              <w:rPr>
                <w:rFonts w:ascii="Times New Roman" w:eastAsia="Andale Sans UI" w:hAnsi="Times New Roman" w:cs="Tahoma"/>
                <w:kern w:val="2"/>
                <w:sz w:val="20"/>
                <w:szCs w:val="20"/>
                <w:lang w:val="de-DE" w:bidi="fa-IR"/>
              </w:rPr>
              <w:t xml:space="preserve">-бюджет </w:t>
            </w:r>
            <w:r w:rsidRPr="00C72390">
              <w:rPr>
                <w:rFonts w:ascii="Times New Roman" w:eastAsia="Andale Sans UI" w:hAnsi="Times New Roman" w:cs="Tahoma"/>
                <w:kern w:val="2"/>
                <w:sz w:val="20"/>
                <w:szCs w:val="20"/>
                <w:lang w:bidi="fa-IR"/>
              </w:rPr>
              <w:t>поселения</w:t>
            </w:r>
          </w:p>
        </w:tc>
        <w:tc>
          <w:tcPr>
            <w:tcW w:w="1148"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right"/>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3"/>
                <w:sz w:val="20"/>
                <w:szCs w:val="20"/>
                <w:lang w:eastAsia="ja-JP" w:bidi="fa-IR"/>
              </w:rPr>
              <w:t>113567,9</w:t>
            </w:r>
          </w:p>
        </w:tc>
        <w:tc>
          <w:tcPr>
            <w:tcW w:w="1005"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right"/>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3"/>
                <w:sz w:val="20"/>
                <w:szCs w:val="20"/>
                <w:lang w:eastAsia="ja-JP" w:bidi="fa-IR"/>
              </w:rPr>
              <w:t>11552,5</w:t>
            </w:r>
          </w:p>
        </w:tc>
        <w:tc>
          <w:tcPr>
            <w:tcW w:w="100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right"/>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3"/>
                <w:sz w:val="20"/>
                <w:szCs w:val="20"/>
                <w:lang w:eastAsia="ja-JP" w:bidi="fa-IR"/>
              </w:rPr>
              <w:t>5608,4</w:t>
            </w:r>
          </w:p>
        </w:tc>
        <w:tc>
          <w:tcPr>
            <w:tcW w:w="100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right"/>
              <w:textAlignment w:val="baseline"/>
              <w:rPr>
                <w:rFonts w:ascii="Times New Roman" w:eastAsia="Andale Sans UI" w:hAnsi="Times New Roman" w:cs="Tahoma"/>
                <w:kern w:val="2"/>
                <w:sz w:val="20"/>
                <w:szCs w:val="20"/>
                <w:lang w:eastAsia="ja-JP" w:bidi="fa-IR"/>
              </w:rPr>
            </w:pPr>
            <w:r w:rsidRPr="00C72390">
              <w:rPr>
                <w:rFonts w:ascii="Times New Roman" w:eastAsia="Andale Sans UI" w:hAnsi="Times New Roman" w:cs="Tahoma"/>
                <w:kern w:val="2"/>
                <w:sz w:val="20"/>
                <w:szCs w:val="20"/>
                <w:lang w:eastAsia="ja-JP" w:bidi="fa-IR"/>
              </w:rPr>
              <w:t>4383,8</w:t>
            </w:r>
          </w:p>
        </w:tc>
        <w:tc>
          <w:tcPr>
            <w:tcW w:w="100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86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86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86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85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73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85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86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82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r>
      <w:tr w:rsidR="00C72390" w:rsidRPr="00C72390" w:rsidTr="00FA4BEE">
        <w:tc>
          <w:tcPr>
            <w:tcW w:w="1843" w:type="dxa"/>
            <w:vMerge/>
            <w:tcBorders>
              <w:left w:val="single" w:sz="4" w:space="0" w:color="auto"/>
              <w:right w:val="single" w:sz="4" w:space="0" w:color="auto"/>
            </w:tcBorders>
            <w:vAlign w:val="center"/>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2"/>
                <w:sz w:val="20"/>
                <w:szCs w:val="20"/>
                <w:lang w:val="de-DE" w:eastAsia="ja-JP" w:bidi="fa-IR"/>
              </w:rPr>
            </w:pPr>
          </w:p>
        </w:tc>
        <w:tc>
          <w:tcPr>
            <w:tcW w:w="174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30" w:lineRule="auto"/>
              <w:textAlignment w:val="baseline"/>
              <w:rPr>
                <w:rFonts w:ascii="Times New Roman" w:eastAsia="Andale Sans UI" w:hAnsi="Times New Roman" w:cs="Tahoma"/>
                <w:kern w:val="2"/>
                <w:sz w:val="20"/>
                <w:szCs w:val="20"/>
                <w:lang w:bidi="fa-IR"/>
              </w:rPr>
            </w:pPr>
            <w:r w:rsidRPr="00C72390">
              <w:rPr>
                <w:rFonts w:ascii="Times New Roman" w:eastAsia="Andale Sans UI" w:hAnsi="Times New Roman" w:cs="Tahoma"/>
                <w:kern w:val="2"/>
                <w:sz w:val="20"/>
                <w:szCs w:val="20"/>
                <w:lang w:val="de-DE" w:bidi="fa-IR"/>
              </w:rPr>
              <w:t xml:space="preserve">безвозмездные </w:t>
            </w:r>
            <w:r w:rsidRPr="00C72390">
              <w:rPr>
                <w:rFonts w:ascii="Times New Roman" w:eastAsia="Andale Sans UI" w:hAnsi="Times New Roman" w:cs="Tahoma"/>
                <w:kern w:val="2"/>
                <w:sz w:val="20"/>
                <w:szCs w:val="20"/>
                <w:lang w:bidi="fa-IR"/>
              </w:rPr>
              <w:t>п</w:t>
            </w:r>
            <w:r w:rsidRPr="00C72390">
              <w:rPr>
                <w:rFonts w:ascii="Times New Roman" w:eastAsia="Andale Sans UI" w:hAnsi="Times New Roman" w:cs="Tahoma"/>
                <w:kern w:val="2"/>
                <w:sz w:val="20"/>
                <w:szCs w:val="20"/>
                <w:lang w:val="de-DE" w:bidi="fa-IR"/>
              </w:rPr>
              <w:t xml:space="preserve">оступления </w:t>
            </w:r>
            <w:r w:rsidRPr="00C72390">
              <w:rPr>
                <w:rFonts w:ascii="Times New Roman" w:eastAsia="Andale Sans UI" w:hAnsi="Times New Roman" w:cs="Tahoma"/>
                <w:kern w:val="2"/>
                <w:sz w:val="20"/>
                <w:szCs w:val="20"/>
                <w:lang w:bidi="fa-IR"/>
              </w:rPr>
              <w:t>:</w:t>
            </w:r>
          </w:p>
        </w:tc>
        <w:tc>
          <w:tcPr>
            <w:tcW w:w="1148"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52" w:lineRule="auto"/>
              <w:jc w:val="center"/>
              <w:textAlignment w:val="baseline"/>
              <w:rPr>
                <w:rFonts w:ascii="Times New Roman" w:eastAsia="Andale Sans UI" w:hAnsi="Times New Roman" w:cs="Tahoma"/>
                <w:kern w:val="2"/>
                <w:sz w:val="20"/>
                <w:szCs w:val="20"/>
                <w:lang w:eastAsia="ja-JP" w:bidi="fa-IR"/>
              </w:rPr>
            </w:pPr>
            <w:r w:rsidRPr="00C72390">
              <w:rPr>
                <w:rFonts w:ascii="Times New Roman" w:eastAsia="Andale Sans UI" w:hAnsi="Times New Roman" w:cs="Tahoma"/>
                <w:kern w:val="2"/>
                <w:sz w:val="20"/>
                <w:szCs w:val="20"/>
                <w:lang w:eastAsia="ja-JP" w:bidi="fa-IR"/>
              </w:rPr>
              <w:t>-</w:t>
            </w:r>
          </w:p>
        </w:tc>
        <w:tc>
          <w:tcPr>
            <w:tcW w:w="1005"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52" w:lineRule="auto"/>
              <w:jc w:val="center"/>
              <w:textAlignment w:val="baseline"/>
              <w:rPr>
                <w:rFonts w:ascii="Times New Roman" w:eastAsia="Andale Sans UI" w:hAnsi="Times New Roman" w:cs="Tahoma"/>
                <w:kern w:val="2"/>
                <w:sz w:val="20"/>
                <w:szCs w:val="20"/>
                <w:lang w:eastAsia="ja-JP" w:bidi="fa-IR"/>
              </w:rPr>
            </w:pPr>
            <w:r w:rsidRPr="00C72390">
              <w:rPr>
                <w:rFonts w:ascii="Times New Roman" w:eastAsia="Andale Sans UI" w:hAnsi="Times New Roman" w:cs="Tahoma"/>
                <w:kern w:val="2"/>
                <w:sz w:val="20"/>
                <w:szCs w:val="20"/>
                <w:lang w:eastAsia="ja-JP" w:bidi="fa-IR"/>
              </w:rPr>
              <w:t>-</w:t>
            </w:r>
          </w:p>
        </w:tc>
        <w:tc>
          <w:tcPr>
            <w:tcW w:w="100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bidi="fa-IR"/>
              </w:rPr>
            </w:pPr>
            <w:r w:rsidRPr="00C72390">
              <w:rPr>
                <w:rFonts w:ascii="Times New Roman" w:eastAsia="Calibri" w:hAnsi="Times New Roman" w:cs="Tahoma"/>
                <w:kern w:val="2"/>
                <w:sz w:val="20"/>
                <w:szCs w:val="20"/>
                <w:lang w:bidi="fa-IR"/>
              </w:rPr>
              <w:t>-</w:t>
            </w:r>
          </w:p>
        </w:tc>
        <w:tc>
          <w:tcPr>
            <w:tcW w:w="100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100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6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6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6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5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73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5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6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2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r>
      <w:tr w:rsidR="00C72390" w:rsidRPr="00C72390" w:rsidTr="00FA4BEE">
        <w:tc>
          <w:tcPr>
            <w:tcW w:w="1843" w:type="dxa"/>
            <w:vMerge/>
            <w:tcBorders>
              <w:left w:val="single" w:sz="4" w:space="0" w:color="auto"/>
              <w:right w:val="single" w:sz="4" w:space="0" w:color="auto"/>
            </w:tcBorders>
            <w:vAlign w:val="center"/>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2"/>
                <w:sz w:val="20"/>
                <w:szCs w:val="20"/>
                <w:lang w:val="de-DE" w:eastAsia="ja-JP" w:bidi="fa-IR"/>
              </w:rPr>
            </w:pPr>
          </w:p>
        </w:tc>
        <w:tc>
          <w:tcPr>
            <w:tcW w:w="174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30" w:lineRule="auto"/>
              <w:textAlignment w:val="baseline"/>
              <w:rPr>
                <w:rFonts w:ascii="Times New Roman" w:eastAsia="Andale Sans UI" w:hAnsi="Times New Roman" w:cs="Tahoma"/>
                <w:kern w:val="2"/>
                <w:sz w:val="20"/>
                <w:szCs w:val="20"/>
                <w:lang w:val="de-DE" w:bidi="fa-IR"/>
              </w:rPr>
            </w:pPr>
            <w:r w:rsidRPr="00C72390">
              <w:rPr>
                <w:rFonts w:ascii="Times New Roman" w:eastAsia="Andale Sans UI" w:hAnsi="Times New Roman" w:cs="Tahoma"/>
                <w:kern w:val="2"/>
                <w:sz w:val="20"/>
                <w:szCs w:val="20"/>
                <w:lang w:val="de-DE" w:bidi="fa-IR"/>
              </w:rPr>
              <w:t>федерального бюджета</w:t>
            </w:r>
          </w:p>
        </w:tc>
        <w:tc>
          <w:tcPr>
            <w:tcW w:w="1148"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52" w:lineRule="auto"/>
              <w:jc w:val="center"/>
              <w:textAlignment w:val="baseline"/>
              <w:rPr>
                <w:rFonts w:ascii="Times New Roman" w:eastAsia="Andale Sans UI" w:hAnsi="Times New Roman" w:cs="Tahoma"/>
                <w:kern w:val="2"/>
                <w:sz w:val="20"/>
                <w:szCs w:val="20"/>
                <w:lang w:eastAsia="ja-JP" w:bidi="fa-IR"/>
              </w:rPr>
            </w:pPr>
            <w:r w:rsidRPr="00C72390">
              <w:rPr>
                <w:rFonts w:ascii="Times New Roman" w:eastAsia="Andale Sans UI" w:hAnsi="Times New Roman" w:cs="Tahoma"/>
                <w:kern w:val="2"/>
                <w:sz w:val="20"/>
                <w:szCs w:val="20"/>
                <w:lang w:eastAsia="ja-JP" w:bidi="fa-IR"/>
              </w:rPr>
              <w:t>-</w:t>
            </w:r>
          </w:p>
        </w:tc>
        <w:tc>
          <w:tcPr>
            <w:tcW w:w="1005"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52" w:lineRule="auto"/>
              <w:jc w:val="center"/>
              <w:textAlignment w:val="baseline"/>
              <w:rPr>
                <w:rFonts w:ascii="Times New Roman" w:eastAsia="Andale Sans UI" w:hAnsi="Times New Roman" w:cs="Tahoma"/>
                <w:kern w:val="2"/>
                <w:sz w:val="20"/>
                <w:szCs w:val="20"/>
                <w:lang w:eastAsia="ja-JP" w:bidi="fa-IR"/>
              </w:rPr>
            </w:pPr>
            <w:r w:rsidRPr="00C72390">
              <w:rPr>
                <w:rFonts w:ascii="Times New Roman" w:eastAsia="Andale Sans UI" w:hAnsi="Times New Roman" w:cs="Tahoma"/>
                <w:kern w:val="2"/>
                <w:sz w:val="20"/>
                <w:szCs w:val="20"/>
                <w:lang w:eastAsia="ja-JP" w:bidi="fa-IR"/>
              </w:rPr>
              <w:t>-</w:t>
            </w:r>
          </w:p>
        </w:tc>
        <w:tc>
          <w:tcPr>
            <w:tcW w:w="100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bidi="fa-IR"/>
              </w:rPr>
            </w:pPr>
            <w:r w:rsidRPr="00C72390">
              <w:rPr>
                <w:rFonts w:ascii="Times New Roman" w:eastAsia="Calibri" w:hAnsi="Times New Roman" w:cs="Tahoma"/>
                <w:kern w:val="2"/>
                <w:sz w:val="20"/>
                <w:szCs w:val="20"/>
                <w:lang w:bidi="fa-IR"/>
              </w:rPr>
              <w:t>-</w:t>
            </w:r>
          </w:p>
        </w:tc>
        <w:tc>
          <w:tcPr>
            <w:tcW w:w="100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100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6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6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6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5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73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5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6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2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r>
      <w:tr w:rsidR="00C72390" w:rsidRPr="00C72390" w:rsidTr="00FA4BEE">
        <w:tc>
          <w:tcPr>
            <w:tcW w:w="1843" w:type="dxa"/>
            <w:vMerge/>
            <w:tcBorders>
              <w:left w:val="single" w:sz="4" w:space="0" w:color="auto"/>
              <w:right w:val="single" w:sz="4" w:space="0" w:color="auto"/>
            </w:tcBorders>
            <w:vAlign w:val="center"/>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2"/>
                <w:sz w:val="20"/>
                <w:szCs w:val="20"/>
                <w:lang w:val="de-DE" w:eastAsia="ja-JP" w:bidi="fa-IR"/>
              </w:rPr>
            </w:pPr>
          </w:p>
        </w:tc>
        <w:tc>
          <w:tcPr>
            <w:tcW w:w="174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30" w:lineRule="auto"/>
              <w:textAlignment w:val="baseline"/>
              <w:rPr>
                <w:rFonts w:ascii="Times New Roman" w:eastAsia="Andale Sans UI" w:hAnsi="Times New Roman" w:cs="Tahoma"/>
                <w:kern w:val="2"/>
                <w:sz w:val="20"/>
                <w:szCs w:val="20"/>
                <w:lang w:val="de-DE" w:bidi="fa-IR"/>
              </w:rPr>
            </w:pPr>
            <w:r w:rsidRPr="00C72390">
              <w:rPr>
                <w:rFonts w:ascii="Times New Roman" w:eastAsia="Andale Sans UI" w:hAnsi="Times New Roman" w:cs="Tahoma"/>
                <w:kern w:val="2"/>
                <w:sz w:val="20"/>
                <w:szCs w:val="20"/>
                <w:lang w:val="de-DE" w:bidi="fa-IR"/>
              </w:rPr>
              <w:t>областного бюджета</w:t>
            </w:r>
          </w:p>
        </w:tc>
        <w:tc>
          <w:tcPr>
            <w:tcW w:w="1148"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52" w:lineRule="auto"/>
              <w:jc w:val="center"/>
              <w:textAlignment w:val="baseline"/>
              <w:rPr>
                <w:rFonts w:ascii="Times New Roman" w:eastAsia="Andale Sans UI" w:hAnsi="Times New Roman" w:cs="Tahoma"/>
                <w:kern w:val="2"/>
                <w:sz w:val="20"/>
                <w:szCs w:val="20"/>
                <w:lang w:eastAsia="ja-JP" w:bidi="fa-IR"/>
              </w:rPr>
            </w:pPr>
            <w:r w:rsidRPr="00C72390">
              <w:rPr>
                <w:rFonts w:ascii="Times New Roman" w:eastAsia="Andale Sans UI" w:hAnsi="Times New Roman" w:cs="Tahoma"/>
                <w:kern w:val="2"/>
                <w:sz w:val="20"/>
                <w:szCs w:val="20"/>
                <w:lang w:eastAsia="ja-JP" w:bidi="fa-IR"/>
              </w:rPr>
              <w:t>-</w:t>
            </w:r>
          </w:p>
        </w:tc>
        <w:tc>
          <w:tcPr>
            <w:tcW w:w="1005"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52" w:lineRule="auto"/>
              <w:jc w:val="center"/>
              <w:textAlignment w:val="baseline"/>
              <w:rPr>
                <w:rFonts w:ascii="Times New Roman" w:eastAsia="Andale Sans UI" w:hAnsi="Times New Roman" w:cs="Tahoma"/>
                <w:kern w:val="2"/>
                <w:sz w:val="20"/>
                <w:szCs w:val="20"/>
                <w:lang w:eastAsia="ja-JP" w:bidi="fa-IR"/>
              </w:rPr>
            </w:pPr>
            <w:r w:rsidRPr="00C72390">
              <w:rPr>
                <w:rFonts w:ascii="Times New Roman" w:eastAsia="Andale Sans UI" w:hAnsi="Times New Roman" w:cs="Tahoma"/>
                <w:kern w:val="2"/>
                <w:sz w:val="20"/>
                <w:szCs w:val="20"/>
                <w:lang w:eastAsia="ja-JP" w:bidi="fa-IR"/>
              </w:rPr>
              <w:t>148,4</w:t>
            </w:r>
          </w:p>
        </w:tc>
        <w:tc>
          <w:tcPr>
            <w:tcW w:w="100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bidi="fa-IR"/>
              </w:rPr>
            </w:pPr>
            <w:r w:rsidRPr="00C72390">
              <w:rPr>
                <w:rFonts w:ascii="Times New Roman" w:eastAsia="Calibri" w:hAnsi="Times New Roman" w:cs="Tahoma"/>
                <w:kern w:val="2"/>
                <w:sz w:val="20"/>
                <w:szCs w:val="20"/>
                <w:lang w:bidi="fa-IR"/>
              </w:rPr>
              <w:t>-</w:t>
            </w:r>
          </w:p>
        </w:tc>
        <w:tc>
          <w:tcPr>
            <w:tcW w:w="100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100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6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6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6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5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73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5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6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2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r>
      <w:tr w:rsidR="00C72390" w:rsidRPr="00C72390" w:rsidTr="00FA4BEE">
        <w:tc>
          <w:tcPr>
            <w:tcW w:w="1843" w:type="dxa"/>
            <w:vMerge/>
            <w:tcBorders>
              <w:left w:val="single" w:sz="4" w:space="0" w:color="auto"/>
              <w:bottom w:val="single" w:sz="4" w:space="0" w:color="auto"/>
              <w:right w:val="single" w:sz="4" w:space="0" w:color="auto"/>
            </w:tcBorders>
            <w:vAlign w:val="center"/>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2"/>
                <w:sz w:val="20"/>
                <w:szCs w:val="20"/>
                <w:lang w:val="de-DE" w:eastAsia="ja-JP" w:bidi="fa-IR"/>
              </w:rPr>
            </w:pPr>
          </w:p>
        </w:tc>
        <w:tc>
          <w:tcPr>
            <w:tcW w:w="174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30" w:lineRule="auto"/>
              <w:textAlignment w:val="baseline"/>
              <w:rPr>
                <w:rFonts w:ascii="Times New Roman" w:eastAsia="Andale Sans UI" w:hAnsi="Times New Roman" w:cs="Tahoma"/>
                <w:kern w:val="2"/>
                <w:sz w:val="20"/>
                <w:szCs w:val="20"/>
                <w:lang w:val="de-DE" w:bidi="fa-IR"/>
              </w:rPr>
            </w:pPr>
            <w:r w:rsidRPr="00C72390">
              <w:rPr>
                <w:rFonts w:ascii="Times New Roman" w:eastAsia="Andale Sans UI" w:hAnsi="Times New Roman" w:cs="Tahoma"/>
                <w:kern w:val="2"/>
                <w:sz w:val="20"/>
                <w:szCs w:val="20"/>
                <w:lang w:val="de-DE" w:bidi="fa-IR"/>
              </w:rPr>
              <w:t>внебюджетные источники</w:t>
            </w:r>
          </w:p>
        </w:tc>
        <w:tc>
          <w:tcPr>
            <w:tcW w:w="1148"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1005"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100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100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100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6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6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6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5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73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5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6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2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r>
      <w:tr w:rsidR="00C72390" w:rsidRPr="00C72390" w:rsidTr="00FA4BEE">
        <w:tc>
          <w:tcPr>
            <w:tcW w:w="1843" w:type="dxa"/>
            <w:vMerge w:val="restart"/>
            <w:tcBorders>
              <w:left w:val="single" w:sz="4" w:space="0" w:color="auto"/>
              <w:right w:val="single" w:sz="4" w:space="0" w:color="auto"/>
            </w:tcBorders>
          </w:tcPr>
          <w:p w:rsidR="00C72390" w:rsidRPr="00C72390" w:rsidRDefault="00C72390" w:rsidP="00C72390">
            <w:pPr>
              <w:widowControl w:val="0"/>
              <w:suppressAutoHyphens/>
              <w:autoSpaceDN w:val="0"/>
              <w:spacing w:after="0" w:line="252" w:lineRule="auto"/>
              <w:textAlignment w:val="baseline"/>
              <w:rPr>
                <w:rFonts w:ascii="Times New Roman" w:eastAsia="Andale Sans UI" w:hAnsi="Times New Roman" w:cs="Tahoma"/>
                <w:kern w:val="2"/>
                <w:sz w:val="20"/>
                <w:szCs w:val="20"/>
                <w:lang w:val="de-DE" w:eastAsia="ja-JP" w:bidi="fa-IR"/>
              </w:rPr>
            </w:pPr>
            <w:r w:rsidRPr="00C72390">
              <w:rPr>
                <w:rFonts w:ascii="Times New Roman" w:eastAsia="Andale Sans UI" w:hAnsi="Times New Roman" w:cs="Tahoma"/>
                <w:kern w:val="2"/>
                <w:sz w:val="20"/>
                <w:szCs w:val="20"/>
                <w:lang w:val="de-DE" w:eastAsia="ja-JP" w:bidi="fa-IR"/>
              </w:rPr>
              <w:t>Подпрограмма 1 «Развитие культуры»</w:t>
            </w:r>
          </w:p>
        </w:tc>
        <w:tc>
          <w:tcPr>
            <w:tcW w:w="174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30" w:lineRule="auto"/>
              <w:textAlignment w:val="baseline"/>
              <w:rPr>
                <w:rFonts w:ascii="Times New Roman" w:eastAsia="Andale Sans UI" w:hAnsi="Times New Roman" w:cs="Tahoma"/>
                <w:kern w:val="2"/>
                <w:sz w:val="20"/>
                <w:szCs w:val="20"/>
                <w:lang w:val="de-DE" w:bidi="fa-IR"/>
              </w:rPr>
            </w:pPr>
            <w:r w:rsidRPr="00C72390">
              <w:rPr>
                <w:rFonts w:ascii="Times New Roman" w:eastAsia="Andale Sans UI" w:hAnsi="Times New Roman" w:cs="Tahoma"/>
                <w:kern w:val="2"/>
                <w:sz w:val="20"/>
                <w:szCs w:val="20"/>
                <w:lang w:val="de-DE" w:bidi="fa-IR"/>
              </w:rPr>
              <w:t xml:space="preserve">Всего </w:t>
            </w:r>
          </w:p>
        </w:tc>
        <w:tc>
          <w:tcPr>
            <w:tcW w:w="1148"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right"/>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3"/>
                <w:sz w:val="20"/>
                <w:szCs w:val="20"/>
                <w:lang w:eastAsia="ja-JP" w:bidi="fa-IR"/>
              </w:rPr>
              <w:t>113716,3</w:t>
            </w:r>
          </w:p>
        </w:tc>
        <w:tc>
          <w:tcPr>
            <w:tcW w:w="1005"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right"/>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3"/>
                <w:sz w:val="20"/>
                <w:szCs w:val="20"/>
                <w:lang w:eastAsia="ja-JP" w:bidi="fa-IR"/>
              </w:rPr>
              <w:t>11 700,9</w:t>
            </w:r>
          </w:p>
        </w:tc>
        <w:tc>
          <w:tcPr>
            <w:tcW w:w="100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right"/>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3"/>
                <w:sz w:val="20"/>
                <w:szCs w:val="20"/>
                <w:lang w:eastAsia="ja-JP" w:bidi="fa-IR"/>
              </w:rPr>
              <w:t>5608,4</w:t>
            </w:r>
          </w:p>
        </w:tc>
        <w:tc>
          <w:tcPr>
            <w:tcW w:w="100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right"/>
              <w:textAlignment w:val="baseline"/>
              <w:rPr>
                <w:rFonts w:ascii="Times New Roman" w:eastAsia="Andale Sans UI" w:hAnsi="Times New Roman" w:cs="Tahoma"/>
                <w:kern w:val="2"/>
                <w:sz w:val="20"/>
                <w:szCs w:val="20"/>
                <w:lang w:eastAsia="ja-JP" w:bidi="fa-IR"/>
              </w:rPr>
            </w:pPr>
            <w:r w:rsidRPr="00C72390">
              <w:rPr>
                <w:rFonts w:ascii="Times New Roman" w:eastAsia="Andale Sans UI" w:hAnsi="Times New Roman" w:cs="Tahoma"/>
                <w:kern w:val="2"/>
                <w:sz w:val="20"/>
                <w:szCs w:val="20"/>
                <w:lang w:eastAsia="ja-JP" w:bidi="fa-IR"/>
              </w:rPr>
              <w:t>4383,8</w:t>
            </w:r>
          </w:p>
        </w:tc>
        <w:tc>
          <w:tcPr>
            <w:tcW w:w="100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86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86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86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85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73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85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86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82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r>
      <w:tr w:rsidR="00C72390" w:rsidRPr="00C72390" w:rsidTr="00FA4BEE">
        <w:tc>
          <w:tcPr>
            <w:tcW w:w="1843" w:type="dxa"/>
            <w:vMerge/>
            <w:tcBorders>
              <w:left w:val="single" w:sz="4" w:space="0" w:color="auto"/>
              <w:right w:val="single" w:sz="4" w:space="0" w:color="auto"/>
            </w:tcBorders>
          </w:tcPr>
          <w:p w:rsidR="00C72390" w:rsidRPr="00C72390" w:rsidRDefault="00C72390" w:rsidP="00C72390">
            <w:pPr>
              <w:widowControl w:val="0"/>
              <w:suppressAutoHyphens/>
              <w:autoSpaceDN w:val="0"/>
              <w:spacing w:after="0" w:line="252" w:lineRule="auto"/>
              <w:textAlignment w:val="baseline"/>
              <w:rPr>
                <w:rFonts w:ascii="Times New Roman" w:eastAsia="Andale Sans UI" w:hAnsi="Times New Roman" w:cs="Tahoma"/>
                <w:kern w:val="2"/>
                <w:sz w:val="20"/>
                <w:szCs w:val="20"/>
                <w:lang w:val="de-DE" w:eastAsia="ja-JP" w:bidi="fa-IR"/>
              </w:rPr>
            </w:pPr>
          </w:p>
        </w:tc>
        <w:tc>
          <w:tcPr>
            <w:tcW w:w="174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30" w:lineRule="auto"/>
              <w:textAlignment w:val="baseline"/>
              <w:rPr>
                <w:rFonts w:ascii="Times New Roman" w:eastAsia="Andale Sans UI" w:hAnsi="Times New Roman" w:cs="Tahoma"/>
                <w:kern w:val="2"/>
                <w:sz w:val="20"/>
                <w:szCs w:val="20"/>
                <w:lang w:bidi="fa-IR"/>
              </w:rPr>
            </w:pPr>
            <w:r w:rsidRPr="00C72390">
              <w:rPr>
                <w:rFonts w:ascii="Times New Roman" w:eastAsia="Andale Sans UI" w:hAnsi="Times New Roman" w:cs="Tahoma"/>
                <w:kern w:val="2"/>
                <w:sz w:val="20"/>
                <w:szCs w:val="20"/>
                <w:lang w:val="de-DE" w:bidi="fa-IR"/>
              </w:rPr>
              <w:t xml:space="preserve">-бюджет </w:t>
            </w:r>
            <w:r w:rsidRPr="00C72390">
              <w:rPr>
                <w:rFonts w:ascii="Times New Roman" w:eastAsia="Andale Sans UI" w:hAnsi="Times New Roman" w:cs="Tahoma"/>
                <w:kern w:val="2"/>
                <w:sz w:val="20"/>
                <w:szCs w:val="20"/>
                <w:lang w:bidi="fa-IR"/>
              </w:rPr>
              <w:t>поселения</w:t>
            </w:r>
          </w:p>
        </w:tc>
        <w:tc>
          <w:tcPr>
            <w:tcW w:w="1148"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right"/>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3"/>
                <w:sz w:val="20"/>
                <w:szCs w:val="20"/>
                <w:lang w:eastAsia="ja-JP" w:bidi="fa-IR"/>
              </w:rPr>
              <w:t>113567,9</w:t>
            </w:r>
          </w:p>
        </w:tc>
        <w:tc>
          <w:tcPr>
            <w:tcW w:w="1005"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right"/>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3"/>
                <w:sz w:val="20"/>
                <w:szCs w:val="20"/>
                <w:lang w:eastAsia="ja-JP" w:bidi="fa-IR"/>
              </w:rPr>
              <w:t>11552,5</w:t>
            </w:r>
          </w:p>
        </w:tc>
        <w:tc>
          <w:tcPr>
            <w:tcW w:w="100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right"/>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3"/>
                <w:sz w:val="20"/>
                <w:szCs w:val="20"/>
                <w:lang w:eastAsia="ja-JP" w:bidi="fa-IR"/>
              </w:rPr>
              <w:t>5608,4</w:t>
            </w:r>
          </w:p>
        </w:tc>
        <w:tc>
          <w:tcPr>
            <w:tcW w:w="100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40" w:lineRule="auto"/>
              <w:jc w:val="right"/>
              <w:textAlignment w:val="baseline"/>
              <w:rPr>
                <w:rFonts w:ascii="Times New Roman" w:eastAsia="Andale Sans UI" w:hAnsi="Times New Roman" w:cs="Tahoma"/>
                <w:kern w:val="2"/>
                <w:sz w:val="20"/>
                <w:szCs w:val="20"/>
                <w:lang w:eastAsia="ja-JP" w:bidi="fa-IR"/>
              </w:rPr>
            </w:pPr>
            <w:r w:rsidRPr="00C72390">
              <w:rPr>
                <w:rFonts w:ascii="Times New Roman" w:eastAsia="Andale Sans UI" w:hAnsi="Times New Roman" w:cs="Tahoma"/>
                <w:kern w:val="2"/>
                <w:sz w:val="20"/>
                <w:szCs w:val="20"/>
                <w:lang w:eastAsia="ja-JP" w:bidi="fa-IR"/>
              </w:rPr>
              <w:t>4383,8</w:t>
            </w:r>
          </w:p>
        </w:tc>
        <w:tc>
          <w:tcPr>
            <w:tcW w:w="100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86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86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86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85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73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85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86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c>
          <w:tcPr>
            <w:tcW w:w="82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C72390">
              <w:rPr>
                <w:rFonts w:ascii="Times New Roman" w:eastAsia="Andale Sans UI" w:hAnsi="Times New Roman" w:cs="Tahoma"/>
                <w:kern w:val="2"/>
                <w:sz w:val="20"/>
                <w:szCs w:val="20"/>
                <w:lang w:eastAsia="ja-JP" w:bidi="fa-IR"/>
              </w:rPr>
              <w:t>10224,8</w:t>
            </w:r>
          </w:p>
        </w:tc>
      </w:tr>
      <w:tr w:rsidR="00C72390" w:rsidRPr="00C72390" w:rsidTr="00FA4BEE">
        <w:tc>
          <w:tcPr>
            <w:tcW w:w="1843" w:type="dxa"/>
            <w:vMerge/>
            <w:tcBorders>
              <w:left w:val="single" w:sz="4" w:space="0" w:color="auto"/>
              <w:right w:val="single" w:sz="4" w:space="0" w:color="auto"/>
            </w:tcBorders>
          </w:tcPr>
          <w:p w:rsidR="00C72390" w:rsidRPr="00C72390" w:rsidRDefault="00C72390" w:rsidP="00C72390">
            <w:pPr>
              <w:widowControl w:val="0"/>
              <w:suppressAutoHyphens/>
              <w:autoSpaceDN w:val="0"/>
              <w:spacing w:after="0" w:line="252" w:lineRule="auto"/>
              <w:textAlignment w:val="baseline"/>
              <w:rPr>
                <w:rFonts w:ascii="Times New Roman" w:eastAsia="Andale Sans UI" w:hAnsi="Times New Roman" w:cs="Tahoma"/>
                <w:kern w:val="2"/>
                <w:sz w:val="20"/>
                <w:szCs w:val="20"/>
                <w:lang w:val="de-DE" w:eastAsia="ja-JP" w:bidi="fa-IR"/>
              </w:rPr>
            </w:pPr>
          </w:p>
        </w:tc>
        <w:tc>
          <w:tcPr>
            <w:tcW w:w="174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30" w:lineRule="auto"/>
              <w:textAlignment w:val="baseline"/>
              <w:rPr>
                <w:rFonts w:ascii="Times New Roman" w:eastAsia="Andale Sans UI" w:hAnsi="Times New Roman" w:cs="Tahoma"/>
                <w:kern w:val="2"/>
                <w:sz w:val="20"/>
                <w:szCs w:val="20"/>
                <w:lang w:bidi="fa-IR"/>
              </w:rPr>
            </w:pPr>
            <w:r w:rsidRPr="00C72390">
              <w:rPr>
                <w:rFonts w:ascii="Times New Roman" w:eastAsia="Andale Sans UI" w:hAnsi="Times New Roman" w:cs="Tahoma"/>
                <w:kern w:val="2"/>
                <w:sz w:val="20"/>
                <w:szCs w:val="20"/>
                <w:lang w:val="de-DE" w:bidi="fa-IR"/>
              </w:rPr>
              <w:t xml:space="preserve">безвозмездные </w:t>
            </w:r>
            <w:r w:rsidRPr="00C72390">
              <w:rPr>
                <w:rFonts w:ascii="Times New Roman" w:eastAsia="Andale Sans UI" w:hAnsi="Times New Roman" w:cs="Tahoma"/>
                <w:kern w:val="2"/>
                <w:sz w:val="20"/>
                <w:szCs w:val="20"/>
                <w:lang w:bidi="fa-IR"/>
              </w:rPr>
              <w:t>п</w:t>
            </w:r>
            <w:r w:rsidRPr="00C72390">
              <w:rPr>
                <w:rFonts w:ascii="Times New Roman" w:eastAsia="Andale Sans UI" w:hAnsi="Times New Roman" w:cs="Tahoma"/>
                <w:kern w:val="2"/>
                <w:sz w:val="20"/>
                <w:szCs w:val="20"/>
                <w:lang w:val="de-DE" w:bidi="fa-IR"/>
              </w:rPr>
              <w:t xml:space="preserve">оступления </w:t>
            </w:r>
            <w:r w:rsidRPr="00C72390">
              <w:rPr>
                <w:rFonts w:ascii="Times New Roman" w:eastAsia="Andale Sans UI" w:hAnsi="Times New Roman" w:cs="Tahoma"/>
                <w:kern w:val="2"/>
                <w:sz w:val="20"/>
                <w:szCs w:val="20"/>
                <w:lang w:bidi="fa-IR"/>
              </w:rPr>
              <w:t>:</w:t>
            </w:r>
          </w:p>
        </w:tc>
        <w:tc>
          <w:tcPr>
            <w:tcW w:w="1148"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52" w:lineRule="auto"/>
              <w:jc w:val="center"/>
              <w:textAlignment w:val="baseline"/>
              <w:rPr>
                <w:rFonts w:ascii="Times New Roman" w:eastAsia="Andale Sans UI" w:hAnsi="Times New Roman" w:cs="Tahoma"/>
                <w:kern w:val="2"/>
                <w:sz w:val="20"/>
                <w:szCs w:val="20"/>
                <w:lang w:eastAsia="ja-JP" w:bidi="fa-IR"/>
              </w:rPr>
            </w:pPr>
            <w:r w:rsidRPr="00C72390">
              <w:rPr>
                <w:rFonts w:ascii="Times New Roman" w:eastAsia="Andale Sans UI" w:hAnsi="Times New Roman" w:cs="Tahoma"/>
                <w:kern w:val="2"/>
                <w:sz w:val="20"/>
                <w:szCs w:val="20"/>
                <w:lang w:eastAsia="ja-JP" w:bidi="fa-IR"/>
              </w:rPr>
              <w:t>-</w:t>
            </w:r>
          </w:p>
        </w:tc>
        <w:tc>
          <w:tcPr>
            <w:tcW w:w="1005"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52" w:lineRule="auto"/>
              <w:jc w:val="center"/>
              <w:textAlignment w:val="baseline"/>
              <w:rPr>
                <w:rFonts w:ascii="Times New Roman" w:eastAsia="Andale Sans UI" w:hAnsi="Times New Roman" w:cs="Tahoma"/>
                <w:kern w:val="2"/>
                <w:sz w:val="20"/>
                <w:szCs w:val="20"/>
                <w:lang w:eastAsia="ja-JP" w:bidi="fa-IR"/>
              </w:rPr>
            </w:pPr>
            <w:r w:rsidRPr="00C72390">
              <w:rPr>
                <w:rFonts w:ascii="Times New Roman" w:eastAsia="Andale Sans UI" w:hAnsi="Times New Roman" w:cs="Tahoma"/>
                <w:kern w:val="2"/>
                <w:sz w:val="20"/>
                <w:szCs w:val="20"/>
                <w:lang w:eastAsia="ja-JP" w:bidi="fa-IR"/>
              </w:rPr>
              <w:t>-</w:t>
            </w:r>
          </w:p>
        </w:tc>
        <w:tc>
          <w:tcPr>
            <w:tcW w:w="100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bidi="fa-IR"/>
              </w:rPr>
            </w:pPr>
            <w:r w:rsidRPr="00C72390">
              <w:rPr>
                <w:rFonts w:ascii="Times New Roman" w:eastAsia="Calibri" w:hAnsi="Times New Roman" w:cs="Tahoma"/>
                <w:kern w:val="2"/>
                <w:sz w:val="20"/>
                <w:szCs w:val="20"/>
                <w:lang w:bidi="fa-IR"/>
              </w:rPr>
              <w:t>-</w:t>
            </w:r>
          </w:p>
        </w:tc>
        <w:tc>
          <w:tcPr>
            <w:tcW w:w="100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100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6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6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6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5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73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5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6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2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r>
      <w:tr w:rsidR="00C72390" w:rsidRPr="00C72390" w:rsidTr="00FA4BEE">
        <w:tc>
          <w:tcPr>
            <w:tcW w:w="1843" w:type="dxa"/>
            <w:vMerge/>
            <w:tcBorders>
              <w:left w:val="single" w:sz="4" w:space="0" w:color="auto"/>
              <w:right w:val="single" w:sz="4" w:space="0" w:color="auto"/>
            </w:tcBorders>
          </w:tcPr>
          <w:p w:rsidR="00C72390" w:rsidRPr="00C72390" w:rsidRDefault="00C72390" w:rsidP="00C72390">
            <w:pPr>
              <w:widowControl w:val="0"/>
              <w:suppressAutoHyphens/>
              <w:autoSpaceDN w:val="0"/>
              <w:spacing w:after="0" w:line="252" w:lineRule="auto"/>
              <w:textAlignment w:val="baseline"/>
              <w:rPr>
                <w:rFonts w:ascii="Times New Roman" w:eastAsia="Andale Sans UI" w:hAnsi="Times New Roman" w:cs="Tahoma"/>
                <w:kern w:val="2"/>
                <w:sz w:val="20"/>
                <w:szCs w:val="20"/>
                <w:lang w:val="de-DE" w:eastAsia="ja-JP" w:bidi="fa-IR"/>
              </w:rPr>
            </w:pPr>
          </w:p>
        </w:tc>
        <w:tc>
          <w:tcPr>
            <w:tcW w:w="174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30" w:lineRule="auto"/>
              <w:textAlignment w:val="baseline"/>
              <w:rPr>
                <w:rFonts w:ascii="Times New Roman" w:eastAsia="Andale Sans UI" w:hAnsi="Times New Roman" w:cs="Tahoma"/>
                <w:kern w:val="2"/>
                <w:sz w:val="20"/>
                <w:szCs w:val="20"/>
                <w:lang w:val="de-DE" w:bidi="fa-IR"/>
              </w:rPr>
            </w:pPr>
            <w:r w:rsidRPr="00C72390">
              <w:rPr>
                <w:rFonts w:ascii="Times New Roman" w:eastAsia="Andale Sans UI" w:hAnsi="Times New Roman" w:cs="Tahoma"/>
                <w:kern w:val="2"/>
                <w:sz w:val="20"/>
                <w:szCs w:val="20"/>
                <w:lang w:val="de-DE" w:bidi="fa-IR"/>
              </w:rPr>
              <w:t>федерального бюджета</w:t>
            </w:r>
          </w:p>
        </w:tc>
        <w:tc>
          <w:tcPr>
            <w:tcW w:w="1148"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52" w:lineRule="auto"/>
              <w:jc w:val="center"/>
              <w:textAlignment w:val="baseline"/>
              <w:rPr>
                <w:rFonts w:ascii="Times New Roman" w:eastAsia="Andale Sans UI" w:hAnsi="Times New Roman" w:cs="Tahoma"/>
                <w:kern w:val="2"/>
                <w:sz w:val="20"/>
                <w:szCs w:val="20"/>
                <w:lang w:eastAsia="ja-JP" w:bidi="fa-IR"/>
              </w:rPr>
            </w:pPr>
            <w:r w:rsidRPr="00C72390">
              <w:rPr>
                <w:rFonts w:ascii="Times New Roman" w:eastAsia="Andale Sans UI" w:hAnsi="Times New Roman" w:cs="Tahoma"/>
                <w:kern w:val="2"/>
                <w:sz w:val="20"/>
                <w:szCs w:val="20"/>
                <w:lang w:eastAsia="ja-JP" w:bidi="fa-IR"/>
              </w:rPr>
              <w:t>-</w:t>
            </w:r>
          </w:p>
        </w:tc>
        <w:tc>
          <w:tcPr>
            <w:tcW w:w="1005"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52" w:lineRule="auto"/>
              <w:jc w:val="center"/>
              <w:textAlignment w:val="baseline"/>
              <w:rPr>
                <w:rFonts w:ascii="Times New Roman" w:eastAsia="Andale Sans UI" w:hAnsi="Times New Roman" w:cs="Tahoma"/>
                <w:kern w:val="2"/>
                <w:sz w:val="20"/>
                <w:szCs w:val="20"/>
                <w:lang w:eastAsia="ja-JP" w:bidi="fa-IR"/>
              </w:rPr>
            </w:pPr>
            <w:r w:rsidRPr="00C72390">
              <w:rPr>
                <w:rFonts w:ascii="Times New Roman" w:eastAsia="Andale Sans UI" w:hAnsi="Times New Roman" w:cs="Tahoma"/>
                <w:kern w:val="2"/>
                <w:sz w:val="20"/>
                <w:szCs w:val="20"/>
                <w:lang w:eastAsia="ja-JP" w:bidi="fa-IR"/>
              </w:rPr>
              <w:t>-</w:t>
            </w:r>
          </w:p>
        </w:tc>
        <w:tc>
          <w:tcPr>
            <w:tcW w:w="100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bidi="fa-IR"/>
              </w:rPr>
            </w:pPr>
            <w:r w:rsidRPr="00C72390">
              <w:rPr>
                <w:rFonts w:ascii="Times New Roman" w:eastAsia="Calibri" w:hAnsi="Times New Roman" w:cs="Tahoma"/>
                <w:kern w:val="2"/>
                <w:sz w:val="20"/>
                <w:szCs w:val="20"/>
                <w:lang w:bidi="fa-IR"/>
              </w:rPr>
              <w:t>-</w:t>
            </w:r>
          </w:p>
        </w:tc>
        <w:tc>
          <w:tcPr>
            <w:tcW w:w="100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100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6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6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6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5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73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5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6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2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r>
      <w:tr w:rsidR="00C72390" w:rsidRPr="00C72390" w:rsidTr="00FA4BEE">
        <w:tc>
          <w:tcPr>
            <w:tcW w:w="1843" w:type="dxa"/>
            <w:vMerge/>
            <w:tcBorders>
              <w:left w:val="single" w:sz="4" w:space="0" w:color="auto"/>
              <w:right w:val="single" w:sz="4" w:space="0" w:color="auto"/>
            </w:tcBorders>
          </w:tcPr>
          <w:p w:rsidR="00C72390" w:rsidRPr="00C72390" w:rsidRDefault="00C72390" w:rsidP="00C72390">
            <w:pPr>
              <w:widowControl w:val="0"/>
              <w:suppressAutoHyphens/>
              <w:autoSpaceDN w:val="0"/>
              <w:spacing w:after="0" w:line="252" w:lineRule="auto"/>
              <w:textAlignment w:val="baseline"/>
              <w:rPr>
                <w:rFonts w:ascii="Times New Roman" w:eastAsia="Andale Sans UI" w:hAnsi="Times New Roman" w:cs="Tahoma"/>
                <w:kern w:val="2"/>
                <w:sz w:val="20"/>
                <w:szCs w:val="20"/>
                <w:lang w:val="de-DE" w:eastAsia="ja-JP" w:bidi="fa-IR"/>
              </w:rPr>
            </w:pPr>
          </w:p>
        </w:tc>
        <w:tc>
          <w:tcPr>
            <w:tcW w:w="174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30" w:lineRule="auto"/>
              <w:textAlignment w:val="baseline"/>
              <w:rPr>
                <w:rFonts w:ascii="Times New Roman" w:eastAsia="Andale Sans UI" w:hAnsi="Times New Roman" w:cs="Tahoma"/>
                <w:kern w:val="2"/>
                <w:sz w:val="20"/>
                <w:szCs w:val="20"/>
                <w:lang w:val="de-DE" w:bidi="fa-IR"/>
              </w:rPr>
            </w:pPr>
            <w:r w:rsidRPr="00C72390">
              <w:rPr>
                <w:rFonts w:ascii="Times New Roman" w:eastAsia="Andale Sans UI" w:hAnsi="Times New Roman" w:cs="Tahoma"/>
                <w:kern w:val="2"/>
                <w:sz w:val="20"/>
                <w:szCs w:val="20"/>
                <w:lang w:val="de-DE" w:bidi="fa-IR"/>
              </w:rPr>
              <w:t>областного бюджета</w:t>
            </w:r>
          </w:p>
        </w:tc>
        <w:tc>
          <w:tcPr>
            <w:tcW w:w="1148"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52" w:lineRule="auto"/>
              <w:jc w:val="center"/>
              <w:textAlignment w:val="baseline"/>
              <w:rPr>
                <w:rFonts w:ascii="Times New Roman" w:eastAsia="Andale Sans UI" w:hAnsi="Times New Roman" w:cs="Tahoma"/>
                <w:kern w:val="2"/>
                <w:sz w:val="20"/>
                <w:szCs w:val="20"/>
                <w:lang w:eastAsia="ja-JP" w:bidi="fa-IR"/>
              </w:rPr>
            </w:pPr>
            <w:r w:rsidRPr="00C72390">
              <w:rPr>
                <w:rFonts w:ascii="Times New Roman" w:eastAsia="Andale Sans UI" w:hAnsi="Times New Roman" w:cs="Tahoma"/>
                <w:kern w:val="2"/>
                <w:sz w:val="20"/>
                <w:szCs w:val="20"/>
                <w:lang w:eastAsia="ja-JP" w:bidi="fa-IR"/>
              </w:rPr>
              <w:t>148,4</w:t>
            </w:r>
          </w:p>
        </w:tc>
        <w:tc>
          <w:tcPr>
            <w:tcW w:w="1005"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N w:val="0"/>
              <w:spacing w:after="0" w:line="252" w:lineRule="auto"/>
              <w:jc w:val="center"/>
              <w:textAlignment w:val="baseline"/>
              <w:rPr>
                <w:rFonts w:ascii="Times New Roman" w:eastAsia="Andale Sans UI" w:hAnsi="Times New Roman" w:cs="Tahoma"/>
                <w:kern w:val="2"/>
                <w:sz w:val="20"/>
                <w:szCs w:val="20"/>
                <w:lang w:eastAsia="ja-JP" w:bidi="fa-IR"/>
              </w:rPr>
            </w:pPr>
            <w:r w:rsidRPr="00C72390">
              <w:rPr>
                <w:rFonts w:ascii="Times New Roman" w:eastAsia="Andale Sans UI" w:hAnsi="Times New Roman" w:cs="Tahoma"/>
                <w:kern w:val="2"/>
                <w:sz w:val="20"/>
                <w:szCs w:val="20"/>
                <w:lang w:eastAsia="ja-JP" w:bidi="fa-IR"/>
              </w:rPr>
              <w:t>148,4</w:t>
            </w:r>
          </w:p>
        </w:tc>
        <w:tc>
          <w:tcPr>
            <w:tcW w:w="100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bidi="fa-IR"/>
              </w:rPr>
            </w:pPr>
            <w:r w:rsidRPr="00C72390">
              <w:rPr>
                <w:rFonts w:ascii="Times New Roman" w:eastAsia="Calibri" w:hAnsi="Times New Roman" w:cs="Tahoma"/>
                <w:kern w:val="2"/>
                <w:sz w:val="20"/>
                <w:szCs w:val="20"/>
                <w:lang w:bidi="fa-IR"/>
              </w:rPr>
              <w:t>-</w:t>
            </w:r>
          </w:p>
        </w:tc>
        <w:tc>
          <w:tcPr>
            <w:tcW w:w="100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100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6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6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6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5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73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5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6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2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r>
      <w:tr w:rsidR="00C72390" w:rsidRPr="00C72390" w:rsidTr="00FA4BEE">
        <w:tc>
          <w:tcPr>
            <w:tcW w:w="1843" w:type="dxa"/>
            <w:vMerge/>
            <w:tcBorders>
              <w:left w:val="single" w:sz="4" w:space="0" w:color="auto"/>
              <w:right w:val="single" w:sz="4" w:space="0" w:color="auto"/>
            </w:tcBorders>
          </w:tcPr>
          <w:p w:rsidR="00C72390" w:rsidRPr="00C72390" w:rsidRDefault="00C72390" w:rsidP="00C72390">
            <w:pPr>
              <w:widowControl w:val="0"/>
              <w:suppressAutoHyphens/>
              <w:autoSpaceDN w:val="0"/>
              <w:spacing w:after="0" w:line="252" w:lineRule="auto"/>
              <w:textAlignment w:val="baseline"/>
              <w:rPr>
                <w:rFonts w:ascii="Times New Roman" w:eastAsia="Andale Sans UI" w:hAnsi="Times New Roman" w:cs="Tahoma"/>
                <w:kern w:val="2"/>
                <w:sz w:val="20"/>
                <w:szCs w:val="20"/>
                <w:lang w:val="de-DE" w:eastAsia="ja-JP" w:bidi="fa-IR"/>
              </w:rPr>
            </w:pPr>
          </w:p>
        </w:tc>
        <w:tc>
          <w:tcPr>
            <w:tcW w:w="174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30" w:lineRule="auto"/>
              <w:textAlignment w:val="baseline"/>
              <w:rPr>
                <w:rFonts w:ascii="Times New Roman" w:eastAsia="Andale Sans UI" w:hAnsi="Times New Roman" w:cs="Tahoma"/>
                <w:kern w:val="2"/>
                <w:sz w:val="20"/>
                <w:szCs w:val="20"/>
                <w:lang w:val="de-DE" w:bidi="fa-IR"/>
              </w:rPr>
            </w:pPr>
            <w:r w:rsidRPr="00C72390">
              <w:rPr>
                <w:rFonts w:ascii="Times New Roman" w:eastAsia="Andale Sans UI" w:hAnsi="Times New Roman" w:cs="Tahoma"/>
                <w:kern w:val="2"/>
                <w:sz w:val="20"/>
                <w:szCs w:val="20"/>
                <w:lang w:val="de-DE" w:bidi="fa-IR"/>
              </w:rPr>
              <w:t>внебюджетные источники</w:t>
            </w:r>
          </w:p>
        </w:tc>
        <w:tc>
          <w:tcPr>
            <w:tcW w:w="1148"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1005"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100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100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100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6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6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61"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59"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73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5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6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c>
          <w:tcPr>
            <w:tcW w:w="82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widowControl w:val="0"/>
              <w:suppressAutoHyphens/>
              <w:autoSpaceDE w:val="0"/>
              <w:autoSpaceDN w:val="0"/>
              <w:adjustRightInd w:val="0"/>
              <w:spacing w:after="0" w:line="252" w:lineRule="auto"/>
              <w:jc w:val="center"/>
              <w:textAlignment w:val="baseline"/>
              <w:rPr>
                <w:rFonts w:ascii="Times New Roman" w:eastAsia="Calibri" w:hAnsi="Times New Roman" w:cs="Tahoma"/>
                <w:kern w:val="2"/>
                <w:sz w:val="20"/>
                <w:szCs w:val="20"/>
                <w:lang w:val="de-DE" w:bidi="fa-IR"/>
              </w:rPr>
            </w:pPr>
            <w:r w:rsidRPr="00C72390">
              <w:rPr>
                <w:rFonts w:ascii="Times New Roman" w:eastAsia="Calibri" w:hAnsi="Times New Roman" w:cs="Tahoma"/>
                <w:kern w:val="2"/>
                <w:sz w:val="20"/>
                <w:szCs w:val="20"/>
                <w:lang w:val="de-DE" w:bidi="fa-IR"/>
              </w:rPr>
              <w:t>–</w:t>
            </w:r>
          </w:p>
        </w:tc>
      </w:tr>
    </w:tbl>
    <w:p w:rsidR="003E1E65" w:rsidRDefault="003E1E65" w:rsidP="00312D21">
      <w:pPr>
        <w:rPr>
          <w:rFonts w:ascii="Times New Roman" w:eastAsia="Times New Roman" w:hAnsi="Times New Roman" w:cs="Times New Roman"/>
          <w:sz w:val="20"/>
          <w:szCs w:val="20"/>
          <w:lang w:eastAsia="ru-RU"/>
        </w:rPr>
      </w:pPr>
    </w:p>
    <w:p w:rsidR="003E1E65" w:rsidRDefault="003E1E65" w:rsidP="00312D21">
      <w:pPr>
        <w:rPr>
          <w:rFonts w:ascii="Times New Roman" w:eastAsia="Times New Roman" w:hAnsi="Times New Roman" w:cs="Times New Roman"/>
          <w:sz w:val="20"/>
          <w:szCs w:val="20"/>
          <w:lang w:eastAsia="ru-RU"/>
        </w:rPr>
      </w:pPr>
    </w:p>
    <w:p w:rsidR="003E1E65" w:rsidRDefault="003E1E65" w:rsidP="00312D21">
      <w:pPr>
        <w:rPr>
          <w:rFonts w:ascii="Times New Roman" w:eastAsia="Times New Roman" w:hAnsi="Times New Roman" w:cs="Times New Roman"/>
          <w:sz w:val="20"/>
          <w:szCs w:val="20"/>
          <w:lang w:eastAsia="ru-RU"/>
        </w:rPr>
      </w:pPr>
    </w:p>
    <w:p w:rsidR="00C72390" w:rsidRDefault="00C72390" w:rsidP="00312D21">
      <w:pPr>
        <w:rPr>
          <w:rFonts w:ascii="Times New Roman" w:eastAsia="Times New Roman" w:hAnsi="Times New Roman" w:cs="Times New Roman"/>
          <w:sz w:val="20"/>
          <w:szCs w:val="20"/>
          <w:lang w:eastAsia="ru-RU"/>
        </w:rPr>
        <w:sectPr w:rsidR="00C72390" w:rsidSect="00C72390">
          <w:pgSz w:w="16838" w:h="11906" w:orient="landscape"/>
          <w:pgMar w:top="851" w:right="1134" w:bottom="1701" w:left="1134" w:header="709" w:footer="709" w:gutter="0"/>
          <w:cols w:space="708"/>
          <w:docGrid w:linePitch="360"/>
        </w:sectPr>
      </w:pPr>
    </w:p>
    <w:p w:rsidR="00C72390" w:rsidRPr="00C72390" w:rsidRDefault="00C72390" w:rsidP="00C72390">
      <w:pPr>
        <w:autoSpaceDE w:val="0"/>
        <w:autoSpaceDN w:val="0"/>
        <w:adjustRightInd w:val="0"/>
        <w:spacing w:after="0" w:line="240" w:lineRule="auto"/>
        <w:jc w:val="center"/>
        <w:rPr>
          <w:rFonts w:ascii="Times New Roman" w:eastAsia="Times New Roman" w:hAnsi="Times New Roman" w:cs="Times New Roman"/>
          <w:caps/>
          <w:sz w:val="28"/>
          <w:szCs w:val="28"/>
        </w:rPr>
      </w:pPr>
      <w:r w:rsidRPr="00C72390">
        <w:rPr>
          <w:rFonts w:ascii="Times New Roman" w:eastAsia="Times New Roman" w:hAnsi="Times New Roman" w:cs="Times New Roman"/>
          <w:caps/>
          <w:sz w:val="28"/>
          <w:szCs w:val="28"/>
        </w:rPr>
        <w:lastRenderedPageBreak/>
        <w:t>Российская федерация</w:t>
      </w:r>
    </w:p>
    <w:p w:rsidR="00C72390" w:rsidRPr="00C72390" w:rsidRDefault="00C72390" w:rsidP="00C72390">
      <w:pPr>
        <w:autoSpaceDE w:val="0"/>
        <w:autoSpaceDN w:val="0"/>
        <w:adjustRightInd w:val="0"/>
        <w:spacing w:after="0" w:line="240" w:lineRule="auto"/>
        <w:jc w:val="center"/>
        <w:rPr>
          <w:rFonts w:ascii="Times New Roman" w:eastAsia="Times New Roman" w:hAnsi="Times New Roman" w:cs="Times New Roman"/>
          <w:caps/>
          <w:sz w:val="28"/>
          <w:szCs w:val="28"/>
        </w:rPr>
      </w:pPr>
      <w:r w:rsidRPr="00C72390">
        <w:rPr>
          <w:rFonts w:ascii="Times New Roman" w:eastAsia="Times New Roman" w:hAnsi="Times New Roman" w:cs="Times New Roman"/>
          <w:caps/>
          <w:sz w:val="28"/>
          <w:szCs w:val="28"/>
        </w:rPr>
        <w:t>ростовская область</w:t>
      </w:r>
    </w:p>
    <w:p w:rsidR="00C72390" w:rsidRPr="00C72390" w:rsidRDefault="00C72390" w:rsidP="00C72390">
      <w:pPr>
        <w:autoSpaceDE w:val="0"/>
        <w:autoSpaceDN w:val="0"/>
        <w:adjustRightInd w:val="0"/>
        <w:spacing w:after="0" w:line="240" w:lineRule="auto"/>
        <w:jc w:val="center"/>
        <w:rPr>
          <w:rFonts w:ascii="Times New Roman" w:eastAsia="Times New Roman" w:hAnsi="Times New Roman" w:cs="Times New Roman"/>
          <w:caps/>
          <w:sz w:val="28"/>
          <w:szCs w:val="28"/>
        </w:rPr>
      </w:pPr>
      <w:r w:rsidRPr="00C72390">
        <w:rPr>
          <w:rFonts w:ascii="Times New Roman" w:eastAsia="Times New Roman" w:hAnsi="Times New Roman" w:cs="Times New Roman"/>
          <w:caps/>
          <w:sz w:val="28"/>
          <w:szCs w:val="28"/>
        </w:rPr>
        <w:t>куйбышевскОГО районА</w:t>
      </w:r>
    </w:p>
    <w:p w:rsidR="00C72390" w:rsidRPr="00C72390" w:rsidRDefault="00C72390" w:rsidP="00C72390">
      <w:pPr>
        <w:autoSpaceDE w:val="0"/>
        <w:autoSpaceDN w:val="0"/>
        <w:adjustRightInd w:val="0"/>
        <w:spacing w:after="0" w:line="240" w:lineRule="auto"/>
        <w:jc w:val="center"/>
        <w:rPr>
          <w:rFonts w:ascii="Times New Roman" w:eastAsia="Times New Roman" w:hAnsi="Times New Roman" w:cs="Times New Roman"/>
          <w:caps/>
          <w:sz w:val="28"/>
          <w:szCs w:val="28"/>
        </w:rPr>
      </w:pPr>
      <w:r w:rsidRPr="00C72390">
        <w:rPr>
          <w:rFonts w:ascii="Times New Roman" w:eastAsia="Times New Roman" w:hAnsi="Times New Roman" w:cs="Times New Roman"/>
          <w:caps/>
          <w:sz w:val="28"/>
          <w:szCs w:val="28"/>
        </w:rPr>
        <w:t>МУНИЦИПАЛЬНОЕ ОБРАЗОВАНИЕ</w:t>
      </w:r>
    </w:p>
    <w:p w:rsidR="00C72390" w:rsidRPr="00C72390" w:rsidRDefault="00C72390" w:rsidP="00C72390">
      <w:pPr>
        <w:autoSpaceDE w:val="0"/>
        <w:autoSpaceDN w:val="0"/>
        <w:adjustRightInd w:val="0"/>
        <w:spacing w:after="0" w:line="240" w:lineRule="auto"/>
        <w:jc w:val="center"/>
        <w:rPr>
          <w:rFonts w:ascii="Times New Roman" w:eastAsia="Times New Roman" w:hAnsi="Times New Roman" w:cs="Times New Roman"/>
          <w:caps/>
          <w:sz w:val="28"/>
          <w:szCs w:val="28"/>
        </w:rPr>
      </w:pPr>
      <w:r w:rsidRPr="00C72390">
        <w:rPr>
          <w:rFonts w:ascii="Times New Roman" w:eastAsia="Times New Roman" w:hAnsi="Times New Roman" w:cs="Times New Roman"/>
          <w:caps/>
          <w:sz w:val="28"/>
          <w:szCs w:val="28"/>
        </w:rPr>
        <w:t>«Кринично-Лугское сельское поселение»</w:t>
      </w:r>
    </w:p>
    <w:p w:rsidR="00C72390" w:rsidRPr="00C72390" w:rsidRDefault="00C72390" w:rsidP="00C72390">
      <w:pPr>
        <w:autoSpaceDE w:val="0"/>
        <w:autoSpaceDN w:val="0"/>
        <w:adjustRightInd w:val="0"/>
        <w:spacing w:after="0" w:line="240" w:lineRule="auto"/>
        <w:jc w:val="center"/>
        <w:rPr>
          <w:rFonts w:ascii="Times New Roman" w:eastAsia="Times New Roman" w:hAnsi="Times New Roman" w:cs="Times New Roman"/>
          <w:caps/>
          <w:sz w:val="28"/>
          <w:szCs w:val="28"/>
        </w:rPr>
      </w:pPr>
    </w:p>
    <w:p w:rsidR="00C72390" w:rsidRPr="00C72390" w:rsidRDefault="00C72390" w:rsidP="00C72390">
      <w:pPr>
        <w:autoSpaceDE w:val="0"/>
        <w:autoSpaceDN w:val="0"/>
        <w:adjustRightInd w:val="0"/>
        <w:spacing w:after="0" w:line="240" w:lineRule="auto"/>
        <w:jc w:val="center"/>
        <w:rPr>
          <w:rFonts w:ascii="Times New Roman" w:eastAsia="Times New Roman" w:hAnsi="Times New Roman" w:cs="Times New Roman"/>
          <w:caps/>
          <w:sz w:val="26"/>
          <w:szCs w:val="26"/>
        </w:rPr>
      </w:pPr>
      <w:r w:rsidRPr="00C72390">
        <w:rPr>
          <w:rFonts w:ascii="Times New Roman" w:eastAsia="Times New Roman" w:hAnsi="Times New Roman" w:cs="Times New Roman"/>
          <w:caps/>
          <w:sz w:val="26"/>
          <w:szCs w:val="26"/>
        </w:rPr>
        <w:t>СОБРАНИЕ ДЕПУТАТОВ Кринично-ЛугскоГО сельскоГО поселениЯ</w:t>
      </w:r>
    </w:p>
    <w:p w:rsidR="00C72390" w:rsidRPr="00C72390" w:rsidRDefault="00C72390" w:rsidP="00C72390">
      <w:pPr>
        <w:autoSpaceDE w:val="0"/>
        <w:autoSpaceDN w:val="0"/>
        <w:adjustRightInd w:val="0"/>
        <w:spacing w:after="0" w:line="240" w:lineRule="auto"/>
        <w:jc w:val="center"/>
        <w:rPr>
          <w:rFonts w:ascii="Times New Roman" w:eastAsia="Times New Roman" w:hAnsi="Times New Roman" w:cs="Times New Roman"/>
          <w:caps/>
          <w:sz w:val="28"/>
          <w:szCs w:val="28"/>
        </w:rPr>
      </w:pPr>
      <w:r w:rsidRPr="00C72390">
        <w:rPr>
          <w:rFonts w:ascii="Times New Roman" w:eastAsia="Times New Roman" w:hAnsi="Times New Roman" w:cs="Times New Roman"/>
          <w:caps/>
          <w:sz w:val="28"/>
          <w:szCs w:val="28"/>
        </w:rPr>
        <w:t xml:space="preserve">                                                                                                                                                                            </w:t>
      </w:r>
    </w:p>
    <w:p w:rsidR="00C72390" w:rsidRPr="00C72390" w:rsidRDefault="00C72390" w:rsidP="00C72390">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C72390">
        <w:rPr>
          <w:rFonts w:ascii="Times New Roman" w:eastAsia="Times New Roman" w:hAnsi="Times New Roman" w:cs="Times New Roman"/>
          <w:sz w:val="28"/>
          <w:szCs w:val="28"/>
        </w:rPr>
        <w:t>РЕШЕНИЕ</w:t>
      </w:r>
    </w:p>
    <w:p w:rsidR="00C72390" w:rsidRPr="00C72390" w:rsidRDefault="00C72390" w:rsidP="00C72390">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C72390" w:rsidRPr="00C72390" w:rsidRDefault="00C72390" w:rsidP="00C72390">
      <w:pPr>
        <w:tabs>
          <w:tab w:val="center" w:pos="4677"/>
        </w:tabs>
        <w:autoSpaceDE w:val="0"/>
        <w:autoSpaceDN w:val="0"/>
        <w:adjustRightInd w:val="0"/>
        <w:spacing w:after="0" w:line="240" w:lineRule="auto"/>
        <w:jc w:val="center"/>
        <w:rPr>
          <w:rFonts w:ascii="Times New Roman" w:eastAsia="Times New Roman" w:hAnsi="Times New Roman" w:cs="Times New Roman"/>
          <w:sz w:val="28"/>
          <w:szCs w:val="28"/>
        </w:rPr>
      </w:pPr>
      <w:r w:rsidRPr="00C72390">
        <w:rPr>
          <w:rFonts w:ascii="Times New Roman" w:eastAsia="Times New Roman" w:hAnsi="Times New Roman" w:cs="Times New Roman"/>
          <w:sz w:val="28"/>
          <w:szCs w:val="28"/>
        </w:rPr>
        <w:t>11.11.2019                           х</w:t>
      </w:r>
      <w:proofErr w:type="gramStart"/>
      <w:r w:rsidRPr="00C72390">
        <w:rPr>
          <w:rFonts w:ascii="Times New Roman" w:eastAsia="Times New Roman" w:hAnsi="Times New Roman" w:cs="Times New Roman"/>
          <w:sz w:val="28"/>
          <w:szCs w:val="28"/>
        </w:rPr>
        <w:t>.К</w:t>
      </w:r>
      <w:proofErr w:type="gramEnd"/>
      <w:r w:rsidRPr="00C72390">
        <w:rPr>
          <w:rFonts w:ascii="Times New Roman" w:eastAsia="Times New Roman" w:hAnsi="Times New Roman" w:cs="Times New Roman"/>
          <w:sz w:val="28"/>
          <w:szCs w:val="28"/>
        </w:rPr>
        <w:t xml:space="preserve">ринично-Лугский                                №  182    </w:t>
      </w:r>
    </w:p>
    <w:p w:rsidR="00C72390" w:rsidRPr="00C72390" w:rsidRDefault="00C72390" w:rsidP="00C72390">
      <w:pPr>
        <w:tabs>
          <w:tab w:val="center" w:pos="4677"/>
        </w:tabs>
        <w:autoSpaceDE w:val="0"/>
        <w:autoSpaceDN w:val="0"/>
        <w:adjustRightInd w:val="0"/>
        <w:spacing w:after="0" w:line="240" w:lineRule="auto"/>
        <w:jc w:val="center"/>
        <w:rPr>
          <w:rFonts w:ascii="Arial" w:eastAsia="Times New Roman" w:hAnsi="Arial" w:cs="Arial"/>
          <w:b/>
          <w:bCs/>
          <w:sz w:val="28"/>
          <w:szCs w:val="28"/>
        </w:rPr>
      </w:pPr>
    </w:p>
    <w:p w:rsidR="00C72390" w:rsidRPr="00C72390" w:rsidRDefault="00C72390" w:rsidP="00C72390">
      <w:pPr>
        <w:spacing w:after="0" w:line="240" w:lineRule="auto"/>
        <w:jc w:val="center"/>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О внесении изменений в решение Собрание депутатов Кринично-Лугского сельского поселения от 25.12.2018 № 143 «О бюджете  Кринично-Лугского сельского поселения Куйбышевского района на 2019 год</w:t>
      </w:r>
    </w:p>
    <w:p w:rsidR="00C72390" w:rsidRPr="00C72390" w:rsidRDefault="00C72390" w:rsidP="00C72390">
      <w:pPr>
        <w:spacing w:after="0" w:line="240" w:lineRule="auto"/>
        <w:jc w:val="center"/>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 xml:space="preserve"> и плановый период 2020 и 2021 годов»</w:t>
      </w:r>
    </w:p>
    <w:p w:rsidR="00C72390" w:rsidRPr="00C72390" w:rsidRDefault="00C72390" w:rsidP="00C72390">
      <w:pPr>
        <w:spacing w:after="0" w:line="240" w:lineRule="auto"/>
        <w:jc w:val="both"/>
        <w:rPr>
          <w:rFonts w:ascii="Times New Roman" w:eastAsia="Times New Roman" w:hAnsi="Times New Roman" w:cs="Times New Roman"/>
          <w:sz w:val="28"/>
          <w:szCs w:val="28"/>
          <w:lang w:eastAsia="ru-RU"/>
        </w:rPr>
      </w:pPr>
    </w:p>
    <w:p w:rsidR="00C72390" w:rsidRPr="00C72390" w:rsidRDefault="00C72390" w:rsidP="00C72390">
      <w:pPr>
        <w:widowControl w:val="0"/>
        <w:spacing w:after="120" w:line="240" w:lineRule="auto"/>
        <w:ind w:firstLine="851"/>
        <w:jc w:val="both"/>
        <w:outlineLvl w:val="0"/>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 xml:space="preserve">    На основании Положения о бюджетном процессе в муниципальном образовании  «Кринично-Лугское сельское поселение» Собрание депутатов Кринично-Лугского сельского поселения  РЕШИЛО:                     </w:t>
      </w:r>
    </w:p>
    <w:p w:rsidR="00C72390" w:rsidRPr="00C72390" w:rsidRDefault="00C72390" w:rsidP="00C72390">
      <w:pPr>
        <w:tabs>
          <w:tab w:val="left" w:pos="225"/>
        </w:tabs>
        <w:spacing w:after="0" w:line="240" w:lineRule="auto"/>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ab/>
        <w:t xml:space="preserve"> </w:t>
      </w:r>
      <w:r w:rsidRPr="00C72390">
        <w:rPr>
          <w:rFonts w:ascii="Times New Roman" w:eastAsia="Times New Roman" w:hAnsi="Times New Roman" w:cs="Times New Roman"/>
          <w:sz w:val="28"/>
          <w:szCs w:val="28"/>
          <w:lang w:eastAsia="ru-RU"/>
        </w:rPr>
        <w:tab/>
        <w:t xml:space="preserve"> </w:t>
      </w:r>
    </w:p>
    <w:p w:rsidR="00C72390" w:rsidRPr="00C72390" w:rsidRDefault="00C72390" w:rsidP="00C72390">
      <w:pPr>
        <w:spacing w:after="0" w:line="240" w:lineRule="auto"/>
        <w:ind w:firstLine="900"/>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1. Внести в решение Собрания депутатов Кринично-Лугского сельского поселения от 25.12.2018 № 143 «О бюджете  Кринично-Лугского сельского поселения Куйбышевского района на 2019 год и плановый период 2020 и 2021 годов» следующие изменения:</w:t>
      </w:r>
    </w:p>
    <w:p w:rsidR="00C72390" w:rsidRPr="00C72390" w:rsidRDefault="00C72390" w:rsidP="00C72390">
      <w:pPr>
        <w:spacing w:after="0" w:line="240" w:lineRule="auto"/>
        <w:ind w:firstLine="851"/>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1.1. Утвердить основные характеристики бюджета Кринично-Лугского сельского поселения Куйбышевского района на 2019 год:</w:t>
      </w:r>
    </w:p>
    <w:p w:rsidR="00C72390" w:rsidRPr="00C72390" w:rsidRDefault="00C72390" w:rsidP="00C7239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1) прогнозируемый общий объем доходов бюджета Кринично-Лугского сельского поселения Куйбышевского района в сумме 23 092,7 тыс. рублей;</w:t>
      </w:r>
    </w:p>
    <w:p w:rsidR="00C72390" w:rsidRPr="00C72390" w:rsidRDefault="00C72390" w:rsidP="00C72390">
      <w:pPr>
        <w:spacing w:after="0" w:line="240" w:lineRule="auto"/>
        <w:ind w:firstLine="900"/>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2) общий объем расходов бюджета Кринично-Лугского сельского поселения Куйбышевского района в сумме 24 305,4 тыс. рублей;</w:t>
      </w:r>
    </w:p>
    <w:p w:rsidR="00C72390" w:rsidRPr="00C72390" w:rsidRDefault="00C72390" w:rsidP="00C72390">
      <w:pPr>
        <w:widowControl w:val="0"/>
        <w:tabs>
          <w:tab w:val="left" w:pos="0"/>
          <w:tab w:val="left" w:pos="700"/>
        </w:tabs>
        <w:spacing w:after="0" w:line="240" w:lineRule="auto"/>
        <w:ind w:firstLine="851"/>
        <w:jc w:val="both"/>
        <w:rPr>
          <w:rFonts w:ascii="Times New Roman" w:eastAsia="Times New Roman" w:hAnsi="Times New Roman" w:cs="Times New Roman"/>
          <w:sz w:val="28"/>
          <w:szCs w:val="28"/>
          <w:lang w:eastAsia="zh-CN"/>
        </w:rPr>
      </w:pPr>
      <w:r w:rsidRPr="00C72390">
        <w:rPr>
          <w:rFonts w:ascii="Times New Roman" w:eastAsia="Times New Roman" w:hAnsi="Times New Roman" w:cs="Times New Roman"/>
          <w:sz w:val="28"/>
          <w:szCs w:val="28"/>
          <w:lang w:val="x-none" w:eastAsia="zh-CN"/>
        </w:rPr>
        <w:t>3) верхний предел муниципального внутреннего долга Кринично-Лугского сельского поселения Куйбышевского района на 1 января 2020 года в сумме 0,0 тыс. рублей, в том числе верхний предел долга по муниципальным гарантиям поселения в сумме 0,0 тыс. рублей</w:t>
      </w:r>
      <w:r w:rsidRPr="00C72390">
        <w:rPr>
          <w:rFonts w:ascii="Times New Roman" w:eastAsia="Times New Roman" w:hAnsi="Times New Roman" w:cs="Times New Roman"/>
          <w:sz w:val="28"/>
          <w:szCs w:val="28"/>
          <w:lang w:eastAsia="zh-CN"/>
        </w:rPr>
        <w:t>;</w:t>
      </w:r>
    </w:p>
    <w:p w:rsidR="00C72390" w:rsidRPr="00C72390" w:rsidRDefault="00C72390" w:rsidP="00C72390">
      <w:pPr>
        <w:widowControl w:val="0"/>
        <w:tabs>
          <w:tab w:val="left" w:pos="0"/>
          <w:tab w:val="left" w:pos="700"/>
        </w:tabs>
        <w:spacing w:after="0" w:line="240" w:lineRule="auto"/>
        <w:ind w:firstLine="851"/>
        <w:jc w:val="both"/>
        <w:rPr>
          <w:rFonts w:ascii="Times New Roman" w:eastAsia="Times New Roman" w:hAnsi="Times New Roman" w:cs="Times New Roman"/>
          <w:sz w:val="28"/>
          <w:szCs w:val="28"/>
          <w:lang w:val="x-none" w:eastAsia="zh-CN"/>
        </w:rPr>
      </w:pPr>
      <w:r w:rsidRPr="00C72390">
        <w:rPr>
          <w:rFonts w:ascii="Times New Roman" w:eastAsia="Times New Roman" w:hAnsi="Times New Roman" w:cs="Times New Roman"/>
          <w:sz w:val="28"/>
          <w:szCs w:val="28"/>
          <w:lang w:val="x-none" w:eastAsia="zh-CN"/>
        </w:rPr>
        <w:t>4) предельный объем муниципального долга Кринично-Лугского сельского поселения Куйбышевского района в сумме  1</w:t>
      </w:r>
      <w:r w:rsidRPr="00C72390">
        <w:rPr>
          <w:rFonts w:ascii="Times New Roman" w:eastAsia="Times New Roman" w:hAnsi="Times New Roman" w:cs="Times New Roman"/>
          <w:sz w:val="28"/>
          <w:szCs w:val="28"/>
          <w:lang w:eastAsia="zh-CN"/>
        </w:rPr>
        <w:t xml:space="preserve">2 215,8 </w:t>
      </w:r>
      <w:r w:rsidRPr="00C72390">
        <w:rPr>
          <w:rFonts w:ascii="Times New Roman" w:eastAsia="Times New Roman" w:hAnsi="Times New Roman" w:cs="Times New Roman"/>
          <w:sz w:val="28"/>
          <w:szCs w:val="28"/>
          <w:lang w:val="x-none" w:eastAsia="zh-CN"/>
        </w:rPr>
        <w:t>тыс. рублей;</w:t>
      </w:r>
    </w:p>
    <w:p w:rsidR="00C72390" w:rsidRPr="00C72390" w:rsidRDefault="00C72390" w:rsidP="00C72390">
      <w:pPr>
        <w:spacing w:after="0" w:line="240" w:lineRule="auto"/>
        <w:ind w:firstLine="900"/>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5) объем расходов на обслуживание муниципального долга Кринично-Лугского сельского поселения Куйбышевского района в сумме 0,0 тыс. рублей;</w:t>
      </w:r>
    </w:p>
    <w:p w:rsidR="00C72390" w:rsidRPr="00C72390" w:rsidRDefault="00C72390" w:rsidP="00C72390">
      <w:pPr>
        <w:spacing w:after="0" w:line="240" w:lineRule="auto"/>
        <w:ind w:firstLine="900"/>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6) дефицит бюджета Кринично-Лугского сельского поселения Куйбышевского района в сумме  1212,7 тыс. рублей.</w:t>
      </w:r>
    </w:p>
    <w:p w:rsidR="00C72390" w:rsidRPr="00C72390" w:rsidRDefault="00C72390" w:rsidP="00C72390">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C72390">
        <w:rPr>
          <w:rFonts w:ascii="Times New Roman" w:eastAsia="Times New Roman" w:hAnsi="Times New Roman" w:cs="Times New Roman"/>
          <w:sz w:val="28"/>
          <w:szCs w:val="28"/>
          <w:lang w:eastAsia="ru-RU"/>
        </w:rPr>
        <w:t xml:space="preserve">1.2. </w:t>
      </w:r>
      <w:r w:rsidRPr="00C72390">
        <w:rPr>
          <w:rFonts w:ascii="Times New Roman" w:eastAsia="Times New Roman" w:hAnsi="Times New Roman" w:cs="Times New Roman"/>
          <w:iCs/>
          <w:color w:val="000000"/>
          <w:sz w:val="28"/>
          <w:szCs w:val="28"/>
          <w:lang w:eastAsia="ru-RU"/>
        </w:rPr>
        <w:t>Утвердить основные характеристики бюджета</w:t>
      </w:r>
      <w:r w:rsidRPr="00C72390">
        <w:rPr>
          <w:rFonts w:ascii="Times New Roman" w:eastAsia="Times New Roman" w:hAnsi="Times New Roman" w:cs="Times New Roman"/>
          <w:sz w:val="28"/>
          <w:szCs w:val="28"/>
          <w:lang w:eastAsia="ru-RU"/>
        </w:rPr>
        <w:t xml:space="preserve"> Кринично-</w:t>
      </w:r>
      <w:r w:rsidRPr="00C72390">
        <w:rPr>
          <w:rFonts w:ascii="Times New Roman" w:eastAsia="Times New Roman" w:hAnsi="Times New Roman" w:cs="Times New Roman"/>
          <w:sz w:val="28"/>
          <w:szCs w:val="28"/>
          <w:lang w:eastAsia="ru-RU"/>
        </w:rPr>
        <w:lastRenderedPageBreak/>
        <w:t>Лугского сельского поселения Куйбышевского района</w:t>
      </w:r>
      <w:r w:rsidRPr="00C72390">
        <w:rPr>
          <w:rFonts w:ascii="Times New Roman" w:eastAsia="Times New Roman" w:hAnsi="Times New Roman" w:cs="Times New Roman"/>
          <w:iCs/>
          <w:color w:val="000000"/>
          <w:sz w:val="28"/>
          <w:szCs w:val="28"/>
          <w:lang w:eastAsia="ru-RU"/>
        </w:rPr>
        <w:t xml:space="preserve"> на плановый период 2020 и 2021 годов:</w:t>
      </w:r>
    </w:p>
    <w:p w:rsidR="00C72390" w:rsidRPr="00C72390" w:rsidRDefault="00C72390" w:rsidP="00C72390">
      <w:pPr>
        <w:spacing w:after="0" w:line="240" w:lineRule="auto"/>
        <w:ind w:firstLine="900"/>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 xml:space="preserve">1) прогнозируемый общий объем доходов бюджета Кринично-Лугского сельского поселения Куйбышевского района на 2020 год в сумме 15 488,4 тыс. рублей и на 2021 год в сумме </w:t>
      </w:r>
      <w:bookmarkStart w:id="7" w:name="OLE_LINK7"/>
      <w:r w:rsidRPr="00C72390">
        <w:rPr>
          <w:rFonts w:ascii="Times New Roman" w:eastAsia="Times New Roman" w:hAnsi="Times New Roman" w:cs="Times New Roman"/>
          <w:sz w:val="28"/>
          <w:szCs w:val="28"/>
          <w:lang w:eastAsia="ru-RU"/>
        </w:rPr>
        <w:t xml:space="preserve">15 321,0 </w:t>
      </w:r>
      <w:bookmarkEnd w:id="7"/>
      <w:r w:rsidRPr="00C72390">
        <w:rPr>
          <w:rFonts w:ascii="Times New Roman" w:eastAsia="Times New Roman" w:hAnsi="Times New Roman" w:cs="Times New Roman"/>
          <w:sz w:val="28"/>
          <w:szCs w:val="28"/>
          <w:lang w:eastAsia="ru-RU"/>
        </w:rPr>
        <w:t>тыс. рублей;</w:t>
      </w:r>
    </w:p>
    <w:p w:rsidR="00C72390" w:rsidRPr="00C72390" w:rsidRDefault="00C72390" w:rsidP="00C72390">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proofErr w:type="gramStart"/>
      <w:r w:rsidRPr="00C72390">
        <w:rPr>
          <w:rFonts w:ascii="Times New Roman" w:eastAsia="Times New Roman" w:hAnsi="Times New Roman" w:cs="Times New Roman"/>
          <w:sz w:val="28"/>
          <w:szCs w:val="28"/>
          <w:lang w:eastAsia="ru-RU"/>
        </w:rPr>
        <w:t>2) общий объем расходов  бюджета Кринично-Лугского сельского поселения Куйбышевского района на 2020 год в сумме 15 488,4 тыс. рублей, в том числе условно утвержденные расходы в сумме 382,0 тыс. рублей и на 2021 год в сумме 15 321,0 тыс. рублей, в том числе условно утвержденные расходы в сумме 755,3 тыс. рублей;</w:t>
      </w:r>
      <w:proofErr w:type="gramEnd"/>
    </w:p>
    <w:p w:rsidR="00C72390" w:rsidRPr="00C72390" w:rsidRDefault="00C72390" w:rsidP="00C72390">
      <w:pPr>
        <w:spacing w:after="0" w:line="240" w:lineRule="auto"/>
        <w:ind w:firstLine="900"/>
        <w:jc w:val="both"/>
        <w:rPr>
          <w:rFonts w:ascii="Times New Roman" w:eastAsia="Times New Roman" w:hAnsi="Times New Roman" w:cs="Times New Roman"/>
          <w:sz w:val="28"/>
          <w:szCs w:val="28"/>
          <w:lang w:eastAsia="ru-RU"/>
        </w:rPr>
      </w:pPr>
      <w:proofErr w:type="gramStart"/>
      <w:r w:rsidRPr="00C72390">
        <w:rPr>
          <w:rFonts w:ascii="Times New Roman" w:eastAsia="Times New Roman" w:hAnsi="Times New Roman" w:cs="Times New Roman"/>
          <w:sz w:val="28"/>
          <w:szCs w:val="28"/>
          <w:lang w:eastAsia="ru-RU"/>
        </w:rPr>
        <w:t xml:space="preserve">3)  верхний предел муниципального долга поселения на 1 января 2021 года в сумме 0,0 тыс. рублей, в том числе верхний предел долга по муниципальным гарантиям в сумме 0,0 тыс. рублей, </w:t>
      </w:r>
      <w:r w:rsidRPr="00C72390">
        <w:rPr>
          <w:rFonts w:ascii="Times New Roman" w:eastAsia="Times New Roman" w:hAnsi="Times New Roman" w:cs="Times New Roman"/>
          <w:iCs/>
          <w:sz w:val="28"/>
          <w:szCs w:val="28"/>
          <w:lang w:eastAsia="ru-RU"/>
        </w:rPr>
        <w:t xml:space="preserve">и верхний предел муниципального внутреннего долга поселения на 1 января </w:t>
      </w:r>
      <w:r w:rsidRPr="00C72390">
        <w:rPr>
          <w:rFonts w:ascii="Times New Roman" w:eastAsia="Times New Roman" w:hAnsi="Times New Roman" w:cs="Times New Roman"/>
          <w:iCs/>
          <w:spacing w:val="-4"/>
          <w:sz w:val="28"/>
          <w:szCs w:val="28"/>
          <w:lang w:eastAsia="ru-RU"/>
        </w:rPr>
        <w:t xml:space="preserve">2022 года в сумме 0,0 тыс. рублей, в том числе верхний предел долга </w:t>
      </w:r>
      <w:r w:rsidRPr="00C72390">
        <w:rPr>
          <w:rFonts w:ascii="Times New Roman" w:eastAsia="Times New Roman" w:hAnsi="Times New Roman" w:cs="Times New Roman"/>
          <w:iCs/>
          <w:sz w:val="28"/>
          <w:szCs w:val="28"/>
          <w:lang w:eastAsia="ru-RU"/>
        </w:rPr>
        <w:t>по муниципальным гарантиям поселения в сумме 0,0</w:t>
      </w:r>
      <w:proofErr w:type="gramEnd"/>
      <w:r w:rsidRPr="00C72390">
        <w:rPr>
          <w:rFonts w:ascii="Times New Roman" w:eastAsia="Times New Roman" w:hAnsi="Times New Roman" w:cs="Times New Roman"/>
          <w:iCs/>
          <w:sz w:val="28"/>
          <w:szCs w:val="28"/>
          <w:lang w:eastAsia="ru-RU"/>
        </w:rPr>
        <w:t xml:space="preserve"> тыс. рублей;</w:t>
      </w:r>
    </w:p>
    <w:p w:rsidR="00C72390" w:rsidRPr="00C72390" w:rsidRDefault="00C72390" w:rsidP="00C72390">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C72390">
        <w:rPr>
          <w:rFonts w:ascii="Times New Roman" w:eastAsia="Times New Roman" w:hAnsi="Times New Roman" w:cs="Times New Roman"/>
          <w:sz w:val="28"/>
          <w:szCs w:val="28"/>
          <w:lang w:eastAsia="ru-RU"/>
        </w:rPr>
        <w:t>4)</w:t>
      </w:r>
      <w:r w:rsidRPr="00C72390">
        <w:rPr>
          <w:rFonts w:ascii="Times New Roman" w:eastAsia="Times New Roman" w:hAnsi="Times New Roman" w:cs="Times New Roman"/>
          <w:iCs/>
          <w:color w:val="000000"/>
          <w:sz w:val="28"/>
          <w:szCs w:val="28"/>
          <w:lang w:eastAsia="ru-RU"/>
        </w:rPr>
        <w:t xml:space="preserve"> предельный объем муниципального долга поселения на 2020 год в сумме 11 370,8 тыс. рублей и на 2021 год в сумме 11 587,8 тыс. рублей;</w:t>
      </w:r>
    </w:p>
    <w:p w:rsidR="00C72390" w:rsidRPr="00C72390" w:rsidRDefault="00C72390" w:rsidP="00C72390">
      <w:pPr>
        <w:spacing w:after="0" w:line="240" w:lineRule="auto"/>
        <w:ind w:firstLine="900"/>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5) объем расходов на обслуживание муниципального долга Кринично-Лугского сельского поселения на 2020 год в сумме 0,0 тыс. рублей и на 2021 год в сумме 0,0  тыс. рублей;</w:t>
      </w:r>
    </w:p>
    <w:p w:rsidR="00C72390" w:rsidRPr="00C72390" w:rsidRDefault="00C72390" w:rsidP="00C72390">
      <w:pPr>
        <w:spacing w:after="0" w:line="240" w:lineRule="auto"/>
        <w:ind w:firstLine="900"/>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6) прогнозируемый дефицит бюджета Кринично-Лугского сельского поселения Куйбышевского района на 2020 год в сумме 0тыс. рублей и на 2021 год в сумме  0тыс. рублей.</w:t>
      </w:r>
    </w:p>
    <w:p w:rsidR="00C72390" w:rsidRPr="00C72390" w:rsidRDefault="00C72390" w:rsidP="00C72390">
      <w:pPr>
        <w:spacing w:after="0" w:line="240" w:lineRule="auto"/>
        <w:ind w:firstLine="900"/>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napToGrid w:val="0"/>
          <w:color w:val="000000"/>
          <w:sz w:val="28"/>
          <w:szCs w:val="28"/>
          <w:lang w:eastAsia="ru-RU"/>
        </w:rPr>
        <w:t xml:space="preserve">1.3. </w:t>
      </w:r>
      <w:r w:rsidRPr="00C72390">
        <w:rPr>
          <w:rFonts w:ascii="Times New Roman" w:eastAsia="Times New Roman" w:hAnsi="Times New Roman" w:cs="Times New Roman"/>
          <w:sz w:val="28"/>
          <w:szCs w:val="28"/>
          <w:lang w:eastAsia="ru-RU"/>
        </w:rPr>
        <w:t xml:space="preserve">Учесть в бюджете Кринично-Лугского сельского поселения Куйбышевского района </w:t>
      </w:r>
      <w:hyperlink r:id="rId27" w:history="1">
        <w:r w:rsidRPr="00C72390">
          <w:rPr>
            <w:rFonts w:ascii="Times New Roman" w:eastAsia="Times New Roman" w:hAnsi="Times New Roman" w:cs="Times New Roman"/>
            <w:color w:val="0000FF"/>
            <w:sz w:val="28"/>
            <w:szCs w:val="28"/>
            <w:u w:val="single"/>
            <w:lang w:eastAsia="ru-RU"/>
          </w:rPr>
          <w:t>объем</w:t>
        </w:r>
      </w:hyperlink>
      <w:r w:rsidRPr="00C72390">
        <w:rPr>
          <w:rFonts w:ascii="Times New Roman" w:eastAsia="Times New Roman" w:hAnsi="Times New Roman" w:cs="Times New Roman"/>
          <w:sz w:val="28"/>
          <w:szCs w:val="28"/>
          <w:lang w:eastAsia="ru-RU"/>
        </w:rPr>
        <w:t xml:space="preserve"> поступлений доходов на 2019 год и на плановый период 2020 и 2021 годов согласно приложению 1 к настоящему решению.</w:t>
      </w:r>
    </w:p>
    <w:p w:rsidR="00C72390" w:rsidRPr="00C72390" w:rsidRDefault="00C72390" w:rsidP="00C72390">
      <w:pPr>
        <w:spacing w:after="0" w:line="240" w:lineRule="auto"/>
        <w:ind w:firstLine="900"/>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 xml:space="preserve">1.4. Утвердить </w:t>
      </w:r>
      <w:hyperlink r:id="rId28" w:history="1">
        <w:r w:rsidRPr="00C72390">
          <w:rPr>
            <w:rFonts w:ascii="Times New Roman" w:eastAsia="Times New Roman" w:hAnsi="Times New Roman" w:cs="Times New Roman"/>
            <w:color w:val="0000FF"/>
            <w:sz w:val="28"/>
            <w:szCs w:val="28"/>
            <w:u w:val="single"/>
            <w:lang w:eastAsia="ru-RU"/>
          </w:rPr>
          <w:t>источники</w:t>
        </w:r>
      </w:hyperlink>
      <w:r w:rsidRPr="00C72390">
        <w:rPr>
          <w:rFonts w:ascii="Times New Roman" w:eastAsia="Times New Roman" w:hAnsi="Times New Roman" w:cs="Times New Roman"/>
          <w:sz w:val="28"/>
          <w:szCs w:val="28"/>
          <w:lang w:eastAsia="ru-RU"/>
        </w:rPr>
        <w:t xml:space="preserve"> финансирования дефицита бюджета Кринично-Лугского сельского поселения Куйбышевского района на 2019 год и на плановый период 2020 и 2021 годов согласно приложению 2 к настоящему решению.</w:t>
      </w:r>
    </w:p>
    <w:p w:rsidR="00C72390" w:rsidRPr="00C72390" w:rsidRDefault="00C72390" w:rsidP="00C72390">
      <w:pPr>
        <w:spacing w:after="0" w:line="240" w:lineRule="auto"/>
        <w:ind w:firstLine="900"/>
        <w:jc w:val="center"/>
        <w:rPr>
          <w:rFonts w:ascii="Times New Roman" w:eastAsia="Times New Roman" w:hAnsi="Times New Roman" w:cs="Times New Roman"/>
          <w:sz w:val="28"/>
          <w:szCs w:val="28"/>
          <w:lang w:eastAsia="ru-RU"/>
        </w:rPr>
      </w:pPr>
    </w:p>
    <w:p w:rsidR="00C72390" w:rsidRPr="00C72390" w:rsidRDefault="00C72390" w:rsidP="00C72390">
      <w:pPr>
        <w:spacing w:after="0" w:line="240" w:lineRule="auto"/>
        <w:ind w:firstLine="900"/>
        <w:jc w:val="center"/>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2. Нормативы распределения доходов в бюджет Кринично-Лугского сельского поселения Куйбышевского района на 2019 год и на плановый период 2020 и 2021 годов</w:t>
      </w:r>
    </w:p>
    <w:p w:rsidR="00C72390" w:rsidRPr="00C72390" w:rsidRDefault="00C72390" w:rsidP="00C72390">
      <w:pPr>
        <w:spacing w:after="0" w:line="240" w:lineRule="auto"/>
        <w:ind w:firstLine="900"/>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 xml:space="preserve">В соответствии с </w:t>
      </w:r>
      <w:hyperlink r:id="rId29" w:history="1">
        <w:r w:rsidRPr="00C72390">
          <w:rPr>
            <w:rFonts w:ascii="Times New Roman" w:eastAsia="Times New Roman" w:hAnsi="Times New Roman" w:cs="Times New Roman"/>
            <w:color w:val="0000FF"/>
            <w:sz w:val="28"/>
            <w:szCs w:val="28"/>
            <w:u w:val="single"/>
            <w:lang w:eastAsia="ru-RU"/>
          </w:rPr>
          <w:t>пунктом 2 статьи 184</w:t>
        </w:r>
        <w:r w:rsidRPr="00C72390">
          <w:rPr>
            <w:rFonts w:ascii="Times New Roman" w:eastAsia="Times New Roman" w:hAnsi="Times New Roman" w:cs="Times New Roman"/>
            <w:color w:val="0000FF"/>
            <w:sz w:val="28"/>
            <w:szCs w:val="28"/>
            <w:u w:val="single"/>
            <w:vertAlign w:val="superscript"/>
            <w:lang w:eastAsia="ru-RU"/>
          </w:rPr>
          <w:t>1</w:t>
        </w:r>
      </w:hyperlink>
      <w:r w:rsidRPr="00C72390">
        <w:rPr>
          <w:rFonts w:ascii="Times New Roman" w:eastAsia="Times New Roman" w:hAnsi="Times New Roman" w:cs="Times New Roman"/>
          <w:sz w:val="28"/>
          <w:szCs w:val="28"/>
          <w:lang w:eastAsia="ru-RU"/>
        </w:rPr>
        <w:t xml:space="preserve"> Бюджетного кодекса Российской Федерации утвердить </w:t>
      </w:r>
      <w:hyperlink r:id="rId30" w:history="1">
        <w:r w:rsidRPr="00C72390">
          <w:rPr>
            <w:rFonts w:ascii="Times New Roman" w:eastAsia="Times New Roman" w:hAnsi="Times New Roman" w:cs="Times New Roman"/>
            <w:color w:val="0000FF"/>
            <w:sz w:val="28"/>
            <w:szCs w:val="28"/>
            <w:u w:val="single"/>
            <w:lang w:eastAsia="ru-RU"/>
          </w:rPr>
          <w:t>нормативы</w:t>
        </w:r>
      </w:hyperlink>
      <w:r w:rsidRPr="00C72390">
        <w:rPr>
          <w:rFonts w:ascii="Times New Roman" w:eastAsia="Times New Roman" w:hAnsi="Times New Roman" w:cs="Times New Roman"/>
          <w:sz w:val="28"/>
          <w:szCs w:val="28"/>
          <w:lang w:eastAsia="ru-RU"/>
        </w:rPr>
        <w:t xml:space="preserve"> распределения доходов бюджета Кринично-Лугского сельского поселения Куйбышевского района на 2019 год и на плановый период 2020 и 2021 годов согласно приложению 3 к настоящему решению. </w:t>
      </w:r>
    </w:p>
    <w:p w:rsidR="00C72390" w:rsidRPr="00C72390" w:rsidRDefault="00C72390" w:rsidP="00C72390">
      <w:pPr>
        <w:spacing w:after="0" w:line="240" w:lineRule="auto"/>
        <w:ind w:firstLine="900"/>
        <w:jc w:val="both"/>
        <w:rPr>
          <w:rFonts w:ascii="Times New Roman" w:eastAsia="Times New Roman" w:hAnsi="Times New Roman" w:cs="Times New Roman"/>
          <w:sz w:val="28"/>
          <w:szCs w:val="28"/>
          <w:lang w:eastAsia="ru-RU"/>
        </w:rPr>
      </w:pPr>
    </w:p>
    <w:p w:rsidR="00C72390" w:rsidRPr="00C72390" w:rsidRDefault="00C72390" w:rsidP="00C72390">
      <w:pPr>
        <w:spacing w:after="0" w:line="240" w:lineRule="auto"/>
        <w:ind w:firstLine="900"/>
        <w:jc w:val="center"/>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 xml:space="preserve">3. Главные администраторы доходов бюджета Кринично-Лугского сельского поселения Куйбышевского района и главные администраторы </w:t>
      </w:r>
      <w:r w:rsidRPr="00C72390">
        <w:rPr>
          <w:rFonts w:ascii="Times New Roman" w:eastAsia="Times New Roman" w:hAnsi="Times New Roman" w:cs="Times New Roman"/>
          <w:sz w:val="28"/>
          <w:szCs w:val="28"/>
          <w:lang w:eastAsia="ru-RU"/>
        </w:rPr>
        <w:lastRenderedPageBreak/>
        <w:t>источников финансирования дефицита бюджета Кринично-Лугского сельского поселения Куйбышевского района</w:t>
      </w:r>
    </w:p>
    <w:p w:rsidR="00C72390" w:rsidRPr="00C72390" w:rsidRDefault="00C72390" w:rsidP="00C72390">
      <w:pPr>
        <w:spacing w:after="0" w:line="240" w:lineRule="auto"/>
        <w:ind w:firstLine="900"/>
        <w:jc w:val="center"/>
        <w:rPr>
          <w:rFonts w:ascii="Times New Roman" w:eastAsia="Times New Roman" w:hAnsi="Times New Roman" w:cs="Times New Roman"/>
          <w:sz w:val="28"/>
          <w:szCs w:val="28"/>
          <w:lang w:eastAsia="ru-RU"/>
        </w:rPr>
      </w:pPr>
    </w:p>
    <w:p w:rsidR="00C72390" w:rsidRPr="00C72390" w:rsidRDefault="00C72390" w:rsidP="00C72390">
      <w:pPr>
        <w:spacing w:after="0" w:line="240" w:lineRule="auto"/>
        <w:ind w:firstLine="900"/>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 xml:space="preserve">3.1. Утвердить </w:t>
      </w:r>
      <w:hyperlink r:id="rId31" w:history="1">
        <w:r w:rsidRPr="00C72390">
          <w:rPr>
            <w:rFonts w:ascii="Times New Roman" w:eastAsia="Times New Roman" w:hAnsi="Times New Roman" w:cs="Times New Roman"/>
            <w:color w:val="0000FF"/>
            <w:sz w:val="28"/>
            <w:szCs w:val="28"/>
            <w:u w:val="single"/>
            <w:lang w:eastAsia="ru-RU"/>
          </w:rPr>
          <w:t>перечень</w:t>
        </w:r>
      </w:hyperlink>
      <w:r w:rsidRPr="00C72390">
        <w:rPr>
          <w:rFonts w:ascii="Times New Roman" w:eastAsia="Times New Roman" w:hAnsi="Times New Roman" w:cs="Times New Roman"/>
          <w:sz w:val="28"/>
          <w:szCs w:val="28"/>
          <w:lang w:eastAsia="ru-RU"/>
        </w:rPr>
        <w:t xml:space="preserve"> главных администраторов доходов бюджета Кринично-Лугского сельского поселения Куйбышевского района – органов местного самоуправления Кринично-Лугского сельского поселения  согласно приложению 4 к настоящему решению. </w:t>
      </w:r>
    </w:p>
    <w:p w:rsidR="00C72390" w:rsidRPr="00C72390" w:rsidRDefault="00C72390" w:rsidP="00C72390">
      <w:pPr>
        <w:spacing w:after="0" w:line="240" w:lineRule="auto"/>
        <w:ind w:firstLine="900"/>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 xml:space="preserve">3.2. Утвердить </w:t>
      </w:r>
      <w:hyperlink r:id="rId32" w:history="1">
        <w:r w:rsidRPr="00C72390">
          <w:rPr>
            <w:rFonts w:ascii="Times New Roman" w:eastAsia="Times New Roman" w:hAnsi="Times New Roman" w:cs="Times New Roman"/>
            <w:color w:val="0000FF"/>
            <w:sz w:val="28"/>
            <w:szCs w:val="28"/>
            <w:u w:val="single"/>
            <w:lang w:eastAsia="ru-RU"/>
          </w:rPr>
          <w:t>перечень</w:t>
        </w:r>
      </w:hyperlink>
      <w:r w:rsidRPr="00C72390">
        <w:rPr>
          <w:rFonts w:ascii="Times New Roman" w:eastAsia="Times New Roman" w:hAnsi="Times New Roman" w:cs="Times New Roman"/>
          <w:sz w:val="28"/>
          <w:szCs w:val="28"/>
          <w:lang w:eastAsia="ru-RU"/>
        </w:rPr>
        <w:t xml:space="preserve"> главных администраторов доходов бюджета Кринично-Лугского сельского поселения Куйбышевского района - органов государственной власти Российской Федерации и Ростовской области согласно приложению 5 к настоящему решению.</w:t>
      </w:r>
    </w:p>
    <w:p w:rsidR="00C72390" w:rsidRPr="00C72390" w:rsidRDefault="00C72390" w:rsidP="00C72390">
      <w:pPr>
        <w:spacing w:after="0" w:line="240" w:lineRule="auto"/>
        <w:ind w:firstLine="900"/>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 xml:space="preserve">3.3. Утвердить </w:t>
      </w:r>
      <w:hyperlink r:id="rId33" w:history="1">
        <w:r w:rsidRPr="00C72390">
          <w:rPr>
            <w:rFonts w:ascii="Times New Roman" w:eastAsia="Times New Roman" w:hAnsi="Times New Roman" w:cs="Times New Roman"/>
            <w:color w:val="0000FF"/>
            <w:sz w:val="28"/>
            <w:szCs w:val="28"/>
            <w:u w:val="single"/>
            <w:lang w:eastAsia="ru-RU"/>
          </w:rPr>
          <w:t>перечень</w:t>
        </w:r>
      </w:hyperlink>
      <w:r w:rsidRPr="00C72390">
        <w:rPr>
          <w:rFonts w:ascii="Times New Roman" w:eastAsia="Times New Roman" w:hAnsi="Times New Roman" w:cs="Times New Roman"/>
          <w:sz w:val="28"/>
          <w:szCs w:val="28"/>
          <w:lang w:eastAsia="ru-RU"/>
        </w:rPr>
        <w:t xml:space="preserve"> главных </w:t>
      </w:r>
      <w:proofErr w:type="gramStart"/>
      <w:r w:rsidRPr="00C72390">
        <w:rPr>
          <w:rFonts w:ascii="Times New Roman" w:eastAsia="Times New Roman" w:hAnsi="Times New Roman" w:cs="Times New Roman"/>
          <w:sz w:val="28"/>
          <w:szCs w:val="28"/>
          <w:lang w:eastAsia="ru-RU"/>
        </w:rPr>
        <w:t>администраторов источников финансирования дефицита бюджета</w:t>
      </w:r>
      <w:proofErr w:type="gramEnd"/>
      <w:r w:rsidRPr="00C72390">
        <w:rPr>
          <w:rFonts w:ascii="Times New Roman" w:eastAsia="Times New Roman" w:hAnsi="Times New Roman" w:cs="Times New Roman"/>
          <w:sz w:val="28"/>
          <w:szCs w:val="28"/>
          <w:lang w:eastAsia="ru-RU"/>
        </w:rPr>
        <w:t xml:space="preserve"> Кринично-Лугского сельского поселения Куйбышевского района - органов местного самоуправления согласно приложению 6 к настоящему решению.</w:t>
      </w:r>
    </w:p>
    <w:p w:rsidR="00C72390" w:rsidRPr="00C72390" w:rsidRDefault="00C72390" w:rsidP="00C72390">
      <w:pPr>
        <w:spacing w:after="0" w:line="240" w:lineRule="auto"/>
        <w:ind w:firstLine="900"/>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 xml:space="preserve">3.4. Утвердить перечень главных администраторов доходов областного бюджета </w:t>
      </w:r>
      <w:proofErr w:type="gramStart"/>
      <w:r w:rsidRPr="00C72390">
        <w:rPr>
          <w:rFonts w:ascii="Times New Roman" w:eastAsia="Times New Roman" w:hAnsi="Times New Roman" w:cs="Times New Roman"/>
          <w:sz w:val="28"/>
          <w:szCs w:val="28"/>
          <w:lang w:eastAsia="ru-RU"/>
        </w:rPr>
        <w:t>–о</w:t>
      </w:r>
      <w:proofErr w:type="gramEnd"/>
      <w:r w:rsidRPr="00C72390">
        <w:rPr>
          <w:rFonts w:ascii="Times New Roman" w:eastAsia="Times New Roman" w:hAnsi="Times New Roman" w:cs="Times New Roman"/>
          <w:sz w:val="28"/>
          <w:szCs w:val="28"/>
          <w:lang w:eastAsia="ru-RU"/>
        </w:rPr>
        <w:t>рганов местного самоуправления Кринично-Лугского сельского поселения  согласно приложению 7 к настоящему решению.</w:t>
      </w:r>
    </w:p>
    <w:p w:rsidR="00C72390" w:rsidRPr="00C72390" w:rsidRDefault="00C72390" w:rsidP="00C72390">
      <w:pPr>
        <w:widowControl w:val="0"/>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p>
    <w:p w:rsidR="00C72390" w:rsidRPr="00C72390" w:rsidRDefault="00C72390" w:rsidP="00C72390">
      <w:pPr>
        <w:widowControl w:val="0"/>
        <w:autoSpaceDE w:val="0"/>
        <w:autoSpaceDN w:val="0"/>
        <w:adjustRightInd w:val="0"/>
        <w:spacing w:after="0" w:line="240" w:lineRule="auto"/>
        <w:ind w:firstLine="851"/>
        <w:jc w:val="center"/>
        <w:outlineLvl w:val="0"/>
        <w:rPr>
          <w:rFonts w:ascii="Times New Roman" w:eastAsia="Times New Roman" w:hAnsi="Times New Roman" w:cs="Times New Roman"/>
          <w:iCs/>
          <w:sz w:val="28"/>
          <w:szCs w:val="28"/>
          <w:lang w:eastAsia="ru-RU"/>
        </w:rPr>
      </w:pPr>
      <w:r w:rsidRPr="00C72390">
        <w:rPr>
          <w:rFonts w:ascii="Times New Roman" w:eastAsia="Times New Roman" w:hAnsi="Times New Roman" w:cs="Times New Roman"/>
          <w:sz w:val="28"/>
          <w:szCs w:val="28"/>
          <w:lang w:eastAsia="ru-RU"/>
        </w:rPr>
        <w:t xml:space="preserve">4. </w:t>
      </w:r>
      <w:r w:rsidRPr="00C72390">
        <w:rPr>
          <w:rFonts w:ascii="Times New Roman" w:eastAsia="Times New Roman" w:hAnsi="Times New Roman" w:cs="Times New Roman"/>
          <w:iCs/>
          <w:sz w:val="28"/>
          <w:szCs w:val="28"/>
          <w:lang w:eastAsia="ru-RU"/>
        </w:rPr>
        <w:t xml:space="preserve">Бюджетные ассигнования бюджета </w:t>
      </w:r>
      <w:r w:rsidRPr="00C72390">
        <w:rPr>
          <w:rFonts w:ascii="Times New Roman" w:eastAsia="Times New Roman" w:hAnsi="Times New Roman" w:cs="Times New Roman"/>
          <w:sz w:val="28"/>
          <w:szCs w:val="28"/>
          <w:lang w:eastAsia="ru-RU"/>
        </w:rPr>
        <w:t xml:space="preserve">Кринично-Лугского сельского поселения Куйбышевского района </w:t>
      </w:r>
      <w:r w:rsidRPr="00C72390">
        <w:rPr>
          <w:rFonts w:ascii="Times New Roman" w:eastAsia="Times New Roman" w:hAnsi="Times New Roman" w:cs="Times New Roman"/>
          <w:iCs/>
          <w:sz w:val="28"/>
          <w:szCs w:val="28"/>
          <w:lang w:eastAsia="ru-RU"/>
        </w:rPr>
        <w:t>на 2019 год и на плановый период 2020 и 2021 годов</w:t>
      </w:r>
    </w:p>
    <w:p w:rsidR="00C72390" w:rsidRPr="00C72390" w:rsidRDefault="00C72390" w:rsidP="00C72390">
      <w:pPr>
        <w:widowControl w:val="0"/>
        <w:autoSpaceDE w:val="0"/>
        <w:autoSpaceDN w:val="0"/>
        <w:adjustRightInd w:val="0"/>
        <w:spacing w:after="0" w:line="240" w:lineRule="auto"/>
        <w:ind w:firstLine="851"/>
        <w:jc w:val="center"/>
        <w:outlineLvl w:val="0"/>
        <w:rPr>
          <w:rFonts w:ascii="Times New Roman" w:eastAsia="Times New Roman" w:hAnsi="Times New Roman" w:cs="Times New Roman"/>
          <w:iCs/>
          <w:sz w:val="28"/>
          <w:szCs w:val="28"/>
          <w:lang w:eastAsia="ru-RU"/>
        </w:rPr>
      </w:pPr>
    </w:p>
    <w:p w:rsidR="00C72390" w:rsidRPr="00C72390" w:rsidRDefault="00C72390" w:rsidP="00C72390">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8"/>
          <w:szCs w:val="28"/>
          <w:lang w:eastAsia="ru-RU"/>
        </w:rPr>
        <w:t>4.1. Утвердить  распределение бюджетных ассигнований по разделам, подразделам, целевым статьям (муниципальным программам Кринично-Лугского сельского поселения и непрограммным направлениям деятельности), группам и подгруппам видом расходов классификации расходов бюджетов на 2019 год и на плановый период 2020 и 2021 годов, согласно приложению 8 к настоящему решению.</w:t>
      </w:r>
    </w:p>
    <w:p w:rsidR="00C72390" w:rsidRPr="00C72390" w:rsidRDefault="00C72390" w:rsidP="00C72390">
      <w:pPr>
        <w:widowControl w:val="0"/>
        <w:spacing w:after="0" w:line="240" w:lineRule="auto"/>
        <w:ind w:firstLine="720"/>
        <w:jc w:val="both"/>
        <w:outlineLvl w:val="0"/>
        <w:rPr>
          <w:rFonts w:ascii="Times New Roman" w:eastAsia="Times New Roman" w:hAnsi="Times New Roman" w:cs="Times New Roman"/>
          <w:bCs/>
          <w:sz w:val="28"/>
          <w:szCs w:val="28"/>
          <w:lang w:eastAsia="ru-RU"/>
        </w:rPr>
      </w:pPr>
      <w:r w:rsidRPr="00C72390">
        <w:rPr>
          <w:rFonts w:ascii="Times New Roman" w:eastAsia="Times New Roman" w:hAnsi="Times New Roman" w:cs="Times New Roman"/>
          <w:bCs/>
          <w:sz w:val="28"/>
          <w:szCs w:val="28"/>
          <w:lang w:eastAsia="ru-RU"/>
        </w:rPr>
        <w:t xml:space="preserve">4.2. Утвердить ведомственную структуру расходов бюджета Кринично-Лугского сельского поселения Куйбышевского района на 2019 год и на плановый период 2020 и 2021 годов согласно </w:t>
      </w:r>
      <w:hyperlink r:id="rId34" w:history="1">
        <w:r w:rsidRPr="00C72390">
          <w:rPr>
            <w:rFonts w:ascii="Times New Roman" w:eastAsia="Times New Roman" w:hAnsi="Times New Roman" w:cs="Times New Roman"/>
            <w:bCs/>
            <w:sz w:val="28"/>
            <w:szCs w:val="28"/>
            <w:lang w:eastAsia="ru-RU"/>
          </w:rPr>
          <w:t>приложению</w:t>
        </w:r>
        <w:r w:rsidRPr="00C72390">
          <w:rPr>
            <w:rFonts w:ascii="Times New Roman" w:eastAsia="Times New Roman" w:hAnsi="Times New Roman" w:cs="Times New Roman"/>
            <w:b/>
            <w:bCs/>
            <w:sz w:val="28"/>
            <w:szCs w:val="28"/>
            <w:lang w:eastAsia="ru-RU"/>
          </w:rPr>
          <w:t xml:space="preserve"> </w:t>
        </w:r>
      </w:hyperlink>
      <w:r w:rsidRPr="00C72390">
        <w:rPr>
          <w:rFonts w:ascii="Times New Roman" w:eastAsia="Times New Roman" w:hAnsi="Times New Roman" w:cs="Times New Roman"/>
          <w:bCs/>
          <w:sz w:val="28"/>
          <w:szCs w:val="28"/>
          <w:lang w:eastAsia="ru-RU"/>
        </w:rPr>
        <w:t>9</w:t>
      </w:r>
      <w:r w:rsidRPr="00C72390">
        <w:rPr>
          <w:rFonts w:ascii="Times New Roman" w:eastAsia="Times New Roman" w:hAnsi="Times New Roman" w:cs="Times New Roman"/>
          <w:b/>
          <w:bCs/>
          <w:sz w:val="28"/>
          <w:szCs w:val="28"/>
          <w:lang w:eastAsia="ru-RU"/>
        </w:rPr>
        <w:t xml:space="preserve"> </w:t>
      </w:r>
      <w:r w:rsidRPr="00C72390">
        <w:rPr>
          <w:rFonts w:ascii="Times New Roman" w:eastAsia="Times New Roman" w:hAnsi="Times New Roman" w:cs="Times New Roman"/>
          <w:bCs/>
          <w:sz w:val="28"/>
          <w:szCs w:val="28"/>
          <w:lang w:eastAsia="ru-RU"/>
        </w:rPr>
        <w:t>к настоящему решению.</w:t>
      </w:r>
    </w:p>
    <w:p w:rsidR="00C72390" w:rsidRPr="00C72390" w:rsidRDefault="00C72390" w:rsidP="00C7239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highlight w:val="yellow"/>
          <w:lang w:eastAsia="ru-RU"/>
        </w:rPr>
      </w:pPr>
      <w:r w:rsidRPr="00C72390">
        <w:rPr>
          <w:rFonts w:ascii="Times New Roman" w:eastAsia="Times New Roman" w:hAnsi="Times New Roman" w:cs="Times New Roman"/>
          <w:sz w:val="28"/>
          <w:szCs w:val="28"/>
          <w:lang w:eastAsia="ru-RU"/>
        </w:rPr>
        <w:t>4.3. Утвердить распределение бюджетных ассигнований по целевым статьям (муниципальным программам Кринично-Лугского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2019 год и на плановый период 2020 и 2021 годов, согласно приложению 10 к настоящему решению.</w:t>
      </w:r>
      <w:r w:rsidRPr="00C72390">
        <w:rPr>
          <w:rFonts w:ascii="Times New Roman" w:eastAsia="Times New Roman" w:hAnsi="Times New Roman" w:cs="Times New Roman"/>
          <w:sz w:val="28"/>
          <w:szCs w:val="28"/>
          <w:highlight w:val="yellow"/>
          <w:lang w:eastAsia="ru-RU"/>
        </w:rPr>
        <w:t xml:space="preserve"> </w:t>
      </w:r>
    </w:p>
    <w:p w:rsidR="00C72390" w:rsidRPr="00C72390" w:rsidRDefault="00C72390" w:rsidP="00C72390">
      <w:pPr>
        <w:spacing w:after="0" w:line="240" w:lineRule="auto"/>
        <w:ind w:firstLine="851"/>
        <w:jc w:val="both"/>
        <w:rPr>
          <w:rFonts w:ascii="Times New Roman" w:eastAsia="Times New Roman" w:hAnsi="Times New Roman" w:cs="Times New Roman"/>
          <w:sz w:val="28"/>
          <w:szCs w:val="28"/>
          <w:lang w:eastAsia="ru-RU"/>
        </w:rPr>
      </w:pPr>
    </w:p>
    <w:p w:rsidR="00C72390" w:rsidRPr="00C72390" w:rsidRDefault="00C72390" w:rsidP="00C72390">
      <w:pPr>
        <w:spacing w:after="0" w:line="240" w:lineRule="auto"/>
        <w:ind w:firstLine="851"/>
        <w:jc w:val="center"/>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 xml:space="preserve">5. Межбюджетные </w:t>
      </w:r>
      <w:proofErr w:type="gramStart"/>
      <w:r w:rsidRPr="00C72390">
        <w:rPr>
          <w:rFonts w:ascii="Times New Roman" w:eastAsia="Times New Roman" w:hAnsi="Times New Roman" w:cs="Times New Roman"/>
          <w:sz w:val="28"/>
          <w:szCs w:val="28"/>
          <w:lang w:eastAsia="ru-RU"/>
        </w:rPr>
        <w:t>трансферты</w:t>
      </w:r>
      <w:proofErr w:type="gramEnd"/>
      <w:r w:rsidRPr="00C72390">
        <w:rPr>
          <w:rFonts w:ascii="Times New Roman" w:eastAsia="Times New Roman" w:hAnsi="Times New Roman" w:cs="Times New Roman"/>
          <w:sz w:val="28"/>
          <w:szCs w:val="28"/>
          <w:lang w:eastAsia="ru-RU"/>
        </w:rPr>
        <w:t xml:space="preserve"> предоставляемые бюджету Куйбышевского района из бюджета сельского поселения на 2019 год и плановый период 2020 и 2021 годы</w:t>
      </w:r>
    </w:p>
    <w:p w:rsidR="00C72390" w:rsidRPr="00C72390" w:rsidRDefault="00C72390" w:rsidP="00C72390">
      <w:pPr>
        <w:spacing w:after="0" w:line="240" w:lineRule="auto"/>
        <w:ind w:firstLine="851"/>
        <w:jc w:val="center"/>
        <w:rPr>
          <w:rFonts w:ascii="Times New Roman" w:eastAsia="Times New Roman" w:hAnsi="Times New Roman" w:cs="Times New Roman"/>
          <w:sz w:val="28"/>
          <w:szCs w:val="28"/>
          <w:lang w:eastAsia="ru-RU"/>
        </w:rPr>
      </w:pPr>
    </w:p>
    <w:p w:rsidR="00C72390" w:rsidRPr="00C72390" w:rsidRDefault="00C72390" w:rsidP="00C72390">
      <w:pPr>
        <w:widowControl w:val="0"/>
        <w:tabs>
          <w:tab w:val="left" w:pos="846"/>
        </w:tabs>
        <w:spacing w:after="0" w:line="317" w:lineRule="exact"/>
        <w:ind w:right="20" w:firstLine="851"/>
        <w:jc w:val="both"/>
        <w:rPr>
          <w:rFonts w:ascii="Times New Roman" w:eastAsia="Times New Roman" w:hAnsi="Times New Roman" w:cs="Times New Roman"/>
          <w:spacing w:val="-1"/>
          <w:sz w:val="28"/>
          <w:szCs w:val="28"/>
          <w:shd w:val="clear" w:color="auto" w:fill="FFFFFF"/>
          <w:lang w:eastAsia="ru-RU"/>
        </w:rPr>
      </w:pPr>
      <w:r w:rsidRPr="00C72390">
        <w:rPr>
          <w:rFonts w:ascii="Times New Roman" w:eastAsia="Times New Roman" w:hAnsi="Times New Roman" w:cs="Times New Roman"/>
          <w:spacing w:val="-1"/>
          <w:sz w:val="28"/>
          <w:szCs w:val="28"/>
          <w:shd w:val="clear" w:color="auto" w:fill="FFFFFF"/>
          <w:lang w:eastAsia="ru-RU"/>
        </w:rPr>
        <w:t xml:space="preserve">5.1. Утвердить </w:t>
      </w:r>
      <w:r w:rsidRPr="00C72390">
        <w:rPr>
          <w:rFonts w:ascii="Times New Roman" w:eastAsia="Times New Roman" w:hAnsi="Times New Roman" w:cs="Times New Roman"/>
          <w:color w:val="000000"/>
          <w:spacing w:val="-1"/>
          <w:sz w:val="28"/>
          <w:szCs w:val="28"/>
          <w:shd w:val="clear" w:color="auto" w:fill="FFFFFF"/>
          <w:lang w:eastAsia="ru-RU"/>
        </w:rPr>
        <w:t xml:space="preserve">распределение межбюджетных трансфертов, </w:t>
      </w:r>
      <w:r w:rsidRPr="00C72390">
        <w:rPr>
          <w:rFonts w:ascii="Times New Roman" w:eastAsia="Times New Roman" w:hAnsi="Times New Roman" w:cs="Times New Roman"/>
          <w:color w:val="000000"/>
          <w:spacing w:val="-1"/>
          <w:sz w:val="28"/>
          <w:szCs w:val="28"/>
          <w:shd w:val="clear" w:color="auto" w:fill="FFFFFF"/>
          <w:lang w:eastAsia="ru-RU"/>
        </w:rPr>
        <w:lastRenderedPageBreak/>
        <w:t xml:space="preserve">предоставляемых </w:t>
      </w:r>
      <w:r w:rsidRPr="00C72390">
        <w:rPr>
          <w:rFonts w:ascii="Times New Roman" w:eastAsia="Times New Roman" w:hAnsi="Times New Roman" w:cs="Times New Roman"/>
          <w:spacing w:val="-1"/>
          <w:sz w:val="28"/>
          <w:szCs w:val="28"/>
          <w:shd w:val="clear" w:color="auto" w:fill="FFFFFF"/>
          <w:lang w:eastAsia="ru-RU"/>
        </w:rPr>
        <w:t>бюджету Куйбышевского района</w:t>
      </w:r>
      <w:r w:rsidRPr="00C72390">
        <w:rPr>
          <w:rFonts w:ascii="Times New Roman" w:eastAsia="Times New Roman" w:hAnsi="Times New Roman" w:cs="Times New Roman"/>
          <w:color w:val="000000"/>
          <w:spacing w:val="-1"/>
          <w:sz w:val="28"/>
          <w:szCs w:val="28"/>
          <w:shd w:val="clear" w:color="auto" w:fill="FFFFFF"/>
          <w:lang w:eastAsia="ru-RU"/>
        </w:rPr>
        <w:t xml:space="preserve"> из бюджета Кринично-Лугского сельского поселения </w:t>
      </w:r>
      <w:r w:rsidRPr="00C72390">
        <w:rPr>
          <w:rFonts w:ascii="Times New Roman" w:eastAsia="Times New Roman" w:hAnsi="Times New Roman" w:cs="Times New Roman"/>
          <w:spacing w:val="-1"/>
          <w:sz w:val="28"/>
          <w:szCs w:val="28"/>
          <w:shd w:val="clear" w:color="auto" w:fill="FFFFFF"/>
          <w:lang w:eastAsia="ru-RU"/>
        </w:rPr>
        <w:t xml:space="preserve">на осуществление части полномочий по решению вопросов местного значения в соответствии с заключенными соглашениями </w:t>
      </w:r>
      <w:r w:rsidRPr="00C72390">
        <w:rPr>
          <w:rFonts w:ascii="Times New Roman" w:eastAsia="Times New Roman" w:hAnsi="Times New Roman" w:cs="Times New Roman"/>
          <w:color w:val="000000"/>
          <w:spacing w:val="-1"/>
          <w:sz w:val="28"/>
          <w:szCs w:val="28"/>
          <w:shd w:val="clear" w:color="auto" w:fill="FFFFFF"/>
          <w:lang w:eastAsia="ru-RU"/>
        </w:rPr>
        <w:t>на 2019 год и плановый период 2020 и 2021 годов согласно приложению 11 к настоящему решению</w:t>
      </w:r>
      <w:r w:rsidRPr="00C72390">
        <w:rPr>
          <w:rFonts w:ascii="Times New Roman" w:eastAsia="Times New Roman" w:hAnsi="Times New Roman" w:cs="Times New Roman"/>
          <w:spacing w:val="-1"/>
          <w:sz w:val="28"/>
          <w:szCs w:val="28"/>
          <w:shd w:val="clear" w:color="auto" w:fill="FFFFFF"/>
          <w:lang w:eastAsia="ru-RU"/>
        </w:rPr>
        <w:t>.</w:t>
      </w:r>
    </w:p>
    <w:p w:rsidR="00C72390" w:rsidRPr="00C72390" w:rsidRDefault="00C72390" w:rsidP="00C72390">
      <w:pPr>
        <w:spacing w:after="0" w:line="240" w:lineRule="auto"/>
        <w:ind w:firstLine="851"/>
        <w:rPr>
          <w:rFonts w:ascii="Times New Roman" w:eastAsia="Times New Roman" w:hAnsi="Times New Roman" w:cs="Times New Roman"/>
          <w:sz w:val="28"/>
          <w:szCs w:val="28"/>
          <w:lang w:eastAsia="ru-RU"/>
        </w:rPr>
      </w:pPr>
    </w:p>
    <w:p w:rsidR="00C72390" w:rsidRPr="00C72390" w:rsidRDefault="00C72390" w:rsidP="00C72390">
      <w:pPr>
        <w:spacing w:after="0" w:line="240" w:lineRule="auto"/>
        <w:ind w:firstLine="851"/>
        <w:jc w:val="center"/>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6. Субвенции, выделяемые из областного бюджета на финансирование расходов на 2019 год и плановый период 2020 и 2021 годы</w:t>
      </w:r>
    </w:p>
    <w:p w:rsidR="00C72390" w:rsidRPr="00C72390" w:rsidRDefault="00C72390" w:rsidP="00C72390">
      <w:pPr>
        <w:widowControl w:val="0"/>
        <w:tabs>
          <w:tab w:val="left" w:pos="846"/>
        </w:tabs>
        <w:spacing w:after="0" w:line="317" w:lineRule="exact"/>
        <w:ind w:right="20" w:firstLine="851"/>
        <w:jc w:val="both"/>
        <w:rPr>
          <w:rFonts w:ascii="Times New Roman" w:eastAsia="Times New Roman" w:hAnsi="Times New Roman" w:cs="Times New Roman"/>
          <w:spacing w:val="-1"/>
          <w:sz w:val="28"/>
          <w:szCs w:val="28"/>
          <w:shd w:val="clear" w:color="auto" w:fill="FFFFFF"/>
          <w:lang w:eastAsia="ru-RU"/>
        </w:rPr>
      </w:pPr>
    </w:p>
    <w:p w:rsidR="00C72390" w:rsidRPr="00C72390" w:rsidRDefault="00C72390" w:rsidP="00C72390">
      <w:pPr>
        <w:widowControl w:val="0"/>
        <w:tabs>
          <w:tab w:val="left" w:pos="846"/>
        </w:tabs>
        <w:spacing w:after="0" w:line="317" w:lineRule="exact"/>
        <w:ind w:right="20" w:firstLine="851"/>
        <w:jc w:val="both"/>
        <w:rPr>
          <w:rFonts w:ascii="Times New Roman" w:eastAsia="Times New Roman" w:hAnsi="Times New Roman" w:cs="Times New Roman"/>
          <w:spacing w:val="-1"/>
          <w:sz w:val="28"/>
          <w:szCs w:val="28"/>
          <w:shd w:val="clear" w:color="auto" w:fill="FFFFFF"/>
          <w:lang w:eastAsia="ru-RU"/>
        </w:rPr>
      </w:pPr>
      <w:r w:rsidRPr="00C72390">
        <w:rPr>
          <w:rFonts w:ascii="Times New Roman" w:eastAsia="Times New Roman" w:hAnsi="Times New Roman" w:cs="Times New Roman"/>
          <w:spacing w:val="-1"/>
          <w:sz w:val="28"/>
          <w:szCs w:val="28"/>
          <w:shd w:val="clear" w:color="auto" w:fill="FFFFFF"/>
          <w:lang w:eastAsia="ru-RU"/>
        </w:rPr>
        <w:t xml:space="preserve">6.1. Утвердить суммы субвенций, выделяемых из областного бюджета на финансирование расходов на 2019-2021 годов  </w:t>
      </w:r>
      <w:r w:rsidRPr="00C72390">
        <w:rPr>
          <w:rFonts w:ascii="Times New Roman" w:eastAsia="Times New Roman" w:hAnsi="Times New Roman" w:cs="Times New Roman"/>
          <w:color w:val="000000"/>
          <w:spacing w:val="-1"/>
          <w:sz w:val="28"/>
          <w:szCs w:val="28"/>
          <w:shd w:val="clear" w:color="auto" w:fill="FFFFFF"/>
          <w:lang w:eastAsia="ru-RU"/>
        </w:rPr>
        <w:t>согласно приложению 12 к настоящему решению</w:t>
      </w:r>
      <w:r w:rsidRPr="00C72390">
        <w:rPr>
          <w:rFonts w:ascii="Times New Roman" w:eastAsia="Times New Roman" w:hAnsi="Times New Roman" w:cs="Times New Roman"/>
          <w:spacing w:val="-1"/>
          <w:sz w:val="28"/>
          <w:szCs w:val="28"/>
          <w:shd w:val="clear" w:color="auto" w:fill="FFFFFF"/>
          <w:lang w:eastAsia="ru-RU"/>
        </w:rPr>
        <w:t>.</w:t>
      </w:r>
    </w:p>
    <w:p w:rsidR="00C72390" w:rsidRPr="00C72390" w:rsidRDefault="00C72390" w:rsidP="00C72390">
      <w:pPr>
        <w:widowControl w:val="0"/>
        <w:tabs>
          <w:tab w:val="left" w:pos="846"/>
        </w:tabs>
        <w:spacing w:after="0" w:line="317" w:lineRule="exact"/>
        <w:ind w:right="20" w:firstLine="851"/>
        <w:jc w:val="both"/>
        <w:rPr>
          <w:rFonts w:ascii="Times New Roman" w:eastAsia="Times New Roman" w:hAnsi="Times New Roman" w:cs="Times New Roman"/>
          <w:spacing w:val="-1"/>
          <w:sz w:val="28"/>
          <w:szCs w:val="28"/>
          <w:shd w:val="clear" w:color="auto" w:fill="FFFFFF"/>
          <w:lang w:eastAsia="ru-RU"/>
        </w:rPr>
      </w:pPr>
    </w:p>
    <w:p w:rsidR="00C72390" w:rsidRPr="00C72390" w:rsidRDefault="00C72390" w:rsidP="00C72390">
      <w:pPr>
        <w:autoSpaceDE w:val="0"/>
        <w:autoSpaceDN w:val="0"/>
        <w:adjustRightInd w:val="0"/>
        <w:spacing w:after="0" w:line="240" w:lineRule="auto"/>
        <w:ind w:firstLine="900"/>
        <w:jc w:val="center"/>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7.</w:t>
      </w:r>
      <w:r w:rsidRPr="00C72390">
        <w:rPr>
          <w:rFonts w:ascii="Arial" w:eastAsia="Times New Roman" w:hAnsi="Arial" w:cs="Arial"/>
          <w:sz w:val="28"/>
          <w:szCs w:val="28"/>
          <w:lang w:eastAsia="ru-RU"/>
        </w:rPr>
        <w:t xml:space="preserve"> </w:t>
      </w:r>
      <w:r w:rsidRPr="00C72390">
        <w:rPr>
          <w:rFonts w:ascii="Times New Roman" w:eastAsia="Times New Roman" w:hAnsi="Times New Roman" w:cs="Times New Roman"/>
          <w:sz w:val="28"/>
          <w:szCs w:val="28"/>
          <w:lang w:eastAsia="ru-RU"/>
        </w:rPr>
        <w:t>Субсидии, выделяемые из областного бюджета для софинансирования расходных обязательств</w:t>
      </w:r>
      <w:r w:rsidRPr="00C72390">
        <w:rPr>
          <w:rFonts w:ascii="Arial" w:eastAsia="Times New Roman" w:hAnsi="Arial" w:cs="Arial"/>
          <w:sz w:val="28"/>
          <w:szCs w:val="28"/>
          <w:lang w:eastAsia="ru-RU"/>
        </w:rPr>
        <w:t xml:space="preserve"> </w:t>
      </w:r>
      <w:r w:rsidRPr="00C72390">
        <w:rPr>
          <w:rFonts w:ascii="Times New Roman" w:eastAsia="Times New Roman" w:hAnsi="Times New Roman" w:cs="Times New Roman"/>
          <w:sz w:val="28"/>
          <w:szCs w:val="28"/>
          <w:lang w:eastAsia="ru-RU"/>
        </w:rPr>
        <w:t>на 2019 год и плановый период 2020 и 2021 годы</w:t>
      </w:r>
    </w:p>
    <w:p w:rsidR="00C72390" w:rsidRPr="00C72390" w:rsidRDefault="00C72390" w:rsidP="00C72390">
      <w:pPr>
        <w:autoSpaceDE w:val="0"/>
        <w:autoSpaceDN w:val="0"/>
        <w:adjustRightInd w:val="0"/>
        <w:spacing w:after="0" w:line="240" w:lineRule="auto"/>
        <w:ind w:firstLine="900"/>
        <w:jc w:val="center"/>
        <w:rPr>
          <w:rFonts w:ascii="Times New Roman" w:eastAsia="Times New Roman" w:hAnsi="Times New Roman" w:cs="Times New Roman"/>
          <w:sz w:val="28"/>
          <w:szCs w:val="28"/>
          <w:lang w:eastAsia="ru-RU"/>
        </w:rPr>
      </w:pPr>
    </w:p>
    <w:p w:rsidR="00C72390" w:rsidRPr="00C72390" w:rsidRDefault="00C72390" w:rsidP="00C72390">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7.1.</w:t>
      </w:r>
      <w:r w:rsidRPr="00C72390">
        <w:rPr>
          <w:rFonts w:ascii="Arial" w:eastAsia="Times New Roman" w:hAnsi="Arial" w:cs="Arial"/>
          <w:sz w:val="28"/>
          <w:szCs w:val="28"/>
          <w:lang w:eastAsia="ru-RU"/>
        </w:rPr>
        <w:t xml:space="preserve"> </w:t>
      </w:r>
      <w:r w:rsidRPr="00C72390">
        <w:rPr>
          <w:rFonts w:ascii="Times New Roman" w:eastAsia="Times New Roman" w:hAnsi="Times New Roman" w:cs="Times New Roman"/>
          <w:sz w:val="28"/>
          <w:szCs w:val="28"/>
          <w:lang w:eastAsia="ru-RU"/>
        </w:rPr>
        <w:t>Утвердить распределение субсидий областного бюджета для софинансирования расходных обязательств, возникающих при выполнении полномочий органов местного самоуправления по вопросам местного значения на 2019 год и плановый период 2020 и 2021 годы согласно приложению  13 к настоящему  решению.</w:t>
      </w:r>
    </w:p>
    <w:p w:rsidR="00C72390" w:rsidRPr="00C72390" w:rsidRDefault="00C72390" w:rsidP="00C72390">
      <w:pPr>
        <w:autoSpaceDE w:val="0"/>
        <w:autoSpaceDN w:val="0"/>
        <w:adjustRightInd w:val="0"/>
        <w:spacing w:after="0" w:line="240" w:lineRule="auto"/>
        <w:ind w:firstLine="900"/>
        <w:jc w:val="center"/>
        <w:rPr>
          <w:rFonts w:ascii="Times New Roman" w:eastAsia="Times New Roman" w:hAnsi="Times New Roman" w:cs="Times New Roman"/>
          <w:sz w:val="28"/>
          <w:szCs w:val="28"/>
          <w:lang w:eastAsia="ru-RU"/>
        </w:rPr>
      </w:pPr>
    </w:p>
    <w:p w:rsidR="00C72390" w:rsidRPr="00C72390" w:rsidRDefault="00C72390" w:rsidP="00C72390">
      <w:pPr>
        <w:autoSpaceDE w:val="0"/>
        <w:autoSpaceDN w:val="0"/>
        <w:adjustRightInd w:val="0"/>
        <w:spacing w:after="0" w:line="240" w:lineRule="auto"/>
        <w:ind w:firstLine="900"/>
        <w:jc w:val="center"/>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8. Особенности исполнения бюджета Кринично-Лугского сельского поселения в 2019 году</w:t>
      </w:r>
    </w:p>
    <w:p w:rsidR="00C72390" w:rsidRPr="00C72390" w:rsidRDefault="00C72390" w:rsidP="00C72390">
      <w:pPr>
        <w:autoSpaceDE w:val="0"/>
        <w:autoSpaceDN w:val="0"/>
        <w:adjustRightInd w:val="0"/>
        <w:spacing w:after="0" w:line="240" w:lineRule="auto"/>
        <w:ind w:firstLine="900"/>
        <w:jc w:val="center"/>
        <w:rPr>
          <w:rFonts w:ascii="Times New Roman" w:eastAsia="Times New Roman" w:hAnsi="Times New Roman" w:cs="Times New Roman"/>
          <w:sz w:val="28"/>
          <w:szCs w:val="28"/>
          <w:lang w:eastAsia="ru-RU"/>
        </w:rPr>
      </w:pPr>
    </w:p>
    <w:p w:rsidR="00C72390" w:rsidRPr="00C72390" w:rsidRDefault="00C72390" w:rsidP="00C72390">
      <w:pPr>
        <w:spacing w:after="0" w:line="240" w:lineRule="auto"/>
        <w:ind w:firstLine="900"/>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 xml:space="preserve">8.1. Установить в соответствии с частью 3 статьи 26 решения Собрания депутатов Кринично-Лугского сельского поселения от 20.09.2007 № 156  «Об утверждении Положения о бюджетном процессе в муниципальном образовании «Кринично-Лугское сельское поселение», что основанием для внесения в 2019 году изменений в показатели сводной бюджетной росписи бюджета Кринично-Лугского сельского поселения являются:  </w:t>
      </w:r>
    </w:p>
    <w:p w:rsidR="00C72390" w:rsidRPr="00C72390" w:rsidRDefault="00C72390" w:rsidP="00C72390">
      <w:pPr>
        <w:autoSpaceDE w:val="0"/>
        <w:autoSpaceDN w:val="0"/>
        <w:adjustRightInd w:val="0"/>
        <w:spacing w:after="0" w:line="240" w:lineRule="auto"/>
        <w:ind w:firstLine="900"/>
        <w:jc w:val="both"/>
        <w:rPr>
          <w:rFonts w:ascii="Arial" w:eastAsia="Times New Roman" w:hAnsi="Arial" w:cs="Arial"/>
          <w:sz w:val="20"/>
          <w:szCs w:val="20"/>
          <w:lang w:eastAsia="ru-RU"/>
        </w:rPr>
      </w:pPr>
      <w:proofErr w:type="gramStart"/>
      <w:r w:rsidRPr="00C72390">
        <w:rPr>
          <w:rFonts w:ascii="Times New Roman" w:eastAsia="Times New Roman" w:hAnsi="Times New Roman" w:cs="Times New Roman"/>
          <w:sz w:val="28"/>
          <w:szCs w:val="28"/>
          <w:lang w:eastAsia="ru-RU"/>
        </w:rPr>
        <w:t>в части расходов за счет средств межбюджетных трансфертов, предоставляемых из федерального бюджета, в том числе в пределах суммы, необходимой для оплаты денежных обязательств получателя средств областного бюджета, источником финансового обеспечения которых являются указанные межбюджетные трансферты, являются уведомления по расчетам между бюджетами на суммы указанных в них средств, предусмотренных к предоставлению из федерального, областного бюджета в местный бюджет</w:t>
      </w:r>
      <w:r w:rsidRPr="00C72390">
        <w:rPr>
          <w:rFonts w:ascii="Arial" w:eastAsia="Times New Roman" w:hAnsi="Arial" w:cs="Arial"/>
          <w:sz w:val="20"/>
          <w:szCs w:val="20"/>
          <w:lang w:eastAsia="ru-RU"/>
        </w:rPr>
        <w:t>.</w:t>
      </w:r>
      <w:proofErr w:type="gramEnd"/>
    </w:p>
    <w:p w:rsidR="00C72390" w:rsidRPr="00C72390" w:rsidRDefault="00C72390" w:rsidP="00C72390">
      <w:pPr>
        <w:widowControl w:val="0"/>
        <w:spacing w:after="0" w:line="240" w:lineRule="auto"/>
        <w:ind w:firstLine="708"/>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 xml:space="preserve">8.2. </w:t>
      </w:r>
      <w:proofErr w:type="gramStart"/>
      <w:r w:rsidRPr="00C72390">
        <w:rPr>
          <w:rFonts w:ascii="Times New Roman" w:eastAsia="Times New Roman" w:hAnsi="Times New Roman" w:cs="Times New Roman"/>
          <w:sz w:val="28"/>
          <w:szCs w:val="28"/>
          <w:lang w:eastAsia="ru-RU"/>
        </w:rPr>
        <w:t xml:space="preserve">Установить, что размеры должностных окладов лиц, замещающих муниципальные должности в органах местного самоуправления Кринично-Лугского сельского поселения, окладов денежного содержания по должностям муниципальной службы органов местного самоуправления </w:t>
      </w:r>
      <w:r w:rsidRPr="00C72390">
        <w:rPr>
          <w:rFonts w:ascii="Times New Roman" w:eastAsia="Times New Roman" w:hAnsi="Times New Roman" w:cs="Times New Roman"/>
          <w:sz w:val="28"/>
          <w:szCs w:val="28"/>
          <w:lang w:eastAsia="ru-RU"/>
        </w:rPr>
        <w:lastRenderedPageBreak/>
        <w:t xml:space="preserve">Кринично-Лугского сельского поселения, технического персонала и ставок заработной платы обслуживающего персонала органов местного самоуправления Администрации Кринично-Лугского сельского поселения и </w:t>
      </w:r>
      <w:r w:rsidRPr="00C72390">
        <w:rPr>
          <w:rFonts w:ascii="Times New Roman" w:eastAsia="Times New Roman" w:hAnsi="Times New Roman" w:cs="Times New Roman"/>
          <w:sz w:val="28"/>
          <w:szCs w:val="28"/>
          <w:lang w:val="x-none" w:eastAsia="ru-RU"/>
        </w:rPr>
        <w:t xml:space="preserve">размеры должностных окладов руководителей, специалистов и служащих, ставок заработной платы рабочих </w:t>
      </w:r>
      <w:r w:rsidRPr="00C72390">
        <w:rPr>
          <w:rFonts w:ascii="Times New Roman" w:eastAsia="Times New Roman" w:hAnsi="Times New Roman" w:cs="Times New Roman"/>
          <w:sz w:val="28"/>
          <w:szCs w:val="28"/>
          <w:lang w:eastAsia="ru-RU"/>
        </w:rPr>
        <w:t xml:space="preserve">муниципальных </w:t>
      </w:r>
      <w:r w:rsidRPr="00C72390">
        <w:rPr>
          <w:rFonts w:ascii="Times New Roman" w:eastAsia="Times New Roman" w:hAnsi="Times New Roman" w:cs="Times New Roman"/>
          <w:sz w:val="28"/>
          <w:szCs w:val="28"/>
          <w:lang w:val="x-none" w:eastAsia="ru-RU"/>
        </w:rPr>
        <w:t xml:space="preserve">учреждений </w:t>
      </w:r>
      <w:r w:rsidRPr="00C72390">
        <w:rPr>
          <w:rFonts w:ascii="Times New Roman" w:eastAsia="Times New Roman" w:hAnsi="Times New Roman" w:cs="Times New Roman"/>
          <w:sz w:val="28"/>
          <w:szCs w:val="28"/>
          <w:lang w:eastAsia="ru-RU"/>
        </w:rPr>
        <w:t>муниципального образования</w:t>
      </w:r>
      <w:proofErr w:type="gramEnd"/>
      <w:r w:rsidRPr="00C72390">
        <w:rPr>
          <w:rFonts w:ascii="Times New Roman" w:eastAsia="Times New Roman" w:hAnsi="Times New Roman" w:cs="Times New Roman"/>
          <w:sz w:val="28"/>
          <w:szCs w:val="28"/>
          <w:lang w:eastAsia="ru-RU"/>
        </w:rPr>
        <w:t xml:space="preserve"> «Кринично-Лугского сельского поселения» индексируются с 1 октября 2019 года на 4,3 процента.</w:t>
      </w:r>
    </w:p>
    <w:p w:rsidR="00C72390" w:rsidRPr="00C72390" w:rsidRDefault="00C72390" w:rsidP="00C7239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72390" w:rsidRPr="00C72390" w:rsidRDefault="00C72390" w:rsidP="00C72390">
      <w:pPr>
        <w:widowControl w:val="0"/>
        <w:spacing w:after="0" w:line="240" w:lineRule="auto"/>
        <w:ind w:firstLine="300"/>
        <w:jc w:val="center"/>
        <w:outlineLvl w:val="0"/>
        <w:rPr>
          <w:rFonts w:ascii="Times New Roman" w:eastAsia="Times New Roman" w:hAnsi="Times New Roman" w:cs="Times New Roman"/>
          <w:bCs/>
          <w:sz w:val="28"/>
          <w:szCs w:val="28"/>
          <w:lang w:eastAsia="ru-RU"/>
        </w:rPr>
      </w:pPr>
      <w:r w:rsidRPr="00C72390">
        <w:rPr>
          <w:rFonts w:ascii="Times New Roman" w:eastAsia="Times New Roman" w:hAnsi="Times New Roman" w:cs="Times New Roman"/>
          <w:bCs/>
          <w:sz w:val="28"/>
          <w:szCs w:val="28"/>
          <w:lang w:eastAsia="ru-RU"/>
        </w:rPr>
        <w:t>9. Списание задолженности по пеням и штрафам по реструктурированной задолженности организаций по налогам, сборам, подлежащим зачислению в бюджет сельского поселения</w:t>
      </w:r>
    </w:p>
    <w:p w:rsidR="00C72390" w:rsidRPr="00C72390" w:rsidRDefault="00C72390" w:rsidP="00C72390">
      <w:pPr>
        <w:widowControl w:val="0"/>
        <w:spacing w:after="0" w:line="240" w:lineRule="auto"/>
        <w:ind w:firstLine="300"/>
        <w:jc w:val="center"/>
        <w:outlineLvl w:val="0"/>
        <w:rPr>
          <w:rFonts w:ascii="Times New Roman" w:eastAsia="Times New Roman" w:hAnsi="Times New Roman" w:cs="Times New Roman"/>
          <w:bCs/>
          <w:sz w:val="28"/>
          <w:szCs w:val="28"/>
          <w:lang w:eastAsia="ru-RU"/>
        </w:rPr>
      </w:pPr>
    </w:p>
    <w:p w:rsidR="00C72390" w:rsidRPr="00C72390" w:rsidRDefault="00C72390" w:rsidP="00C72390">
      <w:pPr>
        <w:widowControl w:val="0"/>
        <w:spacing w:after="0" w:line="240" w:lineRule="auto"/>
        <w:ind w:firstLine="720"/>
        <w:jc w:val="both"/>
        <w:outlineLvl w:val="0"/>
        <w:rPr>
          <w:rFonts w:ascii="Times New Roman" w:eastAsia="Times New Roman" w:hAnsi="Times New Roman" w:cs="Times New Roman"/>
          <w:bCs/>
          <w:sz w:val="28"/>
          <w:szCs w:val="28"/>
          <w:lang w:eastAsia="ru-RU"/>
        </w:rPr>
      </w:pPr>
      <w:proofErr w:type="gramStart"/>
      <w:r w:rsidRPr="00C72390">
        <w:rPr>
          <w:rFonts w:ascii="Times New Roman" w:eastAsia="Times New Roman" w:hAnsi="Times New Roman" w:cs="Times New Roman"/>
          <w:bCs/>
          <w:sz w:val="28"/>
          <w:szCs w:val="28"/>
          <w:lang w:eastAsia="ru-RU"/>
        </w:rPr>
        <w:t xml:space="preserve">Администрация Кринично-Лугского сельского поселения списывает в порядке, определенном нормативным правовым актом Администрацией Кринично-Лугского сельского поселения, пени и штрафы по реструктуризированной задолженности организаций по налогам, сборам, начисленным пеням и штрафам, подлежащим зачислению в  бюджет поселения, при условии полной уплаты организацией  текущих платежей по налогам и сборам, подлежащим зачислению в бюджет поселения,  и досрочного погашения реструктуризированной задолженности.» </w:t>
      </w:r>
      <w:proofErr w:type="gramEnd"/>
    </w:p>
    <w:p w:rsidR="00C72390" w:rsidRPr="00C72390" w:rsidRDefault="00C72390" w:rsidP="00C72390">
      <w:pPr>
        <w:widowControl w:val="0"/>
        <w:spacing w:after="0" w:line="240" w:lineRule="auto"/>
        <w:ind w:firstLine="708"/>
        <w:jc w:val="center"/>
        <w:rPr>
          <w:rFonts w:ascii="Times New Roman" w:eastAsia="Times New Roman" w:hAnsi="Times New Roman" w:cs="Times New Roman"/>
          <w:sz w:val="28"/>
          <w:szCs w:val="28"/>
          <w:lang w:eastAsia="ru-RU"/>
        </w:rPr>
      </w:pPr>
    </w:p>
    <w:p w:rsidR="00C72390" w:rsidRPr="00C72390" w:rsidRDefault="00C72390" w:rsidP="00C72390">
      <w:pPr>
        <w:spacing w:after="0" w:line="240" w:lineRule="auto"/>
        <w:ind w:firstLine="851"/>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2. Опубликовать настоящее решение</w:t>
      </w:r>
      <w:r w:rsidRPr="00C72390">
        <w:rPr>
          <w:rFonts w:ascii="Times New Roman" w:eastAsia="Times New Roman" w:hAnsi="Times New Roman" w:cs="Times New Roman"/>
          <w:b/>
          <w:sz w:val="28"/>
          <w:szCs w:val="28"/>
          <w:lang w:eastAsia="ru-RU"/>
        </w:rPr>
        <w:t xml:space="preserve"> </w:t>
      </w:r>
      <w:r w:rsidRPr="00C72390">
        <w:rPr>
          <w:rFonts w:ascii="Times New Roman" w:eastAsia="Times New Roman" w:hAnsi="Times New Roman" w:cs="Times New Roman"/>
          <w:sz w:val="28"/>
          <w:szCs w:val="28"/>
          <w:lang w:eastAsia="ru-RU"/>
        </w:rPr>
        <w:t>в информационном бюллетене и на официальном сайте Кринично-Лугского сельского поселения.</w:t>
      </w:r>
    </w:p>
    <w:p w:rsidR="00C72390" w:rsidRPr="00C72390" w:rsidRDefault="00C72390" w:rsidP="00C72390">
      <w:pPr>
        <w:widowControl w:val="0"/>
        <w:spacing w:after="0" w:line="240" w:lineRule="auto"/>
        <w:ind w:firstLine="900"/>
        <w:jc w:val="both"/>
        <w:outlineLvl w:val="0"/>
        <w:rPr>
          <w:rFonts w:ascii="Times New Roman" w:eastAsia="Times New Roman" w:hAnsi="Times New Roman" w:cs="Times New Roman"/>
          <w:bCs/>
          <w:sz w:val="28"/>
          <w:szCs w:val="28"/>
          <w:lang w:eastAsia="ru-RU"/>
        </w:rPr>
      </w:pPr>
      <w:r w:rsidRPr="00C72390">
        <w:rPr>
          <w:rFonts w:ascii="Times New Roman" w:eastAsia="Times New Roman" w:hAnsi="Times New Roman" w:cs="Times New Roman"/>
          <w:bCs/>
          <w:sz w:val="28"/>
          <w:szCs w:val="28"/>
          <w:lang w:eastAsia="ru-RU"/>
        </w:rPr>
        <w:t>3. Настоящее решение вступает в силу со дня его официального опубликования.</w:t>
      </w:r>
    </w:p>
    <w:p w:rsidR="00C72390" w:rsidRPr="00C72390" w:rsidRDefault="00C72390" w:rsidP="00C72390">
      <w:pPr>
        <w:spacing w:after="0" w:line="240" w:lineRule="auto"/>
        <w:ind w:firstLine="851"/>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 xml:space="preserve">4. </w:t>
      </w:r>
      <w:proofErr w:type="gramStart"/>
      <w:r w:rsidRPr="00C72390">
        <w:rPr>
          <w:rFonts w:ascii="Times New Roman" w:eastAsia="Times New Roman" w:hAnsi="Times New Roman" w:cs="Times New Roman"/>
          <w:sz w:val="28"/>
          <w:szCs w:val="28"/>
          <w:lang w:eastAsia="ru-RU"/>
        </w:rPr>
        <w:t>Контроль за</w:t>
      </w:r>
      <w:proofErr w:type="gramEnd"/>
      <w:r w:rsidRPr="00C72390">
        <w:rPr>
          <w:rFonts w:ascii="Times New Roman" w:eastAsia="Times New Roman" w:hAnsi="Times New Roman" w:cs="Times New Roman"/>
          <w:sz w:val="28"/>
          <w:szCs w:val="28"/>
          <w:lang w:eastAsia="ru-RU"/>
        </w:rPr>
        <w:t xml:space="preserve"> исполнением настоящего решения возложить на постоянную комиссию по бюджету, налогам и собственности (председатель постоянной комиссии Щербаков Н.И.). </w:t>
      </w:r>
    </w:p>
    <w:p w:rsidR="00C72390" w:rsidRPr="00C72390" w:rsidRDefault="00C72390" w:rsidP="00C72390">
      <w:pPr>
        <w:spacing w:after="0" w:line="240" w:lineRule="auto"/>
        <w:jc w:val="both"/>
        <w:rPr>
          <w:rFonts w:ascii="Times New Roman" w:eastAsia="Times New Roman" w:hAnsi="Times New Roman" w:cs="Times New Roman"/>
          <w:sz w:val="28"/>
          <w:szCs w:val="28"/>
          <w:lang w:eastAsia="ru-RU"/>
        </w:rPr>
      </w:pPr>
    </w:p>
    <w:p w:rsidR="00C72390" w:rsidRPr="00C72390" w:rsidRDefault="00C72390" w:rsidP="00C72390">
      <w:pPr>
        <w:widowControl w:val="0"/>
        <w:spacing w:after="0" w:line="240" w:lineRule="auto"/>
        <w:ind w:firstLine="708"/>
        <w:jc w:val="center"/>
        <w:rPr>
          <w:rFonts w:ascii="Times New Roman" w:eastAsia="Times New Roman" w:hAnsi="Times New Roman" w:cs="Times New Roman"/>
          <w:sz w:val="28"/>
          <w:szCs w:val="28"/>
          <w:lang w:eastAsia="ru-RU"/>
        </w:rPr>
      </w:pPr>
    </w:p>
    <w:p w:rsidR="00C72390" w:rsidRPr="00C72390" w:rsidRDefault="00C72390" w:rsidP="00C72390">
      <w:pPr>
        <w:spacing w:after="0" w:line="240" w:lineRule="auto"/>
        <w:jc w:val="both"/>
        <w:rPr>
          <w:rFonts w:ascii="Times New Roman" w:eastAsia="Times New Roman" w:hAnsi="Times New Roman" w:cs="Times New Roman"/>
          <w:sz w:val="28"/>
          <w:szCs w:val="28"/>
          <w:lang w:eastAsia="ru-RU"/>
        </w:rPr>
      </w:pPr>
    </w:p>
    <w:p w:rsidR="00C72390" w:rsidRPr="00C72390" w:rsidRDefault="00C72390" w:rsidP="00C72390">
      <w:pPr>
        <w:spacing w:after="0" w:line="240" w:lineRule="auto"/>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Председатель Собрания депутатов</w:t>
      </w:r>
    </w:p>
    <w:p w:rsidR="00C72390" w:rsidRPr="00C72390" w:rsidRDefault="00C72390" w:rsidP="00C72390">
      <w:pPr>
        <w:spacing w:after="0" w:line="240" w:lineRule="auto"/>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-Глава Кринично-Лугского сельского поселения                    А.Л.Некрашенко</w:t>
      </w:r>
    </w:p>
    <w:p w:rsidR="00C72390" w:rsidRPr="00C72390" w:rsidRDefault="00C72390" w:rsidP="00C72390">
      <w:pPr>
        <w:spacing w:after="120" w:line="240" w:lineRule="auto"/>
        <w:ind w:firstLine="709"/>
        <w:jc w:val="center"/>
        <w:rPr>
          <w:rFonts w:ascii="Times New Roman" w:eastAsia="Times New Roman" w:hAnsi="Times New Roman" w:cs="Times New Roman"/>
          <w:bCs/>
          <w:sz w:val="26"/>
          <w:szCs w:val="26"/>
          <w:lang w:eastAsia="ru-RU"/>
        </w:rPr>
        <w:sectPr w:rsidR="00C72390" w:rsidRPr="00C72390" w:rsidSect="00E17AF7">
          <w:footerReference w:type="default" r:id="rId35"/>
          <w:pgSz w:w="11906" w:h="16838" w:code="9"/>
          <w:pgMar w:top="1134" w:right="851" w:bottom="1021" w:left="1701" w:header="709" w:footer="709" w:gutter="0"/>
          <w:cols w:space="708"/>
          <w:docGrid w:linePitch="360"/>
        </w:sectPr>
      </w:pPr>
    </w:p>
    <w:tbl>
      <w:tblPr>
        <w:tblW w:w="0" w:type="auto"/>
        <w:tblInd w:w="-72" w:type="dxa"/>
        <w:tblLook w:val="01E0" w:firstRow="1" w:lastRow="1" w:firstColumn="1" w:lastColumn="1" w:noHBand="0" w:noVBand="0"/>
      </w:tblPr>
      <w:tblGrid>
        <w:gridCol w:w="72"/>
        <w:gridCol w:w="108"/>
        <w:gridCol w:w="2799"/>
        <w:gridCol w:w="5121"/>
        <w:gridCol w:w="1476"/>
        <w:gridCol w:w="2003"/>
        <w:gridCol w:w="1762"/>
        <w:gridCol w:w="1298"/>
        <w:gridCol w:w="72"/>
        <w:gridCol w:w="49"/>
      </w:tblGrid>
      <w:tr w:rsidR="00C72390" w:rsidRPr="00C72390" w:rsidTr="00FA4BEE">
        <w:trPr>
          <w:gridBefore w:val="1"/>
          <w:gridAfter w:val="2"/>
          <w:wBefore w:w="72" w:type="dxa"/>
          <w:wAfter w:w="121" w:type="dxa"/>
          <w:trHeight w:val="1079"/>
        </w:trPr>
        <w:tc>
          <w:tcPr>
            <w:tcW w:w="8028" w:type="dxa"/>
            <w:gridSpan w:val="3"/>
            <w:shd w:val="clear" w:color="auto" w:fill="auto"/>
          </w:tcPr>
          <w:p w:rsidR="00C72390" w:rsidRPr="00C72390" w:rsidRDefault="00C72390" w:rsidP="00C72390">
            <w:pPr>
              <w:widowControl w:val="0"/>
              <w:spacing w:after="0" w:line="240" w:lineRule="auto"/>
              <w:jc w:val="both"/>
              <w:rPr>
                <w:rFonts w:ascii="Times New Roman" w:eastAsia="Times New Roman" w:hAnsi="Times New Roman" w:cs="Times New Roman"/>
                <w:b/>
                <w:color w:val="000000"/>
                <w:lang w:eastAsia="ru-RU"/>
              </w:rPr>
            </w:pPr>
          </w:p>
        </w:tc>
        <w:tc>
          <w:tcPr>
            <w:tcW w:w="6539" w:type="dxa"/>
            <w:gridSpan w:val="4"/>
            <w:shd w:val="clear" w:color="auto" w:fill="auto"/>
          </w:tcPr>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jc w:val="right"/>
              <w:rPr>
                <w:rFonts w:ascii="Times New Roman" w:eastAsia="Times New Roman" w:hAnsi="Times New Roman" w:cs="Times New Roman"/>
                <w:snapToGrid w:val="0"/>
                <w:color w:val="000000"/>
                <w:lang w:eastAsia="ru-RU"/>
              </w:rPr>
            </w:pPr>
            <w:r w:rsidRPr="00C72390">
              <w:rPr>
                <w:rFonts w:ascii="Times New Roman" w:eastAsia="Times New Roman" w:hAnsi="Times New Roman" w:cs="Times New Roman"/>
                <w:lang w:eastAsia="ru-RU"/>
              </w:rPr>
              <w:t>Приложение 1</w:t>
            </w:r>
            <w:r w:rsidRPr="00C72390">
              <w:rPr>
                <w:rFonts w:ascii="Times New Roman" w:eastAsia="Times New Roman" w:hAnsi="Times New Roman" w:cs="Times New Roman"/>
                <w:snapToGrid w:val="0"/>
                <w:color w:val="000000"/>
                <w:lang w:eastAsia="ru-RU"/>
              </w:rPr>
              <w:t xml:space="preserve"> </w:t>
            </w:r>
          </w:p>
          <w:p w:rsidR="00C72390" w:rsidRPr="00C72390" w:rsidRDefault="00C72390" w:rsidP="00C72390">
            <w:pPr>
              <w:widowControl w:val="0"/>
              <w:spacing w:after="0" w:line="240" w:lineRule="auto"/>
              <w:jc w:val="right"/>
              <w:rPr>
                <w:rFonts w:ascii="Times New Roman" w:eastAsia="Times New Roman" w:hAnsi="Times New Roman" w:cs="Times New Roman"/>
                <w:snapToGrid w:val="0"/>
                <w:color w:val="000000"/>
                <w:sz w:val="24"/>
                <w:szCs w:val="24"/>
                <w:lang w:eastAsia="ru-RU"/>
              </w:rPr>
            </w:pPr>
            <w:r w:rsidRPr="00C72390">
              <w:rPr>
                <w:rFonts w:ascii="Times New Roman" w:eastAsia="Times New Roman" w:hAnsi="Times New Roman" w:cs="Times New Roman"/>
                <w:snapToGrid w:val="0"/>
                <w:color w:val="000000"/>
                <w:sz w:val="24"/>
                <w:szCs w:val="24"/>
                <w:lang w:eastAsia="ru-RU"/>
              </w:rPr>
              <w:t xml:space="preserve">к решению Собрания депутатов  </w:t>
            </w:r>
          </w:p>
          <w:p w:rsidR="00C72390" w:rsidRPr="00C72390" w:rsidRDefault="00C72390" w:rsidP="00C72390">
            <w:pPr>
              <w:widowControl w:val="0"/>
              <w:spacing w:after="0" w:line="240" w:lineRule="auto"/>
              <w:jc w:val="right"/>
              <w:rPr>
                <w:rFonts w:ascii="Times New Roman" w:eastAsia="Times New Roman" w:hAnsi="Times New Roman" w:cs="Times New Roman"/>
                <w:sz w:val="24"/>
                <w:szCs w:val="24"/>
                <w:lang w:eastAsia="ru-RU"/>
              </w:rPr>
            </w:pPr>
            <w:r w:rsidRPr="00C72390">
              <w:rPr>
                <w:rFonts w:ascii="Times New Roman" w:eastAsia="Times New Roman" w:hAnsi="Times New Roman" w:cs="Times New Roman"/>
                <w:snapToGrid w:val="0"/>
                <w:color w:val="000000"/>
                <w:sz w:val="24"/>
                <w:szCs w:val="24"/>
                <w:lang w:eastAsia="ru-RU"/>
              </w:rPr>
              <w:t xml:space="preserve">Кринично-Лугского </w:t>
            </w:r>
            <w:r w:rsidRPr="00C72390">
              <w:rPr>
                <w:rFonts w:ascii="Times New Roman" w:eastAsia="Times New Roman" w:hAnsi="Times New Roman" w:cs="Times New Roman"/>
                <w:sz w:val="24"/>
                <w:szCs w:val="24"/>
                <w:lang w:eastAsia="ru-RU"/>
              </w:rPr>
              <w:t xml:space="preserve">сельского поселения </w:t>
            </w:r>
          </w:p>
          <w:p w:rsidR="00C72390" w:rsidRPr="00C72390" w:rsidRDefault="00C72390" w:rsidP="00C72390">
            <w:pPr>
              <w:widowControl w:val="0"/>
              <w:spacing w:after="0" w:line="240" w:lineRule="auto"/>
              <w:jc w:val="right"/>
              <w:rPr>
                <w:rFonts w:ascii="Times New Roman" w:eastAsia="Times New Roman" w:hAnsi="Times New Roman" w:cs="Times New Roman"/>
                <w:color w:val="000000"/>
                <w:lang w:eastAsia="ru-RU"/>
              </w:rPr>
            </w:pPr>
            <w:r w:rsidRPr="00C72390">
              <w:rPr>
                <w:rFonts w:ascii="Times New Roman" w:eastAsia="Times New Roman" w:hAnsi="Times New Roman" w:cs="Times New Roman"/>
                <w:snapToGrid w:val="0"/>
                <w:color w:val="000000"/>
                <w:sz w:val="24"/>
                <w:szCs w:val="24"/>
                <w:lang w:eastAsia="ru-RU"/>
              </w:rPr>
              <w:t xml:space="preserve">от 11.11.2019 № 182 </w:t>
            </w:r>
          </w:p>
        </w:tc>
      </w:tr>
      <w:tr w:rsidR="00C72390" w:rsidRPr="00C72390" w:rsidTr="00FA4BEE">
        <w:trPr>
          <w:gridBefore w:val="1"/>
          <w:gridAfter w:val="2"/>
          <w:wBefore w:w="72" w:type="dxa"/>
          <w:wAfter w:w="121" w:type="dxa"/>
          <w:trHeight w:val="366"/>
        </w:trPr>
        <w:tc>
          <w:tcPr>
            <w:tcW w:w="8028" w:type="dxa"/>
            <w:gridSpan w:val="3"/>
            <w:shd w:val="clear" w:color="auto" w:fill="auto"/>
          </w:tcPr>
          <w:p w:rsidR="00C72390" w:rsidRPr="00C72390" w:rsidRDefault="00C72390" w:rsidP="00C72390">
            <w:pPr>
              <w:widowControl w:val="0"/>
              <w:spacing w:after="0" w:line="240" w:lineRule="auto"/>
              <w:jc w:val="both"/>
              <w:rPr>
                <w:rFonts w:ascii="Times New Roman" w:eastAsia="Times New Roman" w:hAnsi="Times New Roman" w:cs="Times New Roman"/>
                <w:color w:val="000000"/>
                <w:lang w:eastAsia="ru-RU"/>
              </w:rPr>
            </w:pPr>
          </w:p>
        </w:tc>
        <w:tc>
          <w:tcPr>
            <w:tcW w:w="6539" w:type="dxa"/>
            <w:gridSpan w:val="4"/>
            <w:shd w:val="clear" w:color="auto" w:fill="auto"/>
          </w:tcPr>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jc w:val="right"/>
              <w:rPr>
                <w:rFonts w:ascii="Times New Roman" w:eastAsia="Times New Roman" w:hAnsi="Times New Roman" w:cs="Times New Roman"/>
                <w:snapToGrid w:val="0"/>
                <w:color w:val="000000"/>
                <w:lang w:eastAsia="ru-RU"/>
              </w:rPr>
            </w:pPr>
            <w:r w:rsidRPr="00C72390">
              <w:rPr>
                <w:rFonts w:ascii="Times New Roman" w:eastAsia="Times New Roman" w:hAnsi="Times New Roman" w:cs="Times New Roman"/>
                <w:lang w:eastAsia="ru-RU"/>
              </w:rPr>
              <w:t>«Приложение 1</w:t>
            </w:r>
          </w:p>
        </w:tc>
      </w:tr>
      <w:tr w:rsidR="00C72390" w:rsidRPr="00C72390" w:rsidTr="00FA4BEE">
        <w:tblPrEx>
          <w:tblLook w:val="0000" w:firstRow="0" w:lastRow="0" w:firstColumn="0" w:lastColumn="0" w:noHBand="0" w:noVBand="0"/>
        </w:tblPrEx>
        <w:trPr>
          <w:trHeight w:val="375"/>
        </w:trPr>
        <w:tc>
          <w:tcPr>
            <w:tcW w:w="14760" w:type="dxa"/>
            <w:gridSpan w:val="10"/>
            <w:tcBorders>
              <w:top w:val="nil"/>
              <w:left w:val="nil"/>
              <w:bottom w:val="nil"/>
              <w:right w:val="nil"/>
            </w:tcBorders>
            <w:shd w:val="clear" w:color="auto" w:fill="auto"/>
          </w:tcPr>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Объем поступлений доходов бюджета поселения на 2019 год</w:t>
            </w:r>
            <w:r w:rsidRPr="00C72390">
              <w:rPr>
                <w:rFonts w:ascii="Times New Roman" w:eastAsia="Times New Roman" w:hAnsi="Times New Roman" w:cs="Times New Roman"/>
                <w:sz w:val="24"/>
                <w:szCs w:val="24"/>
                <w:lang w:eastAsia="ru-RU"/>
              </w:rPr>
              <w:t xml:space="preserve"> и на плановый период 2020 и 2021 годов</w:t>
            </w:r>
          </w:p>
        </w:tc>
      </w:tr>
      <w:tr w:rsidR="00C72390" w:rsidRPr="00C72390" w:rsidTr="00FA4BEE">
        <w:tblPrEx>
          <w:tblLook w:val="04A0" w:firstRow="1" w:lastRow="0" w:firstColumn="1" w:lastColumn="0" w:noHBand="0" w:noVBand="1"/>
        </w:tblPrEx>
        <w:trPr>
          <w:gridBefore w:val="2"/>
          <w:gridAfter w:val="1"/>
          <w:wBefore w:w="180" w:type="dxa"/>
          <w:wAfter w:w="49" w:type="dxa"/>
          <w:trHeight w:val="371"/>
        </w:trPr>
        <w:tc>
          <w:tcPr>
            <w:tcW w:w="2799" w:type="dxa"/>
            <w:tcBorders>
              <w:top w:val="nil"/>
              <w:left w:val="nil"/>
              <w:bottom w:val="nil"/>
              <w:right w:val="nil"/>
            </w:tcBorders>
            <w:shd w:val="clear" w:color="auto" w:fill="auto"/>
            <w:noWrap/>
            <w:vAlign w:val="bottom"/>
          </w:tcPr>
          <w:p w:rsidR="00C72390" w:rsidRPr="00C72390" w:rsidRDefault="00C72390" w:rsidP="00C72390">
            <w:pPr>
              <w:spacing w:after="0" w:line="240" w:lineRule="auto"/>
              <w:jc w:val="right"/>
              <w:rPr>
                <w:rFonts w:ascii="Times New Roman CYR" w:eastAsia="Times New Roman" w:hAnsi="Times New Roman CYR" w:cs="Times New Roman CYR"/>
                <w:sz w:val="24"/>
                <w:szCs w:val="24"/>
                <w:lang w:eastAsia="ru-RU"/>
              </w:rPr>
            </w:pPr>
          </w:p>
        </w:tc>
        <w:tc>
          <w:tcPr>
            <w:tcW w:w="6597" w:type="dxa"/>
            <w:gridSpan w:val="2"/>
            <w:tcBorders>
              <w:top w:val="nil"/>
              <w:left w:val="nil"/>
              <w:bottom w:val="nil"/>
              <w:right w:val="nil"/>
            </w:tcBorders>
            <w:shd w:val="clear" w:color="auto" w:fill="auto"/>
            <w:noWrap/>
            <w:vAlign w:val="bottom"/>
          </w:tcPr>
          <w:p w:rsidR="00C72390" w:rsidRPr="00C72390" w:rsidRDefault="00C72390" w:rsidP="00C72390">
            <w:pPr>
              <w:spacing w:after="0" w:line="240" w:lineRule="auto"/>
              <w:jc w:val="right"/>
              <w:rPr>
                <w:rFonts w:ascii="Times New Roman CYR" w:eastAsia="Times New Roman" w:hAnsi="Times New Roman CYR" w:cs="Times New Roman CYR"/>
                <w:sz w:val="24"/>
                <w:szCs w:val="24"/>
                <w:lang w:eastAsia="ru-RU"/>
              </w:rPr>
            </w:pPr>
          </w:p>
        </w:tc>
        <w:tc>
          <w:tcPr>
            <w:tcW w:w="2003" w:type="dxa"/>
            <w:tcBorders>
              <w:top w:val="nil"/>
              <w:left w:val="nil"/>
              <w:bottom w:val="nil"/>
              <w:right w:val="nil"/>
            </w:tcBorders>
            <w:shd w:val="clear" w:color="auto" w:fill="auto"/>
            <w:noWrap/>
            <w:vAlign w:val="bottom"/>
          </w:tcPr>
          <w:p w:rsidR="00C72390" w:rsidRPr="00C72390" w:rsidRDefault="00C72390" w:rsidP="00C72390">
            <w:pPr>
              <w:spacing w:after="0" w:line="240" w:lineRule="auto"/>
              <w:jc w:val="right"/>
              <w:rPr>
                <w:rFonts w:ascii="Times New Roman CYR" w:eastAsia="Times New Roman" w:hAnsi="Times New Roman CYR" w:cs="Times New Roman CYR"/>
                <w:sz w:val="24"/>
                <w:szCs w:val="24"/>
                <w:lang w:eastAsia="ru-RU"/>
              </w:rPr>
            </w:pPr>
          </w:p>
        </w:tc>
        <w:tc>
          <w:tcPr>
            <w:tcW w:w="1762" w:type="dxa"/>
            <w:tcBorders>
              <w:top w:val="nil"/>
              <w:left w:val="nil"/>
              <w:bottom w:val="single" w:sz="4" w:space="0" w:color="auto"/>
              <w:right w:val="nil"/>
            </w:tcBorders>
          </w:tcPr>
          <w:p w:rsidR="00C72390" w:rsidRPr="00C72390" w:rsidRDefault="00C72390" w:rsidP="00C72390">
            <w:pPr>
              <w:spacing w:after="0" w:line="240" w:lineRule="auto"/>
              <w:jc w:val="right"/>
              <w:rPr>
                <w:rFonts w:ascii="Times New Roman CYR" w:eastAsia="Times New Roman" w:hAnsi="Times New Roman CYR" w:cs="Times New Roman CYR"/>
                <w:sz w:val="24"/>
                <w:szCs w:val="24"/>
                <w:lang w:eastAsia="ru-RU"/>
              </w:rPr>
            </w:pPr>
          </w:p>
        </w:tc>
        <w:tc>
          <w:tcPr>
            <w:tcW w:w="1370" w:type="dxa"/>
            <w:gridSpan w:val="2"/>
            <w:tcBorders>
              <w:top w:val="nil"/>
              <w:left w:val="nil"/>
              <w:bottom w:val="single" w:sz="4" w:space="0" w:color="auto"/>
              <w:right w:val="nil"/>
            </w:tcBorders>
          </w:tcPr>
          <w:p w:rsidR="00C72390" w:rsidRPr="00C72390" w:rsidRDefault="00C72390" w:rsidP="00C72390">
            <w:pPr>
              <w:spacing w:after="0" w:line="240" w:lineRule="auto"/>
              <w:jc w:val="right"/>
              <w:rPr>
                <w:rFonts w:ascii="Times New Roman CYR" w:eastAsia="Times New Roman" w:hAnsi="Times New Roman CYR" w:cs="Times New Roman CYR"/>
                <w:sz w:val="24"/>
                <w:szCs w:val="24"/>
                <w:lang w:eastAsia="ru-RU"/>
              </w:rPr>
            </w:pPr>
            <w:r w:rsidRPr="00C72390">
              <w:rPr>
                <w:rFonts w:ascii="Times New Roman CYR" w:eastAsia="Times New Roman" w:hAnsi="Times New Roman CYR" w:cs="Times New Roman CYR"/>
                <w:sz w:val="24"/>
                <w:szCs w:val="24"/>
                <w:lang w:eastAsia="ru-RU"/>
              </w:rPr>
              <w:t>(тыс. руб.)</w:t>
            </w:r>
          </w:p>
        </w:tc>
      </w:tr>
      <w:tr w:rsidR="00C72390" w:rsidRPr="00C72390" w:rsidTr="00FA4BEE">
        <w:tblPrEx>
          <w:tblLook w:val="04A0" w:firstRow="1" w:lastRow="0" w:firstColumn="1" w:lastColumn="0" w:noHBand="0" w:noVBand="1"/>
        </w:tblPrEx>
        <w:trPr>
          <w:gridBefore w:val="2"/>
          <w:gridAfter w:val="1"/>
          <w:wBefore w:w="180" w:type="dxa"/>
          <w:wAfter w:w="49" w:type="dxa"/>
          <w:trHeight w:val="1060"/>
        </w:trPr>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bCs/>
                <w:color w:val="000000"/>
                <w:sz w:val="24"/>
                <w:szCs w:val="24"/>
                <w:lang w:eastAsia="ru-RU"/>
              </w:rPr>
            </w:pPr>
            <w:r w:rsidRPr="00C72390">
              <w:rPr>
                <w:rFonts w:ascii="Times New Roman" w:eastAsia="Times New Roman" w:hAnsi="Times New Roman" w:cs="Times New Roman"/>
                <w:bCs/>
                <w:color w:val="000000"/>
                <w:sz w:val="24"/>
                <w:szCs w:val="24"/>
                <w:lang w:eastAsia="ru-RU"/>
              </w:rPr>
              <w:t>Код бюджетной классификации Российской Федерации</w:t>
            </w:r>
          </w:p>
        </w:tc>
        <w:tc>
          <w:tcPr>
            <w:tcW w:w="6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bCs/>
                <w:color w:val="000000"/>
                <w:sz w:val="24"/>
                <w:szCs w:val="24"/>
                <w:lang w:eastAsia="ru-RU"/>
              </w:rPr>
            </w:pPr>
            <w:r w:rsidRPr="00C72390">
              <w:rPr>
                <w:rFonts w:ascii="Times New Roman" w:eastAsia="Times New Roman" w:hAnsi="Times New Roman" w:cs="Times New Roman"/>
                <w:bCs/>
                <w:color w:val="000000"/>
                <w:sz w:val="24"/>
                <w:szCs w:val="24"/>
                <w:lang w:eastAsia="ru-RU"/>
              </w:rPr>
              <w:t>Наименование</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bCs/>
                <w:color w:val="000000"/>
                <w:sz w:val="24"/>
                <w:szCs w:val="24"/>
                <w:lang w:eastAsia="ru-RU"/>
              </w:rPr>
            </w:pPr>
            <w:r w:rsidRPr="00C72390">
              <w:rPr>
                <w:rFonts w:ascii="Times New Roman" w:eastAsia="Times New Roman" w:hAnsi="Times New Roman" w:cs="Times New Roman"/>
                <w:bCs/>
                <w:color w:val="000000"/>
                <w:sz w:val="24"/>
                <w:szCs w:val="24"/>
                <w:lang w:eastAsia="ru-RU"/>
              </w:rPr>
              <w:t>2019 год</w:t>
            </w:r>
          </w:p>
        </w:tc>
        <w:tc>
          <w:tcPr>
            <w:tcW w:w="1762"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bCs/>
                <w:color w:val="000000"/>
                <w:sz w:val="24"/>
                <w:szCs w:val="24"/>
                <w:lang w:eastAsia="ru-RU"/>
              </w:rPr>
            </w:pPr>
            <w:r w:rsidRPr="00C72390">
              <w:rPr>
                <w:rFonts w:ascii="Times New Roman" w:eastAsia="Times New Roman" w:hAnsi="Times New Roman" w:cs="Times New Roman"/>
                <w:bCs/>
                <w:color w:val="000000"/>
                <w:sz w:val="24"/>
                <w:szCs w:val="24"/>
                <w:lang w:eastAsia="ru-RU"/>
              </w:rPr>
              <w:t>2020 год</w:t>
            </w: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bCs/>
                <w:color w:val="000000"/>
                <w:sz w:val="24"/>
                <w:szCs w:val="24"/>
                <w:lang w:eastAsia="ru-RU"/>
              </w:rPr>
            </w:pPr>
            <w:r w:rsidRPr="00C72390">
              <w:rPr>
                <w:rFonts w:ascii="Times New Roman" w:eastAsia="Times New Roman" w:hAnsi="Times New Roman" w:cs="Times New Roman"/>
                <w:bCs/>
                <w:color w:val="000000"/>
                <w:sz w:val="24"/>
                <w:szCs w:val="24"/>
                <w:lang w:eastAsia="ru-RU"/>
              </w:rPr>
              <w:t>2021 год</w:t>
            </w:r>
          </w:p>
        </w:tc>
      </w:tr>
      <w:tr w:rsidR="00C72390" w:rsidRPr="00C72390" w:rsidTr="00FA4BEE">
        <w:tblPrEx>
          <w:tblLook w:val="04A0" w:firstRow="1" w:lastRow="0" w:firstColumn="1" w:lastColumn="0" w:noHBand="0" w:noVBand="1"/>
        </w:tblPrEx>
        <w:trPr>
          <w:gridBefore w:val="2"/>
          <w:gridAfter w:val="1"/>
          <w:wBefore w:w="180" w:type="dxa"/>
          <w:wAfter w:w="49" w:type="dxa"/>
          <w:trHeight w:val="401"/>
        </w:trPr>
        <w:tc>
          <w:tcPr>
            <w:tcW w:w="2799" w:type="dxa"/>
            <w:tcBorders>
              <w:top w:val="nil"/>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bCs/>
                <w:color w:val="000000"/>
                <w:sz w:val="24"/>
                <w:szCs w:val="24"/>
                <w:lang w:eastAsia="ru-RU"/>
              </w:rPr>
            </w:pPr>
            <w:r w:rsidRPr="00C72390">
              <w:rPr>
                <w:rFonts w:ascii="Times New Roman" w:eastAsia="Times New Roman" w:hAnsi="Times New Roman" w:cs="Times New Roman"/>
                <w:bCs/>
                <w:color w:val="000000"/>
                <w:sz w:val="24"/>
                <w:szCs w:val="24"/>
                <w:lang w:eastAsia="ru-RU"/>
              </w:rPr>
              <w:t>1 00 00000 00 0000 000</w:t>
            </w:r>
          </w:p>
        </w:tc>
        <w:tc>
          <w:tcPr>
            <w:tcW w:w="6597" w:type="dxa"/>
            <w:gridSpan w:val="2"/>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bCs/>
                <w:color w:val="000000"/>
                <w:sz w:val="24"/>
                <w:szCs w:val="24"/>
                <w:lang w:eastAsia="ru-RU"/>
              </w:rPr>
            </w:pPr>
            <w:r w:rsidRPr="00C72390">
              <w:rPr>
                <w:rFonts w:ascii="Times New Roman" w:eastAsia="Times New Roman" w:hAnsi="Times New Roman" w:cs="Times New Roman"/>
                <w:bCs/>
                <w:color w:val="000000"/>
                <w:sz w:val="24"/>
                <w:szCs w:val="24"/>
                <w:lang w:eastAsia="ru-RU"/>
              </w:rPr>
              <w:t>НАЛОГОВЫЕ И НЕНАЛОГОВЫЕ ДОХОДЫ</w:t>
            </w:r>
          </w:p>
        </w:tc>
        <w:tc>
          <w:tcPr>
            <w:tcW w:w="200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bCs/>
                <w:color w:val="000000"/>
                <w:sz w:val="24"/>
                <w:szCs w:val="24"/>
                <w:lang w:eastAsia="ru-RU"/>
              </w:rPr>
            </w:pPr>
            <w:r w:rsidRPr="00C72390">
              <w:rPr>
                <w:rFonts w:ascii="Times New Roman" w:eastAsia="Times New Roman" w:hAnsi="Times New Roman" w:cs="Times New Roman"/>
                <w:bCs/>
                <w:color w:val="000000"/>
                <w:sz w:val="24"/>
                <w:szCs w:val="24"/>
                <w:lang w:eastAsia="ru-RU"/>
              </w:rPr>
              <w:t>12 215,8</w:t>
            </w:r>
          </w:p>
        </w:tc>
        <w:tc>
          <w:tcPr>
            <w:tcW w:w="1762" w:type="dxa"/>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bCs/>
                <w:color w:val="000000"/>
                <w:sz w:val="24"/>
                <w:szCs w:val="24"/>
                <w:lang w:eastAsia="ru-RU"/>
              </w:rPr>
            </w:pPr>
            <w:r w:rsidRPr="00C72390">
              <w:rPr>
                <w:rFonts w:ascii="Times New Roman" w:eastAsia="Times New Roman" w:hAnsi="Times New Roman" w:cs="Times New Roman"/>
                <w:bCs/>
                <w:color w:val="000000"/>
                <w:sz w:val="24"/>
                <w:szCs w:val="24"/>
                <w:lang w:eastAsia="ru-RU"/>
              </w:rPr>
              <w:t>11 370,8</w:t>
            </w:r>
          </w:p>
        </w:tc>
        <w:tc>
          <w:tcPr>
            <w:tcW w:w="1370" w:type="dxa"/>
            <w:gridSpan w:val="2"/>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bCs/>
                <w:color w:val="000000"/>
                <w:sz w:val="24"/>
                <w:szCs w:val="24"/>
                <w:lang w:eastAsia="ru-RU"/>
              </w:rPr>
            </w:pPr>
            <w:r w:rsidRPr="00C72390">
              <w:rPr>
                <w:rFonts w:ascii="Times New Roman" w:eastAsia="Times New Roman" w:hAnsi="Times New Roman" w:cs="Times New Roman"/>
                <w:bCs/>
                <w:color w:val="000000"/>
                <w:sz w:val="24"/>
                <w:szCs w:val="24"/>
                <w:lang w:eastAsia="ru-RU"/>
              </w:rPr>
              <w:t>11 587,8</w:t>
            </w:r>
          </w:p>
        </w:tc>
      </w:tr>
      <w:tr w:rsidR="00C72390" w:rsidRPr="00C72390" w:rsidTr="00FA4BEE">
        <w:tblPrEx>
          <w:tblLook w:val="04A0" w:firstRow="1" w:lastRow="0" w:firstColumn="1" w:lastColumn="0" w:noHBand="0" w:noVBand="1"/>
        </w:tblPrEx>
        <w:trPr>
          <w:gridBefore w:val="2"/>
          <w:gridAfter w:val="1"/>
          <w:wBefore w:w="180" w:type="dxa"/>
          <w:wAfter w:w="49" w:type="dxa"/>
          <w:trHeight w:val="324"/>
        </w:trPr>
        <w:tc>
          <w:tcPr>
            <w:tcW w:w="2799" w:type="dxa"/>
            <w:tcBorders>
              <w:top w:val="nil"/>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bCs/>
                <w:color w:val="000000"/>
                <w:sz w:val="24"/>
                <w:szCs w:val="24"/>
                <w:lang w:eastAsia="ru-RU"/>
              </w:rPr>
            </w:pPr>
            <w:r w:rsidRPr="00C72390">
              <w:rPr>
                <w:rFonts w:ascii="Times New Roman" w:eastAsia="Times New Roman" w:hAnsi="Times New Roman" w:cs="Times New Roman"/>
                <w:bCs/>
                <w:color w:val="000000"/>
                <w:sz w:val="24"/>
                <w:szCs w:val="24"/>
                <w:lang w:eastAsia="ru-RU"/>
              </w:rPr>
              <w:t>1 01 00000 00 0000 000</w:t>
            </w:r>
          </w:p>
        </w:tc>
        <w:tc>
          <w:tcPr>
            <w:tcW w:w="6597" w:type="dxa"/>
            <w:gridSpan w:val="2"/>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bCs/>
                <w:color w:val="000000"/>
                <w:sz w:val="24"/>
                <w:szCs w:val="24"/>
                <w:lang w:eastAsia="ru-RU"/>
              </w:rPr>
            </w:pPr>
            <w:r w:rsidRPr="00C72390">
              <w:rPr>
                <w:rFonts w:ascii="Times New Roman" w:eastAsia="Times New Roman" w:hAnsi="Times New Roman" w:cs="Times New Roman"/>
                <w:bCs/>
                <w:color w:val="000000"/>
                <w:sz w:val="24"/>
                <w:szCs w:val="24"/>
                <w:lang w:eastAsia="ru-RU"/>
              </w:rPr>
              <w:t>НАЛОГИ НА ПРИБЫЛЬ, ДОХОДЫ</w:t>
            </w:r>
          </w:p>
        </w:tc>
        <w:tc>
          <w:tcPr>
            <w:tcW w:w="200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bCs/>
                <w:color w:val="000000"/>
                <w:sz w:val="24"/>
                <w:szCs w:val="24"/>
                <w:lang w:eastAsia="ru-RU"/>
              </w:rPr>
            </w:pPr>
            <w:r w:rsidRPr="00C72390">
              <w:rPr>
                <w:rFonts w:ascii="Times New Roman" w:eastAsia="Times New Roman" w:hAnsi="Times New Roman" w:cs="Times New Roman"/>
                <w:bCs/>
                <w:color w:val="000000"/>
                <w:sz w:val="24"/>
                <w:szCs w:val="24"/>
                <w:lang w:eastAsia="ru-RU"/>
              </w:rPr>
              <w:t>1 475,2</w:t>
            </w:r>
          </w:p>
        </w:tc>
        <w:tc>
          <w:tcPr>
            <w:tcW w:w="1762" w:type="dxa"/>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1 259,1</w:t>
            </w:r>
          </w:p>
        </w:tc>
        <w:tc>
          <w:tcPr>
            <w:tcW w:w="1370" w:type="dxa"/>
            <w:gridSpan w:val="2"/>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1 331,7</w:t>
            </w:r>
          </w:p>
        </w:tc>
      </w:tr>
      <w:tr w:rsidR="00C72390" w:rsidRPr="00C72390" w:rsidTr="00FA4BEE">
        <w:tblPrEx>
          <w:tblLook w:val="04A0" w:firstRow="1" w:lastRow="0" w:firstColumn="1" w:lastColumn="0" w:noHBand="0" w:noVBand="1"/>
        </w:tblPrEx>
        <w:trPr>
          <w:gridBefore w:val="2"/>
          <w:gridAfter w:val="1"/>
          <w:wBefore w:w="180" w:type="dxa"/>
          <w:wAfter w:w="49" w:type="dxa"/>
          <w:trHeight w:val="324"/>
        </w:trPr>
        <w:tc>
          <w:tcPr>
            <w:tcW w:w="2799" w:type="dxa"/>
            <w:tcBorders>
              <w:top w:val="nil"/>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1 01 02000 01 0000 110</w:t>
            </w:r>
          </w:p>
        </w:tc>
        <w:tc>
          <w:tcPr>
            <w:tcW w:w="6597" w:type="dxa"/>
            <w:gridSpan w:val="2"/>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Налог на доходы физических лиц</w:t>
            </w:r>
          </w:p>
        </w:tc>
        <w:tc>
          <w:tcPr>
            <w:tcW w:w="200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color w:val="000000"/>
                <w:sz w:val="24"/>
                <w:szCs w:val="24"/>
                <w:lang w:eastAsia="ru-RU"/>
              </w:rPr>
              <w:t>1 475,2</w:t>
            </w:r>
          </w:p>
        </w:tc>
        <w:tc>
          <w:tcPr>
            <w:tcW w:w="1762" w:type="dxa"/>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1 259,1</w:t>
            </w:r>
          </w:p>
        </w:tc>
        <w:tc>
          <w:tcPr>
            <w:tcW w:w="1370" w:type="dxa"/>
            <w:gridSpan w:val="2"/>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1 331,7</w:t>
            </w:r>
          </w:p>
        </w:tc>
      </w:tr>
      <w:tr w:rsidR="00C72390" w:rsidRPr="00C72390" w:rsidTr="00FA4BEE">
        <w:tblPrEx>
          <w:tblLook w:val="04A0" w:firstRow="1" w:lastRow="0" w:firstColumn="1" w:lastColumn="0" w:noHBand="0" w:noVBand="1"/>
        </w:tblPrEx>
        <w:trPr>
          <w:gridBefore w:val="2"/>
          <w:gridAfter w:val="1"/>
          <w:wBefore w:w="180" w:type="dxa"/>
          <w:wAfter w:w="49" w:type="dxa"/>
          <w:trHeight w:val="1447"/>
        </w:trPr>
        <w:tc>
          <w:tcPr>
            <w:tcW w:w="2799" w:type="dxa"/>
            <w:tcBorders>
              <w:top w:val="nil"/>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1 01 02010 01 0000 110</w:t>
            </w:r>
          </w:p>
        </w:tc>
        <w:tc>
          <w:tcPr>
            <w:tcW w:w="6597" w:type="dxa"/>
            <w:gridSpan w:val="2"/>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00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color w:val="000000"/>
                <w:sz w:val="24"/>
                <w:szCs w:val="24"/>
                <w:lang w:eastAsia="ru-RU"/>
              </w:rPr>
              <w:t>1 475,2</w:t>
            </w:r>
          </w:p>
        </w:tc>
        <w:tc>
          <w:tcPr>
            <w:tcW w:w="1762" w:type="dxa"/>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1 259,1</w:t>
            </w:r>
          </w:p>
        </w:tc>
        <w:tc>
          <w:tcPr>
            <w:tcW w:w="1370" w:type="dxa"/>
            <w:gridSpan w:val="2"/>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1 331,7</w:t>
            </w:r>
          </w:p>
        </w:tc>
      </w:tr>
      <w:tr w:rsidR="00C72390" w:rsidRPr="00C72390" w:rsidTr="00FA4BEE">
        <w:tblPrEx>
          <w:tblLook w:val="04A0" w:firstRow="1" w:lastRow="0" w:firstColumn="1" w:lastColumn="0" w:noHBand="0" w:noVBand="1"/>
        </w:tblPrEx>
        <w:trPr>
          <w:gridBefore w:val="2"/>
          <w:gridAfter w:val="1"/>
          <w:wBefore w:w="180" w:type="dxa"/>
          <w:wAfter w:w="49" w:type="dxa"/>
          <w:trHeight w:val="324"/>
        </w:trPr>
        <w:tc>
          <w:tcPr>
            <w:tcW w:w="2799" w:type="dxa"/>
            <w:tcBorders>
              <w:top w:val="nil"/>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bCs/>
                <w:color w:val="000000"/>
                <w:sz w:val="24"/>
                <w:szCs w:val="24"/>
                <w:lang w:eastAsia="ru-RU"/>
              </w:rPr>
            </w:pPr>
            <w:r w:rsidRPr="00C72390">
              <w:rPr>
                <w:rFonts w:ascii="Times New Roman" w:eastAsia="Times New Roman" w:hAnsi="Times New Roman" w:cs="Times New Roman"/>
                <w:bCs/>
                <w:color w:val="000000"/>
                <w:sz w:val="24"/>
                <w:szCs w:val="24"/>
                <w:lang w:eastAsia="ru-RU"/>
              </w:rPr>
              <w:t>1 05 00000 00 0000 000</w:t>
            </w:r>
          </w:p>
        </w:tc>
        <w:tc>
          <w:tcPr>
            <w:tcW w:w="6597" w:type="dxa"/>
            <w:gridSpan w:val="2"/>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bCs/>
                <w:color w:val="000000"/>
                <w:sz w:val="24"/>
                <w:szCs w:val="24"/>
                <w:lang w:eastAsia="ru-RU"/>
              </w:rPr>
            </w:pPr>
            <w:r w:rsidRPr="00C72390">
              <w:rPr>
                <w:rFonts w:ascii="Times New Roman" w:eastAsia="Times New Roman" w:hAnsi="Times New Roman" w:cs="Times New Roman"/>
                <w:bCs/>
                <w:color w:val="000000"/>
                <w:sz w:val="24"/>
                <w:szCs w:val="24"/>
                <w:lang w:eastAsia="ru-RU"/>
              </w:rPr>
              <w:t>НАЛОГИ НА СОВОКУПНЫЙ ДОХОД</w:t>
            </w:r>
          </w:p>
        </w:tc>
        <w:tc>
          <w:tcPr>
            <w:tcW w:w="2003" w:type="dxa"/>
            <w:tcBorders>
              <w:top w:val="nil"/>
              <w:left w:val="nil"/>
              <w:bottom w:val="single" w:sz="4" w:space="0" w:color="auto"/>
              <w:right w:val="single" w:sz="4" w:space="0" w:color="auto"/>
            </w:tcBorders>
            <w:shd w:val="clear" w:color="auto" w:fill="auto"/>
            <w:noWrap/>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2 864,2</w:t>
            </w:r>
          </w:p>
        </w:tc>
        <w:tc>
          <w:tcPr>
            <w:tcW w:w="1762" w:type="dxa"/>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2 315,6</w:t>
            </w:r>
          </w:p>
        </w:tc>
        <w:tc>
          <w:tcPr>
            <w:tcW w:w="1370" w:type="dxa"/>
            <w:gridSpan w:val="2"/>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2 426,7</w:t>
            </w:r>
          </w:p>
        </w:tc>
      </w:tr>
      <w:tr w:rsidR="00C72390" w:rsidRPr="00C72390" w:rsidTr="00FA4BEE">
        <w:tblPrEx>
          <w:tblLook w:val="04A0" w:firstRow="1" w:lastRow="0" w:firstColumn="1" w:lastColumn="0" w:noHBand="0" w:noVBand="1"/>
        </w:tblPrEx>
        <w:trPr>
          <w:gridBefore w:val="2"/>
          <w:gridAfter w:val="1"/>
          <w:wBefore w:w="180" w:type="dxa"/>
          <w:wAfter w:w="49" w:type="dxa"/>
          <w:trHeight w:val="324"/>
        </w:trPr>
        <w:tc>
          <w:tcPr>
            <w:tcW w:w="2799" w:type="dxa"/>
            <w:tcBorders>
              <w:top w:val="nil"/>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1 05 03000 01 0000 110</w:t>
            </w:r>
          </w:p>
        </w:tc>
        <w:tc>
          <w:tcPr>
            <w:tcW w:w="6597" w:type="dxa"/>
            <w:gridSpan w:val="2"/>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Единый сельскохозяйственный налог</w:t>
            </w:r>
          </w:p>
        </w:tc>
        <w:tc>
          <w:tcPr>
            <w:tcW w:w="2003" w:type="dxa"/>
            <w:tcBorders>
              <w:top w:val="nil"/>
              <w:left w:val="nil"/>
              <w:bottom w:val="single" w:sz="4" w:space="0" w:color="auto"/>
              <w:right w:val="single" w:sz="4" w:space="0" w:color="auto"/>
            </w:tcBorders>
            <w:shd w:val="clear" w:color="auto" w:fill="auto"/>
            <w:noWrap/>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2 864,2</w:t>
            </w:r>
          </w:p>
        </w:tc>
        <w:tc>
          <w:tcPr>
            <w:tcW w:w="1762" w:type="dxa"/>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2 315,6</w:t>
            </w:r>
          </w:p>
        </w:tc>
        <w:tc>
          <w:tcPr>
            <w:tcW w:w="1370" w:type="dxa"/>
            <w:gridSpan w:val="2"/>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2 426,7</w:t>
            </w:r>
          </w:p>
        </w:tc>
      </w:tr>
      <w:tr w:rsidR="00C72390" w:rsidRPr="00C72390" w:rsidTr="00FA4BEE">
        <w:tblPrEx>
          <w:tblLook w:val="04A0" w:firstRow="1" w:lastRow="0" w:firstColumn="1" w:lastColumn="0" w:noHBand="0" w:noVBand="1"/>
        </w:tblPrEx>
        <w:trPr>
          <w:gridBefore w:val="2"/>
          <w:gridAfter w:val="1"/>
          <w:wBefore w:w="180" w:type="dxa"/>
          <w:wAfter w:w="49" w:type="dxa"/>
          <w:trHeight w:val="324"/>
        </w:trPr>
        <w:tc>
          <w:tcPr>
            <w:tcW w:w="2799" w:type="dxa"/>
            <w:tcBorders>
              <w:top w:val="nil"/>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1 05 03010 01 0000 110</w:t>
            </w:r>
          </w:p>
        </w:tc>
        <w:tc>
          <w:tcPr>
            <w:tcW w:w="6597" w:type="dxa"/>
            <w:gridSpan w:val="2"/>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Единый сельскохозяйственный налог</w:t>
            </w:r>
          </w:p>
        </w:tc>
        <w:tc>
          <w:tcPr>
            <w:tcW w:w="2003" w:type="dxa"/>
            <w:tcBorders>
              <w:top w:val="nil"/>
              <w:left w:val="nil"/>
              <w:bottom w:val="single" w:sz="4" w:space="0" w:color="auto"/>
              <w:right w:val="single" w:sz="4" w:space="0" w:color="auto"/>
            </w:tcBorders>
            <w:shd w:val="clear" w:color="auto" w:fill="auto"/>
            <w:noWrap/>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2 864,2</w:t>
            </w:r>
          </w:p>
        </w:tc>
        <w:tc>
          <w:tcPr>
            <w:tcW w:w="1762" w:type="dxa"/>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2 315,6</w:t>
            </w:r>
          </w:p>
        </w:tc>
        <w:tc>
          <w:tcPr>
            <w:tcW w:w="1370" w:type="dxa"/>
            <w:gridSpan w:val="2"/>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2 426,7</w:t>
            </w:r>
          </w:p>
        </w:tc>
      </w:tr>
      <w:tr w:rsidR="00C72390" w:rsidRPr="00C72390" w:rsidTr="00FA4BEE">
        <w:tblPrEx>
          <w:tblLook w:val="04A0" w:firstRow="1" w:lastRow="0" w:firstColumn="1" w:lastColumn="0" w:noHBand="0" w:noVBand="1"/>
        </w:tblPrEx>
        <w:trPr>
          <w:gridBefore w:val="2"/>
          <w:gridAfter w:val="1"/>
          <w:wBefore w:w="180" w:type="dxa"/>
          <w:wAfter w:w="49" w:type="dxa"/>
          <w:trHeight w:val="324"/>
        </w:trPr>
        <w:tc>
          <w:tcPr>
            <w:tcW w:w="2799" w:type="dxa"/>
            <w:tcBorders>
              <w:top w:val="nil"/>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bCs/>
                <w:color w:val="000000"/>
                <w:sz w:val="24"/>
                <w:szCs w:val="24"/>
                <w:lang w:eastAsia="ru-RU"/>
              </w:rPr>
            </w:pPr>
            <w:r w:rsidRPr="00C72390">
              <w:rPr>
                <w:rFonts w:ascii="Times New Roman" w:eastAsia="Times New Roman" w:hAnsi="Times New Roman" w:cs="Times New Roman"/>
                <w:bCs/>
                <w:color w:val="000000"/>
                <w:sz w:val="24"/>
                <w:szCs w:val="24"/>
                <w:lang w:eastAsia="ru-RU"/>
              </w:rPr>
              <w:t>1 06 00000 00 0000 000</w:t>
            </w:r>
          </w:p>
        </w:tc>
        <w:tc>
          <w:tcPr>
            <w:tcW w:w="6597" w:type="dxa"/>
            <w:gridSpan w:val="2"/>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bCs/>
                <w:color w:val="000000"/>
                <w:sz w:val="24"/>
                <w:szCs w:val="24"/>
                <w:lang w:eastAsia="ru-RU"/>
              </w:rPr>
            </w:pPr>
            <w:r w:rsidRPr="00C72390">
              <w:rPr>
                <w:rFonts w:ascii="Times New Roman" w:eastAsia="Times New Roman" w:hAnsi="Times New Roman" w:cs="Times New Roman"/>
                <w:bCs/>
                <w:color w:val="000000"/>
                <w:sz w:val="24"/>
                <w:szCs w:val="24"/>
                <w:lang w:eastAsia="ru-RU"/>
              </w:rPr>
              <w:t>НАЛОГИ НА ИМУЩЕСТВО</w:t>
            </w:r>
          </w:p>
        </w:tc>
        <w:tc>
          <w:tcPr>
            <w:tcW w:w="200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bCs/>
                <w:color w:val="000000"/>
                <w:sz w:val="24"/>
                <w:szCs w:val="24"/>
                <w:lang w:eastAsia="ru-RU"/>
              </w:rPr>
            </w:pPr>
            <w:r w:rsidRPr="00C72390">
              <w:rPr>
                <w:rFonts w:ascii="Times New Roman" w:eastAsia="Times New Roman" w:hAnsi="Times New Roman" w:cs="Times New Roman"/>
                <w:bCs/>
                <w:color w:val="000000"/>
                <w:sz w:val="24"/>
                <w:szCs w:val="24"/>
                <w:lang w:eastAsia="ru-RU"/>
              </w:rPr>
              <w:t>7 159,3</w:t>
            </w:r>
          </w:p>
        </w:tc>
        <w:tc>
          <w:tcPr>
            <w:tcW w:w="1762" w:type="dxa"/>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bCs/>
                <w:color w:val="000000"/>
                <w:sz w:val="24"/>
                <w:szCs w:val="24"/>
                <w:lang w:eastAsia="ru-RU"/>
              </w:rPr>
            </w:pPr>
            <w:r w:rsidRPr="00C72390">
              <w:rPr>
                <w:rFonts w:ascii="Times New Roman" w:eastAsia="Times New Roman" w:hAnsi="Times New Roman" w:cs="Times New Roman"/>
                <w:bCs/>
                <w:color w:val="000000"/>
                <w:sz w:val="24"/>
                <w:szCs w:val="24"/>
                <w:lang w:eastAsia="ru-RU"/>
              </w:rPr>
              <w:t>7 088,6</w:t>
            </w:r>
          </w:p>
        </w:tc>
        <w:tc>
          <w:tcPr>
            <w:tcW w:w="1370" w:type="dxa"/>
            <w:gridSpan w:val="2"/>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bCs/>
                <w:color w:val="000000"/>
                <w:sz w:val="24"/>
                <w:szCs w:val="24"/>
                <w:lang w:eastAsia="ru-RU"/>
              </w:rPr>
            </w:pPr>
            <w:r w:rsidRPr="00C72390">
              <w:rPr>
                <w:rFonts w:ascii="Times New Roman" w:eastAsia="Times New Roman" w:hAnsi="Times New Roman" w:cs="Times New Roman"/>
                <w:bCs/>
                <w:color w:val="000000"/>
                <w:sz w:val="24"/>
                <w:szCs w:val="24"/>
                <w:lang w:eastAsia="ru-RU"/>
              </w:rPr>
              <w:t>7 109,9</w:t>
            </w:r>
          </w:p>
        </w:tc>
      </w:tr>
      <w:tr w:rsidR="00C72390" w:rsidRPr="00C72390" w:rsidTr="00FA4BEE">
        <w:tblPrEx>
          <w:tblLook w:val="04A0" w:firstRow="1" w:lastRow="0" w:firstColumn="1" w:lastColumn="0" w:noHBand="0" w:noVBand="1"/>
        </w:tblPrEx>
        <w:trPr>
          <w:gridBefore w:val="2"/>
          <w:gridAfter w:val="1"/>
          <w:wBefore w:w="180" w:type="dxa"/>
          <w:wAfter w:w="49" w:type="dxa"/>
          <w:trHeight w:val="324"/>
        </w:trPr>
        <w:tc>
          <w:tcPr>
            <w:tcW w:w="2799" w:type="dxa"/>
            <w:tcBorders>
              <w:top w:val="nil"/>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1 06 01000 00 0000 110</w:t>
            </w:r>
          </w:p>
        </w:tc>
        <w:tc>
          <w:tcPr>
            <w:tcW w:w="6597" w:type="dxa"/>
            <w:gridSpan w:val="2"/>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Налог на имущество физических лиц</w:t>
            </w:r>
          </w:p>
        </w:tc>
        <w:tc>
          <w:tcPr>
            <w:tcW w:w="200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287,7</w:t>
            </w:r>
          </w:p>
        </w:tc>
        <w:tc>
          <w:tcPr>
            <w:tcW w:w="1762" w:type="dxa"/>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337,0</w:t>
            </w:r>
          </w:p>
        </w:tc>
        <w:tc>
          <w:tcPr>
            <w:tcW w:w="1370" w:type="dxa"/>
            <w:gridSpan w:val="2"/>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358,3</w:t>
            </w:r>
          </w:p>
        </w:tc>
      </w:tr>
      <w:tr w:rsidR="00C72390" w:rsidRPr="00C72390" w:rsidTr="00FA4BEE">
        <w:tblPrEx>
          <w:tblLook w:val="04A0" w:firstRow="1" w:lastRow="0" w:firstColumn="1" w:lastColumn="0" w:noHBand="0" w:noVBand="1"/>
        </w:tblPrEx>
        <w:trPr>
          <w:gridBefore w:val="2"/>
          <w:gridAfter w:val="1"/>
          <w:wBefore w:w="180" w:type="dxa"/>
          <w:wAfter w:w="49" w:type="dxa"/>
          <w:trHeight w:val="728"/>
        </w:trPr>
        <w:tc>
          <w:tcPr>
            <w:tcW w:w="2799" w:type="dxa"/>
            <w:tcBorders>
              <w:top w:val="nil"/>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1 06 01030 10 0000 110</w:t>
            </w:r>
          </w:p>
        </w:tc>
        <w:tc>
          <w:tcPr>
            <w:tcW w:w="6597" w:type="dxa"/>
            <w:gridSpan w:val="2"/>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00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287,7</w:t>
            </w:r>
          </w:p>
        </w:tc>
        <w:tc>
          <w:tcPr>
            <w:tcW w:w="1762" w:type="dxa"/>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337,0</w:t>
            </w:r>
          </w:p>
        </w:tc>
        <w:tc>
          <w:tcPr>
            <w:tcW w:w="1370" w:type="dxa"/>
            <w:gridSpan w:val="2"/>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358,3</w:t>
            </w:r>
          </w:p>
        </w:tc>
      </w:tr>
      <w:tr w:rsidR="00C72390" w:rsidRPr="00C72390" w:rsidTr="00FA4BEE">
        <w:tblPrEx>
          <w:tblLook w:val="04A0" w:firstRow="1" w:lastRow="0" w:firstColumn="1" w:lastColumn="0" w:noHBand="0" w:noVBand="1"/>
        </w:tblPrEx>
        <w:trPr>
          <w:gridBefore w:val="2"/>
          <w:gridAfter w:val="1"/>
          <w:wBefore w:w="180" w:type="dxa"/>
          <w:wAfter w:w="49" w:type="dxa"/>
          <w:trHeight w:val="324"/>
        </w:trPr>
        <w:tc>
          <w:tcPr>
            <w:tcW w:w="2799" w:type="dxa"/>
            <w:tcBorders>
              <w:top w:val="nil"/>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1 06 06000 00 0000 110</w:t>
            </w:r>
          </w:p>
        </w:tc>
        <w:tc>
          <w:tcPr>
            <w:tcW w:w="6597" w:type="dxa"/>
            <w:gridSpan w:val="2"/>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Земельный налог</w:t>
            </w:r>
          </w:p>
        </w:tc>
        <w:tc>
          <w:tcPr>
            <w:tcW w:w="200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6 871,6</w:t>
            </w:r>
          </w:p>
        </w:tc>
        <w:tc>
          <w:tcPr>
            <w:tcW w:w="1762" w:type="dxa"/>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6 751,6</w:t>
            </w:r>
          </w:p>
        </w:tc>
        <w:tc>
          <w:tcPr>
            <w:tcW w:w="1370" w:type="dxa"/>
            <w:gridSpan w:val="2"/>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6 751,6</w:t>
            </w:r>
          </w:p>
        </w:tc>
      </w:tr>
      <w:tr w:rsidR="00C72390" w:rsidRPr="00C72390" w:rsidTr="00FA4BEE">
        <w:tblPrEx>
          <w:tblLook w:val="04A0" w:firstRow="1" w:lastRow="0" w:firstColumn="1" w:lastColumn="0" w:noHBand="0" w:noVBand="1"/>
        </w:tblPrEx>
        <w:trPr>
          <w:gridBefore w:val="2"/>
          <w:gridAfter w:val="1"/>
          <w:wBefore w:w="180" w:type="dxa"/>
          <w:wAfter w:w="49" w:type="dxa"/>
          <w:trHeight w:val="324"/>
        </w:trPr>
        <w:tc>
          <w:tcPr>
            <w:tcW w:w="2799" w:type="dxa"/>
            <w:tcBorders>
              <w:top w:val="nil"/>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1 06 06030 00 0000 110</w:t>
            </w:r>
          </w:p>
        </w:tc>
        <w:tc>
          <w:tcPr>
            <w:tcW w:w="6597" w:type="dxa"/>
            <w:gridSpan w:val="2"/>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Земельный налог с организаций</w:t>
            </w:r>
          </w:p>
        </w:tc>
        <w:tc>
          <w:tcPr>
            <w:tcW w:w="200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268,2</w:t>
            </w:r>
          </w:p>
        </w:tc>
        <w:tc>
          <w:tcPr>
            <w:tcW w:w="1762" w:type="dxa"/>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268,2</w:t>
            </w:r>
          </w:p>
        </w:tc>
        <w:tc>
          <w:tcPr>
            <w:tcW w:w="1370" w:type="dxa"/>
            <w:gridSpan w:val="2"/>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268,2</w:t>
            </w:r>
          </w:p>
        </w:tc>
      </w:tr>
      <w:tr w:rsidR="00C72390" w:rsidRPr="00C72390" w:rsidTr="00FA4BEE">
        <w:tblPrEx>
          <w:tblLook w:val="04A0" w:firstRow="1" w:lastRow="0" w:firstColumn="1" w:lastColumn="0" w:noHBand="0" w:noVBand="1"/>
        </w:tblPrEx>
        <w:trPr>
          <w:gridBefore w:val="2"/>
          <w:gridAfter w:val="1"/>
          <w:wBefore w:w="180" w:type="dxa"/>
          <w:wAfter w:w="49" w:type="dxa"/>
          <w:trHeight w:val="687"/>
        </w:trPr>
        <w:tc>
          <w:tcPr>
            <w:tcW w:w="2799" w:type="dxa"/>
            <w:tcBorders>
              <w:top w:val="nil"/>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lastRenderedPageBreak/>
              <w:t>1 06 06033 10 0000 110</w:t>
            </w:r>
          </w:p>
        </w:tc>
        <w:tc>
          <w:tcPr>
            <w:tcW w:w="6597" w:type="dxa"/>
            <w:gridSpan w:val="2"/>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c>
          <w:tcPr>
            <w:tcW w:w="200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268,2</w:t>
            </w:r>
          </w:p>
        </w:tc>
        <w:tc>
          <w:tcPr>
            <w:tcW w:w="1762" w:type="dxa"/>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268,2</w:t>
            </w:r>
          </w:p>
        </w:tc>
        <w:tc>
          <w:tcPr>
            <w:tcW w:w="1370" w:type="dxa"/>
            <w:gridSpan w:val="2"/>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268,2</w:t>
            </w:r>
          </w:p>
        </w:tc>
      </w:tr>
      <w:tr w:rsidR="00C72390" w:rsidRPr="00C72390" w:rsidTr="00FA4BEE">
        <w:tblPrEx>
          <w:tblLook w:val="04A0" w:firstRow="1" w:lastRow="0" w:firstColumn="1" w:lastColumn="0" w:noHBand="0" w:noVBand="1"/>
        </w:tblPrEx>
        <w:trPr>
          <w:gridBefore w:val="2"/>
          <w:gridAfter w:val="1"/>
          <w:wBefore w:w="180" w:type="dxa"/>
          <w:wAfter w:w="49" w:type="dxa"/>
          <w:trHeight w:val="324"/>
        </w:trPr>
        <w:tc>
          <w:tcPr>
            <w:tcW w:w="2799" w:type="dxa"/>
            <w:tcBorders>
              <w:top w:val="nil"/>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1 06 06040 00 0000 110</w:t>
            </w:r>
          </w:p>
        </w:tc>
        <w:tc>
          <w:tcPr>
            <w:tcW w:w="6597" w:type="dxa"/>
            <w:gridSpan w:val="2"/>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Земельный налог с физических лиц</w:t>
            </w:r>
          </w:p>
        </w:tc>
        <w:tc>
          <w:tcPr>
            <w:tcW w:w="200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6 603,4</w:t>
            </w:r>
          </w:p>
        </w:tc>
        <w:tc>
          <w:tcPr>
            <w:tcW w:w="1762" w:type="dxa"/>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6 483,4</w:t>
            </w:r>
          </w:p>
        </w:tc>
        <w:tc>
          <w:tcPr>
            <w:tcW w:w="1370" w:type="dxa"/>
            <w:gridSpan w:val="2"/>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6 483,4</w:t>
            </w:r>
          </w:p>
        </w:tc>
      </w:tr>
      <w:tr w:rsidR="00C72390" w:rsidRPr="00C72390" w:rsidTr="00FA4BEE">
        <w:tblPrEx>
          <w:tblLook w:val="04A0" w:firstRow="1" w:lastRow="0" w:firstColumn="1" w:lastColumn="0" w:noHBand="0" w:noVBand="1"/>
        </w:tblPrEx>
        <w:trPr>
          <w:gridBefore w:val="2"/>
          <w:gridAfter w:val="1"/>
          <w:wBefore w:w="180" w:type="dxa"/>
          <w:wAfter w:w="49" w:type="dxa"/>
          <w:trHeight w:val="687"/>
        </w:trPr>
        <w:tc>
          <w:tcPr>
            <w:tcW w:w="2799" w:type="dxa"/>
            <w:tcBorders>
              <w:top w:val="nil"/>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1 06 06043 10 0000 110</w:t>
            </w:r>
          </w:p>
        </w:tc>
        <w:tc>
          <w:tcPr>
            <w:tcW w:w="6597" w:type="dxa"/>
            <w:gridSpan w:val="2"/>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200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6 603,4</w:t>
            </w:r>
          </w:p>
        </w:tc>
        <w:tc>
          <w:tcPr>
            <w:tcW w:w="1762" w:type="dxa"/>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6 483,4</w:t>
            </w:r>
          </w:p>
        </w:tc>
        <w:tc>
          <w:tcPr>
            <w:tcW w:w="1370" w:type="dxa"/>
            <w:gridSpan w:val="2"/>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6 483,4</w:t>
            </w:r>
          </w:p>
        </w:tc>
      </w:tr>
      <w:tr w:rsidR="00C72390" w:rsidRPr="00C72390" w:rsidTr="00FA4BEE">
        <w:tblPrEx>
          <w:tblLook w:val="04A0" w:firstRow="1" w:lastRow="0" w:firstColumn="1" w:lastColumn="0" w:noHBand="0" w:noVBand="1"/>
        </w:tblPrEx>
        <w:trPr>
          <w:gridBefore w:val="2"/>
          <w:gridAfter w:val="1"/>
          <w:wBefore w:w="180" w:type="dxa"/>
          <w:wAfter w:w="49" w:type="dxa"/>
          <w:trHeight w:val="324"/>
        </w:trPr>
        <w:tc>
          <w:tcPr>
            <w:tcW w:w="2799" w:type="dxa"/>
            <w:tcBorders>
              <w:top w:val="nil"/>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bCs/>
                <w:color w:val="000000"/>
                <w:sz w:val="24"/>
                <w:szCs w:val="24"/>
                <w:lang w:eastAsia="ru-RU"/>
              </w:rPr>
            </w:pPr>
            <w:r w:rsidRPr="00C72390">
              <w:rPr>
                <w:rFonts w:ascii="Times New Roman" w:eastAsia="Times New Roman" w:hAnsi="Times New Roman" w:cs="Times New Roman"/>
                <w:bCs/>
                <w:color w:val="000000"/>
                <w:sz w:val="24"/>
                <w:szCs w:val="24"/>
                <w:lang w:eastAsia="ru-RU"/>
              </w:rPr>
              <w:t>1 08 00000 00 0000 000</w:t>
            </w:r>
          </w:p>
        </w:tc>
        <w:tc>
          <w:tcPr>
            <w:tcW w:w="6597" w:type="dxa"/>
            <w:gridSpan w:val="2"/>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bCs/>
                <w:color w:val="000000"/>
                <w:sz w:val="24"/>
                <w:szCs w:val="24"/>
                <w:lang w:eastAsia="ru-RU"/>
              </w:rPr>
            </w:pPr>
            <w:r w:rsidRPr="00C72390">
              <w:rPr>
                <w:rFonts w:ascii="Times New Roman" w:eastAsia="Times New Roman" w:hAnsi="Times New Roman" w:cs="Times New Roman"/>
                <w:bCs/>
                <w:color w:val="000000"/>
                <w:sz w:val="24"/>
                <w:szCs w:val="24"/>
                <w:lang w:eastAsia="ru-RU"/>
              </w:rPr>
              <w:t>ГОСУДАРСТВЕННАЯ ПОШЛИНА</w:t>
            </w:r>
          </w:p>
        </w:tc>
        <w:tc>
          <w:tcPr>
            <w:tcW w:w="200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bCs/>
                <w:color w:val="000000"/>
                <w:sz w:val="24"/>
                <w:szCs w:val="24"/>
                <w:lang w:eastAsia="ru-RU"/>
              </w:rPr>
            </w:pPr>
            <w:r w:rsidRPr="00C72390">
              <w:rPr>
                <w:rFonts w:ascii="Times New Roman" w:eastAsia="Times New Roman" w:hAnsi="Times New Roman" w:cs="Times New Roman"/>
                <w:bCs/>
                <w:color w:val="000000"/>
                <w:sz w:val="24"/>
                <w:szCs w:val="24"/>
                <w:lang w:eastAsia="ru-RU"/>
              </w:rPr>
              <w:t>49,1</w:t>
            </w:r>
          </w:p>
        </w:tc>
        <w:tc>
          <w:tcPr>
            <w:tcW w:w="1762" w:type="dxa"/>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51,0</w:t>
            </w:r>
          </w:p>
        </w:tc>
        <w:tc>
          <w:tcPr>
            <w:tcW w:w="1370" w:type="dxa"/>
            <w:gridSpan w:val="2"/>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53,0</w:t>
            </w:r>
          </w:p>
        </w:tc>
      </w:tr>
      <w:tr w:rsidR="00C72390" w:rsidRPr="00C72390" w:rsidTr="00FA4BEE">
        <w:tblPrEx>
          <w:tblLook w:val="04A0" w:firstRow="1" w:lastRow="0" w:firstColumn="1" w:lastColumn="0" w:noHBand="0" w:noVBand="1"/>
        </w:tblPrEx>
        <w:trPr>
          <w:gridBefore w:val="2"/>
          <w:gridAfter w:val="1"/>
          <w:wBefore w:w="180" w:type="dxa"/>
          <w:wAfter w:w="49" w:type="dxa"/>
          <w:trHeight w:val="814"/>
        </w:trPr>
        <w:tc>
          <w:tcPr>
            <w:tcW w:w="2799" w:type="dxa"/>
            <w:tcBorders>
              <w:top w:val="nil"/>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1 08 04000 01 0000 110</w:t>
            </w:r>
          </w:p>
        </w:tc>
        <w:tc>
          <w:tcPr>
            <w:tcW w:w="6597" w:type="dxa"/>
            <w:gridSpan w:val="2"/>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00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bCs/>
                <w:color w:val="000000"/>
                <w:sz w:val="24"/>
                <w:szCs w:val="24"/>
                <w:lang w:eastAsia="ru-RU"/>
              </w:rPr>
            </w:pPr>
            <w:r w:rsidRPr="00C72390">
              <w:rPr>
                <w:rFonts w:ascii="Times New Roman" w:eastAsia="Times New Roman" w:hAnsi="Times New Roman" w:cs="Times New Roman"/>
                <w:bCs/>
                <w:color w:val="000000"/>
                <w:sz w:val="24"/>
                <w:szCs w:val="24"/>
                <w:lang w:eastAsia="ru-RU"/>
              </w:rPr>
              <w:t>49,1</w:t>
            </w:r>
          </w:p>
        </w:tc>
        <w:tc>
          <w:tcPr>
            <w:tcW w:w="1762" w:type="dxa"/>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51,0</w:t>
            </w:r>
          </w:p>
        </w:tc>
        <w:tc>
          <w:tcPr>
            <w:tcW w:w="1370" w:type="dxa"/>
            <w:gridSpan w:val="2"/>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53,0</w:t>
            </w:r>
          </w:p>
        </w:tc>
      </w:tr>
      <w:tr w:rsidR="00C72390" w:rsidRPr="00C72390" w:rsidTr="00FA4BEE">
        <w:tblPrEx>
          <w:tblLook w:val="04A0" w:firstRow="1" w:lastRow="0" w:firstColumn="1" w:lastColumn="0" w:noHBand="0" w:noVBand="1"/>
        </w:tblPrEx>
        <w:trPr>
          <w:gridBefore w:val="2"/>
          <w:gridAfter w:val="1"/>
          <w:wBefore w:w="180" w:type="dxa"/>
          <w:wAfter w:w="49" w:type="dxa"/>
          <w:trHeight w:val="1378"/>
        </w:trPr>
        <w:tc>
          <w:tcPr>
            <w:tcW w:w="2799" w:type="dxa"/>
            <w:tcBorders>
              <w:top w:val="nil"/>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1 08 04020 01 0000 110</w:t>
            </w:r>
          </w:p>
        </w:tc>
        <w:tc>
          <w:tcPr>
            <w:tcW w:w="6597" w:type="dxa"/>
            <w:gridSpan w:val="2"/>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00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bCs/>
                <w:color w:val="000000"/>
                <w:sz w:val="24"/>
                <w:szCs w:val="24"/>
                <w:lang w:eastAsia="ru-RU"/>
              </w:rPr>
            </w:pPr>
            <w:r w:rsidRPr="00C72390">
              <w:rPr>
                <w:rFonts w:ascii="Times New Roman" w:eastAsia="Times New Roman" w:hAnsi="Times New Roman" w:cs="Times New Roman"/>
                <w:bCs/>
                <w:color w:val="000000"/>
                <w:sz w:val="24"/>
                <w:szCs w:val="24"/>
                <w:lang w:eastAsia="ru-RU"/>
              </w:rPr>
              <w:t>49,1</w:t>
            </w:r>
          </w:p>
        </w:tc>
        <w:tc>
          <w:tcPr>
            <w:tcW w:w="1762" w:type="dxa"/>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51,0</w:t>
            </w:r>
          </w:p>
        </w:tc>
        <w:tc>
          <w:tcPr>
            <w:tcW w:w="1370" w:type="dxa"/>
            <w:gridSpan w:val="2"/>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53,0</w:t>
            </w:r>
          </w:p>
        </w:tc>
      </w:tr>
      <w:tr w:rsidR="00C72390" w:rsidRPr="00C72390" w:rsidTr="00FA4BEE">
        <w:tblPrEx>
          <w:tblLook w:val="04A0" w:firstRow="1" w:lastRow="0" w:firstColumn="1" w:lastColumn="0" w:noHBand="0" w:noVBand="1"/>
        </w:tblPrEx>
        <w:trPr>
          <w:gridBefore w:val="2"/>
          <w:gridAfter w:val="1"/>
          <w:wBefore w:w="180" w:type="dxa"/>
          <w:wAfter w:w="49" w:type="dxa"/>
          <w:trHeight w:val="687"/>
        </w:trPr>
        <w:tc>
          <w:tcPr>
            <w:tcW w:w="2799" w:type="dxa"/>
            <w:tcBorders>
              <w:top w:val="nil"/>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bCs/>
                <w:color w:val="000000"/>
                <w:sz w:val="24"/>
                <w:szCs w:val="24"/>
                <w:lang w:eastAsia="ru-RU"/>
              </w:rPr>
            </w:pPr>
            <w:r w:rsidRPr="00C72390">
              <w:rPr>
                <w:rFonts w:ascii="Times New Roman" w:eastAsia="Times New Roman" w:hAnsi="Times New Roman" w:cs="Times New Roman"/>
                <w:bCs/>
                <w:color w:val="000000"/>
                <w:sz w:val="24"/>
                <w:szCs w:val="24"/>
                <w:lang w:eastAsia="ru-RU"/>
              </w:rPr>
              <w:t>1 11 00000 00 0000 000</w:t>
            </w:r>
          </w:p>
        </w:tc>
        <w:tc>
          <w:tcPr>
            <w:tcW w:w="6597" w:type="dxa"/>
            <w:gridSpan w:val="2"/>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bCs/>
                <w:color w:val="000000"/>
                <w:sz w:val="24"/>
                <w:szCs w:val="24"/>
                <w:lang w:eastAsia="ru-RU"/>
              </w:rPr>
            </w:pPr>
            <w:r w:rsidRPr="00C72390">
              <w:rPr>
                <w:rFonts w:ascii="Times New Roman" w:eastAsia="Times New Roman" w:hAnsi="Times New Roman" w:cs="Times New Roman"/>
                <w:bCs/>
                <w:color w:val="000000"/>
                <w:sz w:val="24"/>
                <w:szCs w:val="24"/>
                <w:lang w:eastAsia="ru-RU"/>
              </w:rPr>
              <w:t>ДОХОДЫ ОТ ИСПОЛЬЗОВАНИЯ ИМУЩЕСТВА, НАХОДЯЩЕГОСЯ В ГОСУДАРСТВЕННОЙ И МУНИЦИПАЛЬНОЙ СОБСТВЕННОСТИ</w:t>
            </w:r>
          </w:p>
        </w:tc>
        <w:tc>
          <w:tcPr>
            <w:tcW w:w="200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639,4</w:t>
            </w:r>
          </w:p>
        </w:tc>
        <w:tc>
          <w:tcPr>
            <w:tcW w:w="1762" w:type="dxa"/>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648,2</w:t>
            </w:r>
          </w:p>
        </w:tc>
        <w:tc>
          <w:tcPr>
            <w:tcW w:w="1370" w:type="dxa"/>
            <w:gridSpan w:val="2"/>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657,9</w:t>
            </w:r>
          </w:p>
        </w:tc>
      </w:tr>
      <w:tr w:rsidR="00C72390" w:rsidRPr="00C72390" w:rsidTr="00FA4BEE">
        <w:tblPrEx>
          <w:tblLook w:val="04A0" w:firstRow="1" w:lastRow="0" w:firstColumn="1" w:lastColumn="0" w:noHBand="0" w:noVBand="1"/>
        </w:tblPrEx>
        <w:trPr>
          <w:gridBefore w:val="2"/>
          <w:gridAfter w:val="1"/>
          <w:wBefore w:w="180" w:type="dxa"/>
          <w:wAfter w:w="49" w:type="dxa"/>
          <w:trHeight w:val="1721"/>
        </w:trPr>
        <w:tc>
          <w:tcPr>
            <w:tcW w:w="2799" w:type="dxa"/>
            <w:tcBorders>
              <w:top w:val="nil"/>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1 11 05000 00 0000 120</w:t>
            </w:r>
          </w:p>
        </w:tc>
        <w:tc>
          <w:tcPr>
            <w:tcW w:w="6597" w:type="dxa"/>
            <w:gridSpan w:val="2"/>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0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639,4</w:t>
            </w:r>
          </w:p>
        </w:tc>
        <w:tc>
          <w:tcPr>
            <w:tcW w:w="1762" w:type="dxa"/>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648,2</w:t>
            </w:r>
          </w:p>
        </w:tc>
        <w:tc>
          <w:tcPr>
            <w:tcW w:w="1370" w:type="dxa"/>
            <w:gridSpan w:val="2"/>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657,9</w:t>
            </w:r>
          </w:p>
        </w:tc>
      </w:tr>
      <w:tr w:rsidR="00C72390" w:rsidRPr="00C72390" w:rsidTr="00FA4BEE">
        <w:tblPrEx>
          <w:tblLook w:val="04A0" w:firstRow="1" w:lastRow="0" w:firstColumn="1" w:lastColumn="0" w:noHBand="0" w:noVBand="1"/>
        </w:tblPrEx>
        <w:trPr>
          <w:gridBefore w:val="2"/>
          <w:gridAfter w:val="1"/>
          <w:wBefore w:w="180" w:type="dxa"/>
          <w:wAfter w:w="49" w:type="dxa"/>
          <w:trHeight w:val="1557"/>
        </w:trPr>
        <w:tc>
          <w:tcPr>
            <w:tcW w:w="2799" w:type="dxa"/>
            <w:tcBorders>
              <w:top w:val="nil"/>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sz w:val="24"/>
                <w:szCs w:val="24"/>
                <w:lang w:eastAsia="ru-RU"/>
              </w:rPr>
              <w:t>1 11 05020 00 0000 120</w:t>
            </w:r>
          </w:p>
        </w:tc>
        <w:tc>
          <w:tcPr>
            <w:tcW w:w="6597" w:type="dxa"/>
            <w:gridSpan w:val="2"/>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proofErr w:type="gramStart"/>
            <w:r w:rsidRPr="00C72390">
              <w:rPr>
                <w:rFonts w:ascii="Times New Roman" w:eastAsia="Times New Roman" w:hAnsi="Times New Roman" w:cs="Times New Roman"/>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00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407,9</w:t>
            </w:r>
          </w:p>
        </w:tc>
        <w:tc>
          <w:tcPr>
            <w:tcW w:w="1762" w:type="dxa"/>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407,9</w:t>
            </w:r>
          </w:p>
        </w:tc>
        <w:tc>
          <w:tcPr>
            <w:tcW w:w="1370" w:type="dxa"/>
            <w:gridSpan w:val="2"/>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407,9</w:t>
            </w:r>
          </w:p>
        </w:tc>
      </w:tr>
      <w:tr w:rsidR="00C72390" w:rsidRPr="00C72390" w:rsidTr="00FA4BEE">
        <w:tblPrEx>
          <w:tblLook w:val="04A0" w:firstRow="1" w:lastRow="0" w:firstColumn="1" w:lastColumn="0" w:noHBand="0" w:noVBand="1"/>
        </w:tblPrEx>
        <w:trPr>
          <w:gridBefore w:val="2"/>
          <w:gridAfter w:val="1"/>
          <w:wBefore w:w="180" w:type="dxa"/>
          <w:wAfter w:w="49" w:type="dxa"/>
          <w:trHeight w:val="1465"/>
        </w:trPr>
        <w:tc>
          <w:tcPr>
            <w:tcW w:w="2799" w:type="dxa"/>
            <w:tcBorders>
              <w:top w:val="nil"/>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lastRenderedPageBreak/>
              <w:t>1 11 05025 10 0000 120</w:t>
            </w:r>
          </w:p>
          <w:p w:rsidR="00C72390" w:rsidRPr="00C72390" w:rsidRDefault="00C72390" w:rsidP="00C72390">
            <w:pPr>
              <w:spacing w:after="0" w:line="240" w:lineRule="auto"/>
              <w:rPr>
                <w:rFonts w:ascii="Times New Roman" w:eastAsia="Times New Roman" w:hAnsi="Times New Roman" w:cs="Times New Roman"/>
                <w:sz w:val="24"/>
                <w:szCs w:val="24"/>
                <w:highlight w:val="yellow"/>
                <w:lang w:eastAsia="ru-RU"/>
              </w:rPr>
            </w:pPr>
            <w:r w:rsidRPr="00C72390">
              <w:rPr>
                <w:rFonts w:ascii="Times New Roman" w:eastAsia="Times New Roman" w:hAnsi="Times New Roman" w:cs="Times New Roman"/>
                <w:sz w:val="24"/>
                <w:szCs w:val="24"/>
                <w:lang w:eastAsia="ru-RU"/>
              </w:rPr>
              <w:t xml:space="preserve">                                  </w:t>
            </w:r>
          </w:p>
        </w:tc>
        <w:tc>
          <w:tcPr>
            <w:tcW w:w="6597" w:type="dxa"/>
            <w:gridSpan w:val="2"/>
            <w:tcBorders>
              <w:top w:val="nil"/>
              <w:left w:val="nil"/>
              <w:bottom w:val="single" w:sz="4" w:space="0" w:color="auto"/>
              <w:right w:val="single" w:sz="4" w:space="0" w:color="auto"/>
            </w:tcBorders>
            <w:shd w:val="clear" w:color="auto" w:fill="auto"/>
            <w:vAlign w:val="center"/>
          </w:tcPr>
          <w:p w:rsidR="00C72390" w:rsidRPr="00C72390" w:rsidRDefault="00C72390" w:rsidP="00C72390">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72390">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00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407,9</w:t>
            </w:r>
          </w:p>
        </w:tc>
        <w:tc>
          <w:tcPr>
            <w:tcW w:w="1762" w:type="dxa"/>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407,9</w:t>
            </w:r>
          </w:p>
        </w:tc>
        <w:tc>
          <w:tcPr>
            <w:tcW w:w="1370" w:type="dxa"/>
            <w:gridSpan w:val="2"/>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407,9</w:t>
            </w:r>
          </w:p>
        </w:tc>
      </w:tr>
      <w:tr w:rsidR="00C72390" w:rsidRPr="00C72390" w:rsidTr="00FA4BEE">
        <w:tblPrEx>
          <w:tblLook w:val="04A0" w:firstRow="1" w:lastRow="0" w:firstColumn="1" w:lastColumn="0" w:noHBand="0" w:noVBand="1"/>
        </w:tblPrEx>
        <w:trPr>
          <w:gridBefore w:val="2"/>
          <w:gridAfter w:val="1"/>
          <w:wBefore w:w="180" w:type="dxa"/>
          <w:wAfter w:w="49" w:type="dxa"/>
          <w:trHeight w:val="1465"/>
        </w:trPr>
        <w:tc>
          <w:tcPr>
            <w:tcW w:w="2799" w:type="dxa"/>
            <w:tcBorders>
              <w:top w:val="nil"/>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1 11 05030 00 0000 120</w:t>
            </w:r>
          </w:p>
        </w:tc>
        <w:tc>
          <w:tcPr>
            <w:tcW w:w="6597" w:type="dxa"/>
            <w:gridSpan w:val="2"/>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00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220,3</w:t>
            </w:r>
          </w:p>
        </w:tc>
        <w:tc>
          <w:tcPr>
            <w:tcW w:w="1762" w:type="dxa"/>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228,7</w:t>
            </w:r>
          </w:p>
        </w:tc>
        <w:tc>
          <w:tcPr>
            <w:tcW w:w="1370" w:type="dxa"/>
            <w:gridSpan w:val="2"/>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237,9</w:t>
            </w:r>
          </w:p>
        </w:tc>
      </w:tr>
      <w:tr w:rsidR="00C72390" w:rsidRPr="00C72390" w:rsidTr="00FA4BEE">
        <w:tblPrEx>
          <w:tblLook w:val="04A0" w:firstRow="1" w:lastRow="0" w:firstColumn="1" w:lastColumn="0" w:noHBand="0" w:noVBand="1"/>
        </w:tblPrEx>
        <w:trPr>
          <w:gridBefore w:val="2"/>
          <w:gridAfter w:val="1"/>
          <w:wBefore w:w="180" w:type="dxa"/>
          <w:wAfter w:w="49" w:type="dxa"/>
          <w:trHeight w:val="1465"/>
        </w:trPr>
        <w:tc>
          <w:tcPr>
            <w:tcW w:w="2799" w:type="dxa"/>
            <w:tcBorders>
              <w:top w:val="nil"/>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1 11 05035 10 0000 120</w:t>
            </w:r>
          </w:p>
        </w:tc>
        <w:tc>
          <w:tcPr>
            <w:tcW w:w="6597" w:type="dxa"/>
            <w:gridSpan w:val="2"/>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00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220,3</w:t>
            </w:r>
          </w:p>
        </w:tc>
        <w:tc>
          <w:tcPr>
            <w:tcW w:w="1762" w:type="dxa"/>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228,7</w:t>
            </w:r>
          </w:p>
        </w:tc>
        <w:tc>
          <w:tcPr>
            <w:tcW w:w="1370" w:type="dxa"/>
            <w:gridSpan w:val="2"/>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237,9</w:t>
            </w:r>
          </w:p>
        </w:tc>
      </w:tr>
      <w:tr w:rsidR="00C72390" w:rsidRPr="00C72390" w:rsidTr="00FA4BEE">
        <w:tblPrEx>
          <w:tblLook w:val="04A0" w:firstRow="1" w:lastRow="0" w:firstColumn="1" w:lastColumn="0" w:noHBand="0" w:noVBand="1"/>
        </w:tblPrEx>
        <w:trPr>
          <w:gridBefore w:val="2"/>
          <w:gridAfter w:val="1"/>
          <w:wBefore w:w="180" w:type="dxa"/>
          <w:wAfter w:w="49" w:type="dxa"/>
          <w:trHeight w:val="922"/>
        </w:trPr>
        <w:tc>
          <w:tcPr>
            <w:tcW w:w="2799" w:type="dxa"/>
            <w:tcBorders>
              <w:top w:val="nil"/>
              <w:left w:val="single" w:sz="4" w:space="0" w:color="auto"/>
              <w:bottom w:val="single" w:sz="4" w:space="0" w:color="auto"/>
              <w:right w:val="single" w:sz="4" w:space="0" w:color="auto"/>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1 11 05070 00 0000 120</w:t>
            </w:r>
          </w:p>
        </w:tc>
        <w:tc>
          <w:tcPr>
            <w:tcW w:w="6597" w:type="dxa"/>
            <w:gridSpan w:val="2"/>
            <w:tcBorders>
              <w:top w:val="nil"/>
              <w:left w:val="nil"/>
              <w:bottom w:val="single" w:sz="4" w:space="0" w:color="auto"/>
              <w:right w:val="single" w:sz="4" w:space="0" w:color="auto"/>
            </w:tcBorders>
            <w:shd w:val="clear" w:color="auto" w:fill="auto"/>
          </w:tcPr>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200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11,2</w:t>
            </w:r>
          </w:p>
        </w:tc>
        <w:tc>
          <w:tcPr>
            <w:tcW w:w="1762" w:type="dxa"/>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11,6</w:t>
            </w:r>
          </w:p>
        </w:tc>
        <w:tc>
          <w:tcPr>
            <w:tcW w:w="1370" w:type="dxa"/>
            <w:gridSpan w:val="2"/>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12,1</w:t>
            </w:r>
          </w:p>
        </w:tc>
      </w:tr>
      <w:tr w:rsidR="00C72390" w:rsidRPr="00C72390" w:rsidTr="00FA4BEE">
        <w:tblPrEx>
          <w:tblLook w:val="04A0" w:firstRow="1" w:lastRow="0" w:firstColumn="1" w:lastColumn="0" w:noHBand="0" w:noVBand="1"/>
        </w:tblPrEx>
        <w:trPr>
          <w:gridBefore w:val="2"/>
          <w:gridAfter w:val="1"/>
          <w:wBefore w:w="180" w:type="dxa"/>
          <w:wAfter w:w="49" w:type="dxa"/>
          <w:trHeight w:val="556"/>
        </w:trPr>
        <w:tc>
          <w:tcPr>
            <w:tcW w:w="2799" w:type="dxa"/>
            <w:tcBorders>
              <w:top w:val="nil"/>
              <w:left w:val="single" w:sz="4" w:space="0" w:color="auto"/>
              <w:bottom w:val="single" w:sz="4" w:space="0" w:color="auto"/>
              <w:right w:val="single" w:sz="4" w:space="0" w:color="auto"/>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1 11 05075 10 0000 120</w:t>
            </w:r>
          </w:p>
        </w:tc>
        <w:tc>
          <w:tcPr>
            <w:tcW w:w="6597" w:type="dxa"/>
            <w:gridSpan w:val="2"/>
            <w:tcBorders>
              <w:top w:val="nil"/>
              <w:left w:val="nil"/>
              <w:bottom w:val="single" w:sz="4" w:space="0" w:color="auto"/>
              <w:right w:val="single" w:sz="4" w:space="0" w:color="auto"/>
            </w:tcBorders>
            <w:shd w:val="clear" w:color="auto" w:fill="auto"/>
          </w:tcPr>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Доходы от сдачи в аренду имущества, составляющего казну сельских поселений (за исключением земельных участков)</w:t>
            </w:r>
          </w:p>
        </w:tc>
        <w:tc>
          <w:tcPr>
            <w:tcW w:w="200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11,2</w:t>
            </w:r>
          </w:p>
        </w:tc>
        <w:tc>
          <w:tcPr>
            <w:tcW w:w="1762" w:type="dxa"/>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11,6</w:t>
            </w:r>
          </w:p>
        </w:tc>
        <w:tc>
          <w:tcPr>
            <w:tcW w:w="1370" w:type="dxa"/>
            <w:gridSpan w:val="2"/>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12,1</w:t>
            </w:r>
          </w:p>
        </w:tc>
      </w:tr>
      <w:tr w:rsidR="00C72390" w:rsidRPr="00C72390" w:rsidTr="00FA4BEE">
        <w:tblPrEx>
          <w:tblLook w:val="04A0" w:firstRow="1" w:lastRow="0" w:firstColumn="1" w:lastColumn="0" w:noHBand="0" w:noVBand="1"/>
        </w:tblPrEx>
        <w:trPr>
          <w:gridBefore w:val="2"/>
          <w:gridAfter w:val="1"/>
          <w:wBefore w:w="180" w:type="dxa"/>
          <w:wAfter w:w="49" w:type="dxa"/>
          <w:trHeight w:val="556"/>
        </w:trPr>
        <w:tc>
          <w:tcPr>
            <w:tcW w:w="2799" w:type="dxa"/>
            <w:tcBorders>
              <w:top w:val="nil"/>
              <w:left w:val="single" w:sz="4" w:space="0" w:color="auto"/>
              <w:bottom w:val="single" w:sz="4" w:space="0" w:color="auto"/>
              <w:right w:val="single" w:sz="4" w:space="0" w:color="auto"/>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1 14 00000 00 0000 000</w:t>
            </w:r>
          </w:p>
        </w:tc>
        <w:tc>
          <w:tcPr>
            <w:tcW w:w="6597" w:type="dxa"/>
            <w:gridSpan w:val="2"/>
            <w:tcBorders>
              <w:top w:val="nil"/>
              <w:left w:val="nil"/>
              <w:bottom w:val="single" w:sz="4" w:space="0" w:color="auto"/>
              <w:right w:val="single" w:sz="4" w:space="0" w:color="auto"/>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ДОХОДЫ ОТ ПРОДАЖИ МАТЕРИАЛЬНЫХ И НЕМАТЕРИАЛЬНЫХ ЗАПАСОВ</w:t>
            </w:r>
          </w:p>
        </w:tc>
        <w:tc>
          <w:tcPr>
            <w:tcW w:w="200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20,6</w:t>
            </w:r>
          </w:p>
        </w:tc>
        <w:tc>
          <w:tcPr>
            <w:tcW w:w="1762" w:type="dxa"/>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0</w:t>
            </w:r>
          </w:p>
        </w:tc>
        <w:tc>
          <w:tcPr>
            <w:tcW w:w="1370" w:type="dxa"/>
            <w:gridSpan w:val="2"/>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0</w:t>
            </w:r>
          </w:p>
        </w:tc>
      </w:tr>
      <w:tr w:rsidR="00C72390" w:rsidRPr="00C72390" w:rsidTr="00FA4BEE">
        <w:tblPrEx>
          <w:tblLook w:val="04A0" w:firstRow="1" w:lastRow="0" w:firstColumn="1" w:lastColumn="0" w:noHBand="0" w:noVBand="1"/>
        </w:tblPrEx>
        <w:trPr>
          <w:gridBefore w:val="2"/>
          <w:gridAfter w:val="1"/>
          <w:wBefore w:w="180" w:type="dxa"/>
          <w:wAfter w:w="49" w:type="dxa"/>
          <w:trHeight w:val="556"/>
        </w:trPr>
        <w:tc>
          <w:tcPr>
            <w:tcW w:w="2799" w:type="dxa"/>
            <w:tcBorders>
              <w:top w:val="nil"/>
              <w:left w:val="single" w:sz="4" w:space="0" w:color="auto"/>
              <w:bottom w:val="single" w:sz="4" w:space="0" w:color="auto"/>
              <w:right w:val="single" w:sz="4" w:space="0" w:color="auto"/>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1 14 06020 00 0000 430</w:t>
            </w:r>
          </w:p>
        </w:tc>
        <w:tc>
          <w:tcPr>
            <w:tcW w:w="6597" w:type="dxa"/>
            <w:gridSpan w:val="2"/>
            <w:tcBorders>
              <w:top w:val="nil"/>
              <w:left w:val="nil"/>
              <w:bottom w:val="single" w:sz="4" w:space="0" w:color="auto"/>
              <w:right w:val="single" w:sz="4" w:space="0" w:color="auto"/>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w:t>
            </w:r>
          </w:p>
        </w:tc>
        <w:tc>
          <w:tcPr>
            <w:tcW w:w="200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20,6</w:t>
            </w:r>
          </w:p>
        </w:tc>
        <w:tc>
          <w:tcPr>
            <w:tcW w:w="1762" w:type="dxa"/>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0</w:t>
            </w:r>
          </w:p>
        </w:tc>
        <w:tc>
          <w:tcPr>
            <w:tcW w:w="1370" w:type="dxa"/>
            <w:gridSpan w:val="2"/>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0</w:t>
            </w:r>
          </w:p>
        </w:tc>
      </w:tr>
      <w:tr w:rsidR="00C72390" w:rsidRPr="00C72390" w:rsidTr="00FA4BEE">
        <w:tblPrEx>
          <w:tblLook w:val="04A0" w:firstRow="1" w:lastRow="0" w:firstColumn="1" w:lastColumn="0" w:noHBand="0" w:noVBand="1"/>
        </w:tblPrEx>
        <w:trPr>
          <w:gridBefore w:val="2"/>
          <w:gridAfter w:val="1"/>
          <w:wBefore w:w="180" w:type="dxa"/>
          <w:wAfter w:w="49" w:type="dxa"/>
          <w:trHeight w:val="556"/>
        </w:trPr>
        <w:tc>
          <w:tcPr>
            <w:tcW w:w="2799" w:type="dxa"/>
            <w:tcBorders>
              <w:top w:val="nil"/>
              <w:left w:val="single" w:sz="4" w:space="0" w:color="auto"/>
              <w:bottom w:val="single" w:sz="4" w:space="0" w:color="auto"/>
              <w:right w:val="single" w:sz="4" w:space="0" w:color="auto"/>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1 14 06020 00 0000 430</w:t>
            </w:r>
          </w:p>
        </w:tc>
        <w:tc>
          <w:tcPr>
            <w:tcW w:w="6597" w:type="dxa"/>
            <w:gridSpan w:val="2"/>
            <w:tcBorders>
              <w:top w:val="nil"/>
              <w:left w:val="nil"/>
              <w:bottom w:val="single" w:sz="4" w:space="0" w:color="auto"/>
              <w:right w:val="single" w:sz="4" w:space="0" w:color="auto"/>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00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20,6</w:t>
            </w:r>
          </w:p>
        </w:tc>
        <w:tc>
          <w:tcPr>
            <w:tcW w:w="1762" w:type="dxa"/>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0</w:t>
            </w:r>
          </w:p>
        </w:tc>
        <w:tc>
          <w:tcPr>
            <w:tcW w:w="1370" w:type="dxa"/>
            <w:gridSpan w:val="2"/>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0</w:t>
            </w:r>
          </w:p>
        </w:tc>
      </w:tr>
      <w:tr w:rsidR="00C72390" w:rsidRPr="00C72390" w:rsidTr="00FA4BEE">
        <w:tblPrEx>
          <w:tblLook w:val="04A0" w:firstRow="1" w:lastRow="0" w:firstColumn="1" w:lastColumn="0" w:noHBand="0" w:noVBand="1"/>
        </w:tblPrEx>
        <w:trPr>
          <w:gridBefore w:val="2"/>
          <w:gridAfter w:val="1"/>
          <w:wBefore w:w="180" w:type="dxa"/>
          <w:wAfter w:w="49" w:type="dxa"/>
          <w:trHeight w:val="556"/>
        </w:trPr>
        <w:tc>
          <w:tcPr>
            <w:tcW w:w="2799" w:type="dxa"/>
            <w:tcBorders>
              <w:top w:val="nil"/>
              <w:left w:val="single" w:sz="4" w:space="0" w:color="auto"/>
              <w:bottom w:val="single" w:sz="4" w:space="0" w:color="auto"/>
              <w:right w:val="single" w:sz="4" w:space="0" w:color="auto"/>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1 14 06025 10 0000 430</w:t>
            </w:r>
          </w:p>
        </w:tc>
        <w:tc>
          <w:tcPr>
            <w:tcW w:w="6597" w:type="dxa"/>
            <w:gridSpan w:val="2"/>
            <w:tcBorders>
              <w:top w:val="nil"/>
              <w:left w:val="nil"/>
              <w:bottom w:val="single" w:sz="4" w:space="0" w:color="auto"/>
              <w:right w:val="single" w:sz="4" w:space="0" w:color="auto"/>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w:t>
            </w:r>
            <w:r w:rsidRPr="00C72390">
              <w:rPr>
                <w:rFonts w:ascii="Times New Roman" w:eastAsia="Times New Roman" w:hAnsi="Times New Roman" w:cs="Times New Roman"/>
                <w:sz w:val="24"/>
                <w:szCs w:val="24"/>
                <w:lang w:eastAsia="ru-RU"/>
              </w:rPr>
              <w:lastRenderedPageBreak/>
              <w:t>автономных учреждений)</w:t>
            </w:r>
          </w:p>
        </w:tc>
        <w:tc>
          <w:tcPr>
            <w:tcW w:w="200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lastRenderedPageBreak/>
              <w:t>20,6</w:t>
            </w:r>
          </w:p>
        </w:tc>
        <w:tc>
          <w:tcPr>
            <w:tcW w:w="1762" w:type="dxa"/>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0</w:t>
            </w:r>
          </w:p>
        </w:tc>
        <w:tc>
          <w:tcPr>
            <w:tcW w:w="1370" w:type="dxa"/>
            <w:gridSpan w:val="2"/>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0</w:t>
            </w:r>
          </w:p>
        </w:tc>
      </w:tr>
      <w:tr w:rsidR="00C72390" w:rsidRPr="00C72390" w:rsidTr="00FA4BEE">
        <w:tblPrEx>
          <w:tblLook w:val="04A0" w:firstRow="1" w:lastRow="0" w:firstColumn="1" w:lastColumn="0" w:noHBand="0" w:noVBand="1"/>
        </w:tblPrEx>
        <w:trPr>
          <w:gridBefore w:val="2"/>
          <w:gridAfter w:val="1"/>
          <w:wBefore w:w="180" w:type="dxa"/>
          <w:wAfter w:w="49" w:type="dxa"/>
          <w:trHeight w:val="324"/>
        </w:trPr>
        <w:tc>
          <w:tcPr>
            <w:tcW w:w="2799" w:type="dxa"/>
            <w:tcBorders>
              <w:top w:val="nil"/>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bCs/>
                <w:color w:val="000000"/>
                <w:sz w:val="24"/>
                <w:szCs w:val="24"/>
                <w:lang w:eastAsia="ru-RU"/>
              </w:rPr>
            </w:pPr>
            <w:r w:rsidRPr="00C72390">
              <w:rPr>
                <w:rFonts w:ascii="Times New Roman" w:eastAsia="Times New Roman" w:hAnsi="Times New Roman" w:cs="Times New Roman"/>
                <w:bCs/>
                <w:color w:val="000000"/>
                <w:sz w:val="24"/>
                <w:szCs w:val="24"/>
                <w:lang w:eastAsia="ru-RU"/>
              </w:rPr>
              <w:lastRenderedPageBreak/>
              <w:t>1 16 00000 00 0000 000</w:t>
            </w:r>
          </w:p>
        </w:tc>
        <w:tc>
          <w:tcPr>
            <w:tcW w:w="6597" w:type="dxa"/>
            <w:gridSpan w:val="2"/>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bCs/>
                <w:color w:val="000000"/>
                <w:sz w:val="24"/>
                <w:szCs w:val="24"/>
                <w:lang w:eastAsia="ru-RU"/>
              </w:rPr>
            </w:pPr>
            <w:r w:rsidRPr="00C72390">
              <w:rPr>
                <w:rFonts w:ascii="Times New Roman" w:eastAsia="Times New Roman" w:hAnsi="Times New Roman" w:cs="Times New Roman"/>
                <w:bCs/>
                <w:color w:val="000000"/>
                <w:sz w:val="24"/>
                <w:szCs w:val="24"/>
                <w:lang w:eastAsia="ru-RU"/>
              </w:rPr>
              <w:t>ШТРАФЫ, САНКЦИИ, ВОЗМЕЩЕНИЕ УЩЕРБА</w:t>
            </w:r>
          </w:p>
        </w:tc>
        <w:tc>
          <w:tcPr>
            <w:tcW w:w="200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8,0</w:t>
            </w:r>
          </w:p>
        </w:tc>
        <w:tc>
          <w:tcPr>
            <w:tcW w:w="1762" w:type="dxa"/>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8,3</w:t>
            </w:r>
          </w:p>
        </w:tc>
        <w:tc>
          <w:tcPr>
            <w:tcW w:w="1370" w:type="dxa"/>
            <w:gridSpan w:val="2"/>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8,6</w:t>
            </w:r>
          </w:p>
        </w:tc>
      </w:tr>
      <w:tr w:rsidR="00C72390" w:rsidRPr="00C72390" w:rsidTr="00FA4BEE">
        <w:tblPrEx>
          <w:tblLook w:val="04A0" w:firstRow="1" w:lastRow="0" w:firstColumn="1" w:lastColumn="0" w:noHBand="0" w:noVBand="1"/>
        </w:tblPrEx>
        <w:trPr>
          <w:gridBefore w:val="2"/>
          <w:gridAfter w:val="1"/>
          <w:wBefore w:w="180" w:type="dxa"/>
          <w:wAfter w:w="49" w:type="dxa"/>
          <w:trHeight w:val="753"/>
        </w:trPr>
        <w:tc>
          <w:tcPr>
            <w:tcW w:w="2799" w:type="dxa"/>
            <w:tcBorders>
              <w:top w:val="nil"/>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1 16 51000 02 0000 140</w:t>
            </w:r>
          </w:p>
        </w:tc>
        <w:tc>
          <w:tcPr>
            <w:tcW w:w="6597" w:type="dxa"/>
            <w:gridSpan w:val="2"/>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200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8,0</w:t>
            </w:r>
          </w:p>
        </w:tc>
        <w:tc>
          <w:tcPr>
            <w:tcW w:w="1762" w:type="dxa"/>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8,3</w:t>
            </w:r>
          </w:p>
        </w:tc>
        <w:tc>
          <w:tcPr>
            <w:tcW w:w="1370" w:type="dxa"/>
            <w:gridSpan w:val="2"/>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8,6</w:t>
            </w:r>
          </w:p>
        </w:tc>
      </w:tr>
      <w:tr w:rsidR="00C72390" w:rsidRPr="00C72390" w:rsidTr="00FA4BEE">
        <w:tblPrEx>
          <w:tblLook w:val="04A0" w:firstRow="1" w:lastRow="0" w:firstColumn="1" w:lastColumn="0" w:noHBand="0" w:noVBand="1"/>
        </w:tblPrEx>
        <w:trPr>
          <w:gridBefore w:val="2"/>
          <w:gridAfter w:val="1"/>
          <w:wBefore w:w="180" w:type="dxa"/>
          <w:wAfter w:w="49" w:type="dxa"/>
          <w:trHeight w:val="1031"/>
        </w:trPr>
        <w:tc>
          <w:tcPr>
            <w:tcW w:w="2799" w:type="dxa"/>
            <w:tcBorders>
              <w:top w:val="nil"/>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1 16 51040 02 0000 140</w:t>
            </w:r>
          </w:p>
        </w:tc>
        <w:tc>
          <w:tcPr>
            <w:tcW w:w="6597" w:type="dxa"/>
            <w:gridSpan w:val="2"/>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00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8,0</w:t>
            </w:r>
          </w:p>
        </w:tc>
        <w:tc>
          <w:tcPr>
            <w:tcW w:w="1762" w:type="dxa"/>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8,3</w:t>
            </w:r>
          </w:p>
        </w:tc>
        <w:tc>
          <w:tcPr>
            <w:tcW w:w="1370" w:type="dxa"/>
            <w:gridSpan w:val="2"/>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8,6</w:t>
            </w:r>
          </w:p>
        </w:tc>
      </w:tr>
      <w:tr w:rsidR="00C72390" w:rsidRPr="00C72390" w:rsidTr="00FA4BEE">
        <w:tblPrEx>
          <w:tblLook w:val="04A0" w:firstRow="1" w:lastRow="0" w:firstColumn="1" w:lastColumn="0" w:noHBand="0" w:noVBand="1"/>
        </w:tblPrEx>
        <w:trPr>
          <w:gridBefore w:val="2"/>
          <w:gridAfter w:val="1"/>
          <w:wBefore w:w="180" w:type="dxa"/>
          <w:wAfter w:w="49" w:type="dxa"/>
          <w:trHeight w:val="401"/>
        </w:trPr>
        <w:tc>
          <w:tcPr>
            <w:tcW w:w="2799" w:type="dxa"/>
            <w:tcBorders>
              <w:top w:val="nil"/>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bCs/>
                <w:color w:val="000000"/>
                <w:sz w:val="24"/>
                <w:szCs w:val="24"/>
                <w:lang w:eastAsia="ru-RU"/>
              </w:rPr>
            </w:pPr>
            <w:r w:rsidRPr="00C72390">
              <w:rPr>
                <w:rFonts w:ascii="Times New Roman" w:eastAsia="Times New Roman" w:hAnsi="Times New Roman" w:cs="Times New Roman"/>
                <w:bCs/>
                <w:color w:val="000000"/>
                <w:sz w:val="24"/>
                <w:szCs w:val="24"/>
                <w:lang w:eastAsia="ru-RU"/>
              </w:rPr>
              <w:t>2 00 00000 00 0000 000</w:t>
            </w:r>
          </w:p>
        </w:tc>
        <w:tc>
          <w:tcPr>
            <w:tcW w:w="6597" w:type="dxa"/>
            <w:gridSpan w:val="2"/>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bCs/>
                <w:color w:val="000000"/>
                <w:sz w:val="24"/>
                <w:szCs w:val="24"/>
                <w:lang w:eastAsia="ru-RU"/>
              </w:rPr>
            </w:pPr>
            <w:r w:rsidRPr="00C72390">
              <w:rPr>
                <w:rFonts w:ascii="Times New Roman" w:eastAsia="Times New Roman" w:hAnsi="Times New Roman" w:cs="Times New Roman"/>
                <w:bCs/>
                <w:color w:val="000000"/>
                <w:sz w:val="24"/>
                <w:szCs w:val="24"/>
                <w:lang w:eastAsia="ru-RU"/>
              </w:rPr>
              <w:t>БЕЗВОЗМЕЗДНЫЕ ПОСТУПЛЕНИЯ</w:t>
            </w:r>
          </w:p>
        </w:tc>
        <w:tc>
          <w:tcPr>
            <w:tcW w:w="200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10 876,9</w:t>
            </w:r>
          </w:p>
        </w:tc>
        <w:tc>
          <w:tcPr>
            <w:tcW w:w="1762" w:type="dxa"/>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bCs/>
                <w:color w:val="000000"/>
                <w:sz w:val="24"/>
                <w:szCs w:val="24"/>
                <w:lang w:eastAsia="ru-RU"/>
              </w:rPr>
            </w:pPr>
            <w:r w:rsidRPr="00C72390">
              <w:rPr>
                <w:rFonts w:ascii="Times New Roman" w:eastAsia="Times New Roman" w:hAnsi="Times New Roman" w:cs="Times New Roman"/>
                <w:bCs/>
                <w:color w:val="000000"/>
                <w:sz w:val="24"/>
                <w:szCs w:val="24"/>
                <w:lang w:eastAsia="ru-RU"/>
              </w:rPr>
              <w:t>4 117,6</w:t>
            </w:r>
          </w:p>
        </w:tc>
        <w:tc>
          <w:tcPr>
            <w:tcW w:w="1370" w:type="dxa"/>
            <w:gridSpan w:val="2"/>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bCs/>
                <w:color w:val="000000"/>
                <w:sz w:val="24"/>
                <w:szCs w:val="24"/>
                <w:lang w:eastAsia="ru-RU"/>
              </w:rPr>
            </w:pPr>
            <w:r w:rsidRPr="00C72390">
              <w:rPr>
                <w:rFonts w:ascii="Times New Roman" w:eastAsia="Times New Roman" w:hAnsi="Times New Roman" w:cs="Times New Roman"/>
                <w:bCs/>
                <w:color w:val="000000"/>
                <w:sz w:val="24"/>
                <w:szCs w:val="24"/>
                <w:lang w:eastAsia="ru-RU"/>
              </w:rPr>
              <w:t>3 733,2</w:t>
            </w:r>
          </w:p>
        </w:tc>
      </w:tr>
      <w:tr w:rsidR="00C72390" w:rsidRPr="00C72390" w:rsidTr="00FA4BEE">
        <w:tblPrEx>
          <w:tblLook w:val="04A0" w:firstRow="1" w:lastRow="0" w:firstColumn="1" w:lastColumn="0" w:noHBand="0" w:noVBand="1"/>
        </w:tblPrEx>
        <w:trPr>
          <w:gridBefore w:val="2"/>
          <w:gridAfter w:val="1"/>
          <w:wBefore w:w="180" w:type="dxa"/>
          <w:wAfter w:w="49" w:type="dxa"/>
          <w:trHeight w:val="687"/>
        </w:trPr>
        <w:tc>
          <w:tcPr>
            <w:tcW w:w="2799" w:type="dxa"/>
            <w:tcBorders>
              <w:top w:val="nil"/>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bCs/>
                <w:color w:val="000000"/>
                <w:sz w:val="24"/>
                <w:szCs w:val="24"/>
                <w:lang w:eastAsia="ru-RU"/>
              </w:rPr>
            </w:pPr>
            <w:r w:rsidRPr="00C72390">
              <w:rPr>
                <w:rFonts w:ascii="Times New Roman" w:eastAsia="Times New Roman" w:hAnsi="Times New Roman" w:cs="Times New Roman"/>
                <w:bCs/>
                <w:color w:val="000000"/>
                <w:sz w:val="24"/>
                <w:szCs w:val="24"/>
                <w:lang w:eastAsia="ru-RU"/>
              </w:rPr>
              <w:t>2 02 00000 00 0000 000</w:t>
            </w:r>
          </w:p>
        </w:tc>
        <w:tc>
          <w:tcPr>
            <w:tcW w:w="6597" w:type="dxa"/>
            <w:gridSpan w:val="2"/>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bCs/>
                <w:color w:val="000000"/>
                <w:sz w:val="24"/>
                <w:szCs w:val="24"/>
                <w:lang w:eastAsia="ru-RU"/>
              </w:rPr>
            </w:pPr>
            <w:r w:rsidRPr="00C72390">
              <w:rPr>
                <w:rFonts w:ascii="Times New Roman" w:eastAsia="Times New Roman" w:hAnsi="Times New Roman" w:cs="Times New Roman"/>
                <w:bCs/>
                <w:color w:val="000000"/>
                <w:sz w:val="24"/>
                <w:szCs w:val="24"/>
                <w:lang w:eastAsia="ru-RU"/>
              </w:rPr>
              <w:t>БЕЗВОЗМЕЗДНЫЕ ПОСТУПЛЕНИЯ ОТ ДРУГИХ БЮДЖЕТОВ БЮДЖЕТНОЙ СИСТЕМЫ РОССИЙСКОЙ ФЕДЕРАЦИИ</w:t>
            </w:r>
          </w:p>
        </w:tc>
        <w:tc>
          <w:tcPr>
            <w:tcW w:w="200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10 876,9</w:t>
            </w:r>
          </w:p>
        </w:tc>
        <w:tc>
          <w:tcPr>
            <w:tcW w:w="1762" w:type="dxa"/>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bCs/>
                <w:color w:val="000000"/>
                <w:sz w:val="24"/>
                <w:szCs w:val="24"/>
                <w:lang w:eastAsia="ru-RU"/>
              </w:rPr>
            </w:pPr>
            <w:r w:rsidRPr="00C72390">
              <w:rPr>
                <w:rFonts w:ascii="Times New Roman" w:eastAsia="Times New Roman" w:hAnsi="Times New Roman" w:cs="Times New Roman"/>
                <w:bCs/>
                <w:color w:val="000000"/>
                <w:sz w:val="24"/>
                <w:szCs w:val="24"/>
                <w:lang w:eastAsia="ru-RU"/>
              </w:rPr>
              <w:t>4 117,6</w:t>
            </w:r>
          </w:p>
        </w:tc>
        <w:tc>
          <w:tcPr>
            <w:tcW w:w="1370" w:type="dxa"/>
            <w:gridSpan w:val="2"/>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bCs/>
                <w:color w:val="000000"/>
                <w:sz w:val="24"/>
                <w:szCs w:val="24"/>
                <w:lang w:eastAsia="ru-RU"/>
              </w:rPr>
            </w:pPr>
            <w:r w:rsidRPr="00C72390">
              <w:rPr>
                <w:rFonts w:ascii="Times New Roman" w:eastAsia="Times New Roman" w:hAnsi="Times New Roman" w:cs="Times New Roman"/>
                <w:bCs/>
                <w:color w:val="000000"/>
                <w:sz w:val="24"/>
                <w:szCs w:val="24"/>
                <w:lang w:eastAsia="ru-RU"/>
              </w:rPr>
              <w:t>3 733,2</w:t>
            </w:r>
          </w:p>
        </w:tc>
      </w:tr>
      <w:tr w:rsidR="00C72390" w:rsidRPr="00C72390" w:rsidTr="00FA4BEE">
        <w:tblPrEx>
          <w:tblLook w:val="04A0" w:firstRow="1" w:lastRow="0" w:firstColumn="1" w:lastColumn="0" w:noHBand="0" w:noVBand="1"/>
        </w:tblPrEx>
        <w:trPr>
          <w:gridBefore w:val="2"/>
          <w:gridAfter w:val="1"/>
          <w:wBefore w:w="180" w:type="dxa"/>
          <w:wAfter w:w="49" w:type="dxa"/>
          <w:trHeight w:val="576"/>
        </w:trPr>
        <w:tc>
          <w:tcPr>
            <w:tcW w:w="2799" w:type="dxa"/>
            <w:tcBorders>
              <w:top w:val="nil"/>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2 02 10000 00 0000 150</w:t>
            </w:r>
          </w:p>
        </w:tc>
        <w:tc>
          <w:tcPr>
            <w:tcW w:w="6597" w:type="dxa"/>
            <w:gridSpan w:val="2"/>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Дотации бюджетам бюджетной системы Российской Федерации</w:t>
            </w:r>
          </w:p>
        </w:tc>
        <w:tc>
          <w:tcPr>
            <w:tcW w:w="200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10 520,1</w:t>
            </w:r>
          </w:p>
        </w:tc>
        <w:tc>
          <w:tcPr>
            <w:tcW w:w="1762" w:type="dxa"/>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3 908,2</w:t>
            </w:r>
          </w:p>
        </w:tc>
        <w:tc>
          <w:tcPr>
            <w:tcW w:w="1370" w:type="dxa"/>
            <w:gridSpan w:val="2"/>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3 517,4</w:t>
            </w:r>
          </w:p>
        </w:tc>
      </w:tr>
      <w:tr w:rsidR="00C72390" w:rsidRPr="00C72390" w:rsidTr="00FA4BEE">
        <w:tblPrEx>
          <w:tblLook w:val="04A0" w:firstRow="1" w:lastRow="0" w:firstColumn="1" w:lastColumn="0" w:noHBand="0" w:noVBand="1"/>
        </w:tblPrEx>
        <w:trPr>
          <w:gridBefore w:val="2"/>
          <w:gridAfter w:val="1"/>
          <w:wBefore w:w="180" w:type="dxa"/>
          <w:wAfter w:w="49" w:type="dxa"/>
          <w:trHeight w:val="338"/>
        </w:trPr>
        <w:tc>
          <w:tcPr>
            <w:tcW w:w="2799" w:type="dxa"/>
            <w:tcBorders>
              <w:top w:val="nil"/>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2 02 15001 00 0000 150</w:t>
            </w:r>
          </w:p>
        </w:tc>
        <w:tc>
          <w:tcPr>
            <w:tcW w:w="6597" w:type="dxa"/>
            <w:gridSpan w:val="2"/>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Дотации на выравнивание бюджетной обеспеченности</w:t>
            </w:r>
          </w:p>
        </w:tc>
        <w:tc>
          <w:tcPr>
            <w:tcW w:w="200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10 520,1</w:t>
            </w:r>
          </w:p>
        </w:tc>
        <w:tc>
          <w:tcPr>
            <w:tcW w:w="1762" w:type="dxa"/>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3 908,2</w:t>
            </w:r>
          </w:p>
        </w:tc>
        <w:tc>
          <w:tcPr>
            <w:tcW w:w="1370" w:type="dxa"/>
            <w:gridSpan w:val="2"/>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3 517,4</w:t>
            </w:r>
          </w:p>
        </w:tc>
      </w:tr>
      <w:tr w:rsidR="00C72390" w:rsidRPr="00C72390" w:rsidTr="00FA4BEE">
        <w:tblPrEx>
          <w:tblLook w:val="04A0" w:firstRow="1" w:lastRow="0" w:firstColumn="1" w:lastColumn="0" w:noHBand="0" w:noVBand="1"/>
        </w:tblPrEx>
        <w:trPr>
          <w:gridBefore w:val="2"/>
          <w:gridAfter w:val="1"/>
          <w:wBefore w:w="180" w:type="dxa"/>
          <w:wAfter w:w="49" w:type="dxa"/>
          <w:trHeight w:val="687"/>
        </w:trPr>
        <w:tc>
          <w:tcPr>
            <w:tcW w:w="2799" w:type="dxa"/>
            <w:tcBorders>
              <w:top w:val="nil"/>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2 02 15001 10 0000 150</w:t>
            </w:r>
          </w:p>
        </w:tc>
        <w:tc>
          <w:tcPr>
            <w:tcW w:w="6597" w:type="dxa"/>
            <w:gridSpan w:val="2"/>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w:t>
            </w:r>
          </w:p>
        </w:tc>
        <w:tc>
          <w:tcPr>
            <w:tcW w:w="200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10 520,1</w:t>
            </w:r>
          </w:p>
        </w:tc>
        <w:tc>
          <w:tcPr>
            <w:tcW w:w="1762" w:type="dxa"/>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3 908,2</w:t>
            </w:r>
          </w:p>
        </w:tc>
        <w:tc>
          <w:tcPr>
            <w:tcW w:w="1370" w:type="dxa"/>
            <w:gridSpan w:val="2"/>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3 517,4</w:t>
            </w:r>
          </w:p>
        </w:tc>
      </w:tr>
      <w:tr w:rsidR="00C72390" w:rsidRPr="00C72390" w:rsidTr="00FA4BEE">
        <w:tblPrEx>
          <w:tblLook w:val="04A0" w:firstRow="1" w:lastRow="0" w:firstColumn="1" w:lastColumn="0" w:noHBand="0" w:noVBand="1"/>
        </w:tblPrEx>
        <w:trPr>
          <w:gridBefore w:val="2"/>
          <w:gridAfter w:val="1"/>
          <w:wBefore w:w="180" w:type="dxa"/>
          <w:wAfter w:w="49" w:type="dxa"/>
          <w:trHeight w:val="687"/>
        </w:trPr>
        <w:tc>
          <w:tcPr>
            <w:tcW w:w="2799" w:type="dxa"/>
            <w:tcBorders>
              <w:top w:val="nil"/>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2 02 30000 00 0000 150</w:t>
            </w:r>
          </w:p>
        </w:tc>
        <w:tc>
          <w:tcPr>
            <w:tcW w:w="6597" w:type="dxa"/>
            <w:gridSpan w:val="2"/>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Субвенции бюджетам бюджетной системы Российской Федерации</w:t>
            </w:r>
          </w:p>
        </w:tc>
        <w:tc>
          <w:tcPr>
            <w:tcW w:w="200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208,4</w:t>
            </w:r>
          </w:p>
        </w:tc>
        <w:tc>
          <w:tcPr>
            <w:tcW w:w="1762" w:type="dxa"/>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209,4</w:t>
            </w:r>
          </w:p>
        </w:tc>
        <w:tc>
          <w:tcPr>
            <w:tcW w:w="1370" w:type="dxa"/>
            <w:gridSpan w:val="2"/>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215,8</w:t>
            </w:r>
          </w:p>
        </w:tc>
      </w:tr>
      <w:tr w:rsidR="00C72390" w:rsidRPr="00C72390" w:rsidTr="00FA4BEE">
        <w:tblPrEx>
          <w:tblLook w:val="04A0" w:firstRow="1" w:lastRow="0" w:firstColumn="1" w:lastColumn="0" w:noHBand="0" w:noVBand="1"/>
        </w:tblPrEx>
        <w:trPr>
          <w:gridBefore w:val="2"/>
          <w:gridAfter w:val="1"/>
          <w:wBefore w:w="180" w:type="dxa"/>
          <w:wAfter w:w="49" w:type="dxa"/>
          <w:trHeight w:val="687"/>
        </w:trPr>
        <w:tc>
          <w:tcPr>
            <w:tcW w:w="2799" w:type="dxa"/>
            <w:tcBorders>
              <w:top w:val="nil"/>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2 02 30024 00 0000 150</w:t>
            </w:r>
          </w:p>
        </w:tc>
        <w:tc>
          <w:tcPr>
            <w:tcW w:w="6597" w:type="dxa"/>
            <w:gridSpan w:val="2"/>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Субвенции местным бюджетам на выполнение передаваемых полномочий субъектов Российской Федерации</w:t>
            </w:r>
          </w:p>
        </w:tc>
        <w:tc>
          <w:tcPr>
            <w:tcW w:w="200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0,2</w:t>
            </w:r>
          </w:p>
        </w:tc>
        <w:tc>
          <w:tcPr>
            <w:tcW w:w="1762" w:type="dxa"/>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0,2</w:t>
            </w:r>
          </w:p>
        </w:tc>
        <w:tc>
          <w:tcPr>
            <w:tcW w:w="1370" w:type="dxa"/>
            <w:gridSpan w:val="2"/>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0,2</w:t>
            </w:r>
          </w:p>
        </w:tc>
      </w:tr>
      <w:tr w:rsidR="00C72390" w:rsidRPr="00C72390" w:rsidTr="00FA4BEE">
        <w:tblPrEx>
          <w:tblLook w:val="04A0" w:firstRow="1" w:lastRow="0" w:firstColumn="1" w:lastColumn="0" w:noHBand="0" w:noVBand="1"/>
        </w:tblPrEx>
        <w:trPr>
          <w:gridBefore w:val="2"/>
          <w:gridAfter w:val="1"/>
          <w:wBefore w:w="180" w:type="dxa"/>
          <w:wAfter w:w="49" w:type="dxa"/>
          <w:trHeight w:val="687"/>
        </w:trPr>
        <w:tc>
          <w:tcPr>
            <w:tcW w:w="2799" w:type="dxa"/>
            <w:tcBorders>
              <w:top w:val="nil"/>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2 02 30024 10 0000 150</w:t>
            </w:r>
          </w:p>
        </w:tc>
        <w:tc>
          <w:tcPr>
            <w:tcW w:w="6597" w:type="dxa"/>
            <w:gridSpan w:val="2"/>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200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0,2</w:t>
            </w:r>
          </w:p>
        </w:tc>
        <w:tc>
          <w:tcPr>
            <w:tcW w:w="1762" w:type="dxa"/>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0,2</w:t>
            </w:r>
          </w:p>
        </w:tc>
        <w:tc>
          <w:tcPr>
            <w:tcW w:w="1370" w:type="dxa"/>
            <w:gridSpan w:val="2"/>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0,2</w:t>
            </w:r>
          </w:p>
        </w:tc>
      </w:tr>
      <w:tr w:rsidR="00C72390" w:rsidRPr="00C72390" w:rsidTr="00FA4BEE">
        <w:tblPrEx>
          <w:tblLook w:val="04A0" w:firstRow="1" w:lastRow="0" w:firstColumn="1" w:lastColumn="0" w:noHBand="0" w:noVBand="1"/>
        </w:tblPrEx>
        <w:trPr>
          <w:gridBefore w:val="2"/>
          <w:gridAfter w:val="1"/>
          <w:wBefore w:w="180" w:type="dxa"/>
          <w:wAfter w:w="49" w:type="dxa"/>
          <w:trHeight w:val="687"/>
        </w:trPr>
        <w:tc>
          <w:tcPr>
            <w:tcW w:w="2799" w:type="dxa"/>
            <w:tcBorders>
              <w:top w:val="nil"/>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2 02 35118 00 0000 150</w:t>
            </w:r>
          </w:p>
        </w:tc>
        <w:tc>
          <w:tcPr>
            <w:tcW w:w="6597" w:type="dxa"/>
            <w:gridSpan w:val="2"/>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200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208,2</w:t>
            </w:r>
          </w:p>
        </w:tc>
        <w:tc>
          <w:tcPr>
            <w:tcW w:w="1762" w:type="dxa"/>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209,2</w:t>
            </w:r>
          </w:p>
        </w:tc>
        <w:tc>
          <w:tcPr>
            <w:tcW w:w="1370" w:type="dxa"/>
            <w:gridSpan w:val="2"/>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215,6</w:t>
            </w:r>
          </w:p>
        </w:tc>
      </w:tr>
      <w:tr w:rsidR="00C72390" w:rsidRPr="00C72390" w:rsidTr="00FA4BEE">
        <w:tblPrEx>
          <w:tblLook w:val="04A0" w:firstRow="1" w:lastRow="0" w:firstColumn="1" w:lastColumn="0" w:noHBand="0" w:noVBand="1"/>
        </w:tblPrEx>
        <w:trPr>
          <w:gridBefore w:val="2"/>
          <w:gridAfter w:val="1"/>
          <w:wBefore w:w="180" w:type="dxa"/>
          <w:wAfter w:w="49" w:type="dxa"/>
          <w:trHeight w:val="687"/>
        </w:trPr>
        <w:tc>
          <w:tcPr>
            <w:tcW w:w="2799" w:type="dxa"/>
            <w:tcBorders>
              <w:top w:val="nil"/>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lastRenderedPageBreak/>
              <w:t>2 02 35118 10 0000 150</w:t>
            </w:r>
          </w:p>
        </w:tc>
        <w:tc>
          <w:tcPr>
            <w:tcW w:w="6597" w:type="dxa"/>
            <w:gridSpan w:val="2"/>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00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208,2</w:t>
            </w:r>
          </w:p>
        </w:tc>
        <w:tc>
          <w:tcPr>
            <w:tcW w:w="1762" w:type="dxa"/>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209,2</w:t>
            </w:r>
          </w:p>
        </w:tc>
        <w:tc>
          <w:tcPr>
            <w:tcW w:w="1370" w:type="dxa"/>
            <w:gridSpan w:val="2"/>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215,6</w:t>
            </w:r>
          </w:p>
        </w:tc>
      </w:tr>
      <w:tr w:rsidR="00C72390" w:rsidRPr="00C72390" w:rsidTr="00FA4BEE">
        <w:tblPrEx>
          <w:tblLook w:val="04A0" w:firstRow="1" w:lastRow="0" w:firstColumn="1" w:lastColumn="0" w:noHBand="0" w:noVBand="1"/>
        </w:tblPrEx>
        <w:trPr>
          <w:gridBefore w:val="2"/>
          <w:gridAfter w:val="1"/>
          <w:wBefore w:w="180" w:type="dxa"/>
          <w:wAfter w:w="49" w:type="dxa"/>
          <w:trHeight w:val="295"/>
        </w:trPr>
        <w:tc>
          <w:tcPr>
            <w:tcW w:w="2799" w:type="dxa"/>
            <w:tcBorders>
              <w:top w:val="nil"/>
              <w:left w:val="single" w:sz="4" w:space="0" w:color="auto"/>
              <w:bottom w:val="single" w:sz="4" w:space="0" w:color="auto"/>
              <w:right w:val="single" w:sz="4" w:space="0" w:color="auto"/>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val="en-US" w:eastAsia="ru-RU"/>
              </w:rPr>
              <w:t>2 02 4</w:t>
            </w:r>
            <w:r w:rsidRPr="00C72390">
              <w:rPr>
                <w:rFonts w:ascii="Times New Roman" w:eastAsia="Times New Roman" w:hAnsi="Times New Roman" w:cs="Times New Roman"/>
                <w:sz w:val="24"/>
                <w:szCs w:val="24"/>
                <w:lang w:eastAsia="ru-RU"/>
              </w:rPr>
              <w:t>0000</w:t>
            </w:r>
            <w:r w:rsidRPr="00C72390">
              <w:rPr>
                <w:rFonts w:ascii="Times New Roman" w:eastAsia="Times New Roman" w:hAnsi="Times New Roman" w:cs="Times New Roman"/>
                <w:sz w:val="24"/>
                <w:szCs w:val="24"/>
                <w:lang w:val="en-US" w:eastAsia="ru-RU"/>
              </w:rPr>
              <w:t xml:space="preserve"> </w:t>
            </w:r>
            <w:r w:rsidRPr="00C72390">
              <w:rPr>
                <w:rFonts w:ascii="Times New Roman" w:eastAsia="Times New Roman" w:hAnsi="Times New Roman" w:cs="Times New Roman"/>
                <w:sz w:val="24"/>
                <w:szCs w:val="24"/>
                <w:lang w:eastAsia="ru-RU"/>
              </w:rPr>
              <w:t>0</w:t>
            </w:r>
            <w:r w:rsidRPr="00C72390">
              <w:rPr>
                <w:rFonts w:ascii="Times New Roman" w:eastAsia="Times New Roman" w:hAnsi="Times New Roman" w:cs="Times New Roman"/>
                <w:sz w:val="24"/>
                <w:szCs w:val="24"/>
                <w:lang w:val="en-US" w:eastAsia="ru-RU"/>
              </w:rPr>
              <w:t>0 0000 15</w:t>
            </w:r>
            <w:r w:rsidRPr="00C72390">
              <w:rPr>
                <w:rFonts w:ascii="Times New Roman" w:eastAsia="Times New Roman" w:hAnsi="Times New Roman" w:cs="Times New Roman"/>
                <w:sz w:val="24"/>
                <w:szCs w:val="24"/>
                <w:lang w:eastAsia="ru-RU"/>
              </w:rPr>
              <w:t>0</w:t>
            </w:r>
          </w:p>
        </w:tc>
        <w:tc>
          <w:tcPr>
            <w:tcW w:w="6597" w:type="dxa"/>
            <w:gridSpan w:val="2"/>
            <w:tcBorders>
              <w:top w:val="nil"/>
              <w:left w:val="nil"/>
              <w:bottom w:val="single" w:sz="4" w:space="0" w:color="auto"/>
              <w:right w:val="single" w:sz="4" w:space="0" w:color="auto"/>
            </w:tcBorders>
            <w:shd w:val="clear" w:color="auto" w:fill="auto"/>
          </w:tcPr>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Иные межбюджетные трансферты</w:t>
            </w:r>
          </w:p>
        </w:tc>
        <w:tc>
          <w:tcPr>
            <w:tcW w:w="200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148,4</w:t>
            </w:r>
          </w:p>
        </w:tc>
        <w:tc>
          <w:tcPr>
            <w:tcW w:w="1762" w:type="dxa"/>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c>
          <w:tcPr>
            <w:tcW w:w="1370" w:type="dxa"/>
            <w:gridSpan w:val="2"/>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r>
      <w:tr w:rsidR="00C72390" w:rsidRPr="00C72390" w:rsidTr="00FA4BEE">
        <w:tblPrEx>
          <w:tblLook w:val="04A0" w:firstRow="1" w:lastRow="0" w:firstColumn="1" w:lastColumn="0" w:noHBand="0" w:noVBand="1"/>
        </w:tblPrEx>
        <w:trPr>
          <w:gridBefore w:val="2"/>
          <w:gridAfter w:val="1"/>
          <w:wBefore w:w="180" w:type="dxa"/>
          <w:wAfter w:w="49" w:type="dxa"/>
          <w:trHeight w:val="555"/>
        </w:trPr>
        <w:tc>
          <w:tcPr>
            <w:tcW w:w="2799" w:type="dxa"/>
            <w:tcBorders>
              <w:top w:val="nil"/>
              <w:left w:val="single" w:sz="4" w:space="0" w:color="auto"/>
              <w:bottom w:val="single" w:sz="4" w:space="0" w:color="auto"/>
              <w:right w:val="single" w:sz="4" w:space="0" w:color="auto"/>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val="en-US" w:eastAsia="ru-RU"/>
              </w:rPr>
              <w:t xml:space="preserve">2 02 49999 </w:t>
            </w:r>
            <w:r w:rsidRPr="00C72390">
              <w:rPr>
                <w:rFonts w:ascii="Times New Roman" w:eastAsia="Times New Roman" w:hAnsi="Times New Roman" w:cs="Times New Roman"/>
                <w:sz w:val="24"/>
                <w:szCs w:val="24"/>
                <w:lang w:eastAsia="ru-RU"/>
              </w:rPr>
              <w:t>0</w:t>
            </w:r>
            <w:r w:rsidRPr="00C72390">
              <w:rPr>
                <w:rFonts w:ascii="Times New Roman" w:eastAsia="Times New Roman" w:hAnsi="Times New Roman" w:cs="Times New Roman"/>
                <w:sz w:val="24"/>
                <w:szCs w:val="24"/>
                <w:lang w:val="en-US" w:eastAsia="ru-RU"/>
              </w:rPr>
              <w:t>0 0000 15</w:t>
            </w:r>
            <w:r w:rsidRPr="00C72390">
              <w:rPr>
                <w:rFonts w:ascii="Times New Roman" w:eastAsia="Times New Roman" w:hAnsi="Times New Roman" w:cs="Times New Roman"/>
                <w:sz w:val="24"/>
                <w:szCs w:val="24"/>
                <w:lang w:eastAsia="ru-RU"/>
              </w:rPr>
              <w:t>0</w:t>
            </w:r>
          </w:p>
        </w:tc>
        <w:tc>
          <w:tcPr>
            <w:tcW w:w="6597" w:type="dxa"/>
            <w:gridSpan w:val="2"/>
            <w:tcBorders>
              <w:top w:val="nil"/>
              <w:left w:val="nil"/>
              <w:bottom w:val="single" w:sz="4" w:space="0" w:color="auto"/>
              <w:right w:val="single" w:sz="4" w:space="0" w:color="auto"/>
            </w:tcBorders>
            <w:shd w:val="clear" w:color="auto" w:fill="auto"/>
          </w:tcPr>
          <w:p w:rsidR="00C72390" w:rsidRPr="00C72390" w:rsidRDefault="00C72390" w:rsidP="00C72390">
            <w:pPr>
              <w:spacing w:after="0" w:line="240" w:lineRule="auto"/>
              <w:jc w:val="both"/>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Прочие межбюджетные трансферты, передаваемые бюджетам</w:t>
            </w:r>
          </w:p>
        </w:tc>
        <w:tc>
          <w:tcPr>
            <w:tcW w:w="200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148,4</w:t>
            </w:r>
          </w:p>
        </w:tc>
        <w:tc>
          <w:tcPr>
            <w:tcW w:w="1762" w:type="dxa"/>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c>
          <w:tcPr>
            <w:tcW w:w="1370" w:type="dxa"/>
            <w:gridSpan w:val="2"/>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r>
      <w:tr w:rsidR="00C72390" w:rsidRPr="00C72390" w:rsidTr="00FA4BEE">
        <w:tblPrEx>
          <w:tblLook w:val="04A0" w:firstRow="1" w:lastRow="0" w:firstColumn="1" w:lastColumn="0" w:noHBand="0" w:noVBand="1"/>
        </w:tblPrEx>
        <w:trPr>
          <w:gridBefore w:val="2"/>
          <w:gridAfter w:val="1"/>
          <w:wBefore w:w="180" w:type="dxa"/>
          <w:wAfter w:w="49" w:type="dxa"/>
          <w:trHeight w:val="549"/>
        </w:trPr>
        <w:tc>
          <w:tcPr>
            <w:tcW w:w="2799" w:type="dxa"/>
            <w:tcBorders>
              <w:top w:val="nil"/>
              <w:left w:val="single" w:sz="4" w:space="0" w:color="auto"/>
              <w:bottom w:val="single" w:sz="4" w:space="0" w:color="auto"/>
              <w:right w:val="single" w:sz="4" w:space="0" w:color="auto"/>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val="en-US" w:eastAsia="ru-RU"/>
              </w:rPr>
              <w:t>2 02 49999 10 0000 15</w:t>
            </w:r>
            <w:r w:rsidRPr="00C72390">
              <w:rPr>
                <w:rFonts w:ascii="Times New Roman" w:eastAsia="Times New Roman" w:hAnsi="Times New Roman" w:cs="Times New Roman"/>
                <w:sz w:val="24"/>
                <w:szCs w:val="24"/>
                <w:lang w:eastAsia="ru-RU"/>
              </w:rPr>
              <w:t>0</w:t>
            </w:r>
          </w:p>
        </w:tc>
        <w:tc>
          <w:tcPr>
            <w:tcW w:w="6597" w:type="dxa"/>
            <w:gridSpan w:val="2"/>
            <w:tcBorders>
              <w:top w:val="nil"/>
              <w:left w:val="nil"/>
              <w:bottom w:val="single" w:sz="4" w:space="0" w:color="auto"/>
              <w:right w:val="single" w:sz="4" w:space="0" w:color="auto"/>
            </w:tcBorders>
            <w:shd w:val="clear" w:color="auto" w:fill="auto"/>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Прочие межбюджетные трансферты, передаваемые бюджетам сельских поселений</w:t>
            </w:r>
          </w:p>
        </w:tc>
        <w:tc>
          <w:tcPr>
            <w:tcW w:w="200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148,4</w:t>
            </w:r>
          </w:p>
        </w:tc>
        <w:tc>
          <w:tcPr>
            <w:tcW w:w="1762" w:type="dxa"/>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c>
          <w:tcPr>
            <w:tcW w:w="1370" w:type="dxa"/>
            <w:gridSpan w:val="2"/>
            <w:tcBorders>
              <w:top w:val="nil"/>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r>
      <w:tr w:rsidR="00C72390" w:rsidRPr="00C72390" w:rsidTr="00FA4BEE">
        <w:tblPrEx>
          <w:tblLook w:val="04A0" w:firstRow="1" w:lastRow="0" w:firstColumn="1" w:lastColumn="0" w:noHBand="0" w:noVBand="1"/>
        </w:tblPrEx>
        <w:trPr>
          <w:gridBefore w:val="2"/>
          <w:gridAfter w:val="1"/>
          <w:wBefore w:w="180" w:type="dxa"/>
          <w:wAfter w:w="49" w:type="dxa"/>
          <w:trHeight w:val="546"/>
        </w:trPr>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CYR" w:eastAsia="Times New Roman" w:hAnsi="Times New Roman CYR" w:cs="Times New Roman CYR"/>
                <w:bCs/>
                <w:sz w:val="24"/>
                <w:szCs w:val="24"/>
                <w:lang w:eastAsia="ru-RU"/>
              </w:rPr>
            </w:pPr>
          </w:p>
        </w:tc>
        <w:tc>
          <w:tcPr>
            <w:tcW w:w="6597" w:type="dxa"/>
            <w:gridSpan w:val="2"/>
            <w:tcBorders>
              <w:top w:val="single" w:sz="4" w:space="0" w:color="auto"/>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CYR" w:eastAsia="Times New Roman" w:hAnsi="Times New Roman CYR" w:cs="Times New Roman CYR"/>
                <w:bCs/>
                <w:sz w:val="24"/>
                <w:szCs w:val="24"/>
                <w:lang w:eastAsia="ru-RU"/>
              </w:rPr>
            </w:pPr>
            <w:r w:rsidRPr="00C72390">
              <w:rPr>
                <w:rFonts w:ascii="Times New Roman CYR" w:eastAsia="Times New Roman" w:hAnsi="Times New Roman CYR" w:cs="Times New Roman CYR"/>
                <w:bCs/>
                <w:sz w:val="24"/>
                <w:szCs w:val="24"/>
                <w:lang w:eastAsia="ru-RU"/>
              </w:rPr>
              <w:t xml:space="preserve">Всего доходов </w:t>
            </w:r>
          </w:p>
        </w:tc>
        <w:tc>
          <w:tcPr>
            <w:tcW w:w="2003" w:type="dxa"/>
            <w:tcBorders>
              <w:top w:val="single" w:sz="4" w:space="0" w:color="auto"/>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CYR" w:eastAsia="Times New Roman" w:hAnsi="Times New Roman CYR" w:cs="Times New Roman CYR"/>
                <w:bCs/>
                <w:sz w:val="24"/>
                <w:szCs w:val="24"/>
                <w:lang w:eastAsia="ru-RU"/>
              </w:rPr>
            </w:pPr>
            <w:r w:rsidRPr="00C72390">
              <w:rPr>
                <w:rFonts w:ascii="Times New Roman CYR" w:eastAsia="Times New Roman" w:hAnsi="Times New Roman CYR" w:cs="Times New Roman CYR"/>
                <w:bCs/>
                <w:sz w:val="24"/>
                <w:szCs w:val="24"/>
                <w:lang w:eastAsia="ru-RU"/>
              </w:rPr>
              <w:t>23 092,7</w:t>
            </w:r>
          </w:p>
        </w:tc>
        <w:tc>
          <w:tcPr>
            <w:tcW w:w="1762" w:type="dxa"/>
            <w:tcBorders>
              <w:top w:val="single" w:sz="4" w:space="0" w:color="auto"/>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CYR" w:eastAsia="Times New Roman" w:hAnsi="Times New Roman CYR" w:cs="Times New Roman CYR"/>
                <w:bCs/>
                <w:sz w:val="24"/>
                <w:szCs w:val="24"/>
                <w:lang w:eastAsia="ru-RU"/>
              </w:rPr>
            </w:pPr>
            <w:r w:rsidRPr="00C72390">
              <w:rPr>
                <w:rFonts w:ascii="Times New Roman CYR" w:eastAsia="Times New Roman" w:hAnsi="Times New Roman CYR" w:cs="Times New Roman CYR"/>
                <w:bCs/>
                <w:sz w:val="24"/>
                <w:szCs w:val="24"/>
                <w:lang w:eastAsia="ru-RU"/>
              </w:rPr>
              <w:t>15 488,4</w:t>
            </w:r>
          </w:p>
        </w:tc>
        <w:tc>
          <w:tcPr>
            <w:tcW w:w="1370" w:type="dxa"/>
            <w:gridSpan w:val="2"/>
            <w:tcBorders>
              <w:top w:val="single" w:sz="4" w:space="0" w:color="auto"/>
              <w:left w:val="nil"/>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CYR" w:eastAsia="Times New Roman" w:hAnsi="Times New Roman CYR" w:cs="Times New Roman CYR"/>
                <w:bCs/>
                <w:sz w:val="24"/>
                <w:szCs w:val="24"/>
                <w:lang w:eastAsia="ru-RU"/>
              </w:rPr>
            </w:pPr>
            <w:r w:rsidRPr="00C72390">
              <w:rPr>
                <w:rFonts w:ascii="Times New Roman CYR" w:eastAsia="Times New Roman" w:hAnsi="Times New Roman CYR" w:cs="Times New Roman CYR"/>
                <w:bCs/>
                <w:sz w:val="24"/>
                <w:szCs w:val="24"/>
                <w:lang w:eastAsia="ru-RU"/>
              </w:rPr>
              <w:t>15 321,0</w:t>
            </w:r>
          </w:p>
        </w:tc>
      </w:tr>
    </w:tbl>
    <w:p w:rsidR="00C72390" w:rsidRPr="00C72390" w:rsidRDefault="00C72390" w:rsidP="00C72390">
      <w:pPr>
        <w:widowControl w:val="0"/>
        <w:spacing w:after="0" w:line="240" w:lineRule="auto"/>
        <w:jc w:val="both"/>
        <w:rPr>
          <w:rFonts w:ascii="Times New Roman" w:eastAsia="Times New Roman" w:hAnsi="Times New Roman" w:cs="Times New Roman"/>
          <w:color w:val="000000"/>
          <w:lang w:eastAsia="ru-RU"/>
        </w:rPr>
      </w:pPr>
    </w:p>
    <w:p w:rsidR="00C72390" w:rsidRPr="00C72390" w:rsidRDefault="00C72390" w:rsidP="00C72390">
      <w:pPr>
        <w:widowControl w:val="0"/>
        <w:spacing w:after="0" w:line="240" w:lineRule="auto"/>
        <w:jc w:val="both"/>
        <w:rPr>
          <w:rFonts w:ascii="Times New Roman" w:eastAsia="Times New Roman" w:hAnsi="Times New Roman" w:cs="Times New Roman"/>
          <w:color w:val="000000"/>
          <w:lang w:eastAsia="ru-RU"/>
        </w:rPr>
      </w:pPr>
    </w:p>
    <w:p w:rsidR="00C72390" w:rsidRPr="00C72390" w:rsidRDefault="00C72390" w:rsidP="00C72390">
      <w:pPr>
        <w:widowControl w:val="0"/>
        <w:spacing w:after="0" w:line="240" w:lineRule="auto"/>
        <w:jc w:val="both"/>
        <w:rPr>
          <w:rFonts w:ascii="Times New Roman" w:eastAsia="Times New Roman" w:hAnsi="Times New Roman" w:cs="Times New Roman"/>
          <w:color w:val="000000"/>
          <w:lang w:eastAsia="ru-RU"/>
        </w:rPr>
      </w:pPr>
    </w:p>
    <w:p w:rsidR="00C72390" w:rsidRPr="00C72390" w:rsidRDefault="00C72390" w:rsidP="00C72390">
      <w:pPr>
        <w:widowControl w:val="0"/>
        <w:spacing w:after="0" w:line="240" w:lineRule="auto"/>
        <w:jc w:val="both"/>
        <w:rPr>
          <w:rFonts w:ascii="Times New Roman" w:eastAsia="Times New Roman" w:hAnsi="Times New Roman" w:cs="Times New Roman"/>
          <w:color w:val="000000"/>
          <w:lang w:eastAsia="ru-RU"/>
        </w:rPr>
      </w:pPr>
    </w:p>
    <w:p w:rsidR="00C72390" w:rsidRPr="00C72390" w:rsidRDefault="00C72390" w:rsidP="00C72390">
      <w:pPr>
        <w:widowControl w:val="0"/>
        <w:spacing w:after="0" w:line="240" w:lineRule="auto"/>
        <w:jc w:val="both"/>
        <w:rPr>
          <w:rFonts w:ascii="Times New Roman" w:eastAsia="Times New Roman" w:hAnsi="Times New Roman" w:cs="Times New Roman"/>
          <w:color w:val="000000"/>
          <w:lang w:eastAsia="ru-RU"/>
        </w:rPr>
      </w:pPr>
    </w:p>
    <w:p w:rsidR="00C72390" w:rsidRPr="00C72390" w:rsidRDefault="00C72390" w:rsidP="00C72390">
      <w:pPr>
        <w:widowControl w:val="0"/>
        <w:spacing w:after="0" w:line="240" w:lineRule="auto"/>
        <w:jc w:val="both"/>
        <w:rPr>
          <w:rFonts w:ascii="Times New Roman" w:eastAsia="Times New Roman" w:hAnsi="Times New Roman" w:cs="Times New Roman"/>
          <w:color w:val="000000"/>
          <w:lang w:eastAsia="ru-RU"/>
        </w:rPr>
      </w:pPr>
    </w:p>
    <w:p w:rsidR="00C72390" w:rsidRPr="00C72390" w:rsidRDefault="00C72390" w:rsidP="00C72390">
      <w:pPr>
        <w:widowControl w:val="0"/>
        <w:spacing w:after="0" w:line="240" w:lineRule="auto"/>
        <w:jc w:val="both"/>
        <w:rPr>
          <w:rFonts w:ascii="Times New Roman" w:eastAsia="Times New Roman" w:hAnsi="Times New Roman" w:cs="Times New Roman"/>
          <w:color w:val="000000"/>
          <w:lang w:eastAsia="ru-RU"/>
        </w:rPr>
      </w:pPr>
    </w:p>
    <w:p w:rsidR="00C72390" w:rsidRPr="00C72390" w:rsidRDefault="00C72390" w:rsidP="00C72390">
      <w:pPr>
        <w:widowControl w:val="0"/>
        <w:spacing w:after="0" w:line="240" w:lineRule="auto"/>
        <w:jc w:val="both"/>
        <w:rPr>
          <w:rFonts w:ascii="Times New Roman" w:eastAsia="Times New Roman" w:hAnsi="Times New Roman" w:cs="Times New Roman"/>
          <w:color w:val="000000"/>
          <w:lang w:eastAsia="ru-RU"/>
        </w:rPr>
      </w:pPr>
    </w:p>
    <w:p w:rsidR="00C72390" w:rsidRPr="00C72390" w:rsidRDefault="00C72390" w:rsidP="00C72390">
      <w:pPr>
        <w:widowControl w:val="0"/>
        <w:spacing w:after="0" w:line="240" w:lineRule="auto"/>
        <w:jc w:val="both"/>
        <w:rPr>
          <w:rFonts w:ascii="Times New Roman" w:eastAsia="Times New Roman" w:hAnsi="Times New Roman" w:cs="Times New Roman"/>
          <w:color w:val="000000"/>
          <w:lang w:eastAsia="ru-RU"/>
        </w:rPr>
      </w:pPr>
    </w:p>
    <w:p w:rsidR="00C72390" w:rsidRPr="00C72390" w:rsidRDefault="00C72390" w:rsidP="00C72390">
      <w:pPr>
        <w:widowControl w:val="0"/>
        <w:spacing w:after="0" w:line="240" w:lineRule="auto"/>
        <w:jc w:val="both"/>
        <w:rPr>
          <w:rFonts w:ascii="Times New Roman" w:eastAsia="Times New Roman" w:hAnsi="Times New Roman" w:cs="Times New Roman"/>
          <w:color w:val="000000"/>
          <w:lang w:eastAsia="ru-RU"/>
        </w:rPr>
      </w:pPr>
    </w:p>
    <w:p w:rsidR="00C72390" w:rsidRPr="00C72390" w:rsidRDefault="00C72390" w:rsidP="00C72390">
      <w:pPr>
        <w:widowControl w:val="0"/>
        <w:spacing w:after="0" w:line="240" w:lineRule="auto"/>
        <w:jc w:val="both"/>
        <w:rPr>
          <w:rFonts w:ascii="Times New Roman" w:eastAsia="Times New Roman" w:hAnsi="Times New Roman" w:cs="Times New Roman"/>
          <w:color w:val="000000"/>
          <w:lang w:eastAsia="ru-RU"/>
        </w:rPr>
      </w:pPr>
    </w:p>
    <w:p w:rsidR="00C72390" w:rsidRPr="00C72390" w:rsidRDefault="00C72390" w:rsidP="00C72390">
      <w:pPr>
        <w:widowControl w:val="0"/>
        <w:spacing w:after="0" w:line="240" w:lineRule="auto"/>
        <w:jc w:val="both"/>
        <w:rPr>
          <w:rFonts w:ascii="Times New Roman" w:eastAsia="Times New Roman" w:hAnsi="Times New Roman" w:cs="Times New Roman"/>
          <w:color w:val="000000"/>
          <w:lang w:eastAsia="ru-RU"/>
        </w:rPr>
      </w:pPr>
    </w:p>
    <w:p w:rsidR="00C72390" w:rsidRPr="00C72390" w:rsidRDefault="00C72390" w:rsidP="00C72390">
      <w:pPr>
        <w:widowControl w:val="0"/>
        <w:spacing w:after="0" w:line="240" w:lineRule="auto"/>
        <w:jc w:val="both"/>
        <w:rPr>
          <w:rFonts w:ascii="Times New Roman" w:eastAsia="Times New Roman" w:hAnsi="Times New Roman" w:cs="Times New Roman"/>
          <w:color w:val="000000"/>
          <w:lang w:eastAsia="ru-RU"/>
        </w:rPr>
      </w:pPr>
    </w:p>
    <w:p w:rsidR="00C72390" w:rsidRPr="00C72390" w:rsidRDefault="00C72390" w:rsidP="00C72390">
      <w:pPr>
        <w:widowControl w:val="0"/>
        <w:spacing w:after="0" w:line="240" w:lineRule="auto"/>
        <w:jc w:val="both"/>
        <w:rPr>
          <w:rFonts w:ascii="Times New Roman" w:eastAsia="Times New Roman" w:hAnsi="Times New Roman" w:cs="Times New Roman"/>
          <w:color w:val="000000"/>
          <w:lang w:eastAsia="ru-RU"/>
        </w:rPr>
      </w:pPr>
    </w:p>
    <w:p w:rsidR="00C72390" w:rsidRPr="00C72390" w:rsidRDefault="00C72390" w:rsidP="00C72390">
      <w:pPr>
        <w:widowControl w:val="0"/>
        <w:spacing w:after="0" w:line="240" w:lineRule="auto"/>
        <w:jc w:val="both"/>
        <w:rPr>
          <w:rFonts w:ascii="Times New Roman" w:eastAsia="Times New Roman" w:hAnsi="Times New Roman" w:cs="Times New Roman"/>
          <w:color w:val="000000"/>
          <w:lang w:eastAsia="ru-RU"/>
        </w:rPr>
      </w:pPr>
    </w:p>
    <w:p w:rsidR="00C72390" w:rsidRPr="00C72390" w:rsidRDefault="00C72390" w:rsidP="00C72390">
      <w:pPr>
        <w:widowControl w:val="0"/>
        <w:spacing w:after="0" w:line="240" w:lineRule="auto"/>
        <w:jc w:val="both"/>
        <w:rPr>
          <w:rFonts w:ascii="Times New Roman" w:eastAsia="Times New Roman" w:hAnsi="Times New Roman" w:cs="Times New Roman"/>
          <w:color w:val="000000"/>
          <w:lang w:eastAsia="ru-RU"/>
        </w:rPr>
      </w:pPr>
    </w:p>
    <w:p w:rsidR="00C72390" w:rsidRPr="00C72390" w:rsidRDefault="00C72390" w:rsidP="00C72390">
      <w:pPr>
        <w:widowControl w:val="0"/>
        <w:spacing w:after="0" w:line="240" w:lineRule="auto"/>
        <w:jc w:val="both"/>
        <w:rPr>
          <w:rFonts w:ascii="Times New Roman" w:eastAsia="Times New Roman" w:hAnsi="Times New Roman" w:cs="Times New Roman"/>
          <w:color w:val="000000"/>
          <w:lang w:eastAsia="ru-RU"/>
        </w:rPr>
      </w:pPr>
    </w:p>
    <w:p w:rsidR="00C72390" w:rsidRPr="00C72390" w:rsidRDefault="00C72390" w:rsidP="00C72390">
      <w:pPr>
        <w:widowControl w:val="0"/>
        <w:spacing w:after="0" w:line="240" w:lineRule="auto"/>
        <w:jc w:val="both"/>
        <w:rPr>
          <w:rFonts w:ascii="Times New Roman" w:eastAsia="Times New Roman" w:hAnsi="Times New Roman" w:cs="Times New Roman"/>
          <w:color w:val="000000"/>
          <w:lang w:eastAsia="ru-RU"/>
        </w:rPr>
      </w:pPr>
    </w:p>
    <w:p w:rsidR="00C72390" w:rsidRPr="00C72390" w:rsidRDefault="00C72390" w:rsidP="00C72390">
      <w:pPr>
        <w:widowControl w:val="0"/>
        <w:spacing w:after="0" w:line="240" w:lineRule="auto"/>
        <w:jc w:val="both"/>
        <w:rPr>
          <w:rFonts w:ascii="Times New Roman" w:eastAsia="Times New Roman" w:hAnsi="Times New Roman" w:cs="Times New Roman"/>
          <w:color w:val="000000"/>
          <w:lang w:eastAsia="ru-RU"/>
        </w:rPr>
      </w:pPr>
    </w:p>
    <w:p w:rsidR="00C72390" w:rsidRPr="00C72390" w:rsidRDefault="00C72390" w:rsidP="00C72390">
      <w:pPr>
        <w:widowControl w:val="0"/>
        <w:spacing w:after="0" w:line="240" w:lineRule="auto"/>
        <w:jc w:val="both"/>
        <w:rPr>
          <w:rFonts w:ascii="Times New Roman" w:eastAsia="Times New Roman" w:hAnsi="Times New Roman" w:cs="Times New Roman"/>
          <w:color w:val="000000"/>
          <w:lang w:eastAsia="ru-RU"/>
        </w:rPr>
      </w:pPr>
    </w:p>
    <w:p w:rsidR="00C72390" w:rsidRPr="00C72390" w:rsidRDefault="00C72390" w:rsidP="00C72390">
      <w:pPr>
        <w:widowControl w:val="0"/>
        <w:spacing w:after="0" w:line="240" w:lineRule="auto"/>
        <w:jc w:val="both"/>
        <w:rPr>
          <w:rFonts w:ascii="Times New Roman" w:eastAsia="Times New Roman" w:hAnsi="Times New Roman" w:cs="Times New Roman"/>
          <w:color w:val="000000"/>
          <w:lang w:eastAsia="ru-RU"/>
        </w:rPr>
      </w:pPr>
    </w:p>
    <w:p w:rsidR="00C72390" w:rsidRPr="00C72390" w:rsidRDefault="00C72390" w:rsidP="00C72390">
      <w:pPr>
        <w:widowControl w:val="0"/>
        <w:spacing w:after="0" w:line="240" w:lineRule="auto"/>
        <w:jc w:val="both"/>
        <w:rPr>
          <w:rFonts w:ascii="Times New Roman" w:eastAsia="Times New Roman" w:hAnsi="Times New Roman" w:cs="Times New Roman"/>
          <w:color w:val="000000"/>
          <w:lang w:eastAsia="ru-RU"/>
        </w:rPr>
      </w:pPr>
    </w:p>
    <w:p w:rsidR="00C72390" w:rsidRPr="00C72390" w:rsidRDefault="00C72390" w:rsidP="00C72390">
      <w:pPr>
        <w:widowControl w:val="0"/>
        <w:spacing w:after="0" w:line="240" w:lineRule="auto"/>
        <w:jc w:val="both"/>
        <w:rPr>
          <w:rFonts w:ascii="Times New Roman" w:eastAsia="Times New Roman" w:hAnsi="Times New Roman" w:cs="Times New Roman"/>
          <w:color w:val="000000"/>
          <w:lang w:eastAsia="ru-RU"/>
        </w:rPr>
      </w:pPr>
    </w:p>
    <w:tbl>
      <w:tblPr>
        <w:tblW w:w="0" w:type="auto"/>
        <w:tblLook w:val="01E0" w:firstRow="1" w:lastRow="1" w:firstColumn="1" w:lastColumn="1" w:noHBand="0" w:noVBand="0"/>
      </w:tblPr>
      <w:tblGrid>
        <w:gridCol w:w="8028"/>
        <w:gridCol w:w="6539"/>
      </w:tblGrid>
      <w:tr w:rsidR="00C72390" w:rsidRPr="00C72390" w:rsidTr="00FA4BEE">
        <w:trPr>
          <w:trHeight w:val="1079"/>
        </w:trPr>
        <w:tc>
          <w:tcPr>
            <w:tcW w:w="8028" w:type="dxa"/>
            <w:shd w:val="clear" w:color="auto" w:fill="auto"/>
          </w:tcPr>
          <w:p w:rsidR="00C72390" w:rsidRPr="00C72390" w:rsidRDefault="00C72390" w:rsidP="00C72390">
            <w:pPr>
              <w:widowControl w:val="0"/>
              <w:spacing w:after="0" w:line="240" w:lineRule="auto"/>
              <w:jc w:val="both"/>
              <w:rPr>
                <w:rFonts w:ascii="Times New Roman" w:eastAsia="Times New Roman" w:hAnsi="Times New Roman" w:cs="Times New Roman"/>
                <w:color w:val="000000"/>
                <w:lang w:eastAsia="ru-RU"/>
              </w:rPr>
            </w:pPr>
          </w:p>
        </w:tc>
        <w:tc>
          <w:tcPr>
            <w:tcW w:w="6539" w:type="dxa"/>
            <w:shd w:val="clear" w:color="auto" w:fill="auto"/>
          </w:tcPr>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jc w:val="right"/>
              <w:rPr>
                <w:rFonts w:ascii="Times New Roman" w:eastAsia="Times New Roman" w:hAnsi="Times New Roman" w:cs="Times New Roman"/>
                <w:snapToGrid w:val="0"/>
                <w:color w:val="000000"/>
                <w:lang w:eastAsia="ru-RU"/>
              </w:rPr>
            </w:pPr>
            <w:r w:rsidRPr="00C72390">
              <w:rPr>
                <w:rFonts w:ascii="Times New Roman" w:eastAsia="Times New Roman" w:hAnsi="Times New Roman" w:cs="Times New Roman"/>
                <w:lang w:eastAsia="ru-RU"/>
              </w:rPr>
              <w:t>Приложение 2</w:t>
            </w:r>
            <w:r w:rsidRPr="00C72390">
              <w:rPr>
                <w:rFonts w:ascii="Times New Roman" w:eastAsia="Times New Roman" w:hAnsi="Times New Roman" w:cs="Times New Roman"/>
                <w:snapToGrid w:val="0"/>
                <w:color w:val="000000"/>
                <w:lang w:eastAsia="ru-RU"/>
              </w:rPr>
              <w:t xml:space="preserve"> </w:t>
            </w:r>
          </w:p>
          <w:p w:rsidR="00C72390" w:rsidRPr="00C72390" w:rsidRDefault="00C72390" w:rsidP="00C72390">
            <w:pPr>
              <w:widowControl w:val="0"/>
              <w:spacing w:after="0" w:line="240" w:lineRule="auto"/>
              <w:jc w:val="right"/>
              <w:rPr>
                <w:rFonts w:ascii="Times New Roman" w:eastAsia="Times New Roman" w:hAnsi="Times New Roman" w:cs="Times New Roman"/>
                <w:snapToGrid w:val="0"/>
                <w:color w:val="000000"/>
                <w:sz w:val="24"/>
                <w:szCs w:val="24"/>
                <w:lang w:eastAsia="ru-RU"/>
              </w:rPr>
            </w:pPr>
            <w:r w:rsidRPr="00C72390">
              <w:rPr>
                <w:rFonts w:ascii="Times New Roman" w:eastAsia="Times New Roman" w:hAnsi="Times New Roman" w:cs="Times New Roman"/>
                <w:snapToGrid w:val="0"/>
                <w:color w:val="000000"/>
                <w:sz w:val="24"/>
                <w:szCs w:val="24"/>
                <w:lang w:eastAsia="ru-RU"/>
              </w:rPr>
              <w:t xml:space="preserve">к решению Собрания депутатов  </w:t>
            </w:r>
          </w:p>
          <w:p w:rsidR="00C72390" w:rsidRPr="00C72390" w:rsidRDefault="00C72390" w:rsidP="00C72390">
            <w:pPr>
              <w:widowControl w:val="0"/>
              <w:spacing w:after="0" w:line="240" w:lineRule="auto"/>
              <w:jc w:val="right"/>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snapToGrid w:val="0"/>
                <w:color w:val="000000"/>
                <w:sz w:val="24"/>
                <w:szCs w:val="24"/>
                <w:lang w:eastAsia="ru-RU"/>
              </w:rPr>
              <w:t xml:space="preserve">Кринично-Лугского </w:t>
            </w:r>
            <w:r w:rsidRPr="00C72390">
              <w:rPr>
                <w:rFonts w:ascii="Times New Roman" w:eastAsia="Times New Roman" w:hAnsi="Times New Roman" w:cs="Times New Roman"/>
                <w:sz w:val="24"/>
                <w:szCs w:val="24"/>
                <w:lang w:eastAsia="ru-RU"/>
              </w:rPr>
              <w:t>сельского поселения</w:t>
            </w:r>
            <w:r w:rsidRPr="00C72390">
              <w:rPr>
                <w:rFonts w:ascii="Times New Roman" w:eastAsia="Times New Roman" w:hAnsi="Times New Roman" w:cs="Times New Roman"/>
                <w:b/>
                <w:sz w:val="24"/>
                <w:szCs w:val="24"/>
                <w:lang w:eastAsia="ru-RU"/>
              </w:rPr>
              <w:t xml:space="preserve"> </w:t>
            </w:r>
          </w:p>
          <w:p w:rsidR="00C72390" w:rsidRPr="00C72390" w:rsidRDefault="00C72390" w:rsidP="00C72390">
            <w:pPr>
              <w:widowControl w:val="0"/>
              <w:spacing w:after="0" w:line="240" w:lineRule="auto"/>
              <w:jc w:val="right"/>
              <w:rPr>
                <w:rFonts w:ascii="Times New Roman" w:eastAsia="Times New Roman" w:hAnsi="Times New Roman" w:cs="Times New Roman"/>
                <w:color w:val="000000"/>
                <w:lang w:eastAsia="ru-RU"/>
              </w:rPr>
            </w:pPr>
            <w:r w:rsidRPr="00C72390">
              <w:rPr>
                <w:rFonts w:ascii="Times New Roman" w:eastAsia="Times New Roman" w:hAnsi="Times New Roman" w:cs="Times New Roman"/>
                <w:snapToGrid w:val="0"/>
                <w:color w:val="000000"/>
                <w:sz w:val="24"/>
                <w:szCs w:val="24"/>
                <w:lang w:eastAsia="ru-RU"/>
              </w:rPr>
              <w:t xml:space="preserve">от 11.11.2019 № 182     </w:t>
            </w:r>
          </w:p>
        </w:tc>
      </w:tr>
      <w:tr w:rsidR="00C72390" w:rsidRPr="00C72390" w:rsidTr="00FA4BEE">
        <w:trPr>
          <w:trHeight w:val="366"/>
        </w:trPr>
        <w:tc>
          <w:tcPr>
            <w:tcW w:w="8028" w:type="dxa"/>
            <w:shd w:val="clear" w:color="auto" w:fill="auto"/>
          </w:tcPr>
          <w:p w:rsidR="00C72390" w:rsidRPr="00C72390" w:rsidRDefault="00C72390" w:rsidP="00C72390">
            <w:pPr>
              <w:widowControl w:val="0"/>
              <w:spacing w:after="0" w:line="240" w:lineRule="auto"/>
              <w:jc w:val="both"/>
              <w:rPr>
                <w:rFonts w:ascii="Times New Roman" w:eastAsia="Times New Roman" w:hAnsi="Times New Roman" w:cs="Times New Roman"/>
                <w:color w:val="000000"/>
                <w:lang w:eastAsia="ru-RU"/>
              </w:rPr>
            </w:pPr>
          </w:p>
        </w:tc>
        <w:tc>
          <w:tcPr>
            <w:tcW w:w="6539" w:type="dxa"/>
            <w:shd w:val="clear" w:color="auto" w:fill="auto"/>
          </w:tcPr>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jc w:val="right"/>
              <w:rPr>
                <w:rFonts w:ascii="Times New Roman" w:eastAsia="Times New Roman" w:hAnsi="Times New Roman" w:cs="Times New Roman"/>
                <w:snapToGrid w:val="0"/>
                <w:color w:val="000000"/>
                <w:lang w:eastAsia="ru-RU"/>
              </w:rPr>
            </w:pPr>
          </w:p>
        </w:tc>
      </w:tr>
    </w:tbl>
    <w:p w:rsidR="00C72390" w:rsidRPr="00C72390" w:rsidRDefault="00C72390" w:rsidP="00C72390">
      <w:pPr>
        <w:widowControl w:val="0"/>
        <w:spacing w:after="0" w:line="240" w:lineRule="auto"/>
        <w:jc w:val="both"/>
        <w:rPr>
          <w:rFonts w:ascii="Times New Roman" w:eastAsia="Times New Roman" w:hAnsi="Times New Roman" w:cs="Times New Roman"/>
          <w:color w:val="000000"/>
          <w:lang w:eastAsia="ru-RU"/>
        </w:rPr>
      </w:pPr>
    </w:p>
    <w:p w:rsidR="00C72390" w:rsidRPr="00C72390" w:rsidRDefault="00C72390" w:rsidP="00C72390">
      <w:pPr>
        <w:widowControl w:val="0"/>
        <w:spacing w:after="0" w:line="240" w:lineRule="auto"/>
        <w:jc w:val="center"/>
        <w:rPr>
          <w:rFonts w:ascii="Times New Roman" w:eastAsia="Times New Roman" w:hAnsi="Times New Roman" w:cs="Times New Roman"/>
          <w:snapToGrid w:val="0"/>
          <w:color w:val="000000"/>
          <w:sz w:val="26"/>
          <w:szCs w:val="26"/>
          <w:lang w:eastAsia="ru-RU"/>
        </w:rPr>
      </w:pPr>
      <w:r w:rsidRPr="00C72390">
        <w:rPr>
          <w:rFonts w:ascii="Times New Roman" w:eastAsia="Times New Roman" w:hAnsi="Times New Roman" w:cs="Times New Roman"/>
          <w:snapToGrid w:val="0"/>
          <w:color w:val="000000"/>
          <w:sz w:val="26"/>
          <w:szCs w:val="26"/>
          <w:lang w:eastAsia="ru-RU"/>
        </w:rPr>
        <w:t xml:space="preserve">Источники финансирования дефицита бюджета </w:t>
      </w:r>
    </w:p>
    <w:p w:rsidR="00C72390" w:rsidRPr="00C72390" w:rsidRDefault="00C72390" w:rsidP="00C72390">
      <w:pPr>
        <w:widowControl w:val="0"/>
        <w:spacing w:after="0" w:line="240" w:lineRule="auto"/>
        <w:jc w:val="center"/>
        <w:rPr>
          <w:rFonts w:ascii="Times New Roman" w:eastAsia="Times New Roman" w:hAnsi="Times New Roman" w:cs="Times New Roman"/>
          <w:snapToGrid w:val="0"/>
          <w:color w:val="000000"/>
          <w:sz w:val="26"/>
          <w:szCs w:val="26"/>
          <w:lang w:eastAsia="ru-RU"/>
        </w:rPr>
      </w:pPr>
      <w:r w:rsidRPr="00C72390">
        <w:rPr>
          <w:rFonts w:ascii="Times New Roman" w:eastAsia="Times New Roman" w:hAnsi="Times New Roman" w:cs="Times New Roman"/>
          <w:snapToGrid w:val="0"/>
          <w:color w:val="000000"/>
          <w:sz w:val="26"/>
          <w:szCs w:val="26"/>
          <w:lang w:eastAsia="ru-RU"/>
        </w:rPr>
        <w:t>Кринично-Лугского сельского поселения Куйбышевского района на 2019 год</w:t>
      </w:r>
      <w:r w:rsidRPr="00C72390">
        <w:rPr>
          <w:rFonts w:ascii="Times New Roman" w:eastAsia="Times New Roman" w:hAnsi="Times New Roman" w:cs="Times New Roman"/>
          <w:sz w:val="26"/>
          <w:szCs w:val="26"/>
          <w:lang w:eastAsia="ru-RU"/>
        </w:rPr>
        <w:t xml:space="preserve"> на плановый период 2020 и 2021 годов</w:t>
      </w:r>
      <w:r w:rsidRPr="00C72390">
        <w:rPr>
          <w:rFonts w:ascii="Times New Roman" w:eastAsia="Times New Roman" w:hAnsi="Times New Roman" w:cs="Times New Roman"/>
          <w:snapToGrid w:val="0"/>
          <w:color w:val="000000"/>
          <w:sz w:val="26"/>
          <w:szCs w:val="26"/>
          <w:lang w:eastAsia="ru-RU"/>
        </w:rPr>
        <w:t xml:space="preserve">                                                 </w:t>
      </w:r>
    </w:p>
    <w:p w:rsidR="00C72390" w:rsidRPr="00C72390" w:rsidRDefault="00C72390" w:rsidP="00C72390">
      <w:pPr>
        <w:widowControl w:val="0"/>
        <w:spacing w:after="0" w:line="240" w:lineRule="auto"/>
        <w:jc w:val="right"/>
        <w:rPr>
          <w:rFonts w:ascii="Times New Roman" w:eastAsia="Times New Roman" w:hAnsi="Times New Roman" w:cs="Times New Roman"/>
          <w:snapToGrid w:val="0"/>
          <w:color w:val="000000"/>
          <w:sz w:val="26"/>
          <w:szCs w:val="26"/>
          <w:lang w:eastAsia="ru-RU"/>
        </w:rPr>
      </w:pPr>
      <w:r w:rsidRPr="00C72390">
        <w:rPr>
          <w:rFonts w:ascii="Times New Roman" w:eastAsia="Times New Roman" w:hAnsi="Times New Roman" w:cs="Times New Roman"/>
          <w:snapToGrid w:val="0"/>
          <w:color w:val="000000"/>
          <w:sz w:val="26"/>
          <w:szCs w:val="26"/>
          <w:lang w:eastAsia="ru-RU"/>
        </w:rPr>
        <w:t>(тыс. рублей)</w:t>
      </w:r>
    </w:p>
    <w:tbl>
      <w:tblPr>
        <w:tblW w:w="14595" w:type="dxa"/>
        <w:tblInd w:w="93" w:type="dxa"/>
        <w:tblLook w:val="0000" w:firstRow="0" w:lastRow="0" w:firstColumn="0" w:lastColumn="0" w:noHBand="0" w:noVBand="0"/>
      </w:tblPr>
      <w:tblGrid>
        <w:gridCol w:w="3795"/>
        <w:gridCol w:w="7020"/>
        <w:gridCol w:w="1260"/>
        <w:gridCol w:w="1260"/>
        <w:gridCol w:w="1260"/>
      </w:tblGrid>
      <w:tr w:rsidR="00C72390" w:rsidRPr="00C72390" w:rsidTr="00FA4BEE">
        <w:trPr>
          <w:trHeight w:val="421"/>
        </w:trPr>
        <w:tc>
          <w:tcPr>
            <w:tcW w:w="3795" w:type="dxa"/>
            <w:tcBorders>
              <w:top w:val="single" w:sz="4" w:space="0" w:color="auto"/>
              <w:left w:val="single" w:sz="4" w:space="0" w:color="auto"/>
              <w:bottom w:val="single" w:sz="4" w:space="0" w:color="auto"/>
              <w:right w:val="single" w:sz="4" w:space="0" w:color="auto"/>
            </w:tcBorders>
            <w:shd w:val="clear" w:color="auto" w:fill="auto"/>
          </w:tcPr>
          <w:p w:rsidR="00C72390" w:rsidRPr="00C72390" w:rsidRDefault="00C72390" w:rsidP="00C72390">
            <w:pPr>
              <w:spacing w:after="0" w:line="240" w:lineRule="auto"/>
              <w:jc w:val="center"/>
              <w:rPr>
                <w:rFonts w:ascii="Times New Roman" w:eastAsia="Times New Roman" w:hAnsi="Times New Roman" w:cs="Times New Roman"/>
                <w:bCs/>
                <w:sz w:val="26"/>
                <w:szCs w:val="26"/>
                <w:lang w:eastAsia="ru-RU"/>
              </w:rPr>
            </w:pPr>
            <w:r w:rsidRPr="00C72390">
              <w:rPr>
                <w:rFonts w:ascii="Times New Roman" w:eastAsia="Times New Roman" w:hAnsi="Times New Roman" w:cs="Times New Roman"/>
                <w:bCs/>
                <w:sz w:val="26"/>
                <w:szCs w:val="26"/>
                <w:lang w:eastAsia="ru-RU"/>
              </w:rPr>
              <w:t>Код бюджетной классификации Российской Федерации</w:t>
            </w:r>
          </w:p>
        </w:tc>
        <w:tc>
          <w:tcPr>
            <w:tcW w:w="7020" w:type="dxa"/>
            <w:tcBorders>
              <w:top w:val="single" w:sz="4" w:space="0" w:color="auto"/>
              <w:left w:val="nil"/>
              <w:bottom w:val="single" w:sz="4" w:space="0" w:color="auto"/>
              <w:right w:val="single" w:sz="4" w:space="0" w:color="auto"/>
            </w:tcBorders>
            <w:shd w:val="clear" w:color="auto" w:fill="auto"/>
          </w:tcPr>
          <w:p w:rsidR="00C72390" w:rsidRPr="00C72390" w:rsidRDefault="00C72390" w:rsidP="00C72390">
            <w:pPr>
              <w:spacing w:after="0" w:line="240" w:lineRule="auto"/>
              <w:jc w:val="center"/>
              <w:rPr>
                <w:rFonts w:ascii="Times New Roman" w:eastAsia="Times New Roman" w:hAnsi="Times New Roman" w:cs="Times New Roman"/>
                <w:bCs/>
                <w:sz w:val="26"/>
                <w:szCs w:val="26"/>
                <w:lang w:eastAsia="ru-RU"/>
              </w:rPr>
            </w:pPr>
            <w:r w:rsidRPr="00C72390">
              <w:rPr>
                <w:rFonts w:ascii="Times New Roman" w:eastAsia="Times New Roman" w:hAnsi="Times New Roman" w:cs="Times New Roman"/>
                <w:bCs/>
                <w:sz w:val="26"/>
                <w:szCs w:val="26"/>
                <w:lang w:eastAsia="ru-RU"/>
              </w:rPr>
              <w:t>Наименование</w:t>
            </w:r>
          </w:p>
        </w:tc>
        <w:tc>
          <w:tcPr>
            <w:tcW w:w="1260" w:type="dxa"/>
            <w:tcBorders>
              <w:top w:val="single" w:sz="4" w:space="0" w:color="auto"/>
              <w:left w:val="nil"/>
              <w:bottom w:val="single" w:sz="4" w:space="0" w:color="auto"/>
              <w:right w:val="single" w:sz="4" w:space="0" w:color="auto"/>
            </w:tcBorders>
            <w:shd w:val="clear" w:color="auto" w:fill="auto"/>
          </w:tcPr>
          <w:p w:rsidR="00C72390" w:rsidRPr="00C72390" w:rsidRDefault="00C72390" w:rsidP="00C72390">
            <w:pPr>
              <w:spacing w:after="0" w:line="240" w:lineRule="auto"/>
              <w:jc w:val="center"/>
              <w:rPr>
                <w:rFonts w:ascii="Times New Roman" w:eastAsia="Times New Roman" w:hAnsi="Times New Roman" w:cs="Times New Roman"/>
                <w:bCs/>
                <w:sz w:val="26"/>
                <w:szCs w:val="26"/>
                <w:lang w:eastAsia="ru-RU"/>
              </w:rPr>
            </w:pPr>
            <w:r w:rsidRPr="00C72390">
              <w:rPr>
                <w:rFonts w:ascii="Times New Roman" w:eastAsia="Times New Roman" w:hAnsi="Times New Roman" w:cs="Times New Roman"/>
                <w:bCs/>
                <w:sz w:val="26"/>
                <w:szCs w:val="26"/>
                <w:lang w:eastAsia="ru-RU"/>
              </w:rPr>
              <w:t>2019 год</w:t>
            </w:r>
          </w:p>
        </w:tc>
        <w:tc>
          <w:tcPr>
            <w:tcW w:w="1260" w:type="dxa"/>
            <w:tcBorders>
              <w:top w:val="single" w:sz="4" w:space="0" w:color="auto"/>
              <w:left w:val="nil"/>
              <w:bottom w:val="single" w:sz="4" w:space="0" w:color="auto"/>
              <w:right w:val="single" w:sz="4" w:space="0" w:color="auto"/>
            </w:tcBorders>
          </w:tcPr>
          <w:p w:rsidR="00C72390" w:rsidRPr="00C72390" w:rsidRDefault="00C72390" w:rsidP="00C72390">
            <w:pPr>
              <w:spacing w:after="0" w:line="240" w:lineRule="auto"/>
              <w:jc w:val="center"/>
              <w:rPr>
                <w:rFonts w:ascii="Times New Roman" w:eastAsia="Times New Roman" w:hAnsi="Times New Roman" w:cs="Times New Roman"/>
                <w:bCs/>
                <w:sz w:val="26"/>
                <w:szCs w:val="26"/>
                <w:lang w:eastAsia="ru-RU"/>
              </w:rPr>
            </w:pPr>
            <w:r w:rsidRPr="00C72390">
              <w:rPr>
                <w:rFonts w:ascii="Times New Roman" w:eastAsia="Times New Roman" w:hAnsi="Times New Roman" w:cs="Times New Roman"/>
                <w:bCs/>
                <w:sz w:val="26"/>
                <w:szCs w:val="26"/>
                <w:lang w:eastAsia="ru-RU"/>
              </w:rPr>
              <w:t xml:space="preserve">2020 год </w:t>
            </w:r>
          </w:p>
        </w:tc>
        <w:tc>
          <w:tcPr>
            <w:tcW w:w="1260" w:type="dxa"/>
            <w:tcBorders>
              <w:top w:val="single" w:sz="4" w:space="0" w:color="auto"/>
              <w:left w:val="nil"/>
              <w:bottom w:val="single" w:sz="4" w:space="0" w:color="auto"/>
              <w:right w:val="single" w:sz="4" w:space="0" w:color="auto"/>
            </w:tcBorders>
          </w:tcPr>
          <w:p w:rsidR="00C72390" w:rsidRPr="00C72390" w:rsidRDefault="00C72390" w:rsidP="00C72390">
            <w:pPr>
              <w:spacing w:after="0" w:line="240" w:lineRule="auto"/>
              <w:jc w:val="center"/>
              <w:rPr>
                <w:rFonts w:ascii="Times New Roman" w:eastAsia="Times New Roman" w:hAnsi="Times New Roman" w:cs="Times New Roman"/>
                <w:bCs/>
                <w:sz w:val="26"/>
                <w:szCs w:val="26"/>
                <w:lang w:eastAsia="ru-RU"/>
              </w:rPr>
            </w:pPr>
            <w:r w:rsidRPr="00C72390">
              <w:rPr>
                <w:rFonts w:ascii="Times New Roman" w:eastAsia="Times New Roman" w:hAnsi="Times New Roman" w:cs="Times New Roman"/>
                <w:bCs/>
                <w:sz w:val="26"/>
                <w:szCs w:val="26"/>
                <w:lang w:eastAsia="ru-RU"/>
              </w:rPr>
              <w:t>2021 год</w:t>
            </w:r>
          </w:p>
        </w:tc>
      </w:tr>
      <w:tr w:rsidR="00C72390" w:rsidRPr="00C72390" w:rsidTr="00FA4BEE">
        <w:trPr>
          <w:trHeight w:val="629"/>
        </w:trPr>
        <w:tc>
          <w:tcPr>
            <w:tcW w:w="3795" w:type="dxa"/>
            <w:tcBorders>
              <w:top w:val="nil"/>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6"/>
                <w:szCs w:val="26"/>
                <w:lang w:eastAsia="ru-RU"/>
              </w:rPr>
            </w:pPr>
            <w:r w:rsidRPr="00C72390">
              <w:rPr>
                <w:rFonts w:ascii="Times New Roman" w:eastAsia="Times New Roman" w:hAnsi="Times New Roman" w:cs="Times New Roman"/>
                <w:sz w:val="26"/>
                <w:szCs w:val="26"/>
                <w:lang w:eastAsia="ru-RU"/>
              </w:rPr>
              <w:t>01 00 00 00 00 0000 000</w:t>
            </w:r>
          </w:p>
        </w:tc>
        <w:tc>
          <w:tcPr>
            <w:tcW w:w="7020" w:type="dxa"/>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bCs/>
                <w:sz w:val="26"/>
                <w:szCs w:val="26"/>
                <w:lang w:eastAsia="ru-RU"/>
              </w:rPr>
            </w:pPr>
            <w:r w:rsidRPr="00C72390">
              <w:rPr>
                <w:rFonts w:ascii="Times New Roman" w:eastAsia="Times New Roman" w:hAnsi="Times New Roman" w:cs="Times New Roman"/>
                <w:sz w:val="26"/>
                <w:szCs w:val="26"/>
                <w:lang w:eastAsia="ru-RU"/>
              </w:rPr>
              <w:t>ИСТОЧНИКИ ВНУТРЕННЕГО ФИНАНСИРОВАНИЯ ДЕФИЦИТОВ БЮДЖЕТОВ</w:t>
            </w:r>
          </w:p>
        </w:tc>
        <w:tc>
          <w:tcPr>
            <w:tcW w:w="1260" w:type="dxa"/>
            <w:tcBorders>
              <w:top w:val="nil"/>
              <w:left w:val="nil"/>
              <w:bottom w:val="single" w:sz="4" w:space="0" w:color="auto"/>
              <w:right w:val="single" w:sz="4" w:space="0" w:color="auto"/>
            </w:tcBorders>
            <w:shd w:val="clear" w:color="auto" w:fill="auto"/>
            <w:noWrap/>
          </w:tcPr>
          <w:p w:rsidR="00C72390" w:rsidRPr="00C72390" w:rsidRDefault="00C72390" w:rsidP="00C72390">
            <w:pPr>
              <w:spacing w:after="0" w:line="240" w:lineRule="auto"/>
              <w:jc w:val="center"/>
              <w:rPr>
                <w:rFonts w:ascii="Times New Roman" w:eastAsia="Times New Roman" w:hAnsi="Times New Roman" w:cs="Times New Roman"/>
                <w:bCs/>
                <w:sz w:val="26"/>
                <w:szCs w:val="26"/>
                <w:lang w:eastAsia="ru-RU"/>
              </w:rPr>
            </w:pPr>
            <w:r w:rsidRPr="00C72390">
              <w:rPr>
                <w:rFonts w:ascii="Times New Roman" w:eastAsia="Times New Roman" w:hAnsi="Times New Roman" w:cs="Times New Roman"/>
                <w:bCs/>
                <w:sz w:val="26"/>
                <w:szCs w:val="26"/>
                <w:lang w:eastAsia="ru-RU"/>
              </w:rPr>
              <w:t>1 212,7</w:t>
            </w:r>
          </w:p>
        </w:tc>
        <w:tc>
          <w:tcPr>
            <w:tcW w:w="1260" w:type="dxa"/>
            <w:tcBorders>
              <w:top w:val="nil"/>
              <w:left w:val="nil"/>
              <w:bottom w:val="single" w:sz="4" w:space="0" w:color="auto"/>
              <w:right w:val="single" w:sz="4" w:space="0" w:color="auto"/>
            </w:tcBorders>
          </w:tcPr>
          <w:p w:rsidR="00C72390" w:rsidRPr="00C72390" w:rsidRDefault="00C72390" w:rsidP="00C72390">
            <w:pPr>
              <w:spacing w:after="0" w:line="240" w:lineRule="auto"/>
              <w:jc w:val="right"/>
              <w:rPr>
                <w:rFonts w:ascii="Times New Roman" w:eastAsia="Times New Roman" w:hAnsi="Times New Roman" w:cs="Times New Roman"/>
                <w:bCs/>
                <w:sz w:val="26"/>
                <w:szCs w:val="26"/>
                <w:lang w:eastAsia="ru-RU"/>
              </w:rPr>
            </w:pPr>
            <w:r w:rsidRPr="00C72390">
              <w:rPr>
                <w:rFonts w:ascii="Times New Roman" w:eastAsia="Times New Roman" w:hAnsi="Times New Roman" w:cs="Times New Roman"/>
                <w:bCs/>
                <w:sz w:val="26"/>
                <w:szCs w:val="26"/>
                <w:lang w:eastAsia="ru-RU"/>
              </w:rPr>
              <w:t>0</w:t>
            </w:r>
          </w:p>
        </w:tc>
        <w:tc>
          <w:tcPr>
            <w:tcW w:w="1260" w:type="dxa"/>
            <w:tcBorders>
              <w:top w:val="nil"/>
              <w:left w:val="nil"/>
              <w:bottom w:val="single" w:sz="4" w:space="0" w:color="auto"/>
              <w:right w:val="single" w:sz="4" w:space="0" w:color="auto"/>
            </w:tcBorders>
          </w:tcPr>
          <w:p w:rsidR="00C72390" w:rsidRPr="00C72390" w:rsidRDefault="00C72390" w:rsidP="00C72390">
            <w:pPr>
              <w:spacing w:after="0" w:line="240" w:lineRule="auto"/>
              <w:jc w:val="right"/>
              <w:rPr>
                <w:rFonts w:ascii="Times New Roman" w:eastAsia="Times New Roman" w:hAnsi="Times New Roman" w:cs="Times New Roman"/>
                <w:bCs/>
                <w:sz w:val="26"/>
                <w:szCs w:val="26"/>
                <w:lang w:eastAsia="ru-RU"/>
              </w:rPr>
            </w:pPr>
            <w:r w:rsidRPr="00C72390">
              <w:rPr>
                <w:rFonts w:ascii="Times New Roman" w:eastAsia="Times New Roman" w:hAnsi="Times New Roman" w:cs="Times New Roman"/>
                <w:bCs/>
                <w:sz w:val="26"/>
                <w:szCs w:val="26"/>
                <w:lang w:eastAsia="ru-RU"/>
              </w:rPr>
              <w:t>0</w:t>
            </w:r>
          </w:p>
        </w:tc>
      </w:tr>
      <w:tr w:rsidR="00C72390" w:rsidRPr="00C72390" w:rsidTr="00FA4BEE">
        <w:trPr>
          <w:trHeight w:val="375"/>
        </w:trPr>
        <w:tc>
          <w:tcPr>
            <w:tcW w:w="3795" w:type="dxa"/>
            <w:tcBorders>
              <w:top w:val="nil"/>
              <w:left w:val="single" w:sz="4" w:space="0" w:color="auto"/>
              <w:bottom w:val="single" w:sz="4" w:space="0" w:color="auto"/>
              <w:right w:val="single" w:sz="4" w:space="0" w:color="auto"/>
            </w:tcBorders>
            <w:shd w:val="clear" w:color="auto" w:fill="auto"/>
            <w:vAlign w:val="center"/>
          </w:tcPr>
          <w:p w:rsidR="00C72390" w:rsidRPr="00C72390" w:rsidRDefault="00C72390" w:rsidP="00C72390">
            <w:pPr>
              <w:tabs>
                <w:tab w:val="left" w:pos="552"/>
              </w:tabs>
              <w:spacing w:after="0" w:line="240" w:lineRule="auto"/>
              <w:jc w:val="center"/>
              <w:rPr>
                <w:rFonts w:ascii="Times New Roman" w:eastAsia="Times New Roman" w:hAnsi="Times New Roman" w:cs="Times New Roman"/>
                <w:sz w:val="26"/>
                <w:szCs w:val="26"/>
                <w:lang w:eastAsia="ru-RU"/>
              </w:rPr>
            </w:pPr>
            <w:r w:rsidRPr="00C72390">
              <w:rPr>
                <w:rFonts w:ascii="Times New Roman" w:eastAsia="Times New Roman" w:hAnsi="Times New Roman" w:cs="Times New Roman"/>
                <w:sz w:val="26"/>
                <w:szCs w:val="26"/>
                <w:lang w:eastAsia="ru-RU"/>
              </w:rPr>
              <w:t>01 05 00 00 00 0000 000</w:t>
            </w:r>
          </w:p>
        </w:tc>
        <w:tc>
          <w:tcPr>
            <w:tcW w:w="7020" w:type="dxa"/>
            <w:tcBorders>
              <w:top w:val="nil"/>
              <w:left w:val="nil"/>
              <w:bottom w:val="single" w:sz="4" w:space="0" w:color="auto"/>
              <w:right w:val="single" w:sz="4" w:space="0" w:color="auto"/>
            </w:tcBorders>
            <w:shd w:val="clear" w:color="auto" w:fill="auto"/>
          </w:tcPr>
          <w:p w:rsidR="00C72390" w:rsidRPr="00C72390" w:rsidRDefault="00C72390" w:rsidP="00C72390">
            <w:pPr>
              <w:tabs>
                <w:tab w:val="left" w:pos="552"/>
              </w:tabs>
              <w:spacing w:after="0" w:line="240" w:lineRule="auto"/>
              <w:rPr>
                <w:rFonts w:ascii="Times New Roman" w:eastAsia="Times New Roman" w:hAnsi="Times New Roman" w:cs="Times New Roman"/>
                <w:sz w:val="26"/>
                <w:szCs w:val="26"/>
                <w:lang w:eastAsia="ru-RU"/>
              </w:rPr>
            </w:pPr>
            <w:r w:rsidRPr="00C72390">
              <w:rPr>
                <w:rFonts w:ascii="Times New Roman" w:eastAsia="Times New Roman" w:hAnsi="Times New Roman" w:cs="Times New Roman"/>
                <w:sz w:val="26"/>
                <w:szCs w:val="26"/>
                <w:lang w:eastAsia="ru-RU"/>
              </w:rPr>
              <w:t>Изменение остатков средств на счетах по учету средств бюджета</w:t>
            </w:r>
          </w:p>
        </w:tc>
        <w:tc>
          <w:tcPr>
            <w:tcW w:w="1260" w:type="dxa"/>
            <w:tcBorders>
              <w:top w:val="nil"/>
              <w:left w:val="nil"/>
              <w:bottom w:val="single" w:sz="4" w:space="0" w:color="auto"/>
              <w:right w:val="single" w:sz="4" w:space="0" w:color="auto"/>
            </w:tcBorders>
            <w:shd w:val="clear" w:color="auto" w:fill="auto"/>
            <w:noWrap/>
          </w:tcPr>
          <w:p w:rsidR="00C72390" w:rsidRPr="00C72390" w:rsidRDefault="00C72390" w:rsidP="00C72390">
            <w:pPr>
              <w:spacing w:after="0" w:line="240" w:lineRule="auto"/>
              <w:jc w:val="center"/>
              <w:rPr>
                <w:rFonts w:ascii="Times New Roman" w:eastAsia="Times New Roman" w:hAnsi="Times New Roman" w:cs="Times New Roman"/>
                <w:bCs/>
                <w:sz w:val="26"/>
                <w:szCs w:val="26"/>
                <w:lang w:eastAsia="ru-RU"/>
              </w:rPr>
            </w:pPr>
            <w:r w:rsidRPr="00C72390">
              <w:rPr>
                <w:rFonts w:ascii="Times New Roman" w:eastAsia="Times New Roman" w:hAnsi="Times New Roman" w:cs="Times New Roman"/>
                <w:bCs/>
                <w:sz w:val="26"/>
                <w:szCs w:val="26"/>
                <w:lang w:eastAsia="ru-RU"/>
              </w:rPr>
              <w:t>1 212,7</w:t>
            </w:r>
          </w:p>
        </w:tc>
        <w:tc>
          <w:tcPr>
            <w:tcW w:w="1260" w:type="dxa"/>
            <w:tcBorders>
              <w:top w:val="nil"/>
              <w:left w:val="nil"/>
              <w:bottom w:val="single" w:sz="4" w:space="0" w:color="auto"/>
              <w:right w:val="single" w:sz="4" w:space="0" w:color="auto"/>
            </w:tcBorders>
          </w:tcPr>
          <w:p w:rsidR="00C72390" w:rsidRPr="00C72390" w:rsidRDefault="00C72390" w:rsidP="00C72390">
            <w:pPr>
              <w:spacing w:after="0" w:line="240" w:lineRule="auto"/>
              <w:jc w:val="right"/>
              <w:rPr>
                <w:rFonts w:ascii="Times New Roman" w:eastAsia="Times New Roman" w:hAnsi="Times New Roman" w:cs="Times New Roman"/>
                <w:bCs/>
                <w:sz w:val="26"/>
                <w:szCs w:val="26"/>
                <w:lang w:eastAsia="ru-RU"/>
              </w:rPr>
            </w:pPr>
            <w:r w:rsidRPr="00C72390">
              <w:rPr>
                <w:rFonts w:ascii="Times New Roman" w:eastAsia="Times New Roman" w:hAnsi="Times New Roman" w:cs="Times New Roman"/>
                <w:bCs/>
                <w:sz w:val="26"/>
                <w:szCs w:val="26"/>
                <w:lang w:eastAsia="ru-RU"/>
              </w:rPr>
              <w:t>0</w:t>
            </w:r>
          </w:p>
        </w:tc>
        <w:tc>
          <w:tcPr>
            <w:tcW w:w="1260" w:type="dxa"/>
            <w:tcBorders>
              <w:top w:val="nil"/>
              <w:left w:val="nil"/>
              <w:bottom w:val="single" w:sz="4" w:space="0" w:color="auto"/>
              <w:right w:val="single" w:sz="4" w:space="0" w:color="auto"/>
            </w:tcBorders>
          </w:tcPr>
          <w:p w:rsidR="00C72390" w:rsidRPr="00C72390" w:rsidRDefault="00C72390" w:rsidP="00C72390">
            <w:pPr>
              <w:spacing w:after="0" w:line="240" w:lineRule="auto"/>
              <w:jc w:val="right"/>
              <w:rPr>
                <w:rFonts w:ascii="Times New Roman" w:eastAsia="Times New Roman" w:hAnsi="Times New Roman" w:cs="Times New Roman"/>
                <w:bCs/>
                <w:sz w:val="26"/>
                <w:szCs w:val="26"/>
                <w:lang w:eastAsia="ru-RU"/>
              </w:rPr>
            </w:pPr>
            <w:r w:rsidRPr="00C72390">
              <w:rPr>
                <w:rFonts w:ascii="Times New Roman" w:eastAsia="Times New Roman" w:hAnsi="Times New Roman" w:cs="Times New Roman"/>
                <w:bCs/>
                <w:sz w:val="26"/>
                <w:szCs w:val="26"/>
                <w:lang w:eastAsia="ru-RU"/>
              </w:rPr>
              <w:t>0</w:t>
            </w:r>
          </w:p>
        </w:tc>
      </w:tr>
      <w:tr w:rsidR="00C72390" w:rsidRPr="00C72390" w:rsidTr="00FA4BEE">
        <w:trPr>
          <w:trHeight w:val="375"/>
        </w:trPr>
        <w:tc>
          <w:tcPr>
            <w:tcW w:w="3795" w:type="dxa"/>
            <w:tcBorders>
              <w:top w:val="nil"/>
              <w:left w:val="single" w:sz="4" w:space="0" w:color="auto"/>
              <w:bottom w:val="single" w:sz="4" w:space="0" w:color="auto"/>
              <w:right w:val="single" w:sz="4" w:space="0" w:color="auto"/>
            </w:tcBorders>
            <w:shd w:val="clear" w:color="auto" w:fill="auto"/>
            <w:vAlign w:val="center"/>
          </w:tcPr>
          <w:p w:rsidR="00C72390" w:rsidRPr="00C72390" w:rsidRDefault="00C72390" w:rsidP="00C72390">
            <w:pPr>
              <w:tabs>
                <w:tab w:val="left" w:pos="552"/>
              </w:tabs>
              <w:spacing w:after="0" w:line="240" w:lineRule="auto"/>
              <w:jc w:val="center"/>
              <w:rPr>
                <w:rFonts w:ascii="Times New Roman" w:eastAsia="Times New Roman" w:hAnsi="Times New Roman" w:cs="Times New Roman"/>
                <w:sz w:val="26"/>
                <w:szCs w:val="26"/>
                <w:lang w:eastAsia="ru-RU"/>
              </w:rPr>
            </w:pPr>
            <w:r w:rsidRPr="00C72390">
              <w:rPr>
                <w:rFonts w:ascii="Times New Roman" w:eastAsia="Times New Roman" w:hAnsi="Times New Roman" w:cs="Times New Roman"/>
                <w:sz w:val="26"/>
                <w:szCs w:val="26"/>
                <w:lang w:eastAsia="ru-RU"/>
              </w:rPr>
              <w:t>01 05 00 00 00 0000 500</w:t>
            </w:r>
          </w:p>
        </w:tc>
        <w:tc>
          <w:tcPr>
            <w:tcW w:w="7020" w:type="dxa"/>
            <w:tcBorders>
              <w:top w:val="nil"/>
              <w:left w:val="nil"/>
              <w:bottom w:val="single" w:sz="4" w:space="0" w:color="auto"/>
              <w:right w:val="single" w:sz="4" w:space="0" w:color="auto"/>
            </w:tcBorders>
            <w:shd w:val="clear" w:color="auto" w:fill="auto"/>
          </w:tcPr>
          <w:p w:rsidR="00C72390" w:rsidRPr="00C72390" w:rsidRDefault="00C72390" w:rsidP="00C72390">
            <w:pPr>
              <w:tabs>
                <w:tab w:val="left" w:pos="552"/>
              </w:tabs>
              <w:spacing w:after="0" w:line="240" w:lineRule="auto"/>
              <w:rPr>
                <w:rFonts w:ascii="Times New Roman" w:eastAsia="Times New Roman" w:hAnsi="Times New Roman" w:cs="Times New Roman"/>
                <w:sz w:val="26"/>
                <w:szCs w:val="26"/>
                <w:lang w:eastAsia="ru-RU"/>
              </w:rPr>
            </w:pPr>
            <w:r w:rsidRPr="00C72390">
              <w:rPr>
                <w:rFonts w:ascii="Times New Roman" w:eastAsia="Times New Roman" w:hAnsi="Times New Roman" w:cs="Times New Roman"/>
                <w:sz w:val="26"/>
                <w:szCs w:val="26"/>
                <w:lang w:eastAsia="ru-RU"/>
              </w:rPr>
              <w:t xml:space="preserve">Увеличение остатков средств бюджетов </w:t>
            </w:r>
          </w:p>
        </w:tc>
        <w:tc>
          <w:tcPr>
            <w:tcW w:w="1260" w:type="dxa"/>
            <w:tcBorders>
              <w:top w:val="nil"/>
              <w:left w:val="nil"/>
              <w:bottom w:val="single" w:sz="4" w:space="0" w:color="auto"/>
              <w:right w:val="single" w:sz="4" w:space="0" w:color="auto"/>
            </w:tcBorders>
            <w:shd w:val="clear" w:color="auto" w:fill="auto"/>
            <w:noWrap/>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CYR" w:eastAsia="Times New Roman" w:hAnsi="Times New Roman CYR" w:cs="Times New Roman CYR"/>
                <w:bCs/>
                <w:sz w:val="24"/>
                <w:szCs w:val="24"/>
                <w:lang w:eastAsia="ru-RU"/>
              </w:rPr>
              <w:t>23 092,7</w:t>
            </w:r>
          </w:p>
        </w:tc>
        <w:tc>
          <w:tcPr>
            <w:tcW w:w="1260" w:type="dxa"/>
            <w:tcBorders>
              <w:top w:val="nil"/>
              <w:left w:val="nil"/>
              <w:bottom w:val="single" w:sz="4" w:space="0" w:color="auto"/>
              <w:right w:val="single" w:sz="4" w:space="0" w:color="auto"/>
            </w:tcBorders>
          </w:tcPr>
          <w:p w:rsidR="00C72390" w:rsidRPr="00C72390" w:rsidRDefault="00C72390" w:rsidP="00C72390">
            <w:pPr>
              <w:spacing w:after="0" w:line="240" w:lineRule="auto"/>
              <w:jc w:val="right"/>
              <w:rPr>
                <w:rFonts w:ascii="Times New Roman" w:eastAsia="Times New Roman" w:hAnsi="Times New Roman" w:cs="Times New Roman"/>
                <w:bCs/>
                <w:sz w:val="26"/>
                <w:szCs w:val="26"/>
                <w:lang w:eastAsia="ru-RU"/>
              </w:rPr>
            </w:pPr>
            <w:r w:rsidRPr="00C72390">
              <w:rPr>
                <w:rFonts w:ascii="Times New Roman" w:eastAsia="Times New Roman" w:hAnsi="Times New Roman" w:cs="Times New Roman"/>
                <w:bCs/>
                <w:sz w:val="26"/>
                <w:szCs w:val="26"/>
                <w:lang w:eastAsia="ru-RU"/>
              </w:rPr>
              <w:t>15 488,4</w:t>
            </w:r>
          </w:p>
        </w:tc>
        <w:tc>
          <w:tcPr>
            <w:tcW w:w="1260" w:type="dxa"/>
            <w:tcBorders>
              <w:top w:val="nil"/>
              <w:left w:val="nil"/>
              <w:bottom w:val="single" w:sz="4" w:space="0" w:color="auto"/>
              <w:right w:val="single" w:sz="4" w:space="0" w:color="auto"/>
            </w:tcBorders>
          </w:tcPr>
          <w:p w:rsidR="00C72390" w:rsidRPr="00C72390" w:rsidRDefault="00C72390" w:rsidP="00C72390">
            <w:pPr>
              <w:spacing w:after="0" w:line="240" w:lineRule="auto"/>
              <w:jc w:val="right"/>
              <w:rPr>
                <w:rFonts w:ascii="Times New Roman" w:eastAsia="Times New Roman" w:hAnsi="Times New Roman" w:cs="Times New Roman"/>
                <w:bCs/>
                <w:sz w:val="26"/>
                <w:szCs w:val="26"/>
                <w:lang w:eastAsia="ru-RU"/>
              </w:rPr>
            </w:pPr>
            <w:r w:rsidRPr="00C72390">
              <w:rPr>
                <w:rFonts w:ascii="Times New Roman" w:eastAsia="Times New Roman" w:hAnsi="Times New Roman" w:cs="Times New Roman"/>
                <w:bCs/>
                <w:sz w:val="26"/>
                <w:szCs w:val="26"/>
                <w:lang w:eastAsia="ru-RU"/>
              </w:rPr>
              <w:t>15 321,0</w:t>
            </w:r>
          </w:p>
        </w:tc>
      </w:tr>
      <w:tr w:rsidR="00C72390" w:rsidRPr="00C72390" w:rsidTr="00FA4BEE">
        <w:trPr>
          <w:trHeight w:val="375"/>
        </w:trPr>
        <w:tc>
          <w:tcPr>
            <w:tcW w:w="3795" w:type="dxa"/>
            <w:tcBorders>
              <w:top w:val="nil"/>
              <w:left w:val="single" w:sz="4" w:space="0" w:color="auto"/>
              <w:bottom w:val="single" w:sz="4" w:space="0" w:color="auto"/>
              <w:right w:val="single" w:sz="4" w:space="0" w:color="auto"/>
            </w:tcBorders>
            <w:shd w:val="clear" w:color="auto" w:fill="auto"/>
          </w:tcPr>
          <w:p w:rsidR="00C72390" w:rsidRPr="00C72390" w:rsidRDefault="00C72390" w:rsidP="00C72390">
            <w:pPr>
              <w:spacing w:after="0" w:line="240" w:lineRule="auto"/>
              <w:jc w:val="center"/>
              <w:rPr>
                <w:rFonts w:ascii="Times New Roman" w:eastAsia="Times New Roman" w:hAnsi="Times New Roman" w:cs="Times New Roman"/>
                <w:sz w:val="26"/>
                <w:szCs w:val="26"/>
                <w:lang w:eastAsia="ru-RU"/>
              </w:rPr>
            </w:pPr>
            <w:r w:rsidRPr="00C72390">
              <w:rPr>
                <w:rFonts w:ascii="Times New Roman" w:eastAsia="Times New Roman" w:hAnsi="Times New Roman" w:cs="Times New Roman"/>
                <w:sz w:val="26"/>
                <w:szCs w:val="26"/>
                <w:lang w:eastAsia="ru-RU"/>
              </w:rPr>
              <w:t xml:space="preserve"> 01 05 02 00 00 0000 500</w:t>
            </w:r>
          </w:p>
        </w:tc>
        <w:tc>
          <w:tcPr>
            <w:tcW w:w="7020" w:type="dxa"/>
            <w:tcBorders>
              <w:top w:val="nil"/>
              <w:left w:val="nil"/>
              <w:bottom w:val="single" w:sz="4" w:space="0" w:color="auto"/>
              <w:right w:val="single" w:sz="4" w:space="0" w:color="auto"/>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6"/>
                <w:szCs w:val="26"/>
                <w:lang w:eastAsia="ru-RU"/>
              </w:rPr>
            </w:pPr>
            <w:r w:rsidRPr="00C72390">
              <w:rPr>
                <w:rFonts w:ascii="Times New Roman" w:eastAsia="Times New Roman" w:hAnsi="Times New Roman" w:cs="Times New Roman"/>
                <w:sz w:val="26"/>
                <w:szCs w:val="26"/>
                <w:lang w:eastAsia="ru-RU"/>
              </w:rPr>
              <w:t>Увеличение прочих остатков средств бюджетов</w:t>
            </w:r>
          </w:p>
        </w:tc>
        <w:tc>
          <w:tcPr>
            <w:tcW w:w="1260" w:type="dxa"/>
            <w:tcBorders>
              <w:top w:val="nil"/>
              <w:left w:val="nil"/>
              <w:bottom w:val="single" w:sz="4" w:space="0" w:color="auto"/>
              <w:right w:val="single" w:sz="4" w:space="0" w:color="auto"/>
            </w:tcBorders>
            <w:shd w:val="clear" w:color="auto" w:fill="auto"/>
            <w:noWrap/>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CYR" w:eastAsia="Times New Roman" w:hAnsi="Times New Roman CYR" w:cs="Times New Roman CYR"/>
                <w:bCs/>
                <w:sz w:val="24"/>
                <w:szCs w:val="24"/>
                <w:lang w:eastAsia="ru-RU"/>
              </w:rPr>
              <w:t>23 092,7</w:t>
            </w:r>
          </w:p>
        </w:tc>
        <w:tc>
          <w:tcPr>
            <w:tcW w:w="1260" w:type="dxa"/>
            <w:tcBorders>
              <w:top w:val="nil"/>
              <w:left w:val="nil"/>
              <w:bottom w:val="single" w:sz="4" w:space="0" w:color="auto"/>
              <w:right w:val="single" w:sz="4" w:space="0" w:color="auto"/>
            </w:tcBorders>
          </w:tcPr>
          <w:p w:rsidR="00C72390" w:rsidRPr="00C72390" w:rsidRDefault="00C72390" w:rsidP="00C72390">
            <w:pPr>
              <w:spacing w:after="0" w:line="240" w:lineRule="auto"/>
              <w:jc w:val="right"/>
              <w:rPr>
                <w:rFonts w:ascii="Times New Roman" w:eastAsia="Times New Roman" w:hAnsi="Times New Roman" w:cs="Times New Roman"/>
                <w:bCs/>
                <w:sz w:val="26"/>
                <w:szCs w:val="26"/>
                <w:lang w:eastAsia="ru-RU"/>
              </w:rPr>
            </w:pPr>
            <w:r w:rsidRPr="00C72390">
              <w:rPr>
                <w:rFonts w:ascii="Times New Roman" w:eastAsia="Times New Roman" w:hAnsi="Times New Roman" w:cs="Times New Roman"/>
                <w:bCs/>
                <w:sz w:val="26"/>
                <w:szCs w:val="26"/>
                <w:lang w:eastAsia="ru-RU"/>
              </w:rPr>
              <w:t>15 488,4</w:t>
            </w:r>
          </w:p>
        </w:tc>
        <w:tc>
          <w:tcPr>
            <w:tcW w:w="1260" w:type="dxa"/>
            <w:tcBorders>
              <w:top w:val="nil"/>
              <w:left w:val="nil"/>
              <w:bottom w:val="single" w:sz="4" w:space="0" w:color="auto"/>
              <w:right w:val="single" w:sz="4" w:space="0" w:color="auto"/>
            </w:tcBorders>
          </w:tcPr>
          <w:p w:rsidR="00C72390" w:rsidRPr="00C72390" w:rsidRDefault="00C72390" w:rsidP="00C72390">
            <w:pPr>
              <w:spacing w:after="0" w:line="240" w:lineRule="auto"/>
              <w:jc w:val="right"/>
              <w:rPr>
                <w:rFonts w:ascii="Times New Roman" w:eastAsia="Times New Roman" w:hAnsi="Times New Roman" w:cs="Times New Roman"/>
                <w:bCs/>
                <w:sz w:val="26"/>
                <w:szCs w:val="26"/>
                <w:lang w:eastAsia="ru-RU"/>
              </w:rPr>
            </w:pPr>
            <w:r w:rsidRPr="00C72390">
              <w:rPr>
                <w:rFonts w:ascii="Times New Roman" w:eastAsia="Times New Roman" w:hAnsi="Times New Roman" w:cs="Times New Roman"/>
                <w:bCs/>
                <w:sz w:val="26"/>
                <w:szCs w:val="26"/>
                <w:lang w:eastAsia="ru-RU"/>
              </w:rPr>
              <w:t>15 321,0</w:t>
            </w:r>
          </w:p>
        </w:tc>
      </w:tr>
      <w:tr w:rsidR="00C72390" w:rsidRPr="00C72390" w:rsidTr="00FA4BEE">
        <w:trPr>
          <w:trHeight w:val="352"/>
        </w:trPr>
        <w:tc>
          <w:tcPr>
            <w:tcW w:w="3795" w:type="dxa"/>
            <w:tcBorders>
              <w:top w:val="nil"/>
              <w:left w:val="single" w:sz="4" w:space="0" w:color="auto"/>
              <w:bottom w:val="single" w:sz="4" w:space="0" w:color="auto"/>
              <w:right w:val="single" w:sz="4" w:space="0" w:color="auto"/>
            </w:tcBorders>
            <w:shd w:val="clear" w:color="auto" w:fill="auto"/>
          </w:tcPr>
          <w:p w:rsidR="00C72390" w:rsidRPr="00C72390" w:rsidRDefault="00C72390" w:rsidP="00C72390">
            <w:pPr>
              <w:spacing w:after="0" w:line="240" w:lineRule="auto"/>
              <w:jc w:val="center"/>
              <w:rPr>
                <w:rFonts w:ascii="Times New Roman" w:eastAsia="Times New Roman" w:hAnsi="Times New Roman" w:cs="Times New Roman"/>
                <w:sz w:val="26"/>
                <w:szCs w:val="26"/>
                <w:lang w:eastAsia="ru-RU"/>
              </w:rPr>
            </w:pPr>
            <w:r w:rsidRPr="00C72390">
              <w:rPr>
                <w:rFonts w:ascii="Times New Roman" w:eastAsia="Times New Roman" w:hAnsi="Times New Roman" w:cs="Times New Roman"/>
                <w:sz w:val="26"/>
                <w:szCs w:val="26"/>
                <w:lang w:eastAsia="ru-RU"/>
              </w:rPr>
              <w:t xml:space="preserve"> 01 05 02 01 00 0000 510</w:t>
            </w:r>
          </w:p>
        </w:tc>
        <w:tc>
          <w:tcPr>
            <w:tcW w:w="7020" w:type="dxa"/>
            <w:tcBorders>
              <w:top w:val="nil"/>
              <w:left w:val="nil"/>
              <w:bottom w:val="single" w:sz="4" w:space="0" w:color="auto"/>
              <w:right w:val="single" w:sz="4" w:space="0" w:color="auto"/>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6"/>
                <w:szCs w:val="26"/>
                <w:lang w:eastAsia="ru-RU"/>
              </w:rPr>
            </w:pPr>
            <w:r w:rsidRPr="00C72390">
              <w:rPr>
                <w:rFonts w:ascii="Times New Roman" w:eastAsia="Times New Roman" w:hAnsi="Times New Roman" w:cs="Times New Roman"/>
                <w:sz w:val="26"/>
                <w:szCs w:val="26"/>
                <w:lang w:eastAsia="ru-RU"/>
              </w:rPr>
              <w:t>Увеличение прочих остатков денежных средств бюджетов</w:t>
            </w:r>
          </w:p>
        </w:tc>
        <w:tc>
          <w:tcPr>
            <w:tcW w:w="1260" w:type="dxa"/>
            <w:tcBorders>
              <w:top w:val="nil"/>
              <w:left w:val="nil"/>
              <w:bottom w:val="single" w:sz="4" w:space="0" w:color="auto"/>
              <w:right w:val="single" w:sz="4" w:space="0" w:color="auto"/>
            </w:tcBorders>
            <w:shd w:val="clear" w:color="auto" w:fill="auto"/>
            <w:noWrap/>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CYR" w:eastAsia="Times New Roman" w:hAnsi="Times New Roman CYR" w:cs="Times New Roman CYR"/>
                <w:bCs/>
                <w:sz w:val="24"/>
                <w:szCs w:val="24"/>
                <w:lang w:eastAsia="ru-RU"/>
              </w:rPr>
              <w:t>23 092,7</w:t>
            </w:r>
          </w:p>
        </w:tc>
        <w:tc>
          <w:tcPr>
            <w:tcW w:w="1260" w:type="dxa"/>
            <w:tcBorders>
              <w:top w:val="nil"/>
              <w:left w:val="nil"/>
              <w:bottom w:val="single" w:sz="4" w:space="0" w:color="auto"/>
              <w:right w:val="single" w:sz="4" w:space="0" w:color="auto"/>
            </w:tcBorders>
          </w:tcPr>
          <w:p w:rsidR="00C72390" w:rsidRPr="00C72390" w:rsidRDefault="00C72390" w:rsidP="00C72390">
            <w:pPr>
              <w:spacing w:after="0" w:line="240" w:lineRule="auto"/>
              <w:jc w:val="right"/>
              <w:rPr>
                <w:rFonts w:ascii="Times New Roman" w:eastAsia="Times New Roman" w:hAnsi="Times New Roman" w:cs="Times New Roman"/>
                <w:bCs/>
                <w:sz w:val="26"/>
                <w:szCs w:val="26"/>
                <w:lang w:eastAsia="ru-RU"/>
              </w:rPr>
            </w:pPr>
            <w:r w:rsidRPr="00C72390">
              <w:rPr>
                <w:rFonts w:ascii="Times New Roman" w:eastAsia="Times New Roman" w:hAnsi="Times New Roman" w:cs="Times New Roman"/>
                <w:bCs/>
                <w:sz w:val="26"/>
                <w:szCs w:val="26"/>
                <w:lang w:eastAsia="ru-RU"/>
              </w:rPr>
              <w:t>15 488,4</w:t>
            </w:r>
          </w:p>
        </w:tc>
        <w:tc>
          <w:tcPr>
            <w:tcW w:w="1260" w:type="dxa"/>
            <w:tcBorders>
              <w:top w:val="nil"/>
              <w:left w:val="nil"/>
              <w:bottom w:val="single" w:sz="4" w:space="0" w:color="auto"/>
              <w:right w:val="single" w:sz="4" w:space="0" w:color="auto"/>
            </w:tcBorders>
          </w:tcPr>
          <w:p w:rsidR="00C72390" w:rsidRPr="00C72390" w:rsidRDefault="00C72390" w:rsidP="00C72390">
            <w:pPr>
              <w:spacing w:after="0" w:line="240" w:lineRule="auto"/>
              <w:jc w:val="right"/>
              <w:rPr>
                <w:rFonts w:ascii="Times New Roman" w:eastAsia="Times New Roman" w:hAnsi="Times New Roman" w:cs="Times New Roman"/>
                <w:bCs/>
                <w:sz w:val="26"/>
                <w:szCs w:val="26"/>
                <w:lang w:eastAsia="ru-RU"/>
              </w:rPr>
            </w:pPr>
            <w:r w:rsidRPr="00C72390">
              <w:rPr>
                <w:rFonts w:ascii="Times New Roman" w:eastAsia="Times New Roman" w:hAnsi="Times New Roman" w:cs="Times New Roman"/>
                <w:bCs/>
                <w:sz w:val="26"/>
                <w:szCs w:val="26"/>
                <w:lang w:eastAsia="ru-RU"/>
              </w:rPr>
              <w:t>15 321,0</w:t>
            </w:r>
          </w:p>
        </w:tc>
      </w:tr>
      <w:tr w:rsidR="00C72390" w:rsidRPr="00C72390" w:rsidTr="00FA4BEE">
        <w:trPr>
          <w:trHeight w:val="501"/>
        </w:trPr>
        <w:tc>
          <w:tcPr>
            <w:tcW w:w="3795" w:type="dxa"/>
            <w:tcBorders>
              <w:top w:val="nil"/>
              <w:left w:val="single" w:sz="4" w:space="0" w:color="auto"/>
              <w:bottom w:val="single" w:sz="4" w:space="0" w:color="auto"/>
              <w:right w:val="single" w:sz="4" w:space="0" w:color="auto"/>
            </w:tcBorders>
            <w:shd w:val="clear" w:color="auto" w:fill="auto"/>
          </w:tcPr>
          <w:p w:rsidR="00C72390" w:rsidRPr="00C72390" w:rsidRDefault="00C72390" w:rsidP="00C72390">
            <w:pPr>
              <w:spacing w:after="0" w:line="240" w:lineRule="auto"/>
              <w:jc w:val="center"/>
              <w:rPr>
                <w:rFonts w:ascii="Times New Roman" w:eastAsia="Times New Roman" w:hAnsi="Times New Roman" w:cs="Times New Roman"/>
                <w:sz w:val="26"/>
                <w:szCs w:val="26"/>
                <w:lang w:eastAsia="ru-RU"/>
              </w:rPr>
            </w:pPr>
            <w:r w:rsidRPr="00C72390">
              <w:rPr>
                <w:rFonts w:ascii="Times New Roman" w:eastAsia="Times New Roman" w:hAnsi="Times New Roman" w:cs="Times New Roman"/>
                <w:sz w:val="26"/>
                <w:szCs w:val="26"/>
                <w:lang w:eastAsia="ru-RU"/>
              </w:rPr>
              <w:t xml:space="preserve"> 01 05 02 01 10 0000 510</w:t>
            </w:r>
          </w:p>
          <w:p w:rsidR="00C72390" w:rsidRPr="00C72390" w:rsidRDefault="00C72390" w:rsidP="00C72390">
            <w:pPr>
              <w:spacing w:after="0" w:line="240" w:lineRule="auto"/>
              <w:rPr>
                <w:rFonts w:ascii="Times New Roman" w:eastAsia="Times New Roman" w:hAnsi="Times New Roman" w:cs="Times New Roman"/>
                <w:sz w:val="26"/>
                <w:szCs w:val="26"/>
                <w:lang w:eastAsia="ru-RU"/>
              </w:rPr>
            </w:pPr>
          </w:p>
        </w:tc>
        <w:tc>
          <w:tcPr>
            <w:tcW w:w="7020" w:type="dxa"/>
            <w:tcBorders>
              <w:top w:val="nil"/>
              <w:left w:val="nil"/>
              <w:bottom w:val="single" w:sz="4" w:space="0" w:color="auto"/>
              <w:right w:val="single" w:sz="4" w:space="0" w:color="auto"/>
            </w:tcBorders>
            <w:shd w:val="clear" w:color="auto" w:fill="auto"/>
          </w:tcPr>
          <w:p w:rsidR="00C72390" w:rsidRPr="00C72390" w:rsidRDefault="00C72390" w:rsidP="00C7239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72390">
              <w:rPr>
                <w:rFonts w:ascii="Times New Roman" w:eastAsia="Times New Roman" w:hAnsi="Times New Roman" w:cs="Times New Roman"/>
                <w:sz w:val="26"/>
                <w:szCs w:val="26"/>
                <w:lang w:eastAsia="ru-RU"/>
              </w:rPr>
              <w:t>Увеличение прочих остатков денежных средств бюджетов сельских поселений</w:t>
            </w:r>
          </w:p>
        </w:tc>
        <w:tc>
          <w:tcPr>
            <w:tcW w:w="1260" w:type="dxa"/>
            <w:tcBorders>
              <w:top w:val="nil"/>
              <w:left w:val="nil"/>
              <w:bottom w:val="single" w:sz="4" w:space="0" w:color="auto"/>
              <w:right w:val="single" w:sz="4" w:space="0" w:color="auto"/>
            </w:tcBorders>
            <w:shd w:val="clear" w:color="auto" w:fill="auto"/>
            <w:noWrap/>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CYR" w:eastAsia="Times New Roman" w:hAnsi="Times New Roman CYR" w:cs="Times New Roman CYR"/>
                <w:bCs/>
                <w:sz w:val="24"/>
                <w:szCs w:val="24"/>
                <w:lang w:eastAsia="ru-RU"/>
              </w:rPr>
              <w:t>23 092,7</w:t>
            </w:r>
          </w:p>
        </w:tc>
        <w:tc>
          <w:tcPr>
            <w:tcW w:w="1260" w:type="dxa"/>
            <w:tcBorders>
              <w:top w:val="nil"/>
              <w:left w:val="nil"/>
              <w:bottom w:val="single" w:sz="4" w:space="0" w:color="auto"/>
              <w:right w:val="single" w:sz="4" w:space="0" w:color="auto"/>
            </w:tcBorders>
          </w:tcPr>
          <w:p w:rsidR="00C72390" w:rsidRPr="00C72390" w:rsidRDefault="00C72390" w:rsidP="00C72390">
            <w:pPr>
              <w:spacing w:after="0" w:line="240" w:lineRule="auto"/>
              <w:jc w:val="right"/>
              <w:rPr>
                <w:rFonts w:ascii="Times New Roman" w:eastAsia="Times New Roman" w:hAnsi="Times New Roman" w:cs="Times New Roman"/>
                <w:bCs/>
                <w:sz w:val="26"/>
                <w:szCs w:val="26"/>
                <w:lang w:eastAsia="ru-RU"/>
              </w:rPr>
            </w:pPr>
            <w:r w:rsidRPr="00C72390">
              <w:rPr>
                <w:rFonts w:ascii="Times New Roman" w:eastAsia="Times New Roman" w:hAnsi="Times New Roman" w:cs="Times New Roman"/>
                <w:bCs/>
                <w:sz w:val="26"/>
                <w:szCs w:val="26"/>
                <w:lang w:eastAsia="ru-RU"/>
              </w:rPr>
              <w:t>15 488,4</w:t>
            </w:r>
          </w:p>
        </w:tc>
        <w:tc>
          <w:tcPr>
            <w:tcW w:w="1260" w:type="dxa"/>
            <w:tcBorders>
              <w:top w:val="nil"/>
              <w:left w:val="nil"/>
              <w:bottom w:val="single" w:sz="4" w:space="0" w:color="auto"/>
              <w:right w:val="single" w:sz="4" w:space="0" w:color="auto"/>
            </w:tcBorders>
          </w:tcPr>
          <w:p w:rsidR="00C72390" w:rsidRPr="00C72390" w:rsidRDefault="00C72390" w:rsidP="00C72390">
            <w:pPr>
              <w:spacing w:after="0" w:line="240" w:lineRule="auto"/>
              <w:jc w:val="right"/>
              <w:rPr>
                <w:rFonts w:ascii="Times New Roman" w:eastAsia="Times New Roman" w:hAnsi="Times New Roman" w:cs="Times New Roman"/>
                <w:bCs/>
                <w:sz w:val="26"/>
                <w:szCs w:val="26"/>
                <w:lang w:eastAsia="ru-RU"/>
              </w:rPr>
            </w:pPr>
            <w:r w:rsidRPr="00C72390">
              <w:rPr>
                <w:rFonts w:ascii="Times New Roman" w:eastAsia="Times New Roman" w:hAnsi="Times New Roman" w:cs="Times New Roman"/>
                <w:bCs/>
                <w:sz w:val="26"/>
                <w:szCs w:val="26"/>
                <w:lang w:eastAsia="ru-RU"/>
              </w:rPr>
              <w:t>15 321,0</w:t>
            </w:r>
          </w:p>
        </w:tc>
      </w:tr>
      <w:tr w:rsidR="00C72390" w:rsidRPr="00C72390" w:rsidTr="00FA4BEE">
        <w:trPr>
          <w:trHeight w:val="271"/>
        </w:trPr>
        <w:tc>
          <w:tcPr>
            <w:tcW w:w="3795" w:type="dxa"/>
            <w:tcBorders>
              <w:top w:val="nil"/>
              <w:left w:val="single" w:sz="4" w:space="0" w:color="auto"/>
              <w:bottom w:val="single" w:sz="4" w:space="0" w:color="auto"/>
              <w:right w:val="single" w:sz="4" w:space="0" w:color="auto"/>
            </w:tcBorders>
            <w:shd w:val="clear" w:color="auto" w:fill="auto"/>
          </w:tcPr>
          <w:p w:rsidR="00C72390" w:rsidRPr="00C72390" w:rsidRDefault="00C72390" w:rsidP="00C72390">
            <w:pPr>
              <w:spacing w:after="0" w:line="240" w:lineRule="auto"/>
              <w:jc w:val="center"/>
              <w:rPr>
                <w:rFonts w:ascii="Times New Roman" w:eastAsia="Times New Roman" w:hAnsi="Times New Roman" w:cs="Times New Roman"/>
                <w:sz w:val="26"/>
                <w:szCs w:val="26"/>
                <w:lang w:eastAsia="ru-RU"/>
              </w:rPr>
            </w:pPr>
            <w:r w:rsidRPr="00C72390">
              <w:rPr>
                <w:rFonts w:ascii="Times New Roman" w:eastAsia="Times New Roman" w:hAnsi="Times New Roman" w:cs="Times New Roman"/>
                <w:sz w:val="26"/>
                <w:szCs w:val="26"/>
                <w:lang w:eastAsia="ru-RU"/>
              </w:rPr>
              <w:t>01 05 00 00 00 0000 600</w:t>
            </w:r>
          </w:p>
        </w:tc>
        <w:tc>
          <w:tcPr>
            <w:tcW w:w="7020" w:type="dxa"/>
            <w:tcBorders>
              <w:top w:val="nil"/>
              <w:left w:val="nil"/>
              <w:bottom w:val="single" w:sz="4" w:space="0" w:color="auto"/>
              <w:right w:val="single" w:sz="4" w:space="0" w:color="auto"/>
            </w:tcBorders>
            <w:shd w:val="clear" w:color="auto" w:fill="auto"/>
          </w:tcPr>
          <w:p w:rsidR="00C72390" w:rsidRPr="00C72390" w:rsidRDefault="00C72390" w:rsidP="00C7239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72390">
              <w:rPr>
                <w:rFonts w:ascii="Times New Roman" w:eastAsia="Times New Roman" w:hAnsi="Times New Roman" w:cs="Times New Roman"/>
                <w:sz w:val="26"/>
                <w:szCs w:val="26"/>
                <w:lang w:eastAsia="ru-RU"/>
              </w:rPr>
              <w:t>Уменьшение остатков средств бюджетов</w:t>
            </w:r>
          </w:p>
        </w:tc>
        <w:tc>
          <w:tcPr>
            <w:tcW w:w="1260" w:type="dxa"/>
            <w:tcBorders>
              <w:top w:val="nil"/>
              <w:left w:val="nil"/>
              <w:bottom w:val="single" w:sz="4" w:space="0" w:color="auto"/>
              <w:right w:val="single" w:sz="4" w:space="0" w:color="auto"/>
            </w:tcBorders>
            <w:shd w:val="clear" w:color="auto" w:fill="auto"/>
            <w:noWrap/>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24 305,4</w:t>
            </w:r>
          </w:p>
        </w:tc>
        <w:tc>
          <w:tcPr>
            <w:tcW w:w="1260" w:type="dxa"/>
            <w:tcBorders>
              <w:top w:val="nil"/>
              <w:left w:val="nil"/>
              <w:bottom w:val="single" w:sz="4" w:space="0" w:color="auto"/>
              <w:right w:val="single" w:sz="4" w:space="0" w:color="auto"/>
            </w:tcBorders>
          </w:tcPr>
          <w:p w:rsidR="00C72390" w:rsidRPr="00C72390" w:rsidRDefault="00C72390" w:rsidP="00C72390">
            <w:pPr>
              <w:spacing w:after="0" w:line="240" w:lineRule="auto"/>
              <w:jc w:val="right"/>
              <w:rPr>
                <w:rFonts w:ascii="Times New Roman" w:eastAsia="Times New Roman" w:hAnsi="Times New Roman" w:cs="Times New Roman"/>
                <w:bCs/>
                <w:sz w:val="26"/>
                <w:szCs w:val="26"/>
                <w:lang w:eastAsia="ru-RU"/>
              </w:rPr>
            </w:pPr>
            <w:r w:rsidRPr="00C72390">
              <w:rPr>
                <w:rFonts w:ascii="Times New Roman" w:eastAsia="Times New Roman" w:hAnsi="Times New Roman" w:cs="Times New Roman"/>
                <w:bCs/>
                <w:sz w:val="26"/>
                <w:szCs w:val="26"/>
                <w:lang w:eastAsia="ru-RU"/>
              </w:rPr>
              <w:t>15 488,4</w:t>
            </w:r>
          </w:p>
        </w:tc>
        <w:tc>
          <w:tcPr>
            <w:tcW w:w="1260" w:type="dxa"/>
            <w:tcBorders>
              <w:top w:val="nil"/>
              <w:left w:val="nil"/>
              <w:bottom w:val="single" w:sz="4" w:space="0" w:color="auto"/>
              <w:right w:val="single" w:sz="4" w:space="0" w:color="auto"/>
            </w:tcBorders>
          </w:tcPr>
          <w:p w:rsidR="00C72390" w:rsidRPr="00C72390" w:rsidRDefault="00C72390" w:rsidP="00C72390">
            <w:pPr>
              <w:spacing w:after="0" w:line="240" w:lineRule="auto"/>
              <w:jc w:val="right"/>
              <w:rPr>
                <w:rFonts w:ascii="Times New Roman" w:eastAsia="Times New Roman" w:hAnsi="Times New Roman" w:cs="Times New Roman"/>
                <w:bCs/>
                <w:sz w:val="26"/>
                <w:szCs w:val="26"/>
                <w:lang w:eastAsia="ru-RU"/>
              </w:rPr>
            </w:pPr>
            <w:r w:rsidRPr="00C72390">
              <w:rPr>
                <w:rFonts w:ascii="Times New Roman" w:eastAsia="Times New Roman" w:hAnsi="Times New Roman" w:cs="Times New Roman"/>
                <w:bCs/>
                <w:sz w:val="26"/>
                <w:szCs w:val="26"/>
                <w:lang w:eastAsia="ru-RU"/>
              </w:rPr>
              <w:t>15 321,0</w:t>
            </w:r>
          </w:p>
        </w:tc>
      </w:tr>
      <w:tr w:rsidR="00C72390" w:rsidRPr="00C72390" w:rsidTr="00FA4BEE">
        <w:trPr>
          <w:trHeight w:val="375"/>
        </w:trPr>
        <w:tc>
          <w:tcPr>
            <w:tcW w:w="3795" w:type="dxa"/>
            <w:tcBorders>
              <w:top w:val="nil"/>
              <w:left w:val="single" w:sz="4" w:space="0" w:color="auto"/>
              <w:bottom w:val="single" w:sz="4" w:space="0" w:color="auto"/>
              <w:right w:val="single" w:sz="4" w:space="0" w:color="auto"/>
            </w:tcBorders>
            <w:shd w:val="clear" w:color="auto" w:fill="auto"/>
          </w:tcPr>
          <w:p w:rsidR="00C72390" w:rsidRPr="00C72390" w:rsidRDefault="00C72390" w:rsidP="00C72390">
            <w:pPr>
              <w:spacing w:after="0" w:line="240" w:lineRule="auto"/>
              <w:jc w:val="center"/>
              <w:rPr>
                <w:rFonts w:ascii="Times New Roman" w:eastAsia="Times New Roman" w:hAnsi="Times New Roman" w:cs="Times New Roman"/>
                <w:sz w:val="26"/>
                <w:szCs w:val="26"/>
                <w:lang w:eastAsia="ru-RU"/>
              </w:rPr>
            </w:pPr>
            <w:r w:rsidRPr="00C72390">
              <w:rPr>
                <w:rFonts w:ascii="Times New Roman" w:eastAsia="Times New Roman" w:hAnsi="Times New Roman" w:cs="Times New Roman"/>
                <w:sz w:val="26"/>
                <w:szCs w:val="26"/>
                <w:lang w:eastAsia="ru-RU"/>
              </w:rPr>
              <w:t xml:space="preserve"> 01 05 02 00 00 0000 600</w:t>
            </w:r>
          </w:p>
        </w:tc>
        <w:tc>
          <w:tcPr>
            <w:tcW w:w="7020" w:type="dxa"/>
            <w:tcBorders>
              <w:top w:val="nil"/>
              <w:left w:val="nil"/>
              <w:bottom w:val="single" w:sz="4" w:space="0" w:color="auto"/>
              <w:right w:val="single" w:sz="4" w:space="0" w:color="auto"/>
            </w:tcBorders>
            <w:shd w:val="clear" w:color="auto" w:fill="auto"/>
          </w:tcPr>
          <w:p w:rsidR="00C72390" w:rsidRPr="00C72390" w:rsidRDefault="00C72390" w:rsidP="00C72390">
            <w:pPr>
              <w:keepNext/>
              <w:autoSpaceDE w:val="0"/>
              <w:autoSpaceDN w:val="0"/>
              <w:adjustRightInd w:val="0"/>
              <w:spacing w:after="0" w:line="240" w:lineRule="auto"/>
              <w:outlineLvl w:val="1"/>
              <w:rPr>
                <w:rFonts w:ascii="Times New Roman" w:eastAsia="Times New Roman" w:hAnsi="Times New Roman" w:cs="Times New Roman"/>
                <w:bCs/>
                <w:sz w:val="26"/>
                <w:szCs w:val="26"/>
                <w:lang w:eastAsia="ru-RU"/>
              </w:rPr>
            </w:pPr>
            <w:r w:rsidRPr="00C72390">
              <w:rPr>
                <w:rFonts w:ascii="Times New Roman" w:eastAsia="Times New Roman" w:hAnsi="Times New Roman" w:cs="Times New Roman"/>
                <w:bCs/>
                <w:sz w:val="26"/>
                <w:szCs w:val="26"/>
                <w:lang w:eastAsia="ru-RU"/>
              </w:rPr>
              <w:t>Уменьшение прочих остатков средств бюджетов</w:t>
            </w:r>
          </w:p>
        </w:tc>
        <w:tc>
          <w:tcPr>
            <w:tcW w:w="1260" w:type="dxa"/>
            <w:tcBorders>
              <w:top w:val="nil"/>
              <w:left w:val="nil"/>
              <w:bottom w:val="single" w:sz="4" w:space="0" w:color="auto"/>
              <w:right w:val="single" w:sz="4" w:space="0" w:color="auto"/>
            </w:tcBorders>
            <w:shd w:val="clear" w:color="auto" w:fill="auto"/>
            <w:noWrap/>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24 305,4</w:t>
            </w:r>
          </w:p>
        </w:tc>
        <w:tc>
          <w:tcPr>
            <w:tcW w:w="1260" w:type="dxa"/>
            <w:tcBorders>
              <w:top w:val="nil"/>
              <w:left w:val="nil"/>
              <w:bottom w:val="single" w:sz="4" w:space="0" w:color="auto"/>
              <w:right w:val="single" w:sz="4" w:space="0" w:color="auto"/>
            </w:tcBorders>
          </w:tcPr>
          <w:p w:rsidR="00C72390" w:rsidRPr="00C72390" w:rsidRDefault="00C72390" w:rsidP="00C72390">
            <w:pPr>
              <w:spacing w:after="0" w:line="240" w:lineRule="auto"/>
              <w:jc w:val="right"/>
              <w:rPr>
                <w:rFonts w:ascii="Times New Roman" w:eastAsia="Times New Roman" w:hAnsi="Times New Roman" w:cs="Times New Roman"/>
                <w:bCs/>
                <w:sz w:val="26"/>
                <w:szCs w:val="26"/>
                <w:lang w:eastAsia="ru-RU"/>
              </w:rPr>
            </w:pPr>
            <w:r w:rsidRPr="00C72390">
              <w:rPr>
                <w:rFonts w:ascii="Times New Roman" w:eastAsia="Times New Roman" w:hAnsi="Times New Roman" w:cs="Times New Roman"/>
                <w:bCs/>
                <w:sz w:val="26"/>
                <w:szCs w:val="26"/>
                <w:lang w:eastAsia="ru-RU"/>
              </w:rPr>
              <w:t>15 488,4</w:t>
            </w:r>
          </w:p>
        </w:tc>
        <w:tc>
          <w:tcPr>
            <w:tcW w:w="1260" w:type="dxa"/>
            <w:tcBorders>
              <w:top w:val="nil"/>
              <w:left w:val="nil"/>
              <w:bottom w:val="single" w:sz="4" w:space="0" w:color="auto"/>
              <w:right w:val="single" w:sz="4" w:space="0" w:color="auto"/>
            </w:tcBorders>
          </w:tcPr>
          <w:p w:rsidR="00C72390" w:rsidRPr="00C72390" w:rsidRDefault="00C72390" w:rsidP="00C72390">
            <w:pPr>
              <w:spacing w:after="0" w:line="240" w:lineRule="auto"/>
              <w:jc w:val="right"/>
              <w:rPr>
                <w:rFonts w:ascii="Times New Roman" w:eastAsia="Times New Roman" w:hAnsi="Times New Roman" w:cs="Times New Roman"/>
                <w:bCs/>
                <w:sz w:val="26"/>
                <w:szCs w:val="26"/>
                <w:lang w:eastAsia="ru-RU"/>
              </w:rPr>
            </w:pPr>
            <w:r w:rsidRPr="00C72390">
              <w:rPr>
                <w:rFonts w:ascii="Times New Roman" w:eastAsia="Times New Roman" w:hAnsi="Times New Roman" w:cs="Times New Roman"/>
                <w:bCs/>
                <w:sz w:val="26"/>
                <w:szCs w:val="26"/>
                <w:lang w:eastAsia="ru-RU"/>
              </w:rPr>
              <w:t>15 321,0</w:t>
            </w:r>
          </w:p>
        </w:tc>
      </w:tr>
      <w:tr w:rsidR="00C72390" w:rsidRPr="00C72390" w:rsidTr="00FA4BEE">
        <w:trPr>
          <w:trHeight w:val="472"/>
        </w:trPr>
        <w:tc>
          <w:tcPr>
            <w:tcW w:w="3795" w:type="dxa"/>
            <w:tcBorders>
              <w:top w:val="nil"/>
              <w:left w:val="single" w:sz="4" w:space="0" w:color="auto"/>
              <w:bottom w:val="single" w:sz="4" w:space="0" w:color="auto"/>
              <w:right w:val="single" w:sz="4" w:space="0" w:color="auto"/>
            </w:tcBorders>
            <w:shd w:val="clear" w:color="auto" w:fill="auto"/>
          </w:tcPr>
          <w:p w:rsidR="00C72390" w:rsidRPr="00C72390" w:rsidRDefault="00C72390" w:rsidP="00C72390">
            <w:pPr>
              <w:spacing w:after="0" w:line="240" w:lineRule="auto"/>
              <w:jc w:val="center"/>
              <w:rPr>
                <w:rFonts w:ascii="Times New Roman" w:eastAsia="Times New Roman" w:hAnsi="Times New Roman" w:cs="Times New Roman"/>
                <w:sz w:val="26"/>
                <w:szCs w:val="26"/>
                <w:lang w:eastAsia="ru-RU"/>
              </w:rPr>
            </w:pPr>
            <w:r w:rsidRPr="00C72390">
              <w:rPr>
                <w:rFonts w:ascii="Times New Roman" w:eastAsia="Times New Roman" w:hAnsi="Times New Roman" w:cs="Times New Roman"/>
                <w:sz w:val="26"/>
                <w:szCs w:val="26"/>
                <w:lang w:eastAsia="ru-RU"/>
              </w:rPr>
              <w:t>01 05 02 01 00 0000 610</w:t>
            </w:r>
          </w:p>
        </w:tc>
        <w:tc>
          <w:tcPr>
            <w:tcW w:w="7020" w:type="dxa"/>
            <w:tcBorders>
              <w:top w:val="nil"/>
              <w:left w:val="nil"/>
              <w:bottom w:val="single" w:sz="4" w:space="0" w:color="auto"/>
              <w:right w:val="single" w:sz="4" w:space="0" w:color="auto"/>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6"/>
                <w:szCs w:val="26"/>
                <w:lang w:eastAsia="ru-RU"/>
              </w:rPr>
            </w:pPr>
            <w:r w:rsidRPr="00C72390">
              <w:rPr>
                <w:rFonts w:ascii="Times New Roman" w:eastAsia="Times New Roman" w:hAnsi="Times New Roman" w:cs="Times New Roman"/>
                <w:sz w:val="26"/>
                <w:szCs w:val="26"/>
                <w:lang w:eastAsia="ru-RU"/>
              </w:rPr>
              <w:t>Уменьшение прочих остатков денежных средств бюджетов</w:t>
            </w:r>
          </w:p>
        </w:tc>
        <w:tc>
          <w:tcPr>
            <w:tcW w:w="1260" w:type="dxa"/>
            <w:tcBorders>
              <w:top w:val="nil"/>
              <w:left w:val="nil"/>
              <w:bottom w:val="single" w:sz="4" w:space="0" w:color="auto"/>
              <w:right w:val="single" w:sz="4" w:space="0" w:color="auto"/>
            </w:tcBorders>
            <w:shd w:val="clear" w:color="auto" w:fill="auto"/>
            <w:noWrap/>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24 305,4</w:t>
            </w:r>
          </w:p>
        </w:tc>
        <w:tc>
          <w:tcPr>
            <w:tcW w:w="1260" w:type="dxa"/>
            <w:tcBorders>
              <w:top w:val="nil"/>
              <w:left w:val="nil"/>
              <w:bottom w:val="single" w:sz="4" w:space="0" w:color="auto"/>
              <w:right w:val="single" w:sz="4" w:space="0" w:color="auto"/>
            </w:tcBorders>
          </w:tcPr>
          <w:p w:rsidR="00C72390" w:rsidRPr="00C72390" w:rsidRDefault="00C72390" w:rsidP="00C72390">
            <w:pPr>
              <w:spacing w:after="0" w:line="240" w:lineRule="auto"/>
              <w:jc w:val="right"/>
              <w:rPr>
                <w:rFonts w:ascii="Times New Roman" w:eastAsia="Times New Roman" w:hAnsi="Times New Roman" w:cs="Times New Roman"/>
                <w:bCs/>
                <w:sz w:val="26"/>
                <w:szCs w:val="26"/>
                <w:lang w:eastAsia="ru-RU"/>
              </w:rPr>
            </w:pPr>
            <w:r w:rsidRPr="00C72390">
              <w:rPr>
                <w:rFonts w:ascii="Times New Roman" w:eastAsia="Times New Roman" w:hAnsi="Times New Roman" w:cs="Times New Roman"/>
                <w:bCs/>
                <w:sz w:val="26"/>
                <w:szCs w:val="26"/>
                <w:lang w:eastAsia="ru-RU"/>
              </w:rPr>
              <w:t>15 488,4</w:t>
            </w:r>
          </w:p>
        </w:tc>
        <w:tc>
          <w:tcPr>
            <w:tcW w:w="1260" w:type="dxa"/>
            <w:tcBorders>
              <w:top w:val="nil"/>
              <w:left w:val="nil"/>
              <w:bottom w:val="single" w:sz="4" w:space="0" w:color="auto"/>
              <w:right w:val="single" w:sz="4" w:space="0" w:color="auto"/>
            </w:tcBorders>
          </w:tcPr>
          <w:p w:rsidR="00C72390" w:rsidRPr="00C72390" w:rsidRDefault="00C72390" w:rsidP="00C72390">
            <w:pPr>
              <w:spacing w:after="0" w:line="240" w:lineRule="auto"/>
              <w:jc w:val="right"/>
              <w:rPr>
                <w:rFonts w:ascii="Times New Roman" w:eastAsia="Times New Roman" w:hAnsi="Times New Roman" w:cs="Times New Roman"/>
                <w:bCs/>
                <w:sz w:val="26"/>
                <w:szCs w:val="26"/>
                <w:lang w:eastAsia="ru-RU"/>
              </w:rPr>
            </w:pPr>
            <w:r w:rsidRPr="00C72390">
              <w:rPr>
                <w:rFonts w:ascii="Times New Roman" w:eastAsia="Times New Roman" w:hAnsi="Times New Roman" w:cs="Times New Roman"/>
                <w:bCs/>
                <w:sz w:val="26"/>
                <w:szCs w:val="26"/>
                <w:lang w:eastAsia="ru-RU"/>
              </w:rPr>
              <w:t>15 321,0</w:t>
            </w:r>
          </w:p>
        </w:tc>
      </w:tr>
      <w:tr w:rsidR="00C72390" w:rsidRPr="00C72390" w:rsidTr="00FA4BEE">
        <w:trPr>
          <w:trHeight w:val="346"/>
        </w:trPr>
        <w:tc>
          <w:tcPr>
            <w:tcW w:w="3795" w:type="dxa"/>
            <w:tcBorders>
              <w:top w:val="single" w:sz="4" w:space="0" w:color="auto"/>
              <w:left w:val="single" w:sz="4" w:space="0" w:color="auto"/>
              <w:bottom w:val="single" w:sz="4" w:space="0" w:color="auto"/>
              <w:right w:val="single" w:sz="4" w:space="0" w:color="auto"/>
            </w:tcBorders>
            <w:shd w:val="clear" w:color="auto" w:fill="auto"/>
          </w:tcPr>
          <w:p w:rsidR="00C72390" w:rsidRPr="00C72390" w:rsidRDefault="00C72390" w:rsidP="00C72390">
            <w:pPr>
              <w:spacing w:after="0" w:line="240" w:lineRule="auto"/>
              <w:jc w:val="center"/>
              <w:rPr>
                <w:rFonts w:ascii="Times New Roman" w:eastAsia="Times New Roman" w:hAnsi="Times New Roman" w:cs="Times New Roman"/>
                <w:sz w:val="26"/>
                <w:szCs w:val="26"/>
                <w:lang w:eastAsia="ru-RU"/>
              </w:rPr>
            </w:pPr>
            <w:r w:rsidRPr="00C72390">
              <w:rPr>
                <w:rFonts w:ascii="Times New Roman" w:eastAsia="Times New Roman" w:hAnsi="Times New Roman" w:cs="Times New Roman"/>
                <w:sz w:val="26"/>
                <w:szCs w:val="26"/>
                <w:lang w:eastAsia="ru-RU"/>
              </w:rPr>
              <w:t xml:space="preserve"> 01 05 02 01 10 0000 610</w:t>
            </w:r>
          </w:p>
        </w:tc>
        <w:tc>
          <w:tcPr>
            <w:tcW w:w="7020" w:type="dxa"/>
            <w:tcBorders>
              <w:top w:val="single" w:sz="4" w:space="0" w:color="auto"/>
              <w:left w:val="nil"/>
              <w:bottom w:val="single" w:sz="4" w:space="0" w:color="auto"/>
              <w:right w:val="single" w:sz="4" w:space="0" w:color="auto"/>
            </w:tcBorders>
            <w:shd w:val="clear" w:color="auto" w:fill="auto"/>
          </w:tcPr>
          <w:p w:rsidR="00C72390" w:rsidRPr="00C72390" w:rsidRDefault="00C72390" w:rsidP="00C7239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72390">
              <w:rPr>
                <w:rFonts w:ascii="Times New Roman" w:eastAsia="Times New Roman" w:hAnsi="Times New Roman" w:cs="Times New Roman"/>
                <w:sz w:val="26"/>
                <w:szCs w:val="26"/>
                <w:lang w:eastAsia="ru-RU"/>
              </w:rPr>
              <w:t>Уменьшение прочих остатков денежных средств бюджетов сельских поселений</w:t>
            </w:r>
          </w:p>
        </w:tc>
        <w:tc>
          <w:tcPr>
            <w:tcW w:w="1260" w:type="dxa"/>
            <w:tcBorders>
              <w:top w:val="single" w:sz="4" w:space="0" w:color="auto"/>
              <w:left w:val="nil"/>
              <w:bottom w:val="single" w:sz="4" w:space="0" w:color="auto"/>
              <w:right w:val="single" w:sz="4" w:space="0" w:color="auto"/>
            </w:tcBorders>
            <w:shd w:val="clear" w:color="auto" w:fill="auto"/>
            <w:noWrap/>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24 305,4</w:t>
            </w:r>
          </w:p>
        </w:tc>
        <w:tc>
          <w:tcPr>
            <w:tcW w:w="1260" w:type="dxa"/>
            <w:tcBorders>
              <w:top w:val="single" w:sz="4" w:space="0" w:color="auto"/>
              <w:left w:val="nil"/>
              <w:bottom w:val="single" w:sz="4" w:space="0" w:color="auto"/>
              <w:right w:val="single" w:sz="4" w:space="0" w:color="auto"/>
            </w:tcBorders>
          </w:tcPr>
          <w:p w:rsidR="00C72390" w:rsidRPr="00C72390" w:rsidRDefault="00C72390" w:rsidP="00C72390">
            <w:pPr>
              <w:spacing w:after="0" w:line="240" w:lineRule="auto"/>
              <w:jc w:val="right"/>
              <w:rPr>
                <w:rFonts w:ascii="Times New Roman" w:eastAsia="Times New Roman" w:hAnsi="Times New Roman" w:cs="Times New Roman"/>
                <w:bCs/>
                <w:sz w:val="26"/>
                <w:szCs w:val="26"/>
                <w:lang w:eastAsia="ru-RU"/>
              </w:rPr>
            </w:pPr>
            <w:r w:rsidRPr="00C72390">
              <w:rPr>
                <w:rFonts w:ascii="Times New Roman" w:eastAsia="Times New Roman" w:hAnsi="Times New Roman" w:cs="Times New Roman"/>
                <w:bCs/>
                <w:sz w:val="26"/>
                <w:szCs w:val="26"/>
                <w:lang w:eastAsia="ru-RU"/>
              </w:rPr>
              <w:t>15 488,4</w:t>
            </w:r>
          </w:p>
        </w:tc>
        <w:tc>
          <w:tcPr>
            <w:tcW w:w="1260" w:type="dxa"/>
            <w:tcBorders>
              <w:top w:val="single" w:sz="4" w:space="0" w:color="auto"/>
              <w:left w:val="nil"/>
              <w:bottom w:val="single" w:sz="4" w:space="0" w:color="auto"/>
              <w:right w:val="single" w:sz="4" w:space="0" w:color="auto"/>
            </w:tcBorders>
          </w:tcPr>
          <w:p w:rsidR="00C72390" w:rsidRPr="00C72390" w:rsidRDefault="00C72390" w:rsidP="00C72390">
            <w:pPr>
              <w:spacing w:after="0" w:line="240" w:lineRule="auto"/>
              <w:jc w:val="right"/>
              <w:rPr>
                <w:rFonts w:ascii="Times New Roman" w:eastAsia="Times New Roman" w:hAnsi="Times New Roman" w:cs="Times New Roman"/>
                <w:bCs/>
                <w:sz w:val="26"/>
                <w:szCs w:val="26"/>
                <w:lang w:eastAsia="ru-RU"/>
              </w:rPr>
            </w:pPr>
            <w:r w:rsidRPr="00C72390">
              <w:rPr>
                <w:rFonts w:ascii="Times New Roman" w:eastAsia="Times New Roman" w:hAnsi="Times New Roman" w:cs="Times New Roman"/>
                <w:bCs/>
                <w:sz w:val="26"/>
                <w:szCs w:val="26"/>
                <w:lang w:eastAsia="ru-RU"/>
              </w:rPr>
              <w:t>15 321,0</w:t>
            </w:r>
          </w:p>
        </w:tc>
      </w:tr>
      <w:tr w:rsidR="00C72390" w:rsidRPr="00C72390" w:rsidTr="00FA4BEE">
        <w:trPr>
          <w:trHeight w:val="346"/>
        </w:trPr>
        <w:tc>
          <w:tcPr>
            <w:tcW w:w="3795" w:type="dxa"/>
            <w:tcBorders>
              <w:top w:val="single" w:sz="4" w:space="0" w:color="auto"/>
              <w:left w:val="single" w:sz="4" w:space="0" w:color="auto"/>
              <w:bottom w:val="single" w:sz="4" w:space="0" w:color="auto"/>
              <w:right w:val="single" w:sz="4" w:space="0" w:color="auto"/>
            </w:tcBorders>
            <w:shd w:val="clear" w:color="auto" w:fill="auto"/>
          </w:tcPr>
          <w:p w:rsidR="00C72390" w:rsidRPr="00C72390" w:rsidRDefault="00C72390" w:rsidP="00C72390">
            <w:pPr>
              <w:spacing w:after="0" w:line="240" w:lineRule="auto"/>
              <w:jc w:val="center"/>
              <w:rPr>
                <w:rFonts w:ascii="Times New Roman" w:eastAsia="Times New Roman" w:hAnsi="Times New Roman" w:cs="Times New Roman"/>
                <w:sz w:val="26"/>
                <w:szCs w:val="26"/>
                <w:lang w:eastAsia="ru-RU"/>
              </w:rPr>
            </w:pPr>
          </w:p>
        </w:tc>
        <w:tc>
          <w:tcPr>
            <w:tcW w:w="7020" w:type="dxa"/>
            <w:tcBorders>
              <w:top w:val="single" w:sz="4" w:space="0" w:color="auto"/>
              <w:left w:val="nil"/>
              <w:bottom w:val="single" w:sz="4" w:space="0" w:color="auto"/>
              <w:right w:val="single" w:sz="4" w:space="0" w:color="auto"/>
            </w:tcBorders>
            <w:shd w:val="clear" w:color="auto" w:fill="auto"/>
          </w:tcPr>
          <w:p w:rsidR="00C72390" w:rsidRPr="00C72390" w:rsidRDefault="00C72390" w:rsidP="00C7239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72390">
              <w:rPr>
                <w:rFonts w:ascii="Times New Roman" w:eastAsia="Times New Roman" w:hAnsi="Times New Roman" w:cs="Times New Roman"/>
                <w:bCs/>
                <w:sz w:val="26"/>
                <w:szCs w:val="26"/>
                <w:lang w:eastAsia="ru-RU"/>
              </w:rPr>
              <w:t>Всего источников финансирования дефицита  бюджета сельского поселения</w:t>
            </w:r>
          </w:p>
        </w:tc>
        <w:tc>
          <w:tcPr>
            <w:tcW w:w="1260" w:type="dxa"/>
            <w:tcBorders>
              <w:top w:val="single" w:sz="4" w:space="0" w:color="auto"/>
              <w:left w:val="nil"/>
              <w:bottom w:val="single" w:sz="4" w:space="0" w:color="auto"/>
              <w:right w:val="single" w:sz="4" w:space="0" w:color="auto"/>
            </w:tcBorders>
            <w:shd w:val="clear" w:color="auto" w:fill="auto"/>
            <w:noWrap/>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1 212,7</w:t>
            </w:r>
          </w:p>
        </w:tc>
        <w:tc>
          <w:tcPr>
            <w:tcW w:w="1260" w:type="dxa"/>
            <w:tcBorders>
              <w:top w:val="single" w:sz="4" w:space="0" w:color="auto"/>
              <w:left w:val="nil"/>
              <w:bottom w:val="single" w:sz="4" w:space="0" w:color="auto"/>
              <w:right w:val="single" w:sz="4" w:space="0" w:color="auto"/>
            </w:tcBorders>
          </w:tcPr>
          <w:p w:rsidR="00C72390" w:rsidRPr="00C72390" w:rsidRDefault="00C72390" w:rsidP="00C72390">
            <w:pPr>
              <w:spacing w:after="0" w:line="240" w:lineRule="auto"/>
              <w:jc w:val="right"/>
              <w:rPr>
                <w:rFonts w:ascii="Times New Roman" w:eastAsia="Times New Roman" w:hAnsi="Times New Roman" w:cs="Times New Roman"/>
                <w:bCs/>
                <w:sz w:val="26"/>
                <w:szCs w:val="26"/>
                <w:lang w:eastAsia="ru-RU"/>
              </w:rPr>
            </w:pPr>
          </w:p>
        </w:tc>
        <w:tc>
          <w:tcPr>
            <w:tcW w:w="1260" w:type="dxa"/>
            <w:tcBorders>
              <w:top w:val="single" w:sz="4" w:space="0" w:color="auto"/>
              <w:left w:val="nil"/>
              <w:bottom w:val="single" w:sz="4" w:space="0" w:color="auto"/>
              <w:right w:val="single" w:sz="4" w:space="0" w:color="auto"/>
            </w:tcBorders>
          </w:tcPr>
          <w:p w:rsidR="00C72390" w:rsidRPr="00C72390" w:rsidRDefault="00C72390" w:rsidP="00C72390">
            <w:pPr>
              <w:spacing w:after="0" w:line="240" w:lineRule="auto"/>
              <w:jc w:val="right"/>
              <w:rPr>
                <w:rFonts w:ascii="Times New Roman" w:eastAsia="Times New Roman" w:hAnsi="Times New Roman" w:cs="Times New Roman"/>
                <w:bCs/>
                <w:sz w:val="26"/>
                <w:szCs w:val="26"/>
                <w:lang w:eastAsia="ru-RU"/>
              </w:rPr>
            </w:pPr>
          </w:p>
        </w:tc>
      </w:tr>
    </w:tbl>
    <w:p w:rsidR="00C72390" w:rsidRPr="00C72390" w:rsidRDefault="00C72390" w:rsidP="00C72390">
      <w:pPr>
        <w:widowControl w:val="0"/>
        <w:spacing w:after="0" w:line="240" w:lineRule="auto"/>
        <w:jc w:val="both"/>
        <w:rPr>
          <w:rFonts w:ascii="Times New Roman" w:eastAsia="Times New Roman" w:hAnsi="Times New Roman" w:cs="Times New Roman"/>
          <w:color w:val="000000"/>
          <w:lang w:eastAsia="ru-RU"/>
        </w:rPr>
      </w:pPr>
    </w:p>
    <w:p w:rsidR="00C72390" w:rsidRPr="00C72390" w:rsidRDefault="00C72390" w:rsidP="00C72390">
      <w:pPr>
        <w:widowControl w:val="0"/>
        <w:spacing w:after="0" w:line="240" w:lineRule="auto"/>
        <w:jc w:val="both"/>
        <w:rPr>
          <w:rFonts w:ascii="Times New Roman" w:eastAsia="Times New Roman" w:hAnsi="Times New Roman" w:cs="Times New Roman"/>
          <w:color w:val="000000"/>
          <w:lang w:eastAsia="ru-RU"/>
        </w:rPr>
      </w:pPr>
    </w:p>
    <w:tbl>
      <w:tblPr>
        <w:tblW w:w="14580" w:type="dxa"/>
        <w:tblInd w:w="108" w:type="dxa"/>
        <w:tblLook w:val="0000" w:firstRow="0" w:lastRow="0" w:firstColumn="0" w:lastColumn="0" w:noHBand="0" w:noVBand="0"/>
      </w:tblPr>
      <w:tblGrid>
        <w:gridCol w:w="7513"/>
        <w:gridCol w:w="7067"/>
      </w:tblGrid>
      <w:tr w:rsidR="00C72390" w:rsidRPr="00C72390" w:rsidTr="00FA4BEE">
        <w:tblPrEx>
          <w:tblCellMar>
            <w:top w:w="0" w:type="dxa"/>
            <w:bottom w:w="0" w:type="dxa"/>
          </w:tblCellMar>
        </w:tblPrEx>
        <w:tc>
          <w:tcPr>
            <w:tcW w:w="7513" w:type="dxa"/>
          </w:tcPr>
          <w:p w:rsidR="00C72390" w:rsidRPr="00C72390" w:rsidRDefault="00C72390" w:rsidP="00C72390">
            <w:pPr>
              <w:spacing w:after="0" w:line="240" w:lineRule="auto"/>
              <w:rPr>
                <w:rFonts w:ascii="Times New Roman" w:eastAsia="Times New Roman" w:hAnsi="Times New Roman" w:cs="Times New Roman"/>
                <w:sz w:val="28"/>
                <w:szCs w:val="28"/>
                <w:lang w:eastAsia="ru-RU"/>
              </w:rPr>
            </w:pPr>
          </w:p>
        </w:tc>
        <w:tc>
          <w:tcPr>
            <w:tcW w:w="7067" w:type="dxa"/>
          </w:tcPr>
          <w:p w:rsidR="00C72390" w:rsidRPr="00C72390" w:rsidRDefault="00C72390" w:rsidP="00C72390">
            <w:pPr>
              <w:keepNext/>
              <w:keepLines/>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napToGrid w:val="0"/>
                <w:color w:val="000000"/>
                <w:sz w:val="24"/>
                <w:szCs w:val="24"/>
                <w:lang w:eastAsia="ru-RU"/>
              </w:rPr>
              <w:t>Приложение 3</w:t>
            </w:r>
          </w:p>
        </w:tc>
      </w:tr>
      <w:tr w:rsidR="00C72390" w:rsidRPr="00C72390" w:rsidTr="00FA4BEE">
        <w:tblPrEx>
          <w:tblCellMar>
            <w:top w:w="0" w:type="dxa"/>
            <w:bottom w:w="0" w:type="dxa"/>
          </w:tblCellMar>
        </w:tblPrEx>
        <w:tc>
          <w:tcPr>
            <w:tcW w:w="7513" w:type="dxa"/>
          </w:tcPr>
          <w:p w:rsidR="00C72390" w:rsidRPr="00C72390" w:rsidRDefault="00C72390" w:rsidP="00C72390">
            <w:pPr>
              <w:keepNext/>
              <w:keepLines/>
              <w:spacing w:after="0" w:line="240" w:lineRule="auto"/>
              <w:rPr>
                <w:rFonts w:ascii="Times New Roman" w:eastAsia="Times New Roman" w:hAnsi="Times New Roman" w:cs="Times New Roman"/>
                <w:sz w:val="28"/>
                <w:szCs w:val="28"/>
                <w:lang w:eastAsia="ru-RU"/>
              </w:rPr>
            </w:pPr>
          </w:p>
        </w:tc>
        <w:tc>
          <w:tcPr>
            <w:tcW w:w="7067" w:type="dxa"/>
          </w:tcPr>
          <w:p w:rsidR="00C72390" w:rsidRPr="00C72390" w:rsidRDefault="00C72390" w:rsidP="00C72390">
            <w:pPr>
              <w:widowControl w:val="0"/>
              <w:spacing w:after="0" w:line="240" w:lineRule="auto"/>
              <w:rPr>
                <w:rFonts w:ascii="Times New Roman" w:eastAsia="Times New Roman" w:hAnsi="Times New Roman" w:cs="Times New Roman"/>
                <w:snapToGrid w:val="0"/>
                <w:color w:val="000000"/>
                <w:sz w:val="24"/>
                <w:szCs w:val="24"/>
                <w:lang w:eastAsia="ru-RU"/>
              </w:rPr>
            </w:pPr>
            <w:r w:rsidRPr="00C72390">
              <w:rPr>
                <w:rFonts w:ascii="Times New Roman" w:eastAsia="Times New Roman" w:hAnsi="Times New Roman" w:cs="Times New Roman"/>
                <w:snapToGrid w:val="0"/>
                <w:color w:val="000000"/>
                <w:sz w:val="24"/>
                <w:szCs w:val="24"/>
                <w:lang w:eastAsia="ru-RU"/>
              </w:rPr>
              <w:t xml:space="preserve">к решению Собрания депутатов  </w:t>
            </w:r>
          </w:p>
          <w:p w:rsidR="00C72390" w:rsidRPr="00C72390" w:rsidRDefault="00C72390" w:rsidP="00C72390">
            <w:pPr>
              <w:widowControl w:val="0"/>
              <w:spacing w:after="0" w:line="240" w:lineRule="auto"/>
              <w:rPr>
                <w:rFonts w:ascii="Times New Roman" w:eastAsia="Times New Roman" w:hAnsi="Times New Roman" w:cs="Times New Roman"/>
                <w:snapToGrid w:val="0"/>
                <w:color w:val="000000"/>
                <w:sz w:val="24"/>
                <w:szCs w:val="24"/>
                <w:lang w:eastAsia="ru-RU"/>
              </w:rPr>
            </w:pPr>
            <w:r w:rsidRPr="00C72390">
              <w:rPr>
                <w:rFonts w:ascii="Times New Roman" w:eastAsia="Times New Roman" w:hAnsi="Times New Roman" w:cs="Times New Roman"/>
                <w:snapToGrid w:val="0"/>
                <w:color w:val="000000"/>
                <w:sz w:val="24"/>
                <w:szCs w:val="24"/>
                <w:lang w:eastAsia="ru-RU"/>
              </w:rPr>
              <w:t xml:space="preserve">Кринично-Лугского </w:t>
            </w:r>
            <w:r w:rsidRPr="00C72390">
              <w:rPr>
                <w:rFonts w:ascii="Times New Roman" w:eastAsia="Times New Roman" w:hAnsi="Times New Roman" w:cs="Times New Roman"/>
                <w:sz w:val="24"/>
                <w:szCs w:val="24"/>
                <w:lang w:eastAsia="ru-RU"/>
              </w:rPr>
              <w:t>сельского поселения</w:t>
            </w:r>
            <w:r w:rsidRPr="00C72390">
              <w:rPr>
                <w:rFonts w:ascii="Times New Roman" w:eastAsia="Times New Roman" w:hAnsi="Times New Roman" w:cs="Times New Roman"/>
                <w:b/>
                <w:sz w:val="24"/>
                <w:szCs w:val="24"/>
                <w:lang w:eastAsia="ru-RU"/>
              </w:rPr>
              <w:t xml:space="preserve"> </w:t>
            </w:r>
          </w:p>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jc w:val="both"/>
              <w:rPr>
                <w:rFonts w:ascii="Times New Roman" w:eastAsia="Times New Roman" w:hAnsi="Times New Roman" w:cs="Times New Roman"/>
                <w:snapToGrid w:val="0"/>
                <w:color w:val="000000"/>
                <w:sz w:val="28"/>
                <w:szCs w:val="28"/>
                <w:lang w:eastAsia="ru-RU"/>
              </w:rPr>
            </w:pPr>
            <w:r w:rsidRPr="00C72390">
              <w:rPr>
                <w:rFonts w:ascii="Times New Roman" w:eastAsia="Times New Roman" w:hAnsi="Times New Roman" w:cs="Times New Roman"/>
                <w:snapToGrid w:val="0"/>
                <w:color w:val="000000"/>
                <w:sz w:val="24"/>
                <w:szCs w:val="24"/>
                <w:lang w:eastAsia="ru-RU"/>
              </w:rPr>
              <w:t xml:space="preserve"> от 11.11.2019 № 182</w:t>
            </w:r>
          </w:p>
        </w:tc>
      </w:tr>
    </w:tbl>
    <w:p w:rsidR="00C72390" w:rsidRPr="00C72390" w:rsidRDefault="00C72390" w:rsidP="00C72390">
      <w:pPr>
        <w:spacing w:after="0" w:line="240" w:lineRule="auto"/>
        <w:rPr>
          <w:rFonts w:ascii="Times New Roman" w:eastAsia="Times New Roman" w:hAnsi="Times New Roman" w:cs="Times New Roman"/>
          <w:sz w:val="28"/>
          <w:szCs w:val="28"/>
          <w:lang w:eastAsia="ru-RU"/>
        </w:rPr>
      </w:pPr>
    </w:p>
    <w:p w:rsidR="00C72390" w:rsidRPr="00C72390" w:rsidRDefault="00C72390" w:rsidP="00C72390">
      <w:pPr>
        <w:widowControl w:val="0"/>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Нормативы распределения доходов в бюджет Кринично-Лугского сельского поселения Куйбышевского района </w:t>
      </w:r>
    </w:p>
    <w:p w:rsidR="00C72390" w:rsidRPr="00C72390" w:rsidRDefault="00C72390" w:rsidP="00C72390">
      <w:pPr>
        <w:widowControl w:val="0"/>
        <w:spacing w:after="120" w:line="240" w:lineRule="auto"/>
        <w:jc w:val="center"/>
        <w:rPr>
          <w:rFonts w:ascii="Times New Roman" w:eastAsia="Times New Roman" w:hAnsi="Times New Roman" w:cs="Times New Roman"/>
          <w:snapToGrid w:val="0"/>
          <w:sz w:val="24"/>
          <w:szCs w:val="24"/>
          <w:lang w:eastAsia="ru-RU"/>
        </w:rPr>
      </w:pPr>
      <w:r w:rsidRPr="00C72390">
        <w:rPr>
          <w:rFonts w:ascii="Times New Roman" w:eastAsia="Times New Roman" w:hAnsi="Times New Roman" w:cs="Times New Roman"/>
          <w:sz w:val="24"/>
          <w:szCs w:val="24"/>
          <w:lang w:eastAsia="ru-RU"/>
        </w:rPr>
        <w:t>на 2019 год и плановый период 2020 и 2021 годов.</w:t>
      </w:r>
      <w:r w:rsidRPr="00C72390">
        <w:rPr>
          <w:rFonts w:ascii="Times New Roman" w:eastAsia="Times New Roman" w:hAnsi="Times New Roman" w:cs="Times New Roman"/>
          <w:snapToGrid w:val="0"/>
          <w:sz w:val="24"/>
          <w:szCs w:val="24"/>
          <w:lang w:eastAsia="ru-RU"/>
        </w:rPr>
        <w:t xml:space="preserve">                                                                                                                                                                                               </w:t>
      </w:r>
    </w:p>
    <w:p w:rsidR="00C72390" w:rsidRPr="00C72390" w:rsidRDefault="00C72390" w:rsidP="00C72390">
      <w:pPr>
        <w:widowControl w:val="0"/>
        <w:spacing w:after="120" w:line="240" w:lineRule="auto"/>
        <w:jc w:val="right"/>
        <w:rPr>
          <w:rFonts w:ascii="Times New Roman" w:eastAsia="Times New Roman" w:hAnsi="Times New Roman" w:cs="Times New Roman"/>
          <w:snapToGrid w:val="0"/>
          <w:sz w:val="24"/>
          <w:szCs w:val="24"/>
          <w:lang w:eastAsia="ru-RU"/>
        </w:rPr>
      </w:pPr>
      <w:r w:rsidRPr="00C72390">
        <w:rPr>
          <w:rFonts w:ascii="Times New Roman" w:eastAsia="Times New Roman" w:hAnsi="Times New Roman" w:cs="Times New Roman"/>
          <w:snapToGrid w:val="0"/>
          <w:sz w:val="24"/>
          <w:szCs w:val="24"/>
          <w:lang w:eastAsia="ru-RU"/>
        </w:rPr>
        <w:t xml:space="preserve">( в процентах)  </w:t>
      </w:r>
    </w:p>
    <w:tbl>
      <w:tblPr>
        <w:tblW w:w="144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98"/>
        <w:gridCol w:w="2340"/>
      </w:tblGrid>
      <w:tr w:rsidR="00C72390" w:rsidRPr="00C72390" w:rsidTr="00FA4BEE">
        <w:tc>
          <w:tcPr>
            <w:tcW w:w="12098" w:type="dxa"/>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Наименование дохода</w:t>
            </w:r>
          </w:p>
        </w:tc>
        <w:tc>
          <w:tcPr>
            <w:tcW w:w="2340" w:type="dxa"/>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Бюджет поселения </w:t>
            </w:r>
          </w:p>
        </w:tc>
      </w:tr>
    </w:tbl>
    <w:p w:rsidR="00C72390" w:rsidRPr="00C72390" w:rsidRDefault="00C72390" w:rsidP="00C72390">
      <w:pPr>
        <w:spacing w:after="0" w:line="240" w:lineRule="auto"/>
        <w:rPr>
          <w:rFonts w:ascii="Times New Roman" w:eastAsia="Times New Roman" w:hAnsi="Times New Roman" w:cs="Times New Roman"/>
          <w:sz w:val="24"/>
          <w:szCs w:val="24"/>
          <w:lang w:eastAsia="ru-RU"/>
        </w:rPr>
      </w:pPr>
    </w:p>
    <w:tbl>
      <w:tblPr>
        <w:tblW w:w="14438" w:type="dxa"/>
        <w:tblInd w:w="172" w:type="dxa"/>
        <w:tblLayout w:type="fixed"/>
        <w:tblCellMar>
          <w:left w:w="30" w:type="dxa"/>
          <w:right w:w="30" w:type="dxa"/>
        </w:tblCellMar>
        <w:tblLook w:val="0000" w:firstRow="0" w:lastRow="0" w:firstColumn="0" w:lastColumn="0" w:noHBand="0" w:noVBand="0"/>
      </w:tblPr>
      <w:tblGrid>
        <w:gridCol w:w="12098"/>
        <w:gridCol w:w="2340"/>
      </w:tblGrid>
      <w:tr w:rsidR="00C72390" w:rsidRPr="00C72390" w:rsidTr="00FA4BEE">
        <w:tblPrEx>
          <w:tblCellMar>
            <w:top w:w="0" w:type="dxa"/>
            <w:bottom w:w="0" w:type="dxa"/>
          </w:tblCellMar>
        </w:tblPrEx>
        <w:tc>
          <w:tcPr>
            <w:tcW w:w="12098" w:type="dxa"/>
            <w:tcBorders>
              <w:top w:val="single" w:sz="6" w:space="0" w:color="auto"/>
              <w:left w:val="single" w:sz="6" w:space="0" w:color="auto"/>
              <w:bottom w:val="single" w:sz="6" w:space="0" w:color="auto"/>
              <w:right w:val="single" w:sz="6" w:space="0" w:color="auto"/>
            </w:tcBorders>
          </w:tcPr>
          <w:p w:rsidR="00C72390" w:rsidRPr="00C72390" w:rsidRDefault="00C72390" w:rsidP="00C72390">
            <w:pPr>
              <w:widowControl w:val="0"/>
              <w:spacing w:after="0" w:line="240" w:lineRule="auto"/>
              <w:outlineLvl w:val="0"/>
              <w:rPr>
                <w:rFonts w:ascii="Times New Roman" w:eastAsia="Times New Roman" w:hAnsi="Times New Roman" w:cs="Times New Roman"/>
                <w:bCs/>
                <w:caps/>
                <w:kern w:val="32"/>
                <w:sz w:val="24"/>
                <w:szCs w:val="24"/>
                <w:lang w:eastAsia="ru-RU"/>
              </w:rPr>
            </w:pPr>
            <w:r w:rsidRPr="00C72390">
              <w:rPr>
                <w:rFonts w:ascii="Times New Roman" w:eastAsia="Times New Roman" w:hAnsi="Times New Roman" w:cs="Times New Roman"/>
                <w:bCs/>
                <w:caps/>
                <w:kern w:val="32"/>
                <w:sz w:val="24"/>
                <w:szCs w:val="24"/>
                <w:lang w:eastAsia="ru-RU"/>
              </w:rPr>
              <w:t>доходы от оказания платных услуг (работ) и компенсации затрат государства</w:t>
            </w:r>
          </w:p>
        </w:tc>
        <w:tc>
          <w:tcPr>
            <w:tcW w:w="2340" w:type="dxa"/>
            <w:tcBorders>
              <w:top w:val="single" w:sz="6" w:space="0" w:color="auto"/>
              <w:left w:val="single" w:sz="6" w:space="0" w:color="auto"/>
              <w:bottom w:val="single" w:sz="6" w:space="0" w:color="auto"/>
              <w:right w:val="single" w:sz="6" w:space="0" w:color="auto"/>
            </w:tcBorders>
          </w:tcPr>
          <w:p w:rsidR="00C72390" w:rsidRPr="00C72390" w:rsidRDefault="00C72390" w:rsidP="00C72390">
            <w:pPr>
              <w:widowControl w:val="0"/>
              <w:numPr>
                <w:ilvl w:val="0"/>
                <w:numId w:val="36"/>
              </w:numPr>
              <w:spacing w:after="0" w:line="240" w:lineRule="auto"/>
              <w:ind w:left="-456" w:firstLine="0"/>
              <w:outlineLvl w:val="7"/>
              <w:rPr>
                <w:rFonts w:ascii="Times New Roman" w:eastAsia="Times New Roman" w:hAnsi="Times New Roman" w:cs="Times New Roman"/>
                <w:i/>
                <w:iCs/>
                <w:sz w:val="24"/>
                <w:szCs w:val="24"/>
                <w:lang w:eastAsia="ru-RU"/>
              </w:rPr>
            </w:pPr>
          </w:p>
        </w:tc>
      </w:tr>
      <w:tr w:rsidR="00C72390" w:rsidRPr="00C72390" w:rsidTr="00FA4BEE">
        <w:tblPrEx>
          <w:tblCellMar>
            <w:top w:w="0" w:type="dxa"/>
            <w:bottom w:w="0" w:type="dxa"/>
          </w:tblCellMar>
        </w:tblPrEx>
        <w:trPr>
          <w:trHeight w:val="290"/>
        </w:trPr>
        <w:tc>
          <w:tcPr>
            <w:tcW w:w="12098" w:type="dxa"/>
            <w:tcBorders>
              <w:top w:val="single" w:sz="6" w:space="0" w:color="auto"/>
              <w:left w:val="single" w:sz="6" w:space="0" w:color="auto"/>
              <w:bottom w:val="single" w:sz="6" w:space="0" w:color="auto"/>
              <w:right w:val="single" w:sz="6" w:space="0" w:color="auto"/>
            </w:tcBorders>
          </w:tcPr>
          <w:p w:rsidR="00C72390" w:rsidRPr="00C72390" w:rsidRDefault="00C72390" w:rsidP="00C72390">
            <w:pPr>
              <w:widowControl w:val="0"/>
              <w:spacing w:after="0" w:line="240" w:lineRule="auto"/>
              <w:outlineLvl w:val="0"/>
              <w:rPr>
                <w:rFonts w:ascii="Times New Roman" w:eastAsia="Times New Roman" w:hAnsi="Times New Roman" w:cs="Times New Roman"/>
                <w:bCs/>
                <w:caps/>
                <w:kern w:val="32"/>
                <w:sz w:val="24"/>
                <w:szCs w:val="24"/>
                <w:lang w:eastAsia="ru-RU"/>
              </w:rPr>
            </w:pPr>
            <w:r w:rsidRPr="00C72390">
              <w:rPr>
                <w:rFonts w:ascii="Times New Roman" w:eastAsia="Times New Roman" w:hAnsi="Times New Roman" w:cs="Times New Roman"/>
                <w:bCs/>
                <w:kern w:val="32"/>
                <w:sz w:val="24"/>
                <w:szCs w:val="24"/>
                <w:lang w:eastAsia="ru-RU"/>
              </w:rPr>
              <w:t>Доходы от оказания платных услуг</w:t>
            </w:r>
            <w:r w:rsidRPr="00C72390">
              <w:rPr>
                <w:rFonts w:ascii="Times New Roman" w:eastAsia="Times New Roman" w:hAnsi="Times New Roman" w:cs="Times New Roman"/>
                <w:bCs/>
                <w:caps/>
                <w:kern w:val="32"/>
                <w:sz w:val="24"/>
                <w:szCs w:val="24"/>
                <w:lang w:eastAsia="ru-RU"/>
              </w:rPr>
              <w:t xml:space="preserve"> </w:t>
            </w:r>
            <w:r w:rsidRPr="00C72390">
              <w:rPr>
                <w:rFonts w:ascii="Times New Roman" w:eastAsia="Times New Roman" w:hAnsi="Times New Roman" w:cs="Times New Roman"/>
                <w:bCs/>
                <w:kern w:val="32"/>
                <w:sz w:val="24"/>
                <w:szCs w:val="24"/>
                <w:lang w:eastAsia="ru-RU"/>
              </w:rPr>
              <w:t>(работ)</w:t>
            </w:r>
          </w:p>
        </w:tc>
        <w:tc>
          <w:tcPr>
            <w:tcW w:w="2340" w:type="dxa"/>
            <w:tcBorders>
              <w:top w:val="single" w:sz="6" w:space="0" w:color="auto"/>
              <w:left w:val="single" w:sz="6" w:space="0" w:color="auto"/>
              <w:bottom w:val="single" w:sz="6" w:space="0" w:color="auto"/>
              <w:right w:val="single" w:sz="6" w:space="0" w:color="auto"/>
            </w:tcBorders>
          </w:tcPr>
          <w:p w:rsidR="00C72390" w:rsidRPr="00C72390" w:rsidRDefault="00C72390" w:rsidP="00C72390">
            <w:pPr>
              <w:widowControl w:val="0"/>
              <w:numPr>
                <w:ilvl w:val="0"/>
                <w:numId w:val="36"/>
              </w:numPr>
              <w:spacing w:after="0" w:line="240" w:lineRule="auto"/>
              <w:ind w:left="-456" w:firstLine="0"/>
              <w:outlineLvl w:val="7"/>
              <w:rPr>
                <w:rFonts w:ascii="Times New Roman" w:eastAsia="Times New Roman" w:hAnsi="Times New Roman" w:cs="Times New Roman"/>
                <w:i/>
                <w:iCs/>
                <w:sz w:val="24"/>
                <w:szCs w:val="24"/>
                <w:lang w:eastAsia="ru-RU"/>
              </w:rPr>
            </w:pPr>
          </w:p>
        </w:tc>
      </w:tr>
      <w:tr w:rsidR="00C72390" w:rsidRPr="00C72390" w:rsidTr="00FA4BEE">
        <w:tblPrEx>
          <w:tblCellMar>
            <w:top w:w="0" w:type="dxa"/>
            <w:bottom w:w="0" w:type="dxa"/>
          </w:tblCellMar>
        </w:tblPrEx>
        <w:tc>
          <w:tcPr>
            <w:tcW w:w="12098" w:type="dxa"/>
            <w:tcBorders>
              <w:top w:val="single" w:sz="6" w:space="0" w:color="auto"/>
              <w:left w:val="single" w:sz="6" w:space="0" w:color="auto"/>
              <w:bottom w:val="single" w:sz="6" w:space="0" w:color="auto"/>
              <w:right w:val="single" w:sz="6" w:space="0" w:color="auto"/>
            </w:tcBorders>
          </w:tcPr>
          <w:p w:rsidR="00C72390" w:rsidRPr="00C72390" w:rsidRDefault="00C72390" w:rsidP="00C72390">
            <w:pPr>
              <w:widowControl w:val="0"/>
              <w:spacing w:after="0" w:line="240" w:lineRule="auto"/>
              <w:outlineLvl w:val="0"/>
              <w:rPr>
                <w:rFonts w:ascii="Times New Roman" w:eastAsia="Times New Roman" w:hAnsi="Times New Roman" w:cs="Times New Roman"/>
                <w:bCs/>
                <w:caps/>
                <w:kern w:val="32"/>
                <w:sz w:val="24"/>
                <w:szCs w:val="24"/>
                <w:lang w:eastAsia="ru-RU"/>
              </w:rPr>
            </w:pPr>
            <w:r w:rsidRPr="00C72390">
              <w:rPr>
                <w:rFonts w:ascii="Times New Roman" w:eastAsia="Times New Roman" w:hAnsi="Times New Roman" w:cs="Times New Roman"/>
                <w:bCs/>
                <w:kern w:val="32"/>
                <w:sz w:val="24"/>
                <w:szCs w:val="24"/>
                <w:lang w:eastAsia="ru-RU"/>
              </w:rPr>
              <w:t>Прочие доходы от оказания платных услуг (работ)</w:t>
            </w:r>
          </w:p>
        </w:tc>
        <w:tc>
          <w:tcPr>
            <w:tcW w:w="2340" w:type="dxa"/>
            <w:tcBorders>
              <w:top w:val="single" w:sz="6" w:space="0" w:color="auto"/>
              <w:left w:val="single" w:sz="6" w:space="0" w:color="auto"/>
              <w:bottom w:val="single" w:sz="6" w:space="0" w:color="auto"/>
              <w:right w:val="single" w:sz="6" w:space="0" w:color="auto"/>
            </w:tcBorders>
          </w:tcPr>
          <w:p w:rsidR="00C72390" w:rsidRPr="00C72390" w:rsidRDefault="00C72390" w:rsidP="00C72390">
            <w:pPr>
              <w:widowControl w:val="0"/>
              <w:numPr>
                <w:ilvl w:val="0"/>
                <w:numId w:val="36"/>
              </w:numPr>
              <w:spacing w:after="0" w:line="240" w:lineRule="auto"/>
              <w:ind w:left="-456" w:firstLine="0"/>
              <w:outlineLvl w:val="7"/>
              <w:rPr>
                <w:rFonts w:ascii="Times New Roman" w:eastAsia="Times New Roman" w:hAnsi="Times New Roman" w:cs="Times New Roman"/>
                <w:i/>
                <w:iCs/>
                <w:sz w:val="24"/>
                <w:szCs w:val="24"/>
                <w:lang w:eastAsia="ru-RU"/>
              </w:rPr>
            </w:pPr>
          </w:p>
        </w:tc>
      </w:tr>
      <w:tr w:rsidR="00C72390" w:rsidRPr="00C72390" w:rsidTr="00FA4BEE">
        <w:tblPrEx>
          <w:tblCellMar>
            <w:top w:w="0" w:type="dxa"/>
            <w:bottom w:w="0" w:type="dxa"/>
          </w:tblCellMar>
        </w:tblPrEx>
        <w:trPr>
          <w:trHeight w:val="218"/>
        </w:trPr>
        <w:tc>
          <w:tcPr>
            <w:tcW w:w="12098" w:type="dxa"/>
            <w:tcBorders>
              <w:top w:val="single" w:sz="6" w:space="0" w:color="auto"/>
              <w:left w:val="single" w:sz="6" w:space="0" w:color="auto"/>
              <w:bottom w:val="single" w:sz="6" w:space="0" w:color="auto"/>
              <w:right w:val="single" w:sz="6" w:space="0" w:color="auto"/>
            </w:tcBorders>
          </w:tcPr>
          <w:p w:rsidR="00C72390" w:rsidRPr="00C72390" w:rsidRDefault="00C72390" w:rsidP="00C72390">
            <w:pPr>
              <w:widowControl w:val="0"/>
              <w:spacing w:after="0" w:line="240" w:lineRule="auto"/>
              <w:outlineLvl w:val="0"/>
              <w:rPr>
                <w:rFonts w:ascii="Times New Roman" w:eastAsia="Times New Roman" w:hAnsi="Times New Roman" w:cs="Times New Roman"/>
                <w:bCs/>
                <w:kern w:val="32"/>
                <w:sz w:val="24"/>
                <w:szCs w:val="24"/>
                <w:lang w:eastAsia="ru-RU"/>
              </w:rPr>
            </w:pPr>
            <w:r w:rsidRPr="00C72390">
              <w:rPr>
                <w:rFonts w:ascii="Times New Roman" w:eastAsia="Times New Roman" w:hAnsi="Times New Roman" w:cs="Times New Roman"/>
                <w:bCs/>
                <w:kern w:val="32"/>
                <w:sz w:val="24"/>
                <w:szCs w:val="24"/>
                <w:lang w:eastAsia="ru-RU"/>
              </w:rPr>
              <w:t xml:space="preserve">Прочие доходы от оказания платных услуг (работ) получателями средств бюджетов сельских поселений </w:t>
            </w:r>
          </w:p>
        </w:tc>
        <w:tc>
          <w:tcPr>
            <w:tcW w:w="2340" w:type="dxa"/>
            <w:tcBorders>
              <w:top w:val="single" w:sz="6" w:space="0" w:color="auto"/>
              <w:left w:val="single" w:sz="6" w:space="0" w:color="auto"/>
              <w:bottom w:val="single" w:sz="6" w:space="0" w:color="auto"/>
              <w:right w:val="single" w:sz="6" w:space="0" w:color="auto"/>
            </w:tcBorders>
          </w:tcPr>
          <w:p w:rsidR="00C72390" w:rsidRPr="00C72390" w:rsidRDefault="00C72390" w:rsidP="00C72390">
            <w:pPr>
              <w:widowControl w:val="0"/>
              <w:numPr>
                <w:ilvl w:val="0"/>
                <w:numId w:val="36"/>
              </w:numPr>
              <w:spacing w:after="0" w:line="240" w:lineRule="auto"/>
              <w:ind w:left="-456" w:firstLine="0"/>
              <w:jc w:val="center"/>
              <w:outlineLvl w:val="7"/>
              <w:rPr>
                <w:rFonts w:ascii="Times New Roman" w:eastAsia="Times New Roman" w:hAnsi="Times New Roman" w:cs="Times New Roman"/>
                <w:iCs/>
                <w:sz w:val="24"/>
                <w:szCs w:val="24"/>
                <w:lang w:eastAsia="ru-RU"/>
              </w:rPr>
            </w:pPr>
            <w:r w:rsidRPr="00C72390">
              <w:rPr>
                <w:rFonts w:ascii="Times New Roman" w:eastAsia="Times New Roman" w:hAnsi="Times New Roman" w:cs="Times New Roman"/>
                <w:iCs/>
                <w:sz w:val="24"/>
                <w:szCs w:val="24"/>
                <w:lang w:eastAsia="ru-RU"/>
              </w:rPr>
              <w:t>100,0</w:t>
            </w:r>
          </w:p>
        </w:tc>
      </w:tr>
      <w:tr w:rsidR="00C72390" w:rsidRPr="00C72390" w:rsidTr="00FA4BEE">
        <w:tblPrEx>
          <w:tblCellMar>
            <w:top w:w="0" w:type="dxa"/>
            <w:bottom w:w="0" w:type="dxa"/>
          </w:tblCellMar>
        </w:tblPrEx>
        <w:tc>
          <w:tcPr>
            <w:tcW w:w="12098" w:type="dxa"/>
            <w:tcBorders>
              <w:top w:val="single" w:sz="6" w:space="0" w:color="auto"/>
              <w:left w:val="single" w:sz="6" w:space="0" w:color="auto"/>
              <w:bottom w:val="single" w:sz="6" w:space="0" w:color="auto"/>
              <w:right w:val="single" w:sz="6" w:space="0" w:color="auto"/>
            </w:tcBorders>
          </w:tcPr>
          <w:p w:rsidR="00C72390" w:rsidRPr="00C72390" w:rsidRDefault="00C72390" w:rsidP="00C72390">
            <w:pPr>
              <w:widowControl w:val="0"/>
              <w:spacing w:after="0" w:line="240" w:lineRule="auto"/>
              <w:outlineLvl w:val="0"/>
              <w:rPr>
                <w:rFonts w:ascii="Times New Roman" w:eastAsia="Times New Roman" w:hAnsi="Times New Roman" w:cs="Times New Roman"/>
                <w:bCs/>
                <w:kern w:val="32"/>
                <w:sz w:val="24"/>
                <w:szCs w:val="24"/>
                <w:lang w:eastAsia="ru-RU"/>
              </w:rPr>
            </w:pPr>
            <w:r w:rsidRPr="00C72390">
              <w:rPr>
                <w:rFonts w:ascii="Times New Roman" w:eastAsia="Times New Roman" w:hAnsi="Times New Roman" w:cs="Times New Roman"/>
                <w:bCs/>
                <w:kern w:val="32"/>
                <w:sz w:val="24"/>
                <w:szCs w:val="24"/>
                <w:lang w:eastAsia="ru-RU"/>
              </w:rPr>
              <w:t>Доходы от компенсации затрат государства</w:t>
            </w:r>
          </w:p>
        </w:tc>
        <w:tc>
          <w:tcPr>
            <w:tcW w:w="2340" w:type="dxa"/>
            <w:tcBorders>
              <w:top w:val="single" w:sz="6" w:space="0" w:color="auto"/>
              <w:left w:val="single" w:sz="6" w:space="0" w:color="auto"/>
              <w:bottom w:val="single" w:sz="6" w:space="0" w:color="auto"/>
              <w:right w:val="single" w:sz="6" w:space="0" w:color="auto"/>
            </w:tcBorders>
          </w:tcPr>
          <w:p w:rsidR="00C72390" w:rsidRPr="00C72390" w:rsidRDefault="00C72390" w:rsidP="00C72390">
            <w:pPr>
              <w:widowControl w:val="0"/>
              <w:numPr>
                <w:ilvl w:val="0"/>
                <w:numId w:val="36"/>
              </w:numPr>
              <w:spacing w:after="0" w:line="240" w:lineRule="auto"/>
              <w:ind w:left="-456" w:firstLine="0"/>
              <w:jc w:val="center"/>
              <w:outlineLvl w:val="7"/>
              <w:rPr>
                <w:rFonts w:ascii="Times New Roman" w:eastAsia="Times New Roman" w:hAnsi="Times New Roman" w:cs="Times New Roman"/>
                <w:i/>
                <w:iCs/>
                <w:sz w:val="24"/>
                <w:szCs w:val="24"/>
                <w:lang w:eastAsia="ru-RU"/>
              </w:rPr>
            </w:pPr>
          </w:p>
        </w:tc>
      </w:tr>
      <w:tr w:rsidR="00C72390" w:rsidRPr="00C72390" w:rsidTr="00FA4BEE">
        <w:tblPrEx>
          <w:tblCellMar>
            <w:top w:w="0" w:type="dxa"/>
            <w:bottom w:w="0" w:type="dxa"/>
          </w:tblCellMar>
        </w:tblPrEx>
        <w:tc>
          <w:tcPr>
            <w:tcW w:w="12098" w:type="dxa"/>
            <w:tcBorders>
              <w:top w:val="single" w:sz="6" w:space="0" w:color="auto"/>
              <w:left w:val="single" w:sz="6" w:space="0" w:color="auto"/>
              <w:bottom w:val="single" w:sz="6" w:space="0" w:color="auto"/>
              <w:right w:val="single" w:sz="6" w:space="0" w:color="auto"/>
            </w:tcBorders>
          </w:tcPr>
          <w:p w:rsidR="00C72390" w:rsidRPr="00C72390" w:rsidRDefault="00C72390" w:rsidP="00C72390">
            <w:pPr>
              <w:widowControl w:val="0"/>
              <w:spacing w:after="0" w:line="240" w:lineRule="auto"/>
              <w:outlineLvl w:val="0"/>
              <w:rPr>
                <w:rFonts w:ascii="Times New Roman" w:eastAsia="Times New Roman" w:hAnsi="Times New Roman" w:cs="Times New Roman"/>
                <w:bCs/>
                <w:kern w:val="32"/>
                <w:sz w:val="24"/>
                <w:szCs w:val="24"/>
                <w:lang w:eastAsia="ru-RU"/>
              </w:rPr>
            </w:pPr>
            <w:r w:rsidRPr="00C72390">
              <w:rPr>
                <w:rFonts w:ascii="Times New Roman" w:eastAsia="Times New Roman" w:hAnsi="Times New Roman" w:cs="Times New Roman"/>
                <w:bCs/>
                <w:kern w:val="32"/>
                <w:sz w:val="24"/>
                <w:szCs w:val="24"/>
                <w:lang w:eastAsia="ru-RU"/>
              </w:rPr>
              <w:t>Прочие доходы от компенсации затрат государства</w:t>
            </w:r>
          </w:p>
        </w:tc>
        <w:tc>
          <w:tcPr>
            <w:tcW w:w="2340" w:type="dxa"/>
            <w:tcBorders>
              <w:top w:val="single" w:sz="6" w:space="0" w:color="auto"/>
              <w:left w:val="single" w:sz="6" w:space="0" w:color="auto"/>
              <w:bottom w:val="single" w:sz="6" w:space="0" w:color="auto"/>
              <w:right w:val="single" w:sz="6" w:space="0" w:color="auto"/>
            </w:tcBorders>
          </w:tcPr>
          <w:p w:rsidR="00C72390" w:rsidRPr="00C72390" w:rsidRDefault="00C72390" w:rsidP="00C72390">
            <w:pPr>
              <w:widowControl w:val="0"/>
              <w:numPr>
                <w:ilvl w:val="0"/>
                <w:numId w:val="36"/>
              </w:numPr>
              <w:spacing w:after="0" w:line="240" w:lineRule="auto"/>
              <w:ind w:left="-456" w:firstLine="0"/>
              <w:jc w:val="center"/>
              <w:outlineLvl w:val="7"/>
              <w:rPr>
                <w:rFonts w:ascii="Times New Roman" w:eastAsia="Times New Roman" w:hAnsi="Times New Roman" w:cs="Times New Roman"/>
                <w:i/>
                <w:iCs/>
                <w:sz w:val="24"/>
                <w:szCs w:val="24"/>
                <w:lang w:eastAsia="ru-RU"/>
              </w:rPr>
            </w:pPr>
          </w:p>
        </w:tc>
      </w:tr>
      <w:tr w:rsidR="00C72390" w:rsidRPr="00C72390" w:rsidTr="00FA4BEE">
        <w:tblPrEx>
          <w:tblCellMar>
            <w:top w:w="0" w:type="dxa"/>
            <w:bottom w:w="0" w:type="dxa"/>
          </w:tblCellMar>
        </w:tblPrEx>
        <w:trPr>
          <w:trHeight w:val="360"/>
        </w:trPr>
        <w:tc>
          <w:tcPr>
            <w:tcW w:w="12098" w:type="dxa"/>
            <w:tcBorders>
              <w:top w:val="single" w:sz="6" w:space="0" w:color="auto"/>
              <w:left w:val="single" w:sz="6" w:space="0" w:color="auto"/>
              <w:bottom w:val="single" w:sz="6" w:space="0" w:color="auto"/>
              <w:right w:val="single" w:sz="6" w:space="0" w:color="auto"/>
            </w:tcBorders>
          </w:tcPr>
          <w:p w:rsidR="00C72390" w:rsidRPr="00C72390" w:rsidRDefault="00C72390" w:rsidP="00C72390">
            <w:pPr>
              <w:widowControl w:val="0"/>
              <w:spacing w:after="0" w:line="240" w:lineRule="auto"/>
              <w:outlineLvl w:val="0"/>
              <w:rPr>
                <w:rFonts w:ascii="Times New Roman" w:eastAsia="Times New Roman" w:hAnsi="Times New Roman" w:cs="Times New Roman"/>
                <w:bCs/>
                <w:kern w:val="32"/>
                <w:sz w:val="24"/>
                <w:szCs w:val="24"/>
                <w:lang w:eastAsia="ru-RU"/>
              </w:rPr>
            </w:pPr>
            <w:r w:rsidRPr="00C72390">
              <w:rPr>
                <w:rFonts w:ascii="Times New Roman" w:eastAsia="Times New Roman" w:hAnsi="Times New Roman" w:cs="Times New Roman"/>
                <w:bCs/>
                <w:kern w:val="32"/>
                <w:sz w:val="24"/>
                <w:szCs w:val="24"/>
                <w:lang w:eastAsia="ru-RU"/>
              </w:rPr>
              <w:t>Прочие доходы от компенсации затрат бюджетов сельских поселений</w:t>
            </w:r>
          </w:p>
        </w:tc>
        <w:tc>
          <w:tcPr>
            <w:tcW w:w="2340" w:type="dxa"/>
            <w:tcBorders>
              <w:top w:val="single" w:sz="6" w:space="0" w:color="auto"/>
              <w:left w:val="single" w:sz="6" w:space="0" w:color="auto"/>
              <w:bottom w:val="single" w:sz="6" w:space="0" w:color="auto"/>
              <w:right w:val="single" w:sz="6" w:space="0" w:color="auto"/>
            </w:tcBorders>
          </w:tcPr>
          <w:p w:rsidR="00C72390" w:rsidRPr="00C72390" w:rsidRDefault="00C72390" w:rsidP="00C72390">
            <w:pPr>
              <w:widowControl w:val="0"/>
              <w:numPr>
                <w:ilvl w:val="0"/>
                <w:numId w:val="36"/>
              </w:numPr>
              <w:spacing w:after="0" w:line="240" w:lineRule="auto"/>
              <w:ind w:left="-456" w:firstLine="0"/>
              <w:jc w:val="center"/>
              <w:outlineLvl w:val="7"/>
              <w:rPr>
                <w:rFonts w:ascii="Times New Roman" w:eastAsia="Times New Roman" w:hAnsi="Times New Roman" w:cs="Times New Roman"/>
                <w:iCs/>
                <w:sz w:val="24"/>
                <w:szCs w:val="24"/>
                <w:lang w:eastAsia="ru-RU"/>
              </w:rPr>
            </w:pPr>
            <w:r w:rsidRPr="00C72390">
              <w:rPr>
                <w:rFonts w:ascii="Times New Roman" w:eastAsia="Times New Roman" w:hAnsi="Times New Roman" w:cs="Times New Roman"/>
                <w:iCs/>
                <w:sz w:val="24"/>
                <w:szCs w:val="24"/>
                <w:lang w:eastAsia="ru-RU"/>
              </w:rPr>
              <w:t>100,0</w:t>
            </w:r>
          </w:p>
        </w:tc>
      </w:tr>
      <w:tr w:rsidR="00C72390" w:rsidRPr="00C72390" w:rsidTr="00FA4BEE">
        <w:tblPrEx>
          <w:tblCellMar>
            <w:top w:w="0" w:type="dxa"/>
            <w:bottom w:w="0" w:type="dxa"/>
          </w:tblCellMar>
        </w:tblPrEx>
        <w:tc>
          <w:tcPr>
            <w:tcW w:w="12098" w:type="dxa"/>
            <w:tcBorders>
              <w:top w:val="single" w:sz="6" w:space="0" w:color="auto"/>
              <w:left w:val="single" w:sz="6" w:space="0" w:color="auto"/>
              <w:bottom w:val="single" w:sz="6" w:space="0" w:color="auto"/>
              <w:right w:val="single" w:sz="6" w:space="0" w:color="auto"/>
            </w:tcBorders>
          </w:tcPr>
          <w:p w:rsidR="00C72390" w:rsidRPr="00C72390" w:rsidRDefault="00C72390" w:rsidP="00C72390">
            <w:pPr>
              <w:widowControl w:val="0"/>
              <w:spacing w:after="0" w:line="240" w:lineRule="auto"/>
              <w:rPr>
                <w:rFonts w:ascii="Times New Roman" w:eastAsia="Times New Roman" w:hAnsi="Times New Roman" w:cs="Times New Roman"/>
                <w:snapToGrid w:val="0"/>
                <w:color w:val="000000"/>
                <w:sz w:val="24"/>
                <w:szCs w:val="24"/>
                <w:lang w:eastAsia="ru-RU"/>
              </w:rPr>
            </w:pPr>
            <w:r w:rsidRPr="00C72390">
              <w:rPr>
                <w:rFonts w:ascii="Times New Roman" w:eastAsia="Times New Roman" w:hAnsi="Times New Roman" w:cs="Times New Roman"/>
                <w:snapToGrid w:val="0"/>
                <w:color w:val="000000"/>
                <w:sz w:val="24"/>
                <w:szCs w:val="24"/>
                <w:lang w:eastAsia="ru-RU"/>
              </w:rPr>
              <w:t>Штрафы, санкции, возмещение ущерба</w:t>
            </w:r>
          </w:p>
        </w:tc>
        <w:tc>
          <w:tcPr>
            <w:tcW w:w="2340" w:type="dxa"/>
            <w:tcBorders>
              <w:top w:val="single" w:sz="6" w:space="0" w:color="auto"/>
              <w:left w:val="single" w:sz="6" w:space="0" w:color="auto"/>
              <w:bottom w:val="single" w:sz="6" w:space="0" w:color="auto"/>
              <w:right w:val="single" w:sz="6" w:space="0" w:color="auto"/>
            </w:tcBorders>
          </w:tcPr>
          <w:p w:rsidR="00C72390" w:rsidRPr="00C72390" w:rsidRDefault="00C72390" w:rsidP="00C72390">
            <w:pPr>
              <w:widowControl w:val="0"/>
              <w:spacing w:after="0" w:line="240" w:lineRule="auto"/>
              <w:jc w:val="center"/>
              <w:rPr>
                <w:rFonts w:ascii="Times New Roman" w:eastAsia="Times New Roman" w:hAnsi="Times New Roman" w:cs="Times New Roman"/>
                <w:snapToGrid w:val="0"/>
                <w:color w:val="000000"/>
                <w:sz w:val="24"/>
                <w:szCs w:val="24"/>
                <w:lang w:val="en-US" w:eastAsia="ru-RU"/>
              </w:rPr>
            </w:pPr>
          </w:p>
        </w:tc>
      </w:tr>
      <w:tr w:rsidR="00C72390" w:rsidRPr="00C72390" w:rsidTr="00FA4BEE">
        <w:tblPrEx>
          <w:tblCellMar>
            <w:top w:w="0" w:type="dxa"/>
            <w:bottom w:w="0" w:type="dxa"/>
          </w:tblCellMar>
        </w:tblPrEx>
        <w:tc>
          <w:tcPr>
            <w:tcW w:w="12098" w:type="dxa"/>
            <w:tcBorders>
              <w:top w:val="single" w:sz="6" w:space="0" w:color="auto"/>
              <w:left w:val="single" w:sz="6" w:space="0" w:color="auto"/>
              <w:bottom w:val="single" w:sz="6" w:space="0" w:color="auto"/>
              <w:right w:val="single" w:sz="6" w:space="0" w:color="auto"/>
            </w:tcBorders>
          </w:tcPr>
          <w:p w:rsidR="00C72390" w:rsidRPr="00C72390" w:rsidRDefault="00C72390" w:rsidP="00C72390">
            <w:pPr>
              <w:widowControl w:val="0"/>
              <w:spacing w:after="0" w:line="240" w:lineRule="auto"/>
              <w:rPr>
                <w:rFonts w:ascii="Times New Roman" w:eastAsia="Times New Roman" w:hAnsi="Times New Roman" w:cs="Times New Roman"/>
                <w:snapToGrid w:val="0"/>
                <w:color w:val="000000"/>
                <w:sz w:val="24"/>
                <w:szCs w:val="24"/>
                <w:lang w:eastAsia="ru-RU"/>
              </w:rPr>
            </w:pPr>
            <w:r w:rsidRPr="00C72390">
              <w:rPr>
                <w:rFonts w:ascii="Times New Roman" w:eastAsia="Times New Roman" w:hAnsi="Times New Roman" w:cs="Times New Roman"/>
                <w:snapToGrid w:val="0"/>
                <w:color w:val="000000"/>
                <w:sz w:val="24"/>
                <w:szCs w:val="24"/>
                <w:lang w:eastAsia="ru-RU"/>
              </w:rPr>
              <w:t>Доходы от возмещения ущерба при возникновении страховых случаев</w:t>
            </w:r>
          </w:p>
        </w:tc>
        <w:tc>
          <w:tcPr>
            <w:tcW w:w="2340" w:type="dxa"/>
            <w:tcBorders>
              <w:top w:val="single" w:sz="6" w:space="0" w:color="auto"/>
              <w:left w:val="single" w:sz="6" w:space="0" w:color="auto"/>
              <w:bottom w:val="single" w:sz="6" w:space="0" w:color="auto"/>
              <w:right w:val="single" w:sz="6" w:space="0" w:color="auto"/>
            </w:tcBorders>
          </w:tcPr>
          <w:p w:rsidR="00C72390" w:rsidRPr="00C72390" w:rsidRDefault="00C72390" w:rsidP="00C72390">
            <w:pPr>
              <w:widowControl w:val="0"/>
              <w:spacing w:after="0" w:line="240" w:lineRule="auto"/>
              <w:jc w:val="center"/>
              <w:rPr>
                <w:rFonts w:ascii="Times New Roman" w:eastAsia="Times New Roman" w:hAnsi="Times New Roman" w:cs="Times New Roman"/>
                <w:snapToGrid w:val="0"/>
                <w:color w:val="000000"/>
                <w:sz w:val="24"/>
                <w:szCs w:val="24"/>
                <w:lang w:eastAsia="ru-RU"/>
              </w:rPr>
            </w:pPr>
          </w:p>
        </w:tc>
      </w:tr>
      <w:tr w:rsidR="00C72390" w:rsidRPr="00C72390" w:rsidTr="00FA4BEE">
        <w:tblPrEx>
          <w:tblCellMar>
            <w:top w:w="0" w:type="dxa"/>
            <w:bottom w:w="0" w:type="dxa"/>
          </w:tblCellMar>
        </w:tblPrEx>
        <w:tc>
          <w:tcPr>
            <w:tcW w:w="12098" w:type="dxa"/>
            <w:tcBorders>
              <w:top w:val="single" w:sz="6" w:space="0" w:color="auto"/>
              <w:left w:val="single" w:sz="6" w:space="0" w:color="auto"/>
              <w:bottom w:val="single" w:sz="6" w:space="0" w:color="auto"/>
              <w:right w:val="single" w:sz="6" w:space="0" w:color="auto"/>
            </w:tcBorders>
          </w:tcPr>
          <w:p w:rsidR="00C72390" w:rsidRPr="00C72390" w:rsidRDefault="00C72390" w:rsidP="00C72390">
            <w:pPr>
              <w:widowControl w:val="0"/>
              <w:spacing w:after="0" w:line="240" w:lineRule="auto"/>
              <w:rPr>
                <w:rFonts w:ascii="Times New Roman" w:eastAsia="Times New Roman" w:hAnsi="Times New Roman" w:cs="Times New Roman"/>
                <w:snapToGrid w:val="0"/>
                <w:color w:val="000000"/>
                <w:sz w:val="24"/>
                <w:szCs w:val="24"/>
                <w:lang w:eastAsia="ru-RU"/>
              </w:rPr>
            </w:pPr>
            <w:r w:rsidRPr="00C72390">
              <w:rPr>
                <w:rFonts w:ascii="Times New Roman" w:eastAsia="Times New Roman" w:hAnsi="Times New Roman" w:cs="Times New Roman"/>
                <w:snapToGrid w:val="0"/>
                <w:color w:val="000000"/>
                <w:sz w:val="24"/>
                <w:szCs w:val="24"/>
                <w:lang w:eastAsia="ru-RU"/>
              </w:rPr>
              <w:t>Доходы от возмещения ущерба при возникновении страховых случаев</w:t>
            </w:r>
            <w:r w:rsidRPr="00C72390">
              <w:rPr>
                <w:rFonts w:ascii="Times New Roman" w:eastAsia="Times New Roman" w:hAnsi="Times New Roman" w:cs="Times New Roman"/>
                <w:color w:val="000000"/>
                <w:sz w:val="24"/>
                <w:szCs w:val="24"/>
                <w:lang w:eastAsia="ru-RU"/>
              </w:rPr>
              <w:t xml:space="preserve"> по обязательному страхованию гражданской ответственности</w:t>
            </w:r>
            <w:r w:rsidRPr="00C72390">
              <w:rPr>
                <w:rFonts w:ascii="Times New Roman" w:eastAsia="Times New Roman" w:hAnsi="Times New Roman" w:cs="Times New Roman"/>
                <w:snapToGrid w:val="0"/>
                <w:color w:val="000000"/>
                <w:sz w:val="24"/>
                <w:szCs w:val="24"/>
                <w:lang w:eastAsia="ru-RU"/>
              </w:rPr>
              <w:t>, когда выгодоприобретателями  выступают получатели средств бюджетов сельских поселений</w:t>
            </w:r>
          </w:p>
        </w:tc>
        <w:tc>
          <w:tcPr>
            <w:tcW w:w="2340" w:type="dxa"/>
            <w:tcBorders>
              <w:top w:val="single" w:sz="6" w:space="0" w:color="auto"/>
              <w:left w:val="single" w:sz="6" w:space="0" w:color="auto"/>
              <w:bottom w:val="single" w:sz="6" w:space="0" w:color="auto"/>
              <w:right w:val="single" w:sz="6" w:space="0" w:color="auto"/>
            </w:tcBorders>
          </w:tcPr>
          <w:p w:rsidR="00C72390" w:rsidRPr="00C72390" w:rsidRDefault="00C72390" w:rsidP="00C72390">
            <w:pPr>
              <w:widowControl w:val="0"/>
              <w:spacing w:after="0" w:line="240" w:lineRule="auto"/>
              <w:jc w:val="center"/>
              <w:rPr>
                <w:rFonts w:ascii="Times New Roman" w:eastAsia="Times New Roman" w:hAnsi="Times New Roman" w:cs="Times New Roman"/>
                <w:snapToGrid w:val="0"/>
                <w:color w:val="000000"/>
                <w:sz w:val="24"/>
                <w:szCs w:val="24"/>
                <w:lang w:eastAsia="ru-RU"/>
              </w:rPr>
            </w:pPr>
            <w:r w:rsidRPr="00C72390">
              <w:rPr>
                <w:rFonts w:ascii="Times New Roman" w:eastAsia="Times New Roman" w:hAnsi="Times New Roman" w:cs="Times New Roman"/>
                <w:snapToGrid w:val="0"/>
                <w:color w:val="000000"/>
                <w:sz w:val="24"/>
                <w:szCs w:val="24"/>
                <w:lang w:eastAsia="ru-RU"/>
              </w:rPr>
              <w:t>100,0</w:t>
            </w:r>
          </w:p>
        </w:tc>
      </w:tr>
      <w:tr w:rsidR="00C72390" w:rsidRPr="00C72390" w:rsidTr="00FA4BEE">
        <w:tblPrEx>
          <w:tblCellMar>
            <w:top w:w="0" w:type="dxa"/>
            <w:bottom w:w="0" w:type="dxa"/>
          </w:tblCellMar>
        </w:tblPrEx>
        <w:tc>
          <w:tcPr>
            <w:tcW w:w="12098" w:type="dxa"/>
            <w:tcBorders>
              <w:top w:val="single" w:sz="6" w:space="0" w:color="auto"/>
              <w:left w:val="single" w:sz="6" w:space="0" w:color="auto"/>
              <w:bottom w:val="single" w:sz="6" w:space="0" w:color="auto"/>
              <w:right w:val="single" w:sz="6" w:space="0" w:color="auto"/>
            </w:tcBorders>
          </w:tcPr>
          <w:p w:rsidR="00C72390" w:rsidRPr="00C72390" w:rsidRDefault="00C72390" w:rsidP="00C72390">
            <w:pPr>
              <w:widowControl w:val="0"/>
              <w:spacing w:after="0" w:line="240" w:lineRule="auto"/>
              <w:rPr>
                <w:rFonts w:ascii="Times New Roman" w:eastAsia="Times New Roman" w:hAnsi="Times New Roman" w:cs="Times New Roman"/>
                <w:snapToGrid w:val="0"/>
                <w:color w:val="000000"/>
                <w:sz w:val="24"/>
                <w:szCs w:val="24"/>
                <w:lang w:eastAsia="ru-RU"/>
              </w:rPr>
            </w:pPr>
            <w:r w:rsidRPr="00C72390">
              <w:rPr>
                <w:rFonts w:ascii="Times New Roman" w:eastAsia="Times New Roman" w:hAnsi="Times New Roman" w:cs="Times New Roman"/>
                <w:snapToGrid w:val="0"/>
                <w:sz w:val="24"/>
                <w:szCs w:val="24"/>
                <w:lang w:eastAsia="ru-RU"/>
              </w:rPr>
              <w:t>Прочие поступления от денежных взысканий (штрафов) и иных сумм в возмещение ущерба, зачисляемые в бюджеты сельских поселений</w:t>
            </w:r>
          </w:p>
        </w:tc>
        <w:tc>
          <w:tcPr>
            <w:tcW w:w="2340" w:type="dxa"/>
            <w:tcBorders>
              <w:top w:val="single" w:sz="6" w:space="0" w:color="auto"/>
              <w:left w:val="single" w:sz="6" w:space="0" w:color="auto"/>
              <w:bottom w:val="single" w:sz="6" w:space="0" w:color="auto"/>
              <w:right w:val="single" w:sz="6" w:space="0" w:color="auto"/>
            </w:tcBorders>
          </w:tcPr>
          <w:p w:rsidR="00C72390" w:rsidRPr="00C72390" w:rsidRDefault="00C72390" w:rsidP="00C72390">
            <w:pPr>
              <w:widowControl w:val="0"/>
              <w:spacing w:after="0" w:line="240" w:lineRule="auto"/>
              <w:jc w:val="center"/>
              <w:rPr>
                <w:rFonts w:ascii="Times New Roman" w:eastAsia="Times New Roman" w:hAnsi="Times New Roman" w:cs="Times New Roman"/>
                <w:snapToGrid w:val="0"/>
                <w:color w:val="000000"/>
                <w:sz w:val="24"/>
                <w:szCs w:val="24"/>
                <w:lang w:eastAsia="ru-RU"/>
              </w:rPr>
            </w:pPr>
            <w:r w:rsidRPr="00C72390">
              <w:rPr>
                <w:rFonts w:ascii="Times New Roman" w:eastAsia="Times New Roman" w:hAnsi="Times New Roman" w:cs="Times New Roman"/>
                <w:snapToGrid w:val="0"/>
                <w:color w:val="000000"/>
                <w:sz w:val="24"/>
                <w:szCs w:val="24"/>
                <w:lang w:eastAsia="ru-RU"/>
              </w:rPr>
              <w:t>100,0</w:t>
            </w:r>
          </w:p>
        </w:tc>
      </w:tr>
      <w:tr w:rsidR="00C72390" w:rsidRPr="00C72390" w:rsidTr="00FA4BEE">
        <w:tblPrEx>
          <w:tblCellMar>
            <w:top w:w="0" w:type="dxa"/>
            <w:bottom w:w="0" w:type="dxa"/>
          </w:tblCellMar>
        </w:tblPrEx>
        <w:tc>
          <w:tcPr>
            <w:tcW w:w="12098" w:type="dxa"/>
            <w:tcBorders>
              <w:top w:val="single" w:sz="6" w:space="0" w:color="auto"/>
              <w:left w:val="single" w:sz="6" w:space="0" w:color="auto"/>
              <w:bottom w:val="single" w:sz="6" w:space="0" w:color="auto"/>
              <w:right w:val="single" w:sz="6" w:space="0" w:color="auto"/>
            </w:tcBorders>
          </w:tcPr>
          <w:p w:rsidR="00C72390" w:rsidRPr="00C72390" w:rsidRDefault="00C72390" w:rsidP="00C72390">
            <w:pPr>
              <w:widowControl w:val="0"/>
              <w:spacing w:after="0" w:line="240" w:lineRule="auto"/>
              <w:rPr>
                <w:rFonts w:ascii="Times New Roman" w:eastAsia="Times New Roman" w:hAnsi="Times New Roman" w:cs="Times New Roman"/>
                <w:snapToGrid w:val="0"/>
                <w:color w:val="000000"/>
                <w:sz w:val="24"/>
                <w:szCs w:val="24"/>
                <w:lang w:eastAsia="ru-RU"/>
              </w:rPr>
            </w:pPr>
            <w:r w:rsidRPr="00C72390">
              <w:rPr>
                <w:rFonts w:ascii="Times New Roman" w:eastAsia="Times New Roman" w:hAnsi="Times New Roman" w:cs="Times New Roman"/>
                <w:snapToGrid w:val="0"/>
                <w:color w:val="000000"/>
                <w:sz w:val="24"/>
                <w:szCs w:val="24"/>
                <w:lang w:eastAsia="ru-RU"/>
              </w:rPr>
              <w:t>Прочие неналоговые доходы</w:t>
            </w:r>
          </w:p>
        </w:tc>
        <w:tc>
          <w:tcPr>
            <w:tcW w:w="2340" w:type="dxa"/>
            <w:tcBorders>
              <w:top w:val="single" w:sz="6" w:space="0" w:color="auto"/>
              <w:left w:val="single" w:sz="6" w:space="0" w:color="auto"/>
              <w:bottom w:val="single" w:sz="6" w:space="0" w:color="auto"/>
              <w:right w:val="single" w:sz="6" w:space="0" w:color="auto"/>
            </w:tcBorders>
          </w:tcPr>
          <w:p w:rsidR="00C72390" w:rsidRPr="00C72390" w:rsidRDefault="00C72390" w:rsidP="00C72390">
            <w:pPr>
              <w:widowControl w:val="0"/>
              <w:spacing w:after="0" w:line="240" w:lineRule="auto"/>
              <w:jc w:val="center"/>
              <w:rPr>
                <w:rFonts w:ascii="Times New Roman" w:eastAsia="Times New Roman" w:hAnsi="Times New Roman" w:cs="Times New Roman"/>
                <w:snapToGrid w:val="0"/>
                <w:color w:val="000000"/>
                <w:sz w:val="24"/>
                <w:szCs w:val="24"/>
                <w:lang w:val="en-US" w:eastAsia="ru-RU"/>
              </w:rPr>
            </w:pPr>
          </w:p>
        </w:tc>
      </w:tr>
      <w:tr w:rsidR="00C72390" w:rsidRPr="00C72390" w:rsidTr="00FA4BEE">
        <w:tblPrEx>
          <w:tblCellMar>
            <w:top w:w="0" w:type="dxa"/>
            <w:bottom w:w="0" w:type="dxa"/>
          </w:tblCellMar>
        </w:tblPrEx>
        <w:tc>
          <w:tcPr>
            <w:tcW w:w="12098" w:type="dxa"/>
            <w:tcBorders>
              <w:top w:val="single" w:sz="6" w:space="0" w:color="auto"/>
              <w:left w:val="single" w:sz="6" w:space="0" w:color="auto"/>
              <w:bottom w:val="single" w:sz="6" w:space="0" w:color="auto"/>
              <w:right w:val="single" w:sz="6" w:space="0" w:color="auto"/>
            </w:tcBorders>
          </w:tcPr>
          <w:p w:rsidR="00C72390" w:rsidRPr="00C72390" w:rsidRDefault="00C72390" w:rsidP="00C72390">
            <w:pPr>
              <w:widowControl w:val="0"/>
              <w:spacing w:after="0" w:line="240" w:lineRule="auto"/>
              <w:rPr>
                <w:rFonts w:ascii="Times New Roman" w:eastAsia="Times New Roman" w:hAnsi="Times New Roman" w:cs="Times New Roman"/>
                <w:snapToGrid w:val="0"/>
                <w:color w:val="000000"/>
                <w:sz w:val="24"/>
                <w:szCs w:val="24"/>
                <w:lang w:eastAsia="ru-RU"/>
              </w:rPr>
            </w:pPr>
            <w:r w:rsidRPr="00C72390">
              <w:rPr>
                <w:rFonts w:ascii="Times New Roman" w:eastAsia="Times New Roman" w:hAnsi="Times New Roman" w:cs="Times New Roman"/>
                <w:snapToGrid w:val="0"/>
                <w:color w:val="000000"/>
                <w:sz w:val="24"/>
                <w:szCs w:val="24"/>
                <w:lang w:eastAsia="ru-RU"/>
              </w:rPr>
              <w:t>Невыясненные поступления, зачисляемые в бюджеты сельских поселений</w:t>
            </w:r>
          </w:p>
        </w:tc>
        <w:tc>
          <w:tcPr>
            <w:tcW w:w="2340" w:type="dxa"/>
            <w:tcBorders>
              <w:top w:val="single" w:sz="6" w:space="0" w:color="auto"/>
              <w:left w:val="single" w:sz="6" w:space="0" w:color="auto"/>
              <w:bottom w:val="single" w:sz="6" w:space="0" w:color="auto"/>
              <w:right w:val="single" w:sz="6" w:space="0" w:color="auto"/>
            </w:tcBorders>
          </w:tcPr>
          <w:p w:rsidR="00C72390" w:rsidRPr="00C72390" w:rsidRDefault="00C72390" w:rsidP="00C72390">
            <w:pPr>
              <w:widowControl w:val="0"/>
              <w:spacing w:after="0" w:line="240" w:lineRule="auto"/>
              <w:jc w:val="center"/>
              <w:rPr>
                <w:rFonts w:ascii="Times New Roman" w:eastAsia="Times New Roman" w:hAnsi="Times New Roman" w:cs="Times New Roman"/>
                <w:snapToGrid w:val="0"/>
                <w:color w:val="000000"/>
                <w:sz w:val="24"/>
                <w:szCs w:val="24"/>
                <w:lang w:val="en-US" w:eastAsia="ru-RU"/>
              </w:rPr>
            </w:pPr>
            <w:r w:rsidRPr="00C72390">
              <w:rPr>
                <w:rFonts w:ascii="Times New Roman" w:eastAsia="Times New Roman" w:hAnsi="Times New Roman" w:cs="Times New Roman"/>
                <w:snapToGrid w:val="0"/>
                <w:color w:val="000000"/>
                <w:sz w:val="24"/>
                <w:szCs w:val="24"/>
                <w:lang w:eastAsia="ru-RU"/>
              </w:rPr>
              <w:t>100,</w:t>
            </w:r>
            <w:r w:rsidRPr="00C72390">
              <w:rPr>
                <w:rFonts w:ascii="Times New Roman" w:eastAsia="Times New Roman" w:hAnsi="Times New Roman" w:cs="Times New Roman"/>
                <w:snapToGrid w:val="0"/>
                <w:color w:val="000000"/>
                <w:sz w:val="24"/>
                <w:szCs w:val="24"/>
                <w:lang w:val="en-US" w:eastAsia="ru-RU"/>
              </w:rPr>
              <w:t>0</w:t>
            </w:r>
          </w:p>
        </w:tc>
      </w:tr>
      <w:tr w:rsidR="00C72390" w:rsidRPr="00C72390" w:rsidTr="00FA4BEE">
        <w:tblPrEx>
          <w:tblCellMar>
            <w:top w:w="0" w:type="dxa"/>
            <w:bottom w:w="0" w:type="dxa"/>
          </w:tblCellMar>
        </w:tblPrEx>
        <w:tc>
          <w:tcPr>
            <w:tcW w:w="12098" w:type="dxa"/>
            <w:tcBorders>
              <w:top w:val="single" w:sz="6" w:space="0" w:color="auto"/>
              <w:left w:val="single" w:sz="6" w:space="0" w:color="auto"/>
              <w:bottom w:val="single" w:sz="6" w:space="0" w:color="auto"/>
              <w:right w:val="single" w:sz="6" w:space="0" w:color="auto"/>
            </w:tcBorders>
          </w:tcPr>
          <w:p w:rsidR="00C72390" w:rsidRPr="00C72390" w:rsidRDefault="00C72390" w:rsidP="00C72390">
            <w:pPr>
              <w:widowControl w:val="0"/>
              <w:spacing w:after="0" w:line="240" w:lineRule="auto"/>
              <w:rPr>
                <w:rFonts w:ascii="Times New Roman" w:eastAsia="Times New Roman" w:hAnsi="Times New Roman" w:cs="Times New Roman"/>
                <w:snapToGrid w:val="0"/>
                <w:color w:val="000000"/>
                <w:sz w:val="24"/>
                <w:szCs w:val="24"/>
                <w:lang w:eastAsia="ru-RU"/>
              </w:rPr>
            </w:pPr>
            <w:r w:rsidRPr="00C72390">
              <w:rPr>
                <w:rFonts w:ascii="Times New Roman" w:eastAsia="Times New Roman" w:hAnsi="Times New Roman" w:cs="Times New Roman"/>
                <w:snapToGrid w:val="0"/>
                <w:color w:val="000000"/>
                <w:sz w:val="24"/>
                <w:szCs w:val="24"/>
                <w:lang w:eastAsia="ru-RU"/>
              </w:rPr>
              <w:t>Прочие неналоговые доходы бюджетов сельских поселений</w:t>
            </w:r>
          </w:p>
        </w:tc>
        <w:tc>
          <w:tcPr>
            <w:tcW w:w="2340" w:type="dxa"/>
            <w:tcBorders>
              <w:top w:val="single" w:sz="6" w:space="0" w:color="auto"/>
              <w:left w:val="single" w:sz="6" w:space="0" w:color="auto"/>
              <w:bottom w:val="single" w:sz="6" w:space="0" w:color="auto"/>
              <w:right w:val="single" w:sz="6" w:space="0" w:color="auto"/>
            </w:tcBorders>
          </w:tcPr>
          <w:p w:rsidR="00C72390" w:rsidRPr="00C72390" w:rsidRDefault="00C72390" w:rsidP="00C72390">
            <w:pPr>
              <w:widowControl w:val="0"/>
              <w:spacing w:after="0" w:line="240" w:lineRule="auto"/>
              <w:jc w:val="center"/>
              <w:rPr>
                <w:rFonts w:ascii="Times New Roman" w:eastAsia="Times New Roman" w:hAnsi="Times New Roman" w:cs="Times New Roman"/>
                <w:snapToGrid w:val="0"/>
                <w:color w:val="000000"/>
                <w:sz w:val="24"/>
                <w:szCs w:val="24"/>
                <w:lang w:val="en-US" w:eastAsia="ru-RU"/>
              </w:rPr>
            </w:pPr>
            <w:r w:rsidRPr="00C72390">
              <w:rPr>
                <w:rFonts w:ascii="Times New Roman" w:eastAsia="Times New Roman" w:hAnsi="Times New Roman" w:cs="Times New Roman"/>
                <w:snapToGrid w:val="0"/>
                <w:color w:val="000000"/>
                <w:sz w:val="24"/>
                <w:szCs w:val="24"/>
                <w:lang w:eastAsia="ru-RU"/>
              </w:rPr>
              <w:t>100,</w:t>
            </w:r>
            <w:r w:rsidRPr="00C72390">
              <w:rPr>
                <w:rFonts w:ascii="Times New Roman" w:eastAsia="Times New Roman" w:hAnsi="Times New Roman" w:cs="Times New Roman"/>
                <w:snapToGrid w:val="0"/>
                <w:color w:val="000000"/>
                <w:sz w:val="24"/>
                <w:szCs w:val="24"/>
                <w:lang w:val="en-US" w:eastAsia="ru-RU"/>
              </w:rPr>
              <w:t>0</w:t>
            </w:r>
          </w:p>
        </w:tc>
      </w:tr>
    </w:tbl>
    <w:p w:rsidR="00C72390" w:rsidRPr="00C72390" w:rsidRDefault="00C72390" w:rsidP="00C72390">
      <w:pPr>
        <w:spacing w:after="0" w:line="240" w:lineRule="auto"/>
        <w:ind w:left="567" w:hanging="567"/>
        <w:jc w:val="both"/>
        <w:rPr>
          <w:rFonts w:ascii="Times New Roman" w:eastAsia="Times New Roman" w:hAnsi="Times New Roman" w:cs="Times New Roman"/>
          <w:sz w:val="24"/>
          <w:szCs w:val="24"/>
          <w:lang w:eastAsia="ru-RU"/>
        </w:rPr>
      </w:pPr>
    </w:p>
    <w:tbl>
      <w:tblPr>
        <w:tblW w:w="14220" w:type="dxa"/>
        <w:tblInd w:w="108" w:type="dxa"/>
        <w:tblLayout w:type="fixed"/>
        <w:tblLook w:val="0000" w:firstRow="0" w:lastRow="0" w:firstColumn="0" w:lastColumn="0" w:noHBand="0" w:noVBand="0"/>
      </w:tblPr>
      <w:tblGrid>
        <w:gridCol w:w="8789"/>
        <w:gridCol w:w="5431"/>
      </w:tblGrid>
      <w:tr w:rsidR="00C72390" w:rsidRPr="00C72390" w:rsidTr="00FA4BEE">
        <w:tblPrEx>
          <w:tblCellMar>
            <w:top w:w="0" w:type="dxa"/>
            <w:bottom w:w="0" w:type="dxa"/>
          </w:tblCellMar>
        </w:tblPrEx>
        <w:tc>
          <w:tcPr>
            <w:tcW w:w="8789" w:type="dxa"/>
          </w:tcPr>
          <w:p w:rsidR="00C72390" w:rsidRPr="00C72390" w:rsidRDefault="00C72390" w:rsidP="00C72390">
            <w:pPr>
              <w:keepNext/>
              <w:keepLines/>
              <w:spacing w:after="0" w:line="240" w:lineRule="auto"/>
              <w:rPr>
                <w:rFonts w:ascii="Times New Roman" w:eastAsia="Times New Roman" w:hAnsi="Times New Roman" w:cs="Times New Roman"/>
                <w:lang w:eastAsia="ru-RU"/>
              </w:rPr>
            </w:pPr>
          </w:p>
        </w:tc>
        <w:tc>
          <w:tcPr>
            <w:tcW w:w="5431" w:type="dxa"/>
          </w:tcPr>
          <w:p w:rsidR="00C72390" w:rsidRPr="00C72390" w:rsidRDefault="00C72390" w:rsidP="00C72390">
            <w:pPr>
              <w:keepNext/>
              <w:keepLines/>
              <w:spacing w:after="0" w:line="240" w:lineRule="auto"/>
              <w:rPr>
                <w:rFonts w:ascii="Times New Roman" w:eastAsia="Times New Roman" w:hAnsi="Times New Roman" w:cs="Times New Roman"/>
                <w:lang w:eastAsia="ru-RU"/>
              </w:rPr>
            </w:pPr>
            <w:r w:rsidRPr="00C72390">
              <w:rPr>
                <w:rFonts w:ascii="Times New Roman" w:eastAsia="Times New Roman" w:hAnsi="Times New Roman" w:cs="Times New Roman"/>
                <w:snapToGrid w:val="0"/>
                <w:color w:val="000000"/>
                <w:lang w:eastAsia="ru-RU"/>
              </w:rPr>
              <w:t>Приложение 4</w:t>
            </w:r>
          </w:p>
        </w:tc>
      </w:tr>
      <w:tr w:rsidR="00C72390" w:rsidRPr="00C72390" w:rsidTr="00FA4BEE">
        <w:tblPrEx>
          <w:tblCellMar>
            <w:top w:w="0" w:type="dxa"/>
            <w:bottom w:w="0" w:type="dxa"/>
          </w:tblCellMar>
        </w:tblPrEx>
        <w:tc>
          <w:tcPr>
            <w:tcW w:w="8789" w:type="dxa"/>
          </w:tcPr>
          <w:p w:rsidR="00C72390" w:rsidRPr="00C72390" w:rsidRDefault="00C72390" w:rsidP="00C72390">
            <w:pPr>
              <w:keepNext/>
              <w:keepLines/>
              <w:spacing w:after="0" w:line="240" w:lineRule="auto"/>
              <w:rPr>
                <w:rFonts w:ascii="Times New Roman" w:eastAsia="Times New Roman" w:hAnsi="Times New Roman" w:cs="Times New Roman"/>
                <w:lang w:eastAsia="ru-RU"/>
              </w:rPr>
            </w:pPr>
          </w:p>
        </w:tc>
        <w:tc>
          <w:tcPr>
            <w:tcW w:w="5431" w:type="dxa"/>
          </w:tcPr>
          <w:p w:rsidR="00C72390" w:rsidRPr="00C72390" w:rsidRDefault="00C72390" w:rsidP="00C72390">
            <w:pPr>
              <w:widowControl w:val="0"/>
              <w:spacing w:after="0" w:line="240" w:lineRule="auto"/>
              <w:jc w:val="both"/>
              <w:rPr>
                <w:rFonts w:ascii="Times New Roman" w:eastAsia="Times New Roman" w:hAnsi="Times New Roman" w:cs="Times New Roman"/>
                <w:snapToGrid w:val="0"/>
                <w:color w:val="000000"/>
                <w:sz w:val="24"/>
                <w:szCs w:val="24"/>
                <w:lang w:eastAsia="ru-RU"/>
              </w:rPr>
            </w:pPr>
            <w:r w:rsidRPr="00C72390">
              <w:rPr>
                <w:rFonts w:ascii="Times New Roman" w:eastAsia="Times New Roman" w:hAnsi="Times New Roman" w:cs="Times New Roman"/>
                <w:snapToGrid w:val="0"/>
                <w:color w:val="000000"/>
                <w:sz w:val="24"/>
                <w:szCs w:val="24"/>
                <w:lang w:eastAsia="ru-RU"/>
              </w:rPr>
              <w:t xml:space="preserve">к решению Собрания депутатов  </w:t>
            </w:r>
          </w:p>
          <w:p w:rsidR="00C72390" w:rsidRPr="00C72390" w:rsidRDefault="00C72390" w:rsidP="00C72390">
            <w:pPr>
              <w:widowControl w:val="0"/>
              <w:spacing w:after="0" w:line="240" w:lineRule="auto"/>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snapToGrid w:val="0"/>
                <w:color w:val="000000"/>
                <w:sz w:val="24"/>
                <w:szCs w:val="24"/>
                <w:lang w:eastAsia="ru-RU"/>
              </w:rPr>
              <w:t xml:space="preserve">Кринично-Лугского </w:t>
            </w:r>
            <w:r w:rsidRPr="00C72390">
              <w:rPr>
                <w:rFonts w:ascii="Times New Roman" w:eastAsia="Times New Roman" w:hAnsi="Times New Roman" w:cs="Times New Roman"/>
                <w:sz w:val="24"/>
                <w:szCs w:val="24"/>
                <w:lang w:eastAsia="ru-RU"/>
              </w:rPr>
              <w:t>сельского поселения</w:t>
            </w:r>
            <w:r w:rsidRPr="00C72390">
              <w:rPr>
                <w:rFonts w:ascii="Times New Roman" w:eastAsia="Times New Roman" w:hAnsi="Times New Roman" w:cs="Times New Roman"/>
                <w:b/>
                <w:sz w:val="24"/>
                <w:szCs w:val="24"/>
                <w:lang w:eastAsia="ru-RU"/>
              </w:rPr>
              <w:t xml:space="preserve"> </w:t>
            </w:r>
          </w:p>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rPr>
                <w:rFonts w:ascii="Times New Roman" w:eastAsia="Times New Roman" w:hAnsi="Times New Roman" w:cs="Times New Roman"/>
                <w:snapToGrid w:val="0"/>
                <w:color w:val="000000"/>
                <w:lang w:eastAsia="ru-RU"/>
              </w:rPr>
            </w:pPr>
            <w:r w:rsidRPr="00C72390">
              <w:rPr>
                <w:rFonts w:ascii="Times New Roman" w:eastAsia="Times New Roman" w:hAnsi="Times New Roman" w:cs="Times New Roman"/>
                <w:snapToGrid w:val="0"/>
                <w:color w:val="000000"/>
                <w:sz w:val="24"/>
                <w:szCs w:val="24"/>
                <w:lang w:eastAsia="ru-RU"/>
              </w:rPr>
              <w:t>от 11.11.2019 № 182</w:t>
            </w:r>
          </w:p>
        </w:tc>
      </w:tr>
    </w:tbl>
    <w:p w:rsidR="00C72390" w:rsidRPr="00C72390" w:rsidRDefault="00C72390" w:rsidP="00C72390">
      <w:pPr>
        <w:spacing w:after="0" w:line="240" w:lineRule="auto"/>
        <w:jc w:val="center"/>
        <w:rPr>
          <w:rFonts w:ascii="Times New Roman" w:eastAsia="Times New Roman" w:hAnsi="Times New Roman" w:cs="Times New Roman"/>
          <w:sz w:val="28"/>
          <w:szCs w:val="28"/>
          <w:lang w:eastAsia="ru-RU"/>
        </w:rPr>
      </w:pPr>
    </w:p>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roofErr w:type="gramStart"/>
      <w:r w:rsidRPr="00C72390">
        <w:rPr>
          <w:rFonts w:ascii="Times New Roman" w:eastAsia="Times New Roman" w:hAnsi="Times New Roman" w:cs="Times New Roman"/>
          <w:sz w:val="24"/>
          <w:szCs w:val="24"/>
          <w:lang w:eastAsia="ru-RU"/>
        </w:rPr>
        <w:t>П</w:t>
      </w:r>
      <w:proofErr w:type="gramEnd"/>
      <w:r w:rsidRPr="00C72390">
        <w:rPr>
          <w:rFonts w:ascii="Times New Roman" w:eastAsia="Times New Roman" w:hAnsi="Times New Roman" w:cs="Times New Roman"/>
          <w:sz w:val="24"/>
          <w:szCs w:val="24"/>
          <w:lang w:eastAsia="ru-RU"/>
        </w:rPr>
        <w:fldChar w:fldCharType="begin"/>
      </w:r>
      <w:r w:rsidRPr="00C72390">
        <w:rPr>
          <w:rFonts w:ascii="Times New Roman" w:eastAsia="Times New Roman" w:hAnsi="Times New Roman" w:cs="Times New Roman"/>
          <w:sz w:val="24"/>
          <w:szCs w:val="24"/>
          <w:lang w:eastAsia="ru-RU"/>
        </w:rPr>
        <w:instrText>HYPERLINK consultantplus://offline/main?base=RLAW186;n=35957;fld=134;dst=100594</w:instrText>
      </w:r>
      <w:r w:rsidRPr="00C72390">
        <w:rPr>
          <w:rFonts w:ascii="Times New Roman" w:eastAsia="Times New Roman" w:hAnsi="Times New Roman" w:cs="Times New Roman"/>
          <w:sz w:val="24"/>
          <w:szCs w:val="24"/>
          <w:lang w:eastAsia="ru-RU"/>
        </w:rPr>
      </w:r>
      <w:r w:rsidRPr="00C72390">
        <w:rPr>
          <w:rFonts w:ascii="Times New Roman" w:eastAsia="Times New Roman" w:hAnsi="Times New Roman" w:cs="Times New Roman"/>
          <w:sz w:val="24"/>
          <w:szCs w:val="24"/>
          <w:lang w:eastAsia="ru-RU"/>
        </w:rPr>
        <w:fldChar w:fldCharType="separate"/>
      </w:r>
      <w:r w:rsidRPr="00C72390">
        <w:rPr>
          <w:rFonts w:ascii="Times New Roman" w:eastAsia="Times New Roman" w:hAnsi="Times New Roman" w:cs="Times New Roman"/>
          <w:color w:val="0000FF"/>
          <w:sz w:val="24"/>
          <w:szCs w:val="24"/>
          <w:u w:val="single"/>
          <w:lang w:eastAsia="ru-RU"/>
        </w:rPr>
        <w:t>еречень</w:t>
      </w:r>
      <w:r w:rsidRPr="00C72390">
        <w:rPr>
          <w:rFonts w:ascii="Times New Roman" w:eastAsia="Times New Roman" w:hAnsi="Times New Roman" w:cs="Times New Roman"/>
          <w:sz w:val="24"/>
          <w:szCs w:val="24"/>
          <w:lang w:eastAsia="ru-RU"/>
        </w:rPr>
        <w:fldChar w:fldCharType="end"/>
      </w:r>
      <w:r w:rsidRPr="00C72390">
        <w:rPr>
          <w:rFonts w:ascii="Times New Roman" w:eastAsia="Times New Roman" w:hAnsi="Times New Roman" w:cs="Times New Roman"/>
          <w:sz w:val="24"/>
          <w:szCs w:val="24"/>
          <w:lang w:eastAsia="ru-RU"/>
        </w:rPr>
        <w:t xml:space="preserve"> главных администраторов доходов бюджета Кринично-Лугского сельского поселения Куйбышевского района – органов местного самоуправления Кринично-Лугского сельского поселения</w:t>
      </w:r>
    </w:p>
    <w:p w:rsidR="00C72390" w:rsidRPr="00C72390" w:rsidRDefault="00C72390" w:rsidP="00C72390">
      <w:pPr>
        <w:spacing w:after="0" w:line="240" w:lineRule="auto"/>
        <w:jc w:val="center"/>
        <w:rPr>
          <w:rFonts w:ascii="Times New Roman" w:eastAsia="Times New Roman" w:hAnsi="Times New Roman" w:cs="Times New Roman"/>
          <w:lang w:eastAsia="ru-RU"/>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977"/>
        <w:gridCol w:w="9213"/>
      </w:tblGrid>
      <w:tr w:rsidR="00C72390" w:rsidRPr="00C72390" w:rsidTr="00FA4BEE">
        <w:trPr>
          <w:trHeight w:val="279"/>
        </w:trPr>
        <w:tc>
          <w:tcPr>
            <w:tcW w:w="5070" w:type="dxa"/>
            <w:gridSpan w:val="2"/>
            <w:shd w:val="clear" w:color="auto" w:fill="auto"/>
          </w:tcPr>
          <w:p w:rsidR="00C72390" w:rsidRPr="00C72390" w:rsidRDefault="00C72390" w:rsidP="00C72390">
            <w:pPr>
              <w:keepNext/>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Код бюджетной классификации Российской Федерации</w:t>
            </w:r>
          </w:p>
        </w:tc>
        <w:tc>
          <w:tcPr>
            <w:tcW w:w="9213" w:type="dxa"/>
            <w:vMerge w:val="restart"/>
            <w:shd w:val="clear" w:color="auto" w:fill="auto"/>
          </w:tcPr>
          <w:p w:rsidR="00C72390" w:rsidRPr="00C72390" w:rsidRDefault="00C72390" w:rsidP="00C72390">
            <w:pPr>
              <w:keepNext/>
              <w:autoSpaceDE w:val="0"/>
              <w:autoSpaceDN w:val="0"/>
              <w:adjustRightInd w:val="0"/>
              <w:spacing w:after="0" w:line="240" w:lineRule="auto"/>
              <w:ind w:firstLine="485"/>
              <w:jc w:val="center"/>
              <w:outlineLvl w:val="1"/>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Наименование главного администратора доходов бюджета Кринично-Лугского сельского поселения Куйбышевского района – органов местного самоуправления Кринично-Лугского сельского поселения</w:t>
            </w:r>
          </w:p>
        </w:tc>
      </w:tr>
      <w:tr w:rsidR="00C72390" w:rsidRPr="00C72390" w:rsidTr="00FA4BEE">
        <w:trPr>
          <w:trHeight w:val="279"/>
        </w:trPr>
        <w:tc>
          <w:tcPr>
            <w:tcW w:w="2093" w:type="dxa"/>
            <w:shd w:val="clear" w:color="auto" w:fill="auto"/>
          </w:tcPr>
          <w:p w:rsidR="00C72390" w:rsidRPr="00C72390" w:rsidRDefault="00C72390" w:rsidP="00C72390">
            <w:pPr>
              <w:keepNext/>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Администратор</w:t>
            </w:r>
          </w:p>
        </w:tc>
        <w:tc>
          <w:tcPr>
            <w:tcW w:w="2977" w:type="dxa"/>
            <w:shd w:val="clear" w:color="auto" w:fill="auto"/>
          </w:tcPr>
          <w:p w:rsidR="00C72390" w:rsidRPr="00C72390" w:rsidRDefault="00C72390" w:rsidP="00C72390">
            <w:pPr>
              <w:keepNext/>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Доходы бюджета поселения</w:t>
            </w:r>
          </w:p>
        </w:tc>
        <w:tc>
          <w:tcPr>
            <w:tcW w:w="9213" w:type="dxa"/>
            <w:vMerge/>
            <w:shd w:val="clear" w:color="auto" w:fill="auto"/>
          </w:tcPr>
          <w:p w:rsidR="00C72390" w:rsidRPr="00C72390" w:rsidRDefault="00C72390" w:rsidP="00C72390">
            <w:pPr>
              <w:keepNext/>
              <w:autoSpaceDE w:val="0"/>
              <w:autoSpaceDN w:val="0"/>
              <w:adjustRightInd w:val="0"/>
              <w:spacing w:after="0" w:line="240" w:lineRule="auto"/>
              <w:ind w:firstLine="485"/>
              <w:jc w:val="center"/>
              <w:outlineLvl w:val="1"/>
              <w:rPr>
                <w:rFonts w:ascii="Times New Roman" w:eastAsia="Times New Roman" w:hAnsi="Times New Roman" w:cs="Times New Roman"/>
                <w:bCs/>
                <w:sz w:val="24"/>
                <w:szCs w:val="24"/>
                <w:lang w:eastAsia="ru-RU"/>
              </w:rPr>
            </w:pPr>
          </w:p>
        </w:tc>
      </w:tr>
      <w:tr w:rsidR="00C72390" w:rsidRPr="00C72390" w:rsidTr="00FA4BEE">
        <w:tc>
          <w:tcPr>
            <w:tcW w:w="2093" w:type="dxa"/>
            <w:shd w:val="clear" w:color="auto" w:fill="auto"/>
          </w:tcPr>
          <w:p w:rsidR="00C72390" w:rsidRPr="00C72390" w:rsidRDefault="00C72390" w:rsidP="00C72390">
            <w:pPr>
              <w:keepNext/>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951</w:t>
            </w:r>
          </w:p>
        </w:tc>
        <w:tc>
          <w:tcPr>
            <w:tcW w:w="2977" w:type="dxa"/>
            <w:shd w:val="clear" w:color="auto" w:fill="auto"/>
          </w:tcPr>
          <w:p w:rsidR="00C72390" w:rsidRPr="00C72390" w:rsidRDefault="00C72390" w:rsidP="00C72390">
            <w:pPr>
              <w:keepNext/>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p>
        </w:tc>
        <w:tc>
          <w:tcPr>
            <w:tcW w:w="9213" w:type="dxa"/>
            <w:shd w:val="clear" w:color="auto" w:fill="auto"/>
          </w:tcPr>
          <w:p w:rsidR="00C72390" w:rsidRPr="00C72390" w:rsidRDefault="00C72390" w:rsidP="00C72390">
            <w:pPr>
              <w:keepNext/>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Администрация Кринично-Лугского сельского поселения</w:t>
            </w:r>
          </w:p>
          <w:p w:rsidR="00C72390" w:rsidRPr="00C72390" w:rsidRDefault="00C72390" w:rsidP="00C72390">
            <w:pPr>
              <w:keepNext/>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ИНН 6117010844 КПП 611701001</w:t>
            </w:r>
          </w:p>
        </w:tc>
      </w:tr>
      <w:tr w:rsidR="00C72390" w:rsidRPr="00C72390" w:rsidTr="00FA4BEE">
        <w:tc>
          <w:tcPr>
            <w:tcW w:w="2093" w:type="dxa"/>
            <w:shd w:val="clear" w:color="auto" w:fill="auto"/>
          </w:tcPr>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2977" w:type="dxa"/>
            <w:shd w:val="clear" w:color="auto" w:fill="auto"/>
          </w:tcPr>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1 08 04020 01 1000 110</w:t>
            </w:r>
          </w:p>
        </w:tc>
        <w:tc>
          <w:tcPr>
            <w:tcW w:w="9213" w:type="dxa"/>
            <w:shd w:val="clear" w:color="auto" w:fill="auto"/>
          </w:tcPr>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jc w:val="both"/>
              <w:rPr>
                <w:rFonts w:ascii="Times New Roman" w:eastAsia="Times New Roman" w:hAnsi="Times New Roman" w:cs="Times New Roman"/>
                <w:snapToGrid w:val="0"/>
                <w:color w:val="000000"/>
                <w:sz w:val="24"/>
                <w:szCs w:val="24"/>
                <w:lang w:eastAsia="ru-RU"/>
              </w:rPr>
            </w:pPr>
            <w:r w:rsidRPr="00C72390">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72390" w:rsidRPr="00C72390" w:rsidTr="00FA4BEE">
        <w:tc>
          <w:tcPr>
            <w:tcW w:w="2093" w:type="dxa"/>
            <w:shd w:val="clear" w:color="auto" w:fill="auto"/>
          </w:tcPr>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2977" w:type="dxa"/>
            <w:shd w:val="clear" w:color="auto" w:fill="auto"/>
          </w:tcPr>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1 08 04020 01 4000 110</w:t>
            </w:r>
          </w:p>
        </w:tc>
        <w:tc>
          <w:tcPr>
            <w:tcW w:w="9213" w:type="dxa"/>
            <w:shd w:val="clear" w:color="auto" w:fill="auto"/>
          </w:tcPr>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jc w:val="both"/>
              <w:rPr>
                <w:rFonts w:ascii="Times New Roman" w:eastAsia="Times New Roman" w:hAnsi="Times New Roman" w:cs="Times New Roman"/>
                <w:snapToGrid w:val="0"/>
                <w:color w:val="000000"/>
                <w:sz w:val="24"/>
                <w:szCs w:val="24"/>
                <w:lang w:eastAsia="ru-RU"/>
              </w:rPr>
            </w:pPr>
            <w:r w:rsidRPr="00C72390">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72390" w:rsidRPr="00C72390" w:rsidTr="00FA4BEE">
        <w:tc>
          <w:tcPr>
            <w:tcW w:w="2093" w:type="dxa"/>
            <w:shd w:val="clear" w:color="auto" w:fill="auto"/>
          </w:tcPr>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2977" w:type="dxa"/>
            <w:shd w:val="clear" w:color="auto" w:fill="auto"/>
          </w:tcPr>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1 11 05025 10 0000 120 </w:t>
            </w:r>
          </w:p>
        </w:tc>
        <w:tc>
          <w:tcPr>
            <w:tcW w:w="9213" w:type="dxa"/>
            <w:shd w:val="clear" w:color="auto" w:fill="auto"/>
          </w:tcPr>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jc w:val="both"/>
              <w:rPr>
                <w:rFonts w:ascii="Times New Roman" w:eastAsia="Times New Roman" w:hAnsi="Times New Roman" w:cs="Times New Roman"/>
                <w:snapToGrid w:val="0"/>
                <w:color w:val="000000"/>
                <w:sz w:val="24"/>
                <w:szCs w:val="24"/>
                <w:lang w:eastAsia="ru-RU"/>
              </w:rPr>
            </w:pPr>
            <w:proofErr w:type="gramStart"/>
            <w:r w:rsidRPr="00C72390">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C72390" w:rsidRPr="00C72390" w:rsidTr="00FA4BEE">
        <w:tc>
          <w:tcPr>
            <w:tcW w:w="2093" w:type="dxa"/>
            <w:shd w:val="clear" w:color="auto" w:fill="auto"/>
          </w:tcPr>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2977" w:type="dxa"/>
            <w:shd w:val="clear" w:color="auto" w:fill="auto"/>
          </w:tcPr>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1 11 05035 10 0000 120</w:t>
            </w:r>
          </w:p>
        </w:tc>
        <w:tc>
          <w:tcPr>
            <w:tcW w:w="9213" w:type="dxa"/>
            <w:shd w:val="clear" w:color="auto" w:fill="auto"/>
          </w:tcPr>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C72390" w:rsidRPr="00C72390" w:rsidTr="00FA4BEE">
        <w:tc>
          <w:tcPr>
            <w:tcW w:w="2093" w:type="dxa"/>
            <w:shd w:val="clear" w:color="auto" w:fill="auto"/>
          </w:tcPr>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p>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2977" w:type="dxa"/>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1 11 05075 10 0000 120</w:t>
            </w:r>
          </w:p>
        </w:tc>
        <w:tc>
          <w:tcPr>
            <w:tcW w:w="9213" w:type="dxa"/>
            <w:shd w:val="clear" w:color="auto" w:fill="auto"/>
            <w:vAlign w:val="center"/>
          </w:tcPr>
          <w:p w:rsidR="00C72390" w:rsidRPr="00C72390" w:rsidRDefault="00C72390" w:rsidP="00C72390">
            <w:pPr>
              <w:spacing w:after="0" w:line="240" w:lineRule="auto"/>
              <w:jc w:val="both"/>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Доходы от сдачи в аренду имущества, составляющего казну сельских поселений (за исключением земельных участков)</w:t>
            </w:r>
          </w:p>
        </w:tc>
      </w:tr>
      <w:tr w:rsidR="00C72390" w:rsidRPr="00C72390" w:rsidTr="00FA4BEE">
        <w:tc>
          <w:tcPr>
            <w:tcW w:w="2093" w:type="dxa"/>
            <w:shd w:val="clear" w:color="auto" w:fill="auto"/>
          </w:tcPr>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2977" w:type="dxa"/>
            <w:shd w:val="clear" w:color="auto" w:fill="auto"/>
          </w:tcPr>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1 11 0805010 0000 120</w:t>
            </w:r>
          </w:p>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p>
          <w:p w:rsidR="00C72390" w:rsidRPr="00C72390" w:rsidRDefault="00C72390" w:rsidP="00C72390">
            <w:pPr>
              <w:spacing w:after="0" w:line="240" w:lineRule="auto"/>
              <w:rPr>
                <w:rFonts w:ascii="Times New Roman" w:eastAsia="Times New Roman" w:hAnsi="Times New Roman" w:cs="Times New Roman"/>
                <w:sz w:val="24"/>
                <w:szCs w:val="24"/>
                <w:lang w:eastAsia="ru-RU"/>
              </w:rPr>
            </w:pPr>
          </w:p>
          <w:p w:rsidR="00C72390" w:rsidRPr="00C72390" w:rsidRDefault="00C72390" w:rsidP="00C72390">
            <w:pPr>
              <w:spacing w:after="0" w:line="240" w:lineRule="auto"/>
              <w:rPr>
                <w:rFonts w:ascii="Times New Roman" w:eastAsia="Times New Roman" w:hAnsi="Times New Roman" w:cs="Times New Roman"/>
                <w:sz w:val="24"/>
                <w:szCs w:val="24"/>
                <w:lang w:eastAsia="ru-RU"/>
              </w:rPr>
            </w:pPr>
          </w:p>
        </w:tc>
        <w:tc>
          <w:tcPr>
            <w:tcW w:w="9213" w:type="dxa"/>
            <w:shd w:val="clear" w:color="auto" w:fill="auto"/>
          </w:tcPr>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lastRenderedPageBreak/>
              <w:t xml:space="preserve">Средства, получаемые от передачи имущества, находящегося в собственности </w:t>
            </w:r>
            <w:r w:rsidRPr="00C72390">
              <w:rPr>
                <w:rFonts w:ascii="Times New Roman" w:eastAsia="Times New Roman" w:hAnsi="Times New Roman" w:cs="Times New Roman"/>
                <w:sz w:val="24"/>
                <w:szCs w:val="24"/>
                <w:lang w:eastAsia="ru-RU"/>
              </w:rPr>
              <w:lastRenderedPageBreak/>
              <w:t>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C72390" w:rsidRPr="00C72390" w:rsidTr="00FA4BEE">
        <w:tc>
          <w:tcPr>
            <w:tcW w:w="2093" w:type="dxa"/>
            <w:shd w:val="clear" w:color="auto" w:fill="auto"/>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lastRenderedPageBreak/>
              <w:t>951</w:t>
            </w:r>
          </w:p>
        </w:tc>
        <w:tc>
          <w:tcPr>
            <w:tcW w:w="2977" w:type="dxa"/>
            <w:shd w:val="clear" w:color="auto" w:fill="auto"/>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1 11 09045 10 0000 120</w:t>
            </w:r>
          </w:p>
        </w:tc>
        <w:tc>
          <w:tcPr>
            <w:tcW w:w="9213" w:type="dxa"/>
            <w:shd w:val="clear" w:color="auto" w:fill="auto"/>
          </w:tcPr>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72390" w:rsidRPr="00C72390" w:rsidTr="00FA4BEE">
        <w:tc>
          <w:tcPr>
            <w:tcW w:w="2093" w:type="dxa"/>
            <w:shd w:val="clear" w:color="auto" w:fill="auto"/>
          </w:tcPr>
          <w:p w:rsidR="00C72390" w:rsidRPr="00C72390" w:rsidRDefault="00C72390" w:rsidP="00C72390">
            <w:pPr>
              <w:spacing w:after="0" w:line="240" w:lineRule="auto"/>
              <w:jc w:val="center"/>
              <w:rPr>
                <w:rFonts w:ascii="Times New Roman" w:eastAsia="Times New Roman" w:hAnsi="Times New Roman" w:cs="Times New Roman"/>
                <w:sz w:val="24"/>
                <w:szCs w:val="24"/>
                <w:lang w:val="en-US" w:eastAsia="ru-RU"/>
              </w:rPr>
            </w:pPr>
            <w:r w:rsidRPr="00C72390">
              <w:rPr>
                <w:rFonts w:ascii="Times New Roman" w:eastAsia="Times New Roman" w:hAnsi="Times New Roman" w:cs="Times New Roman"/>
                <w:sz w:val="24"/>
                <w:szCs w:val="24"/>
                <w:lang w:val="en-US" w:eastAsia="ru-RU"/>
              </w:rPr>
              <w:t>951</w:t>
            </w:r>
          </w:p>
        </w:tc>
        <w:tc>
          <w:tcPr>
            <w:tcW w:w="2977" w:type="dxa"/>
            <w:shd w:val="clear" w:color="auto" w:fill="auto"/>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1 13 01995 10 0000 130</w:t>
            </w:r>
          </w:p>
        </w:tc>
        <w:tc>
          <w:tcPr>
            <w:tcW w:w="9213" w:type="dxa"/>
            <w:shd w:val="clear" w:color="auto" w:fill="auto"/>
          </w:tcPr>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сельских поселений</w:t>
            </w:r>
          </w:p>
        </w:tc>
      </w:tr>
      <w:tr w:rsidR="00C72390" w:rsidRPr="00C72390" w:rsidTr="00FA4BEE">
        <w:tc>
          <w:tcPr>
            <w:tcW w:w="2093" w:type="dxa"/>
            <w:shd w:val="clear" w:color="auto" w:fill="auto"/>
          </w:tcPr>
          <w:p w:rsidR="00C72390" w:rsidRPr="00C72390" w:rsidRDefault="00C72390" w:rsidP="00C72390">
            <w:pPr>
              <w:spacing w:after="0" w:line="240" w:lineRule="auto"/>
              <w:jc w:val="center"/>
              <w:rPr>
                <w:rFonts w:ascii="Times New Roman" w:eastAsia="Times New Roman" w:hAnsi="Times New Roman" w:cs="Times New Roman"/>
                <w:sz w:val="24"/>
                <w:szCs w:val="24"/>
                <w:lang w:val="en-US" w:eastAsia="ru-RU"/>
              </w:rPr>
            </w:pPr>
            <w:r w:rsidRPr="00C72390">
              <w:rPr>
                <w:rFonts w:ascii="Times New Roman" w:eastAsia="Times New Roman" w:hAnsi="Times New Roman" w:cs="Times New Roman"/>
                <w:sz w:val="24"/>
                <w:szCs w:val="24"/>
                <w:lang w:val="en-US" w:eastAsia="ru-RU"/>
              </w:rPr>
              <w:t>951</w:t>
            </w:r>
          </w:p>
        </w:tc>
        <w:tc>
          <w:tcPr>
            <w:tcW w:w="2977" w:type="dxa"/>
            <w:shd w:val="clear" w:color="auto" w:fill="auto"/>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1 13 02995 10 0000 130</w:t>
            </w:r>
          </w:p>
        </w:tc>
        <w:tc>
          <w:tcPr>
            <w:tcW w:w="9213" w:type="dxa"/>
            <w:shd w:val="clear" w:color="auto" w:fill="auto"/>
          </w:tcPr>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Прочие доходы от компенсации затрат  бюджетов сельских поселений</w:t>
            </w:r>
          </w:p>
        </w:tc>
      </w:tr>
      <w:tr w:rsidR="00C72390" w:rsidRPr="00C72390" w:rsidTr="00FA4BEE">
        <w:tc>
          <w:tcPr>
            <w:tcW w:w="2093" w:type="dxa"/>
            <w:shd w:val="clear" w:color="auto" w:fill="auto"/>
          </w:tcPr>
          <w:p w:rsidR="00C72390" w:rsidRPr="00C72390" w:rsidRDefault="00C72390" w:rsidP="00C72390">
            <w:pPr>
              <w:keepNext/>
              <w:autoSpaceDE w:val="0"/>
              <w:autoSpaceDN w:val="0"/>
              <w:adjustRightInd w:val="0"/>
              <w:spacing w:after="0" w:line="240" w:lineRule="auto"/>
              <w:jc w:val="center"/>
              <w:outlineLvl w:val="1"/>
              <w:rPr>
                <w:rFonts w:ascii="Times New Roman" w:eastAsia="Times New Roman" w:hAnsi="Times New Roman" w:cs="Times New Roman"/>
                <w:bCs/>
                <w:sz w:val="24"/>
                <w:szCs w:val="24"/>
                <w:lang w:val="en-US" w:eastAsia="ru-RU"/>
              </w:rPr>
            </w:pPr>
            <w:r w:rsidRPr="00C72390">
              <w:rPr>
                <w:rFonts w:ascii="Times New Roman" w:eastAsia="Times New Roman" w:hAnsi="Times New Roman" w:cs="Times New Roman"/>
                <w:bCs/>
                <w:sz w:val="24"/>
                <w:szCs w:val="24"/>
                <w:lang w:val="en-US" w:eastAsia="ru-RU"/>
              </w:rPr>
              <w:t>951</w:t>
            </w:r>
          </w:p>
        </w:tc>
        <w:tc>
          <w:tcPr>
            <w:tcW w:w="2977" w:type="dxa"/>
            <w:shd w:val="clear" w:color="auto" w:fill="auto"/>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1 14 02052 10 0000 410</w:t>
            </w:r>
          </w:p>
        </w:tc>
        <w:tc>
          <w:tcPr>
            <w:tcW w:w="9213" w:type="dxa"/>
            <w:shd w:val="clear" w:color="auto" w:fill="auto"/>
          </w:tcPr>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72390" w:rsidRPr="00C72390" w:rsidTr="00FA4BEE">
        <w:tc>
          <w:tcPr>
            <w:tcW w:w="2093" w:type="dxa"/>
            <w:shd w:val="clear" w:color="auto" w:fill="auto"/>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val="en-US" w:eastAsia="ru-RU"/>
              </w:rPr>
              <w:t>951</w:t>
            </w:r>
          </w:p>
        </w:tc>
        <w:tc>
          <w:tcPr>
            <w:tcW w:w="2977" w:type="dxa"/>
            <w:shd w:val="clear" w:color="auto" w:fill="auto"/>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1 14 02053 10 0000 410</w:t>
            </w:r>
          </w:p>
        </w:tc>
        <w:tc>
          <w:tcPr>
            <w:tcW w:w="9213" w:type="dxa"/>
            <w:shd w:val="clear" w:color="auto" w:fill="auto"/>
          </w:tcPr>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72390" w:rsidRPr="00C72390" w:rsidTr="00FA4BEE">
        <w:tc>
          <w:tcPr>
            <w:tcW w:w="2093" w:type="dxa"/>
            <w:shd w:val="clear" w:color="auto" w:fill="auto"/>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val="en-US" w:eastAsia="ru-RU"/>
              </w:rPr>
              <w:t>951</w:t>
            </w:r>
          </w:p>
        </w:tc>
        <w:tc>
          <w:tcPr>
            <w:tcW w:w="2977" w:type="dxa"/>
            <w:shd w:val="clear" w:color="auto" w:fill="auto"/>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1 14 02052 10 0000 440</w:t>
            </w:r>
          </w:p>
        </w:tc>
        <w:tc>
          <w:tcPr>
            <w:tcW w:w="9213" w:type="dxa"/>
            <w:shd w:val="clear" w:color="auto" w:fill="auto"/>
          </w:tcPr>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72390" w:rsidRPr="00C72390" w:rsidTr="00FA4BEE">
        <w:tc>
          <w:tcPr>
            <w:tcW w:w="2093" w:type="dxa"/>
            <w:shd w:val="clear" w:color="auto" w:fill="auto"/>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val="en-US" w:eastAsia="ru-RU"/>
              </w:rPr>
              <w:t>951</w:t>
            </w:r>
          </w:p>
        </w:tc>
        <w:tc>
          <w:tcPr>
            <w:tcW w:w="2977" w:type="dxa"/>
            <w:shd w:val="clear" w:color="auto" w:fill="auto"/>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1 14 02053 10 0000 440</w:t>
            </w:r>
          </w:p>
        </w:tc>
        <w:tc>
          <w:tcPr>
            <w:tcW w:w="9213" w:type="dxa"/>
            <w:shd w:val="clear" w:color="auto" w:fill="auto"/>
          </w:tcPr>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72390" w:rsidRPr="00C72390" w:rsidTr="00FA4BEE">
        <w:tc>
          <w:tcPr>
            <w:tcW w:w="2093" w:type="dxa"/>
            <w:shd w:val="clear" w:color="auto" w:fill="auto"/>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val="en-US" w:eastAsia="ru-RU"/>
              </w:rPr>
              <w:t>951</w:t>
            </w:r>
          </w:p>
        </w:tc>
        <w:tc>
          <w:tcPr>
            <w:tcW w:w="2977" w:type="dxa"/>
            <w:shd w:val="clear" w:color="auto" w:fill="auto"/>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1 14 04050 10 0000 420</w:t>
            </w:r>
          </w:p>
        </w:tc>
        <w:tc>
          <w:tcPr>
            <w:tcW w:w="9213" w:type="dxa"/>
            <w:shd w:val="clear" w:color="auto" w:fill="auto"/>
          </w:tcPr>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Доходы от продажи нематериальных активов, находящихся в собственности сельских поселений</w:t>
            </w:r>
          </w:p>
        </w:tc>
      </w:tr>
      <w:tr w:rsidR="00C72390" w:rsidRPr="00C72390" w:rsidTr="00FA4BEE">
        <w:tc>
          <w:tcPr>
            <w:tcW w:w="2093" w:type="dxa"/>
            <w:shd w:val="clear" w:color="auto" w:fill="auto"/>
          </w:tcPr>
          <w:p w:rsidR="00C72390" w:rsidRPr="00C72390" w:rsidRDefault="00C72390" w:rsidP="00C72390">
            <w:pPr>
              <w:widowControl w:val="0"/>
              <w:spacing w:after="0" w:line="240" w:lineRule="auto"/>
              <w:jc w:val="center"/>
              <w:rPr>
                <w:rFonts w:ascii="Times New Roman" w:eastAsia="Times New Roman" w:hAnsi="Times New Roman" w:cs="Times New Roman"/>
                <w:snapToGrid w:val="0"/>
                <w:sz w:val="24"/>
                <w:szCs w:val="24"/>
                <w:lang w:eastAsia="ru-RU"/>
              </w:rPr>
            </w:pPr>
            <w:r w:rsidRPr="00C72390">
              <w:rPr>
                <w:rFonts w:ascii="Times New Roman" w:eastAsia="Times New Roman" w:hAnsi="Times New Roman" w:cs="Times New Roman"/>
                <w:snapToGrid w:val="0"/>
                <w:sz w:val="24"/>
                <w:szCs w:val="24"/>
                <w:lang w:eastAsia="ru-RU"/>
              </w:rPr>
              <w:t>951</w:t>
            </w:r>
          </w:p>
        </w:tc>
        <w:tc>
          <w:tcPr>
            <w:tcW w:w="2977" w:type="dxa"/>
            <w:shd w:val="clear" w:color="auto" w:fill="auto"/>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1 14 06025 10 0000 430</w:t>
            </w:r>
          </w:p>
        </w:tc>
        <w:tc>
          <w:tcPr>
            <w:tcW w:w="9213" w:type="dxa"/>
            <w:shd w:val="clear" w:color="auto" w:fill="auto"/>
          </w:tcPr>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C72390" w:rsidRPr="00C72390" w:rsidTr="00FA4BEE">
        <w:tc>
          <w:tcPr>
            <w:tcW w:w="2093" w:type="dxa"/>
            <w:shd w:val="clear" w:color="auto" w:fill="auto"/>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val="en-US" w:eastAsia="ru-RU"/>
              </w:rPr>
              <w:t>951</w:t>
            </w:r>
          </w:p>
        </w:tc>
        <w:tc>
          <w:tcPr>
            <w:tcW w:w="2977" w:type="dxa"/>
            <w:shd w:val="clear" w:color="auto" w:fill="auto"/>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1 15 02050 10 0000 140</w:t>
            </w:r>
          </w:p>
        </w:tc>
        <w:tc>
          <w:tcPr>
            <w:tcW w:w="9213" w:type="dxa"/>
            <w:shd w:val="clear" w:color="auto" w:fill="auto"/>
          </w:tcPr>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Платежи, взимаемые органами местного самоуправления (организациями) сельских </w:t>
            </w:r>
            <w:r w:rsidRPr="00C72390">
              <w:rPr>
                <w:rFonts w:ascii="Times New Roman" w:eastAsia="Times New Roman" w:hAnsi="Times New Roman" w:cs="Times New Roman"/>
                <w:sz w:val="24"/>
                <w:szCs w:val="24"/>
                <w:lang w:eastAsia="ru-RU"/>
              </w:rPr>
              <w:lastRenderedPageBreak/>
              <w:t>поселений за выполнение определенных функций</w:t>
            </w:r>
          </w:p>
        </w:tc>
      </w:tr>
      <w:tr w:rsidR="00C72390" w:rsidRPr="00C72390" w:rsidTr="00FA4BEE">
        <w:tc>
          <w:tcPr>
            <w:tcW w:w="2093" w:type="dxa"/>
            <w:shd w:val="clear" w:color="auto" w:fill="auto"/>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val="en-US" w:eastAsia="ru-RU"/>
              </w:rPr>
              <w:lastRenderedPageBreak/>
              <w:t>951</w:t>
            </w:r>
          </w:p>
        </w:tc>
        <w:tc>
          <w:tcPr>
            <w:tcW w:w="2977" w:type="dxa"/>
            <w:shd w:val="clear" w:color="auto" w:fill="auto"/>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1 16 18050 10 0000 140</w:t>
            </w:r>
          </w:p>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9213" w:type="dxa"/>
            <w:shd w:val="clear" w:color="auto" w:fill="auto"/>
          </w:tcPr>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Денежные взыскания (штрафы) за нарушение бюджетного законодательства (в части бюджетов сельских поселений)</w:t>
            </w:r>
          </w:p>
        </w:tc>
      </w:tr>
      <w:tr w:rsidR="00C72390" w:rsidRPr="00C72390" w:rsidTr="00FA4BEE">
        <w:tc>
          <w:tcPr>
            <w:tcW w:w="2093" w:type="dxa"/>
            <w:shd w:val="clear" w:color="auto" w:fill="auto"/>
          </w:tcPr>
          <w:p w:rsidR="00C72390" w:rsidRPr="00C72390" w:rsidRDefault="00C72390" w:rsidP="00C72390">
            <w:pPr>
              <w:widowControl w:val="0"/>
              <w:spacing w:after="0" w:line="240" w:lineRule="auto"/>
              <w:jc w:val="center"/>
              <w:rPr>
                <w:rFonts w:ascii="Times New Roman" w:eastAsia="Times New Roman" w:hAnsi="Times New Roman" w:cs="Times New Roman"/>
                <w:snapToGrid w:val="0"/>
                <w:color w:val="000000"/>
                <w:sz w:val="24"/>
                <w:szCs w:val="24"/>
                <w:lang w:eastAsia="ru-RU"/>
              </w:rPr>
            </w:pPr>
            <w:r w:rsidRPr="00C72390">
              <w:rPr>
                <w:rFonts w:ascii="Times New Roman" w:eastAsia="Times New Roman" w:hAnsi="Times New Roman" w:cs="Times New Roman"/>
                <w:snapToGrid w:val="0"/>
                <w:color w:val="000000"/>
                <w:sz w:val="24"/>
                <w:szCs w:val="24"/>
                <w:lang w:eastAsia="ru-RU"/>
              </w:rPr>
              <w:t>951</w:t>
            </w:r>
          </w:p>
        </w:tc>
        <w:tc>
          <w:tcPr>
            <w:tcW w:w="2977" w:type="dxa"/>
            <w:shd w:val="clear" w:color="auto" w:fill="auto"/>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116 23051 10 0000 140</w:t>
            </w:r>
          </w:p>
        </w:tc>
        <w:tc>
          <w:tcPr>
            <w:tcW w:w="9213" w:type="dxa"/>
            <w:shd w:val="clear" w:color="auto" w:fill="auto"/>
          </w:tcPr>
          <w:p w:rsidR="00C72390" w:rsidRPr="00C72390" w:rsidRDefault="00C72390" w:rsidP="00C72390">
            <w:pPr>
              <w:spacing w:after="0" w:line="240" w:lineRule="auto"/>
              <w:jc w:val="both"/>
              <w:rPr>
                <w:rFonts w:ascii="Times New Roman" w:eastAsia="Times New Roman" w:hAnsi="Times New Roman" w:cs="Times New Roman"/>
                <w:color w:val="FF0000"/>
                <w:sz w:val="24"/>
                <w:szCs w:val="24"/>
                <w:lang w:eastAsia="ru-RU"/>
              </w:rPr>
            </w:pPr>
            <w:r w:rsidRPr="00C72390">
              <w:rPr>
                <w:rFonts w:ascii="Times New Roman" w:eastAsia="Times New Roman" w:hAnsi="Times New Roman" w:cs="Times New Roman"/>
                <w:sz w:val="24"/>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C72390" w:rsidRPr="00C72390" w:rsidTr="00FA4BEE">
        <w:tc>
          <w:tcPr>
            <w:tcW w:w="2093" w:type="dxa"/>
            <w:shd w:val="clear" w:color="auto" w:fill="auto"/>
          </w:tcPr>
          <w:p w:rsidR="00C72390" w:rsidRPr="00C72390" w:rsidRDefault="00C72390" w:rsidP="00C72390">
            <w:pPr>
              <w:widowControl w:val="0"/>
              <w:spacing w:after="0" w:line="240" w:lineRule="auto"/>
              <w:jc w:val="center"/>
              <w:rPr>
                <w:rFonts w:ascii="Times New Roman" w:eastAsia="Times New Roman" w:hAnsi="Times New Roman" w:cs="Times New Roman"/>
                <w:snapToGrid w:val="0"/>
                <w:color w:val="000000"/>
                <w:sz w:val="24"/>
                <w:szCs w:val="24"/>
                <w:lang w:eastAsia="ru-RU"/>
              </w:rPr>
            </w:pPr>
            <w:r w:rsidRPr="00C72390">
              <w:rPr>
                <w:rFonts w:ascii="Times New Roman" w:eastAsia="Times New Roman" w:hAnsi="Times New Roman" w:cs="Times New Roman"/>
                <w:snapToGrid w:val="0"/>
                <w:color w:val="000000"/>
                <w:sz w:val="24"/>
                <w:szCs w:val="24"/>
                <w:lang w:eastAsia="ru-RU"/>
              </w:rPr>
              <w:t>951</w:t>
            </w:r>
          </w:p>
        </w:tc>
        <w:tc>
          <w:tcPr>
            <w:tcW w:w="2977" w:type="dxa"/>
            <w:shd w:val="clear" w:color="auto" w:fill="auto"/>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116 23052 10 0000 140</w:t>
            </w:r>
          </w:p>
        </w:tc>
        <w:tc>
          <w:tcPr>
            <w:tcW w:w="9213" w:type="dxa"/>
            <w:shd w:val="clear" w:color="auto" w:fill="auto"/>
          </w:tcPr>
          <w:p w:rsidR="00C72390" w:rsidRPr="00C72390" w:rsidRDefault="00C72390" w:rsidP="00C72390">
            <w:pPr>
              <w:spacing w:after="0" w:line="240" w:lineRule="auto"/>
              <w:jc w:val="both"/>
              <w:rPr>
                <w:rFonts w:ascii="Times New Roman" w:eastAsia="Times New Roman" w:hAnsi="Times New Roman" w:cs="Times New Roman"/>
                <w:color w:val="FF0000"/>
                <w:sz w:val="24"/>
                <w:szCs w:val="24"/>
                <w:lang w:eastAsia="ru-RU"/>
              </w:rPr>
            </w:pPr>
            <w:r w:rsidRPr="00C72390">
              <w:rPr>
                <w:rFonts w:ascii="Times New Roman" w:eastAsia="Times New Roman" w:hAnsi="Times New Roman" w:cs="Times New Roman"/>
                <w:sz w:val="24"/>
                <w:szCs w:val="2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C72390" w:rsidRPr="00C72390" w:rsidTr="00FA4BEE">
        <w:tc>
          <w:tcPr>
            <w:tcW w:w="2093" w:type="dxa"/>
            <w:shd w:val="clear" w:color="auto" w:fill="auto"/>
          </w:tcPr>
          <w:p w:rsidR="00C72390" w:rsidRPr="00C72390" w:rsidRDefault="00C72390" w:rsidP="00C72390">
            <w:pPr>
              <w:widowControl w:val="0"/>
              <w:spacing w:after="0" w:line="240" w:lineRule="auto"/>
              <w:jc w:val="center"/>
              <w:rPr>
                <w:rFonts w:ascii="Times New Roman" w:eastAsia="Times New Roman" w:hAnsi="Times New Roman" w:cs="Times New Roman"/>
                <w:snapToGrid w:val="0"/>
                <w:color w:val="000000"/>
                <w:sz w:val="24"/>
                <w:szCs w:val="24"/>
                <w:lang w:eastAsia="ru-RU"/>
              </w:rPr>
            </w:pPr>
            <w:r w:rsidRPr="00C72390">
              <w:rPr>
                <w:rFonts w:ascii="Times New Roman" w:eastAsia="Times New Roman" w:hAnsi="Times New Roman" w:cs="Times New Roman"/>
                <w:snapToGrid w:val="0"/>
                <w:color w:val="000000"/>
                <w:sz w:val="24"/>
                <w:szCs w:val="24"/>
                <w:lang w:eastAsia="ru-RU"/>
              </w:rPr>
              <w:t>951</w:t>
            </w:r>
          </w:p>
        </w:tc>
        <w:tc>
          <w:tcPr>
            <w:tcW w:w="2977" w:type="dxa"/>
            <w:shd w:val="clear" w:color="auto" w:fill="auto"/>
          </w:tcPr>
          <w:p w:rsidR="00C72390" w:rsidRPr="00C72390" w:rsidRDefault="00C72390" w:rsidP="00C72390">
            <w:pPr>
              <w:widowControl w:val="0"/>
              <w:spacing w:after="0" w:line="240" w:lineRule="auto"/>
              <w:jc w:val="center"/>
              <w:rPr>
                <w:rFonts w:ascii="Times New Roman" w:eastAsia="Times New Roman" w:hAnsi="Times New Roman" w:cs="Times New Roman"/>
                <w:snapToGrid w:val="0"/>
                <w:color w:val="000000"/>
                <w:sz w:val="24"/>
                <w:szCs w:val="24"/>
                <w:lang w:eastAsia="ru-RU"/>
              </w:rPr>
            </w:pPr>
            <w:r w:rsidRPr="00C72390">
              <w:rPr>
                <w:rFonts w:ascii="Times New Roman" w:eastAsia="Times New Roman" w:hAnsi="Times New Roman" w:cs="Times New Roman"/>
                <w:snapToGrid w:val="0"/>
                <w:color w:val="000000"/>
                <w:sz w:val="24"/>
                <w:szCs w:val="24"/>
                <w:lang w:eastAsia="ru-RU"/>
              </w:rPr>
              <w:t>1 16 32000 10 0000 140</w:t>
            </w:r>
          </w:p>
        </w:tc>
        <w:tc>
          <w:tcPr>
            <w:tcW w:w="9213" w:type="dxa"/>
            <w:shd w:val="clear" w:color="auto" w:fill="auto"/>
          </w:tcPr>
          <w:p w:rsidR="00C72390" w:rsidRPr="00C72390" w:rsidRDefault="00C72390" w:rsidP="00C72390">
            <w:pPr>
              <w:widowControl w:val="0"/>
              <w:spacing w:after="0" w:line="240" w:lineRule="auto"/>
              <w:rPr>
                <w:rFonts w:ascii="Times New Roman" w:eastAsia="Times New Roman" w:hAnsi="Times New Roman" w:cs="Times New Roman"/>
                <w:snapToGrid w:val="0"/>
                <w:color w:val="FF0000"/>
                <w:sz w:val="24"/>
                <w:szCs w:val="24"/>
                <w:lang w:eastAsia="ru-RU"/>
              </w:rPr>
            </w:pPr>
            <w:r w:rsidRPr="00C72390">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C72390" w:rsidRPr="00C72390" w:rsidTr="00FA4BEE">
        <w:tc>
          <w:tcPr>
            <w:tcW w:w="2093" w:type="dxa"/>
            <w:shd w:val="clear" w:color="auto" w:fill="auto"/>
          </w:tcPr>
          <w:p w:rsidR="00C72390" w:rsidRPr="00C72390" w:rsidRDefault="00C72390" w:rsidP="00C72390">
            <w:pPr>
              <w:spacing w:after="0" w:line="240" w:lineRule="auto"/>
              <w:contextualSpacing/>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2977" w:type="dxa"/>
            <w:shd w:val="clear" w:color="auto" w:fill="auto"/>
          </w:tcPr>
          <w:p w:rsidR="00C72390" w:rsidRPr="00C72390" w:rsidRDefault="00C72390" w:rsidP="00C72390">
            <w:pPr>
              <w:spacing w:after="0" w:line="240" w:lineRule="auto"/>
              <w:contextualSpacing/>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1 16 33050 10 0000 140</w:t>
            </w:r>
          </w:p>
        </w:tc>
        <w:tc>
          <w:tcPr>
            <w:tcW w:w="9213" w:type="dxa"/>
            <w:shd w:val="clear" w:color="auto" w:fill="auto"/>
          </w:tcPr>
          <w:p w:rsidR="00C72390" w:rsidRPr="00C72390" w:rsidRDefault="00C72390" w:rsidP="00C72390">
            <w:pPr>
              <w:spacing w:after="0" w:line="240" w:lineRule="auto"/>
              <w:contextualSpacing/>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C72390" w:rsidRPr="00C72390" w:rsidTr="00FA4BEE">
        <w:tc>
          <w:tcPr>
            <w:tcW w:w="2093" w:type="dxa"/>
            <w:shd w:val="clear" w:color="auto" w:fill="auto"/>
          </w:tcPr>
          <w:p w:rsidR="00C72390" w:rsidRPr="00C72390" w:rsidRDefault="00C72390" w:rsidP="00C72390">
            <w:pPr>
              <w:spacing w:after="0" w:line="240" w:lineRule="auto"/>
              <w:jc w:val="center"/>
              <w:rPr>
                <w:rFonts w:ascii="Times New Roman" w:eastAsia="Times New Roman" w:hAnsi="Times New Roman" w:cs="Times New Roman"/>
                <w:sz w:val="24"/>
                <w:szCs w:val="24"/>
                <w:lang w:val="en-US" w:eastAsia="ru-RU"/>
              </w:rPr>
            </w:pPr>
            <w:r w:rsidRPr="00C72390">
              <w:rPr>
                <w:rFonts w:ascii="Times New Roman" w:eastAsia="Times New Roman" w:hAnsi="Times New Roman" w:cs="Times New Roman"/>
                <w:sz w:val="24"/>
                <w:szCs w:val="24"/>
                <w:lang w:val="en-US" w:eastAsia="ru-RU"/>
              </w:rPr>
              <w:t>951</w:t>
            </w:r>
          </w:p>
        </w:tc>
        <w:tc>
          <w:tcPr>
            <w:tcW w:w="2977" w:type="dxa"/>
            <w:shd w:val="clear" w:color="auto" w:fill="auto"/>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1 16 90050 10 0000 140</w:t>
            </w:r>
          </w:p>
        </w:tc>
        <w:tc>
          <w:tcPr>
            <w:tcW w:w="9213" w:type="dxa"/>
            <w:shd w:val="clear" w:color="auto" w:fill="auto"/>
          </w:tcPr>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C72390" w:rsidRPr="00C72390" w:rsidTr="00FA4BEE">
        <w:tc>
          <w:tcPr>
            <w:tcW w:w="2093" w:type="dxa"/>
            <w:shd w:val="clear" w:color="auto" w:fill="auto"/>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val="en-US" w:eastAsia="ru-RU"/>
              </w:rPr>
              <w:t>951</w:t>
            </w:r>
          </w:p>
        </w:tc>
        <w:tc>
          <w:tcPr>
            <w:tcW w:w="2977" w:type="dxa"/>
            <w:shd w:val="clear" w:color="auto" w:fill="auto"/>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1 17 01050 10 0000 180</w:t>
            </w:r>
          </w:p>
        </w:tc>
        <w:tc>
          <w:tcPr>
            <w:tcW w:w="9213" w:type="dxa"/>
            <w:shd w:val="clear" w:color="auto" w:fill="auto"/>
          </w:tcPr>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r>
      <w:tr w:rsidR="00C72390" w:rsidRPr="00C72390" w:rsidTr="00FA4BEE">
        <w:tc>
          <w:tcPr>
            <w:tcW w:w="2093" w:type="dxa"/>
            <w:shd w:val="clear" w:color="auto" w:fill="auto"/>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val="en-US" w:eastAsia="ru-RU"/>
              </w:rPr>
              <w:t>951</w:t>
            </w:r>
          </w:p>
        </w:tc>
        <w:tc>
          <w:tcPr>
            <w:tcW w:w="2977" w:type="dxa"/>
            <w:shd w:val="clear" w:color="auto" w:fill="auto"/>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1 17 05050 10 0000 180</w:t>
            </w:r>
          </w:p>
        </w:tc>
        <w:tc>
          <w:tcPr>
            <w:tcW w:w="9213" w:type="dxa"/>
            <w:shd w:val="clear" w:color="auto" w:fill="auto"/>
          </w:tcPr>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Прочие неналоговые доходы бюджетов сельских поселений</w:t>
            </w:r>
          </w:p>
        </w:tc>
      </w:tr>
      <w:tr w:rsidR="00C72390" w:rsidRPr="00C72390" w:rsidTr="00FA4BEE">
        <w:tc>
          <w:tcPr>
            <w:tcW w:w="2093" w:type="dxa"/>
            <w:shd w:val="clear" w:color="auto" w:fill="auto"/>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951</w:t>
            </w:r>
          </w:p>
        </w:tc>
        <w:tc>
          <w:tcPr>
            <w:tcW w:w="2977" w:type="dxa"/>
            <w:shd w:val="clear" w:color="auto" w:fill="auto"/>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2 02 15001 10 0000 150</w:t>
            </w:r>
          </w:p>
        </w:tc>
        <w:tc>
          <w:tcPr>
            <w:tcW w:w="9213" w:type="dxa"/>
            <w:shd w:val="clear" w:color="auto" w:fill="auto"/>
          </w:tcPr>
          <w:p w:rsidR="00C72390" w:rsidRPr="00C72390" w:rsidRDefault="00C72390" w:rsidP="00C72390">
            <w:pPr>
              <w:spacing w:after="0" w:line="240" w:lineRule="auto"/>
              <w:jc w:val="both"/>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w:t>
            </w:r>
          </w:p>
        </w:tc>
      </w:tr>
      <w:tr w:rsidR="00C72390" w:rsidRPr="00C72390" w:rsidTr="00FA4BEE">
        <w:tc>
          <w:tcPr>
            <w:tcW w:w="2093" w:type="dxa"/>
            <w:shd w:val="clear" w:color="auto" w:fill="auto"/>
          </w:tcPr>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2977" w:type="dxa"/>
            <w:shd w:val="clear" w:color="auto" w:fill="auto"/>
          </w:tcPr>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2 02 15002 10 0000 150</w:t>
            </w:r>
          </w:p>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p>
        </w:tc>
        <w:tc>
          <w:tcPr>
            <w:tcW w:w="9213" w:type="dxa"/>
            <w:shd w:val="clear" w:color="auto" w:fill="auto"/>
          </w:tcPr>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Дотации бюджетам сельских поселений на поддержку мер по обеспечению сбалансированности бюджетов</w:t>
            </w:r>
          </w:p>
        </w:tc>
      </w:tr>
      <w:tr w:rsidR="00C72390" w:rsidRPr="00C72390" w:rsidTr="00FA4BEE">
        <w:tc>
          <w:tcPr>
            <w:tcW w:w="2093" w:type="dxa"/>
            <w:shd w:val="clear" w:color="auto" w:fill="auto"/>
          </w:tcPr>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2977" w:type="dxa"/>
            <w:shd w:val="clear" w:color="auto" w:fill="auto"/>
          </w:tcPr>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2 02 19999 10 0000 150</w:t>
            </w:r>
          </w:p>
        </w:tc>
        <w:tc>
          <w:tcPr>
            <w:tcW w:w="9213" w:type="dxa"/>
            <w:shd w:val="clear" w:color="auto" w:fill="auto"/>
          </w:tcPr>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Прочие дотации бюджетам сельских поселений</w:t>
            </w:r>
          </w:p>
        </w:tc>
      </w:tr>
      <w:tr w:rsidR="00C72390" w:rsidRPr="00C72390" w:rsidTr="00FA4BEE">
        <w:trPr>
          <w:trHeight w:val="314"/>
        </w:trPr>
        <w:tc>
          <w:tcPr>
            <w:tcW w:w="2093" w:type="dxa"/>
            <w:shd w:val="clear" w:color="auto" w:fill="auto"/>
          </w:tcPr>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2977" w:type="dxa"/>
            <w:shd w:val="clear" w:color="auto" w:fill="auto"/>
          </w:tcPr>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2 02 29999 10 0000 150</w:t>
            </w:r>
          </w:p>
        </w:tc>
        <w:tc>
          <w:tcPr>
            <w:tcW w:w="9213" w:type="dxa"/>
            <w:shd w:val="clear" w:color="auto" w:fill="auto"/>
          </w:tcPr>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Прочие субсидии бюджетам сельских поселений</w:t>
            </w:r>
          </w:p>
        </w:tc>
      </w:tr>
      <w:tr w:rsidR="00C72390" w:rsidRPr="00C72390" w:rsidTr="00FA4BEE">
        <w:tc>
          <w:tcPr>
            <w:tcW w:w="2093" w:type="dxa"/>
            <w:shd w:val="clear" w:color="auto" w:fill="auto"/>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951</w:t>
            </w:r>
          </w:p>
        </w:tc>
        <w:tc>
          <w:tcPr>
            <w:tcW w:w="2977" w:type="dxa"/>
            <w:shd w:val="clear" w:color="auto" w:fill="auto"/>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2 02 30024 10 0000 150</w:t>
            </w:r>
          </w:p>
        </w:tc>
        <w:tc>
          <w:tcPr>
            <w:tcW w:w="9213" w:type="dxa"/>
            <w:shd w:val="clear" w:color="auto" w:fill="auto"/>
          </w:tcPr>
          <w:p w:rsidR="00C72390" w:rsidRPr="00C72390" w:rsidRDefault="00C72390" w:rsidP="00C72390">
            <w:pPr>
              <w:spacing w:after="0" w:line="240" w:lineRule="auto"/>
              <w:jc w:val="both"/>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Субвенции бюджетам сельских поселений на выполнение передаваемых полномочий субъектов Российской Федерации</w:t>
            </w:r>
          </w:p>
        </w:tc>
      </w:tr>
      <w:tr w:rsidR="00C72390" w:rsidRPr="00C72390" w:rsidTr="00FA4BEE">
        <w:tc>
          <w:tcPr>
            <w:tcW w:w="2093" w:type="dxa"/>
            <w:shd w:val="clear" w:color="auto" w:fill="auto"/>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951</w:t>
            </w:r>
          </w:p>
        </w:tc>
        <w:tc>
          <w:tcPr>
            <w:tcW w:w="2977" w:type="dxa"/>
            <w:shd w:val="clear" w:color="auto" w:fill="auto"/>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 xml:space="preserve">2 02 35118 10 0000 150 </w:t>
            </w:r>
          </w:p>
        </w:tc>
        <w:tc>
          <w:tcPr>
            <w:tcW w:w="9213" w:type="dxa"/>
            <w:shd w:val="clear" w:color="auto" w:fill="auto"/>
          </w:tcPr>
          <w:p w:rsidR="00C72390" w:rsidRPr="00C72390" w:rsidRDefault="00C72390" w:rsidP="00C72390">
            <w:pPr>
              <w:spacing w:after="0" w:line="240" w:lineRule="auto"/>
              <w:jc w:val="both"/>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C72390" w:rsidRPr="00C72390" w:rsidTr="00FA4BEE">
        <w:trPr>
          <w:trHeight w:val="403"/>
        </w:trPr>
        <w:tc>
          <w:tcPr>
            <w:tcW w:w="2093" w:type="dxa"/>
            <w:shd w:val="clear" w:color="auto" w:fill="auto"/>
          </w:tcPr>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2977" w:type="dxa"/>
            <w:shd w:val="clear" w:color="auto" w:fill="auto"/>
          </w:tcPr>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2 02 39999 10 0000 150</w:t>
            </w:r>
          </w:p>
        </w:tc>
        <w:tc>
          <w:tcPr>
            <w:tcW w:w="9213" w:type="dxa"/>
            <w:shd w:val="clear" w:color="auto" w:fill="auto"/>
          </w:tcPr>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Прочие субвенции бюджетам сельских поселений</w:t>
            </w:r>
          </w:p>
        </w:tc>
      </w:tr>
      <w:tr w:rsidR="00C72390" w:rsidRPr="00C72390" w:rsidTr="00FA4BEE">
        <w:trPr>
          <w:trHeight w:val="403"/>
        </w:trPr>
        <w:tc>
          <w:tcPr>
            <w:tcW w:w="2093" w:type="dxa"/>
            <w:shd w:val="clear" w:color="auto" w:fill="auto"/>
          </w:tcPr>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2977" w:type="dxa"/>
            <w:shd w:val="clear" w:color="auto" w:fill="auto"/>
          </w:tcPr>
          <w:p w:rsidR="00C72390" w:rsidRPr="00C72390" w:rsidRDefault="00C72390" w:rsidP="00C72390">
            <w:pPr>
              <w:keepNext/>
              <w:keepLines/>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2 02 40014 10 0000 150</w:t>
            </w:r>
          </w:p>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9213" w:type="dxa"/>
            <w:shd w:val="clear" w:color="auto" w:fill="auto"/>
          </w:tcPr>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C72390" w:rsidRPr="00C72390" w:rsidTr="00FA4BEE">
        <w:tc>
          <w:tcPr>
            <w:tcW w:w="2093" w:type="dxa"/>
            <w:shd w:val="clear" w:color="auto" w:fill="auto"/>
          </w:tcPr>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lastRenderedPageBreak/>
              <w:t>951</w:t>
            </w:r>
          </w:p>
        </w:tc>
        <w:tc>
          <w:tcPr>
            <w:tcW w:w="2977" w:type="dxa"/>
            <w:shd w:val="clear" w:color="auto" w:fill="auto"/>
          </w:tcPr>
          <w:p w:rsidR="00C72390" w:rsidRPr="00C72390" w:rsidRDefault="00C72390" w:rsidP="00C72390">
            <w:pPr>
              <w:keepNext/>
              <w:keepLines/>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2 02 45160 10 0000 150</w:t>
            </w:r>
          </w:p>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9213" w:type="dxa"/>
            <w:shd w:val="clear" w:color="auto" w:fill="auto"/>
          </w:tcPr>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C72390" w:rsidRPr="00C72390" w:rsidTr="00FA4BEE">
        <w:tc>
          <w:tcPr>
            <w:tcW w:w="2093" w:type="dxa"/>
            <w:shd w:val="clear" w:color="auto" w:fill="auto"/>
          </w:tcPr>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2977" w:type="dxa"/>
            <w:shd w:val="clear" w:color="auto" w:fill="auto"/>
          </w:tcPr>
          <w:p w:rsidR="00C72390" w:rsidRPr="00C72390" w:rsidRDefault="00C72390" w:rsidP="00C72390">
            <w:pPr>
              <w:keepNext/>
              <w:keepLines/>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2 02 49999 10 0000 150</w:t>
            </w:r>
          </w:p>
        </w:tc>
        <w:tc>
          <w:tcPr>
            <w:tcW w:w="9213" w:type="dxa"/>
            <w:shd w:val="clear" w:color="auto" w:fill="auto"/>
          </w:tcPr>
          <w:p w:rsidR="00C72390" w:rsidRPr="00C72390" w:rsidRDefault="00C72390" w:rsidP="00C72390">
            <w:pPr>
              <w:keepNext/>
              <w:keepLines/>
              <w:spacing w:after="0" w:line="240" w:lineRule="auto"/>
              <w:rPr>
                <w:rFonts w:ascii="Times New Roman" w:eastAsia="Times New Roman" w:hAnsi="Times New Roman" w:cs="Times New Roman"/>
                <w:snapToGrid w:val="0"/>
                <w:sz w:val="24"/>
                <w:szCs w:val="24"/>
                <w:lang w:eastAsia="ru-RU"/>
              </w:rPr>
            </w:pPr>
            <w:r w:rsidRPr="00C72390">
              <w:rPr>
                <w:rFonts w:ascii="Times New Roman" w:eastAsia="Times New Roman" w:hAnsi="Times New Roman" w:cs="Times New Roman"/>
                <w:sz w:val="24"/>
                <w:szCs w:val="24"/>
                <w:lang w:eastAsia="ru-RU"/>
              </w:rPr>
              <w:t>Прочие межбюджетные трансферты, передаваемые бюджетам сельских поселений</w:t>
            </w:r>
          </w:p>
        </w:tc>
      </w:tr>
      <w:tr w:rsidR="00C72390" w:rsidRPr="00C72390" w:rsidTr="00FA4BEE">
        <w:tc>
          <w:tcPr>
            <w:tcW w:w="2093" w:type="dxa"/>
            <w:shd w:val="clear" w:color="auto" w:fill="auto"/>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val="en-US" w:eastAsia="ru-RU"/>
              </w:rPr>
              <w:t>951</w:t>
            </w:r>
          </w:p>
        </w:tc>
        <w:tc>
          <w:tcPr>
            <w:tcW w:w="2977" w:type="dxa"/>
            <w:shd w:val="clear" w:color="auto" w:fill="auto"/>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2 07 05030 10 0000 150</w:t>
            </w:r>
          </w:p>
        </w:tc>
        <w:tc>
          <w:tcPr>
            <w:tcW w:w="9213" w:type="dxa"/>
            <w:shd w:val="clear" w:color="auto" w:fill="auto"/>
          </w:tcPr>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Прочие безвозмездные поступления в бюджеты сельских поселений</w:t>
            </w:r>
          </w:p>
        </w:tc>
      </w:tr>
      <w:tr w:rsidR="00C72390" w:rsidRPr="00C72390" w:rsidTr="00FA4BEE">
        <w:tc>
          <w:tcPr>
            <w:tcW w:w="2093" w:type="dxa"/>
            <w:shd w:val="clear" w:color="auto" w:fill="auto"/>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val="en-US" w:eastAsia="ru-RU"/>
              </w:rPr>
              <w:t>951</w:t>
            </w:r>
          </w:p>
        </w:tc>
        <w:tc>
          <w:tcPr>
            <w:tcW w:w="2977" w:type="dxa"/>
            <w:shd w:val="clear" w:color="auto" w:fill="auto"/>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2 08 05000 10 0000 150</w:t>
            </w:r>
          </w:p>
        </w:tc>
        <w:tc>
          <w:tcPr>
            <w:tcW w:w="9213" w:type="dxa"/>
            <w:shd w:val="clear" w:color="auto" w:fill="auto"/>
          </w:tcPr>
          <w:p w:rsidR="00C72390" w:rsidRPr="00C72390" w:rsidRDefault="00C72390" w:rsidP="00C72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72390" w:rsidRPr="00C72390" w:rsidTr="00FA4BEE">
        <w:tc>
          <w:tcPr>
            <w:tcW w:w="2093" w:type="dxa"/>
            <w:shd w:val="clear" w:color="auto" w:fill="auto"/>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2977" w:type="dxa"/>
            <w:shd w:val="clear" w:color="auto" w:fill="auto"/>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2 18 05010 10 0000 150</w:t>
            </w:r>
          </w:p>
        </w:tc>
        <w:tc>
          <w:tcPr>
            <w:tcW w:w="9213" w:type="dxa"/>
            <w:shd w:val="clear" w:color="auto" w:fill="auto"/>
          </w:tcPr>
          <w:p w:rsidR="00C72390" w:rsidRPr="00C72390" w:rsidRDefault="00C72390" w:rsidP="00C72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Доходы бюджетов сельских поселений от возврата бюджетными учреждениями остатков субсидий прошлых лет</w:t>
            </w:r>
          </w:p>
        </w:tc>
      </w:tr>
      <w:tr w:rsidR="00C72390" w:rsidRPr="00C72390" w:rsidTr="00FA4BEE">
        <w:tc>
          <w:tcPr>
            <w:tcW w:w="2093" w:type="dxa"/>
            <w:shd w:val="clear" w:color="auto" w:fill="auto"/>
          </w:tcPr>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951</w:t>
            </w:r>
          </w:p>
        </w:tc>
        <w:tc>
          <w:tcPr>
            <w:tcW w:w="2977" w:type="dxa"/>
            <w:shd w:val="clear" w:color="auto" w:fill="auto"/>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sz w:val="24"/>
                <w:szCs w:val="24"/>
                <w:lang w:eastAsia="ru-RU"/>
              </w:rPr>
              <w:t>2 18 60010 10 0000 150</w:t>
            </w:r>
          </w:p>
        </w:tc>
        <w:tc>
          <w:tcPr>
            <w:tcW w:w="9213" w:type="dxa"/>
            <w:shd w:val="clear" w:color="auto" w:fill="auto"/>
          </w:tcPr>
          <w:p w:rsidR="00C72390" w:rsidRPr="00C72390" w:rsidRDefault="00C72390" w:rsidP="00C72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72390" w:rsidRPr="00C72390" w:rsidTr="00FA4BEE">
        <w:tc>
          <w:tcPr>
            <w:tcW w:w="2093" w:type="dxa"/>
            <w:shd w:val="clear" w:color="auto" w:fill="auto"/>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2977" w:type="dxa"/>
            <w:shd w:val="clear" w:color="auto" w:fill="auto"/>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2 19 60010 10 0000 150</w:t>
            </w:r>
          </w:p>
        </w:tc>
        <w:tc>
          <w:tcPr>
            <w:tcW w:w="9213" w:type="dxa"/>
            <w:shd w:val="clear" w:color="auto" w:fill="auto"/>
          </w:tcPr>
          <w:p w:rsidR="00C72390" w:rsidRPr="00C72390" w:rsidRDefault="00C72390" w:rsidP="00C72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C72390" w:rsidRPr="00C72390" w:rsidTr="00FA4BEE">
        <w:tc>
          <w:tcPr>
            <w:tcW w:w="14283" w:type="dxa"/>
            <w:gridSpan w:val="3"/>
            <w:tcBorders>
              <w:top w:val="single" w:sz="4" w:space="0" w:color="auto"/>
              <w:left w:val="nil"/>
              <w:bottom w:val="nil"/>
              <w:right w:val="nil"/>
            </w:tcBorders>
            <w:shd w:val="clear" w:color="auto" w:fill="auto"/>
          </w:tcPr>
          <w:p w:rsidR="00C72390" w:rsidRPr="00C72390" w:rsidRDefault="00C72390" w:rsidP="00C72390">
            <w:pPr>
              <w:spacing w:after="0" w:line="240" w:lineRule="auto"/>
              <w:jc w:val="both"/>
              <w:rPr>
                <w:rFonts w:ascii="Times New Roman" w:eastAsia="Times New Roman" w:hAnsi="Times New Roman" w:cs="Times New Roman"/>
                <w:color w:val="000000"/>
                <w:sz w:val="24"/>
                <w:szCs w:val="24"/>
                <w:lang w:eastAsia="ru-RU"/>
              </w:rPr>
            </w:pPr>
          </w:p>
        </w:tc>
      </w:tr>
    </w:tbl>
    <w:p w:rsidR="00C72390" w:rsidRPr="00C72390" w:rsidRDefault="00C72390" w:rsidP="00C72390">
      <w:pPr>
        <w:spacing w:after="0" w:line="240" w:lineRule="auto"/>
        <w:rPr>
          <w:rFonts w:ascii="Times New Roman" w:eastAsia="Times New Roman" w:hAnsi="Times New Roman" w:cs="Times New Roman"/>
          <w:lang w:eastAsia="ru-RU"/>
        </w:rPr>
      </w:pPr>
    </w:p>
    <w:p w:rsidR="00C72390" w:rsidRPr="00C72390" w:rsidRDefault="00C72390" w:rsidP="00C72390">
      <w:pPr>
        <w:spacing w:after="0" w:line="240" w:lineRule="auto"/>
        <w:rPr>
          <w:rFonts w:ascii="Times New Roman" w:eastAsia="Times New Roman" w:hAnsi="Times New Roman" w:cs="Times New Roman"/>
          <w:lang w:eastAsia="ru-RU"/>
        </w:rPr>
      </w:pPr>
    </w:p>
    <w:p w:rsidR="00C72390" w:rsidRPr="00C72390" w:rsidRDefault="00C72390" w:rsidP="00C72390">
      <w:pPr>
        <w:spacing w:after="0" w:line="240" w:lineRule="auto"/>
        <w:rPr>
          <w:rFonts w:ascii="Times New Roman" w:eastAsia="Times New Roman" w:hAnsi="Times New Roman" w:cs="Times New Roman"/>
          <w:lang w:eastAsia="ru-RU"/>
        </w:rPr>
      </w:pPr>
    </w:p>
    <w:p w:rsidR="00C72390" w:rsidRPr="00C72390" w:rsidRDefault="00C72390" w:rsidP="00C72390">
      <w:pPr>
        <w:spacing w:after="0" w:line="240" w:lineRule="auto"/>
        <w:rPr>
          <w:rFonts w:ascii="Times New Roman" w:eastAsia="Times New Roman" w:hAnsi="Times New Roman" w:cs="Times New Roman"/>
          <w:lang w:eastAsia="ru-RU"/>
        </w:rPr>
      </w:pPr>
    </w:p>
    <w:p w:rsidR="00C72390" w:rsidRPr="00C72390" w:rsidRDefault="00C72390" w:rsidP="00C72390">
      <w:pPr>
        <w:spacing w:after="0" w:line="240" w:lineRule="auto"/>
        <w:rPr>
          <w:rFonts w:ascii="Times New Roman" w:eastAsia="Times New Roman" w:hAnsi="Times New Roman" w:cs="Times New Roman"/>
          <w:lang w:eastAsia="ru-RU"/>
        </w:rPr>
      </w:pPr>
    </w:p>
    <w:p w:rsidR="00C72390" w:rsidRPr="00C72390" w:rsidRDefault="00C72390" w:rsidP="00C72390">
      <w:pPr>
        <w:spacing w:after="0" w:line="240" w:lineRule="auto"/>
        <w:rPr>
          <w:rFonts w:ascii="Times New Roman" w:eastAsia="Times New Roman" w:hAnsi="Times New Roman" w:cs="Times New Roman"/>
          <w:lang w:eastAsia="ru-RU"/>
        </w:rPr>
      </w:pPr>
    </w:p>
    <w:p w:rsidR="00C72390" w:rsidRPr="00C72390" w:rsidRDefault="00C72390" w:rsidP="00C72390">
      <w:pPr>
        <w:spacing w:after="0" w:line="240" w:lineRule="auto"/>
        <w:rPr>
          <w:rFonts w:ascii="Times New Roman" w:eastAsia="Times New Roman" w:hAnsi="Times New Roman" w:cs="Times New Roman"/>
          <w:lang w:eastAsia="ru-RU"/>
        </w:rPr>
      </w:pPr>
    </w:p>
    <w:p w:rsidR="00C72390" w:rsidRPr="00C72390" w:rsidRDefault="00C72390" w:rsidP="00C72390">
      <w:pPr>
        <w:spacing w:after="0" w:line="240" w:lineRule="auto"/>
        <w:rPr>
          <w:rFonts w:ascii="Times New Roman" w:eastAsia="Times New Roman" w:hAnsi="Times New Roman" w:cs="Times New Roman"/>
          <w:lang w:eastAsia="ru-RU"/>
        </w:rPr>
      </w:pPr>
    </w:p>
    <w:p w:rsidR="00C72390" w:rsidRPr="00C72390" w:rsidRDefault="00C72390" w:rsidP="00C72390">
      <w:pPr>
        <w:spacing w:after="0" w:line="240" w:lineRule="auto"/>
        <w:rPr>
          <w:rFonts w:ascii="Times New Roman" w:eastAsia="Times New Roman" w:hAnsi="Times New Roman" w:cs="Times New Roman"/>
          <w:lang w:eastAsia="ru-RU"/>
        </w:rPr>
      </w:pPr>
    </w:p>
    <w:p w:rsidR="00C72390" w:rsidRPr="00C72390" w:rsidRDefault="00C72390" w:rsidP="00C72390">
      <w:pPr>
        <w:spacing w:after="0" w:line="240" w:lineRule="auto"/>
        <w:rPr>
          <w:rFonts w:ascii="Times New Roman" w:eastAsia="Times New Roman" w:hAnsi="Times New Roman" w:cs="Times New Roman"/>
          <w:lang w:eastAsia="ru-RU"/>
        </w:rPr>
      </w:pPr>
    </w:p>
    <w:p w:rsidR="00C72390" w:rsidRPr="00C72390" w:rsidRDefault="00C72390" w:rsidP="00C72390">
      <w:pPr>
        <w:spacing w:after="0" w:line="240" w:lineRule="auto"/>
        <w:rPr>
          <w:rFonts w:ascii="Times New Roman" w:eastAsia="Times New Roman" w:hAnsi="Times New Roman" w:cs="Times New Roman"/>
          <w:lang w:eastAsia="ru-RU"/>
        </w:rPr>
      </w:pPr>
    </w:p>
    <w:p w:rsidR="00C72390" w:rsidRPr="00C72390" w:rsidRDefault="00C72390" w:rsidP="00C72390">
      <w:pPr>
        <w:spacing w:after="0" w:line="240" w:lineRule="auto"/>
        <w:rPr>
          <w:rFonts w:ascii="Times New Roman" w:eastAsia="Times New Roman" w:hAnsi="Times New Roman" w:cs="Times New Roman"/>
          <w:lang w:eastAsia="ru-RU"/>
        </w:rPr>
      </w:pPr>
    </w:p>
    <w:p w:rsidR="00C72390" w:rsidRPr="00C72390" w:rsidRDefault="00C72390" w:rsidP="00C72390">
      <w:pPr>
        <w:spacing w:after="0" w:line="240" w:lineRule="auto"/>
        <w:rPr>
          <w:rFonts w:ascii="Times New Roman" w:eastAsia="Times New Roman" w:hAnsi="Times New Roman" w:cs="Times New Roman"/>
          <w:lang w:eastAsia="ru-RU"/>
        </w:rPr>
      </w:pPr>
    </w:p>
    <w:p w:rsidR="00C72390" w:rsidRPr="00C72390" w:rsidRDefault="00C72390" w:rsidP="00C72390">
      <w:pPr>
        <w:widowControl w:val="0"/>
        <w:tabs>
          <w:tab w:val="left" w:pos="450"/>
          <w:tab w:val="left" w:pos="4926"/>
          <w:tab w:val="left" w:pos="9852"/>
        </w:tabs>
        <w:spacing w:after="0" w:line="240" w:lineRule="auto"/>
        <w:rPr>
          <w:rFonts w:ascii="Times New Roman" w:eastAsia="Times New Roman" w:hAnsi="Times New Roman" w:cs="Times New Roman"/>
          <w:lang w:eastAsia="ru-RU"/>
        </w:rPr>
      </w:pPr>
    </w:p>
    <w:tbl>
      <w:tblPr>
        <w:tblW w:w="0" w:type="auto"/>
        <w:tblLook w:val="01E0" w:firstRow="1" w:lastRow="1" w:firstColumn="1" w:lastColumn="1" w:noHBand="0" w:noVBand="0"/>
      </w:tblPr>
      <w:tblGrid>
        <w:gridCol w:w="8897"/>
        <w:gridCol w:w="5251"/>
      </w:tblGrid>
      <w:tr w:rsidR="00C72390" w:rsidRPr="00C72390" w:rsidTr="00FA4BEE">
        <w:tc>
          <w:tcPr>
            <w:tcW w:w="8897" w:type="dxa"/>
            <w:shd w:val="clear" w:color="auto" w:fill="auto"/>
          </w:tcPr>
          <w:p w:rsidR="00C72390" w:rsidRPr="00C72390" w:rsidRDefault="00C72390" w:rsidP="00C72390">
            <w:pPr>
              <w:widowControl w:val="0"/>
              <w:tabs>
                <w:tab w:val="left" w:pos="450"/>
                <w:tab w:val="left" w:pos="4926"/>
                <w:tab w:val="left" w:pos="9852"/>
              </w:tabs>
              <w:spacing w:after="0" w:line="240" w:lineRule="auto"/>
              <w:rPr>
                <w:rFonts w:ascii="Times New Roman" w:eastAsia="Times New Roman" w:hAnsi="Times New Roman" w:cs="Times New Roman"/>
                <w:lang w:eastAsia="ru-RU"/>
              </w:rPr>
            </w:pPr>
          </w:p>
        </w:tc>
        <w:tc>
          <w:tcPr>
            <w:tcW w:w="5251" w:type="dxa"/>
            <w:shd w:val="clear" w:color="auto" w:fill="auto"/>
          </w:tcPr>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rPr>
                <w:rFonts w:ascii="Times New Roman" w:eastAsia="Times New Roman" w:hAnsi="Times New Roman" w:cs="Times New Roman"/>
                <w:snapToGrid w:val="0"/>
                <w:color w:val="000000"/>
                <w:lang w:eastAsia="ru-RU"/>
              </w:rPr>
            </w:pPr>
            <w:r w:rsidRPr="00C72390">
              <w:rPr>
                <w:rFonts w:ascii="Times New Roman" w:eastAsia="Times New Roman" w:hAnsi="Times New Roman" w:cs="Times New Roman"/>
                <w:snapToGrid w:val="0"/>
                <w:color w:val="000000"/>
                <w:lang w:eastAsia="ru-RU"/>
              </w:rPr>
              <w:t>Приложение 5</w:t>
            </w:r>
          </w:p>
          <w:p w:rsidR="00C72390" w:rsidRPr="00C72390" w:rsidRDefault="00C72390" w:rsidP="00C72390">
            <w:pPr>
              <w:widowControl w:val="0"/>
              <w:spacing w:after="0" w:line="240" w:lineRule="auto"/>
              <w:jc w:val="both"/>
              <w:rPr>
                <w:rFonts w:ascii="Times New Roman" w:eastAsia="Times New Roman" w:hAnsi="Times New Roman" w:cs="Times New Roman"/>
                <w:snapToGrid w:val="0"/>
                <w:color w:val="000000"/>
                <w:sz w:val="24"/>
                <w:szCs w:val="24"/>
                <w:lang w:eastAsia="ru-RU"/>
              </w:rPr>
            </w:pPr>
            <w:r w:rsidRPr="00C72390">
              <w:rPr>
                <w:rFonts w:ascii="Times New Roman" w:eastAsia="Times New Roman" w:hAnsi="Times New Roman" w:cs="Times New Roman"/>
                <w:snapToGrid w:val="0"/>
                <w:color w:val="000000"/>
                <w:sz w:val="24"/>
                <w:szCs w:val="24"/>
                <w:lang w:eastAsia="ru-RU"/>
              </w:rPr>
              <w:lastRenderedPageBreak/>
              <w:t xml:space="preserve">к решению Собрания депутатов  </w:t>
            </w:r>
          </w:p>
          <w:p w:rsidR="00C72390" w:rsidRPr="00C72390" w:rsidRDefault="00C72390" w:rsidP="00C72390">
            <w:pPr>
              <w:widowControl w:val="0"/>
              <w:spacing w:after="0" w:line="240" w:lineRule="auto"/>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snapToGrid w:val="0"/>
                <w:color w:val="000000"/>
                <w:sz w:val="24"/>
                <w:szCs w:val="24"/>
                <w:lang w:eastAsia="ru-RU"/>
              </w:rPr>
              <w:t xml:space="preserve">Кринично-Лугского </w:t>
            </w:r>
            <w:r w:rsidRPr="00C72390">
              <w:rPr>
                <w:rFonts w:ascii="Times New Roman" w:eastAsia="Times New Roman" w:hAnsi="Times New Roman" w:cs="Times New Roman"/>
                <w:sz w:val="24"/>
                <w:szCs w:val="24"/>
                <w:lang w:eastAsia="ru-RU"/>
              </w:rPr>
              <w:t>сельского поселения</w:t>
            </w:r>
            <w:r w:rsidRPr="00C72390">
              <w:rPr>
                <w:rFonts w:ascii="Times New Roman" w:eastAsia="Times New Roman" w:hAnsi="Times New Roman" w:cs="Times New Roman"/>
                <w:b/>
                <w:sz w:val="24"/>
                <w:szCs w:val="24"/>
                <w:lang w:eastAsia="ru-RU"/>
              </w:rPr>
              <w:t xml:space="preserve"> </w:t>
            </w:r>
          </w:p>
          <w:p w:rsidR="00C72390" w:rsidRPr="00C72390" w:rsidRDefault="00C72390" w:rsidP="00C72390">
            <w:pPr>
              <w:widowControl w:val="0"/>
              <w:tabs>
                <w:tab w:val="left" w:pos="450"/>
                <w:tab w:val="left" w:pos="4926"/>
                <w:tab w:val="left" w:pos="9852"/>
              </w:tabs>
              <w:spacing w:after="0" w:line="240" w:lineRule="auto"/>
              <w:rPr>
                <w:rFonts w:ascii="Times New Roman" w:eastAsia="Times New Roman" w:hAnsi="Times New Roman" w:cs="Times New Roman"/>
                <w:lang w:eastAsia="ru-RU"/>
              </w:rPr>
            </w:pPr>
            <w:r w:rsidRPr="00C72390">
              <w:rPr>
                <w:rFonts w:ascii="Times New Roman" w:eastAsia="Times New Roman" w:hAnsi="Times New Roman" w:cs="Times New Roman"/>
                <w:snapToGrid w:val="0"/>
                <w:color w:val="000000"/>
                <w:sz w:val="24"/>
                <w:szCs w:val="24"/>
                <w:lang w:eastAsia="ru-RU"/>
              </w:rPr>
              <w:t>от 11.11.2019 № 182</w:t>
            </w:r>
          </w:p>
        </w:tc>
      </w:tr>
    </w:tbl>
    <w:p w:rsidR="00C72390" w:rsidRPr="00C72390" w:rsidRDefault="00C72390" w:rsidP="00C72390">
      <w:pPr>
        <w:widowControl w:val="0"/>
        <w:tabs>
          <w:tab w:val="left" w:pos="450"/>
          <w:tab w:val="left" w:pos="4926"/>
          <w:tab w:val="left" w:pos="9852"/>
        </w:tabs>
        <w:spacing w:after="0" w:line="240" w:lineRule="auto"/>
        <w:rPr>
          <w:rFonts w:ascii="Times New Roman" w:eastAsia="Times New Roman" w:hAnsi="Times New Roman" w:cs="Times New Roman"/>
          <w:lang w:eastAsia="ru-RU"/>
        </w:rPr>
      </w:pPr>
    </w:p>
    <w:p w:rsidR="00C72390" w:rsidRPr="00C72390" w:rsidRDefault="00C72390" w:rsidP="00C72390">
      <w:pPr>
        <w:widowControl w:val="0"/>
        <w:tabs>
          <w:tab w:val="left" w:pos="4926"/>
          <w:tab w:val="left" w:pos="9852"/>
        </w:tabs>
        <w:spacing w:after="0" w:line="240" w:lineRule="auto"/>
        <w:jc w:val="center"/>
        <w:rPr>
          <w:rFonts w:ascii="Times New Roman" w:eastAsia="Times New Roman" w:hAnsi="Times New Roman" w:cs="Times New Roman"/>
          <w:snapToGrid w:val="0"/>
          <w:color w:val="000000"/>
          <w:lang w:eastAsia="ru-RU"/>
        </w:rPr>
      </w:pPr>
      <w:r w:rsidRPr="00C72390">
        <w:rPr>
          <w:rFonts w:ascii="Times New Roman" w:eastAsia="Times New Roman" w:hAnsi="Times New Roman" w:cs="Times New Roman"/>
          <w:lang w:eastAsia="ru-RU"/>
        </w:rPr>
        <w:t xml:space="preserve">Перечень главных администраторов доходов бюджета Кринично-Лугского сельского поселения Куйбышевского района – </w:t>
      </w:r>
      <w:r w:rsidRPr="00C72390">
        <w:rPr>
          <w:rFonts w:ascii="Times New Roman" w:eastAsia="Times New Roman" w:hAnsi="Times New Roman" w:cs="Times New Roman"/>
          <w:sz w:val="24"/>
          <w:szCs w:val="24"/>
          <w:lang w:eastAsia="ru-RU"/>
        </w:rPr>
        <w:t xml:space="preserve">органов государственной власти  Российской Федерации и Ростовской области </w:t>
      </w:r>
    </w:p>
    <w:tbl>
      <w:tblPr>
        <w:tblW w:w="14049" w:type="dxa"/>
        <w:tblInd w:w="93" w:type="dxa"/>
        <w:tblLook w:val="04A0" w:firstRow="1" w:lastRow="0" w:firstColumn="1" w:lastColumn="0" w:noHBand="0" w:noVBand="1"/>
      </w:tblPr>
      <w:tblGrid>
        <w:gridCol w:w="1322"/>
        <w:gridCol w:w="2833"/>
        <w:gridCol w:w="9894"/>
      </w:tblGrid>
      <w:tr w:rsidR="00C72390" w:rsidRPr="00C72390" w:rsidTr="00FA4BEE">
        <w:trPr>
          <w:trHeight w:val="668"/>
        </w:trPr>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bCs/>
                <w:color w:val="000000"/>
                <w:sz w:val="24"/>
                <w:szCs w:val="24"/>
                <w:lang w:eastAsia="ru-RU"/>
              </w:rPr>
            </w:pPr>
            <w:r w:rsidRPr="00C72390">
              <w:rPr>
                <w:rFonts w:ascii="Times New Roman" w:eastAsia="Times New Roman" w:hAnsi="Times New Roman" w:cs="Times New Roman"/>
                <w:bCs/>
                <w:color w:val="000000"/>
                <w:sz w:val="24"/>
                <w:szCs w:val="24"/>
                <w:lang w:eastAsia="ru-RU"/>
              </w:rPr>
              <w:t>Ведомство</w:t>
            </w:r>
          </w:p>
        </w:tc>
        <w:tc>
          <w:tcPr>
            <w:tcW w:w="2833" w:type="dxa"/>
            <w:tcBorders>
              <w:top w:val="single" w:sz="4" w:space="0" w:color="auto"/>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bCs/>
                <w:color w:val="000000"/>
                <w:sz w:val="24"/>
                <w:szCs w:val="24"/>
                <w:lang w:eastAsia="ru-RU"/>
              </w:rPr>
            </w:pPr>
            <w:r w:rsidRPr="00C72390">
              <w:rPr>
                <w:rFonts w:ascii="Times New Roman" w:eastAsia="Times New Roman" w:hAnsi="Times New Roman" w:cs="Times New Roman"/>
                <w:bCs/>
                <w:color w:val="000000"/>
                <w:sz w:val="24"/>
                <w:szCs w:val="24"/>
                <w:lang w:eastAsia="ru-RU"/>
              </w:rPr>
              <w:t>Код бюджетной классификации</w:t>
            </w:r>
          </w:p>
        </w:tc>
        <w:tc>
          <w:tcPr>
            <w:tcW w:w="9894" w:type="dxa"/>
            <w:tcBorders>
              <w:top w:val="single" w:sz="4" w:space="0" w:color="auto"/>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bCs/>
                <w:color w:val="000000"/>
                <w:sz w:val="24"/>
                <w:szCs w:val="24"/>
                <w:lang w:eastAsia="ru-RU"/>
              </w:rPr>
            </w:pPr>
            <w:r w:rsidRPr="00C72390">
              <w:rPr>
                <w:rFonts w:ascii="Times New Roman" w:eastAsia="Times New Roman" w:hAnsi="Times New Roman" w:cs="Times New Roman"/>
                <w:bCs/>
                <w:color w:val="000000"/>
                <w:sz w:val="24"/>
                <w:szCs w:val="24"/>
                <w:lang w:eastAsia="ru-RU"/>
              </w:rPr>
              <w:t>Администратор доходов</w:t>
            </w:r>
          </w:p>
        </w:tc>
      </w:tr>
      <w:tr w:rsidR="00C72390" w:rsidRPr="00C72390" w:rsidTr="00FA4BEE">
        <w:trPr>
          <w:trHeight w:val="415"/>
        </w:trPr>
        <w:tc>
          <w:tcPr>
            <w:tcW w:w="140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sz w:val="24"/>
                <w:szCs w:val="24"/>
                <w:lang w:eastAsia="ru-RU"/>
              </w:rPr>
              <w:t>Управление Федеральной антимонопольной службы</w:t>
            </w:r>
          </w:p>
        </w:tc>
      </w:tr>
      <w:tr w:rsidR="00C72390" w:rsidRPr="00C72390" w:rsidTr="00FA4BEE">
        <w:trPr>
          <w:trHeight w:val="668"/>
        </w:trPr>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widowControl w:val="0"/>
              <w:autoSpaceDE w:val="0"/>
              <w:autoSpaceDN w:val="0"/>
              <w:adjustRightInd w:val="0"/>
              <w:spacing w:after="0" w:line="240" w:lineRule="auto"/>
              <w:ind w:firstLine="485"/>
              <w:jc w:val="both"/>
              <w:outlineLvl w:val="1"/>
              <w:rPr>
                <w:rFonts w:ascii="Times New Roman" w:eastAsia="Times New Roman" w:hAnsi="Times New Roman" w:cs="Times New Roman"/>
                <w:bCs/>
                <w:color w:val="000000"/>
                <w:sz w:val="24"/>
                <w:szCs w:val="24"/>
                <w:lang w:eastAsia="ru-RU"/>
              </w:rPr>
            </w:pPr>
            <w:r w:rsidRPr="00C72390">
              <w:rPr>
                <w:rFonts w:ascii="Times New Roman" w:eastAsia="Times New Roman" w:hAnsi="Times New Roman" w:cs="Times New Roman"/>
                <w:bCs/>
                <w:color w:val="000000"/>
                <w:sz w:val="24"/>
                <w:szCs w:val="24"/>
                <w:lang w:eastAsia="ru-RU"/>
              </w:rPr>
              <w:t>161</w:t>
            </w:r>
          </w:p>
        </w:tc>
        <w:tc>
          <w:tcPr>
            <w:tcW w:w="2833" w:type="dxa"/>
            <w:tcBorders>
              <w:top w:val="single" w:sz="4" w:space="0" w:color="auto"/>
              <w:left w:val="nil"/>
              <w:bottom w:val="single" w:sz="4" w:space="0" w:color="auto"/>
              <w:right w:val="single" w:sz="4" w:space="0" w:color="auto"/>
            </w:tcBorders>
            <w:shd w:val="clear" w:color="auto" w:fill="auto"/>
            <w:vAlign w:val="center"/>
          </w:tcPr>
          <w:p w:rsidR="00C72390" w:rsidRPr="00C72390" w:rsidRDefault="00C72390" w:rsidP="00C7239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1 16 33050 10 0000 140</w:t>
            </w:r>
          </w:p>
        </w:tc>
        <w:tc>
          <w:tcPr>
            <w:tcW w:w="9894" w:type="dxa"/>
            <w:tcBorders>
              <w:top w:val="single" w:sz="4" w:space="0" w:color="auto"/>
              <w:left w:val="nil"/>
              <w:bottom w:val="single" w:sz="4" w:space="0" w:color="auto"/>
              <w:right w:val="single" w:sz="4" w:space="0" w:color="auto"/>
            </w:tcBorders>
            <w:shd w:val="clear" w:color="auto" w:fill="auto"/>
          </w:tcPr>
          <w:p w:rsidR="00C72390" w:rsidRPr="00C72390" w:rsidRDefault="00C72390" w:rsidP="00C7239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2390">
              <w:rPr>
                <w:rFonts w:ascii="Times New Roman" w:eastAsia="Calibri" w:hAnsi="Times New Roman" w:cs="Times New Roman"/>
                <w:color w:val="000000"/>
                <w:sz w:val="24"/>
                <w:szCs w:val="24"/>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 </w:t>
            </w:r>
          </w:p>
        </w:tc>
      </w:tr>
      <w:tr w:rsidR="00C72390" w:rsidRPr="00C72390" w:rsidTr="00FA4BEE">
        <w:trPr>
          <w:trHeight w:val="315"/>
        </w:trPr>
        <w:tc>
          <w:tcPr>
            <w:tcW w:w="14049" w:type="dxa"/>
            <w:gridSpan w:val="3"/>
            <w:tcBorders>
              <w:top w:val="nil"/>
              <w:left w:val="single" w:sz="4" w:space="0" w:color="auto"/>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bCs/>
                <w:color w:val="000000"/>
                <w:sz w:val="24"/>
                <w:szCs w:val="24"/>
                <w:lang w:eastAsia="ru-RU"/>
              </w:rPr>
            </w:pPr>
            <w:r w:rsidRPr="00C72390">
              <w:rPr>
                <w:rFonts w:ascii="Times New Roman" w:eastAsia="Times New Roman" w:hAnsi="Times New Roman" w:cs="Times New Roman"/>
                <w:bCs/>
                <w:color w:val="000000"/>
                <w:sz w:val="24"/>
                <w:szCs w:val="24"/>
                <w:lang w:eastAsia="ru-RU"/>
              </w:rPr>
              <w:t>МИ ФНС России 1 по РО</w:t>
            </w:r>
          </w:p>
        </w:tc>
      </w:tr>
      <w:tr w:rsidR="00C72390" w:rsidRPr="00C72390" w:rsidTr="00FA4BEE">
        <w:trPr>
          <w:trHeight w:val="418"/>
        </w:trPr>
        <w:tc>
          <w:tcPr>
            <w:tcW w:w="1322" w:type="dxa"/>
            <w:tcBorders>
              <w:top w:val="nil"/>
              <w:left w:val="single" w:sz="4" w:space="0" w:color="auto"/>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182</w:t>
            </w:r>
          </w:p>
        </w:tc>
        <w:tc>
          <w:tcPr>
            <w:tcW w:w="2833" w:type="dxa"/>
            <w:tcBorders>
              <w:top w:val="nil"/>
              <w:left w:val="nil"/>
              <w:bottom w:val="single" w:sz="4" w:space="0" w:color="auto"/>
              <w:right w:val="single" w:sz="4" w:space="0" w:color="auto"/>
            </w:tcBorders>
            <w:shd w:val="clear" w:color="auto" w:fill="auto"/>
            <w:noWrap/>
          </w:tcPr>
          <w:p w:rsidR="00C72390" w:rsidRPr="00C72390" w:rsidRDefault="00C72390" w:rsidP="00C7239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1 01 02000 01 0000 110</w:t>
            </w:r>
          </w:p>
        </w:tc>
        <w:tc>
          <w:tcPr>
            <w:tcW w:w="9894" w:type="dxa"/>
            <w:tcBorders>
              <w:top w:val="nil"/>
              <w:left w:val="nil"/>
              <w:bottom w:val="single" w:sz="4" w:space="0" w:color="auto"/>
              <w:right w:val="single" w:sz="4" w:space="0" w:color="auto"/>
            </w:tcBorders>
            <w:shd w:val="clear" w:color="auto" w:fill="auto"/>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 xml:space="preserve">Налог на доходы физических лиц </w:t>
            </w:r>
          </w:p>
        </w:tc>
      </w:tr>
      <w:tr w:rsidR="00C72390" w:rsidRPr="00C72390" w:rsidTr="00FA4BEE">
        <w:trPr>
          <w:trHeight w:val="814"/>
        </w:trPr>
        <w:tc>
          <w:tcPr>
            <w:tcW w:w="1322" w:type="dxa"/>
            <w:tcBorders>
              <w:top w:val="nil"/>
              <w:left w:val="single" w:sz="4" w:space="0" w:color="auto"/>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182</w:t>
            </w:r>
          </w:p>
        </w:tc>
        <w:tc>
          <w:tcPr>
            <w:tcW w:w="283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1 01 02010 01 0000 110</w:t>
            </w:r>
          </w:p>
        </w:tc>
        <w:tc>
          <w:tcPr>
            <w:tcW w:w="9894" w:type="dxa"/>
            <w:tcBorders>
              <w:top w:val="nil"/>
              <w:left w:val="nil"/>
              <w:bottom w:val="single" w:sz="4" w:space="0" w:color="auto"/>
              <w:right w:val="single" w:sz="4" w:space="0" w:color="auto"/>
            </w:tcBorders>
            <w:shd w:val="clear" w:color="auto" w:fill="auto"/>
          </w:tcPr>
          <w:p w:rsidR="00C72390" w:rsidRPr="00C72390" w:rsidRDefault="00C72390" w:rsidP="00C72390">
            <w:pPr>
              <w:widowControl w:val="0"/>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sz w:val="24"/>
                <w:szCs w:val="24"/>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36" w:history="1">
              <w:r w:rsidRPr="00C72390">
                <w:rPr>
                  <w:rFonts w:ascii="Times New Roman" w:eastAsia="Times New Roman" w:hAnsi="Times New Roman" w:cs="Times New Roman"/>
                  <w:color w:val="0000FF"/>
                  <w:sz w:val="24"/>
                  <w:szCs w:val="24"/>
                  <w:lang w:eastAsia="ru-RU"/>
                </w:rPr>
                <w:t>статьями 227</w:t>
              </w:r>
            </w:hyperlink>
            <w:r w:rsidRPr="00C72390">
              <w:rPr>
                <w:rFonts w:ascii="Times New Roman" w:eastAsia="Times New Roman" w:hAnsi="Times New Roman" w:cs="Times New Roman"/>
                <w:sz w:val="24"/>
                <w:szCs w:val="24"/>
                <w:lang w:eastAsia="ru-RU"/>
              </w:rPr>
              <w:t xml:space="preserve">, </w:t>
            </w:r>
            <w:hyperlink r:id="rId37" w:history="1">
              <w:r w:rsidRPr="00C72390">
                <w:rPr>
                  <w:rFonts w:ascii="Times New Roman" w:eastAsia="Times New Roman" w:hAnsi="Times New Roman" w:cs="Times New Roman"/>
                  <w:color w:val="0000FF"/>
                  <w:sz w:val="24"/>
                  <w:szCs w:val="24"/>
                  <w:lang w:eastAsia="ru-RU"/>
                </w:rPr>
                <w:t>227.1</w:t>
              </w:r>
            </w:hyperlink>
            <w:r w:rsidRPr="00C72390">
              <w:rPr>
                <w:rFonts w:ascii="Times New Roman" w:eastAsia="Times New Roman" w:hAnsi="Times New Roman" w:cs="Times New Roman"/>
                <w:sz w:val="24"/>
                <w:szCs w:val="24"/>
                <w:lang w:eastAsia="ru-RU"/>
              </w:rPr>
              <w:t xml:space="preserve"> и </w:t>
            </w:r>
            <w:hyperlink r:id="rId38" w:history="1">
              <w:r w:rsidRPr="00C72390">
                <w:rPr>
                  <w:rFonts w:ascii="Times New Roman" w:eastAsia="Times New Roman" w:hAnsi="Times New Roman" w:cs="Times New Roman"/>
                  <w:color w:val="0000FF"/>
                  <w:sz w:val="24"/>
                  <w:szCs w:val="24"/>
                  <w:lang w:eastAsia="ru-RU"/>
                </w:rPr>
                <w:t>228</w:t>
              </w:r>
            </w:hyperlink>
            <w:r w:rsidRPr="00C72390">
              <w:rPr>
                <w:rFonts w:ascii="Times New Roman" w:eastAsia="Times New Roman" w:hAnsi="Times New Roman" w:cs="Times New Roman"/>
                <w:sz w:val="24"/>
                <w:szCs w:val="24"/>
                <w:lang w:eastAsia="ru-RU"/>
              </w:rPr>
              <w:t xml:space="preserve"> Налогового кодекса Российской Федерации</w:t>
            </w:r>
          </w:p>
        </w:tc>
      </w:tr>
      <w:tr w:rsidR="00C72390" w:rsidRPr="00C72390" w:rsidTr="00FA4BEE">
        <w:trPr>
          <w:trHeight w:val="1425"/>
        </w:trPr>
        <w:tc>
          <w:tcPr>
            <w:tcW w:w="1322" w:type="dxa"/>
            <w:tcBorders>
              <w:top w:val="nil"/>
              <w:left w:val="single" w:sz="4" w:space="0" w:color="auto"/>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182</w:t>
            </w:r>
          </w:p>
        </w:tc>
        <w:tc>
          <w:tcPr>
            <w:tcW w:w="283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1 01 02020 01 0000 110</w:t>
            </w:r>
          </w:p>
        </w:tc>
        <w:tc>
          <w:tcPr>
            <w:tcW w:w="9894" w:type="dxa"/>
            <w:tcBorders>
              <w:top w:val="nil"/>
              <w:left w:val="nil"/>
              <w:bottom w:val="single" w:sz="4" w:space="0" w:color="auto"/>
              <w:right w:val="single" w:sz="4" w:space="0" w:color="auto"/>
            </w:tcBorders>
            <w:shd w:val="clear" w:color="auto" w:fill="auto"/>
          </w:tcPr>
          <w:p w:rsidR="00C72390" w:rsidRPr="00C72390" w:rsidRDefault="00C72390" w:rsidP="00C72390">
            <w:pPr>
              <w:spacing w:after="0" w:line="240" w:lineRule="auto"/>
              <w:jc w:val="both"/>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sz w:val="24"/>
                <w:szCs w:val="24"/>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39" w:history="1">
              <w:r w:rsidRPr="00C72390">
                <w:rPr>
                  <w:rFonts w:ascii="Times New Roman" w:eastAsia="Times New Roman" w:hAnsi="Times New Roman" w:cs="Times New Roman"/>
                  <w:color w:val="0000FF"/>
                  <w:sz w:val="24"/>
                  <w:szCs w:val="24"/>
                  <w:lang w:eastAsia="ru-RU"/>
                </w:rPr>
                <w:t>статьей 227</w:t>
              </w:r>
            </w:hyperlink>
            <w:r w:rsidRPr="00C72390">
              <w:rPr>
                <w:rFonts w:ascii="Times New Roman" w:eastAsia="Times New Roman" w:hAnsi="Times New Roman" w:cs="Times New Roman"/>
                <w:sz w:val="24"/>
                <w:szCs w:val="24"/>
                <w:lang w:eastAsia="ru-RU"/>
              </w:rPr>
              <w:t xml:space="preserve"> Налогового кодекса Российской Федерации</w:t>
            </w:r>
          </w:p>
        </w:tc>
      </w:tr>
      <w:tr w:rsidR="00C72390" w:rsidRPr="00C72390" w:rsidTr="00FA4BEE">
        <w:trPr>
          <w:trHeight w:val="677"/>
        </w:trPr>
        <w:tc>
          <w:tcPr>
            <w:tcW w:w="1322" w:type="dxa"/>
            <w:tcBorders>
              <w:top w:val="nil"/>
              <w:left w:val="single" w:sz="4" w:space="0" w:color="auto"/>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182</w:t>
            </w:r>
          </w:p>
        </w:tc>
        <w:tc>
          <w:tcPr>
            <w:tcW w:w="283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1 01 02030 01 0000 110</w:t>
            </w:r>
          </w:p>
        </w:tc>
        <w:tc>
          <w:tcPr>
            <w:tcW w:w="9894" w:type="dxa"/>
            <w:tcBorders>
              <w:top w:val="nil"/>
              <w:left w:val="nil"/>
              <w:bottom w:val="single" w:sz="4" w:space="0" w:color="auto"/>
              <w:right w:val="single" w:sz="4" w:space="0" w:color="auto"/>
            </w:tcBorders>
            <w:shd w:val="clear" w:color="auto" w:fill="auto"/>
          </w:tcPr>
          <w:p w:rsidR="00C72390" w:rsidRPr="00C72390" w:rsidRDefault="00C72390" w:rsidP="00C72390">
            <w:pPr>
              <w:spacing w:after="0" w:line="240" w:lineRule="auto"/>
              <w:jc w:val="both"/>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sz w:val="24"/>
                <w:szCs w:val="24"/>
                <w:lang w:eastAsia="ru-RU"/>
              </w:rPr>
              <w:t xml:space="preserve">Налог на доходы физических лиц с доходов, полученных физическими лицами в соответствии со </w:t>
            </w:r>
            <w:hyperlink r:id="rId40" w:history="1">
              <w:r w:rsidRPr="00C72390">
                <w:rPr>
                  <w:rFonts w:ascii="Times New Roman" w:eastAsia="Times New Roman" w:hAnsi="Times New Roman" w:cs="Times New Roman"/>
                  <w:color w:val="0000FF"/>
                  <w:sz w:val="24"/>
                  <w:szCs w:val="24"/>
                  <w:lang w:eastAsia="ru-RU"/>
                </w:rPr>
                <w:t>статьей 228</w:t>
              </w:r>
            </w:hyperlink>
            <w:r w:rsidRPr="00C72390">
              <w:rPr>
                <w:rFonts w:ascii="Times New Roman" w:eastAsia="Times New Roman" w:hAnsi="Times New Roman" w:cs="Times New Roman"/>
                <w:sz w:val="24"/>
                <w:szCs w:val="24"/>
                <w:lang w:eastAsia="ru-RU"/>
              </w:rPr>
              <w:t xml:space="preserve"> Налогового кодекса Российской Федерации</w:t>
            </w:r>
          </w:p>
        </w:tc>
      </w:tr>
      <w:tr w:rsidR="00C72390" w:rsidRPr="00C72390" w:rsidTr="00FA4BEE">
        <w:trPr>
          <w:trHeight w:val="1270"/>
        </w:trPr>
        <w:tc>
          <w:tcPr>
            <w:tcW w:w="1322" w:type="dxa"/>
            <w:tcBorders>
              <w:top w:val="nil"/>
              <w:left w:val="single" w:sz="4" w:space="0" w:color="auto"/>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182</w:t>
            </w:r>
          </w:p>
        </w:tc>
        <w:tc>
          <w:tcPr>
            <w:tcW w:w="283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1 01 02040 01 0000 110</w:t>
            </w:r>
          </w:p>
        </w:tc>
        <w:tc>
          <w:tcPr>
            <w:tcW w:w="9894" w:type="dxa"/>
            <w:tcBorders>
              <w:top w:val="nil"/>
              <w:left w:val="nil"/>
              <w:bottom w:val="single" w:sz="4" w:space="0" w:color="auto"/>
              <w:right w:val="single" w:sz="4" w:space="0" w:color="auto"/>
            </w:tcBorders>
            <w:shd w:val="clear" w:color="auto" w:fill="auto"/>
          </w:tcPr>
          <w:p w:rsidR="00C72390" w:rsidRPr="00C72390" w:rsidRDefault="00C72390" w:rsidP="00C72390">
            <w:pPr>
              <w:spacing w:after="0" w:line="240" w:lineRule="auto"/>
              <w:jc w:val="both"/>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sz w:val="24"/>
                <w:szCs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41" w:history="1">
              <w:r w:rsidRPr="00C72390">
                <w:rPr>
                  <w:rFonts w:ascii="Times New Roman" w:eastAsia="Times New Roman" w:hAnsi="Times New Roman" w:cs="Times New Roman"/>
                  <w:color w:val="0000FF"/>
                  <w:sz w:val="24"/>
                  <w:szCs w:val="24"/>
                  <w:lang w:eastAsia="ru-RU"/>
                </w:rPr>
                <w:t>статьей 227.1</w:t>
              </w:r>
            </w:hyperlink>
            <w:r w:rsidRPr="00C72390">
              <w:rPr>
                <w:rFonts w:ascii="Times New Roman" w:eastAsia="Times New Roman" w:hAnsi="Times New Roman" w:cs="Times New Roman"/>
                <w:sz w:val="24"/>
                <w:szCs w:val="24"/>
                <w:lang w:eastAsia="ru-RU"/>
              </w:rPr>
              <w:t xml:space="preserve"> Налогового кодекса Российской Федерации</w:t>
            </w:r>
          </w:p>
        </w:tc>
      </w:tr>
      <w:tr w:rsidR="00C72390" w:rsidRPr="00C72390" w:rsidTr="00FA4BEE">
        <w:trPr>
          <w:trHeight w:val="315"/>
        </w:trPr>
        <w:tc>
          <w:tcPr>
            <w:tcW w:w="1322" w:type="dxa"/>
            <w:tcBorders>
              <w:top w:val="nil"/>
              <w:left w:val="single" w:sz="4" w:space="0" w:color="auto"/>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182</w:t>
            </w:r>
          </w:p>
        </w:tc>
        <w:tc>
          <w:tcPr>
            <w:tcW w:w="283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 xml:space="preserve">1 05 03010 01 0000 110 </w:t>
            </w:r>
          </w:p>
        </w:tc>
        <w:tc>
          <w:tcPr>
            <w:tcW w:w="9894" w:type="dxa"/>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both"/>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Единый сельскохозяйственный налог</w:t>
            </w:r>
          </w:p>
        </w:tc>
      </w:tr>
      <w:tr w:rsidR="00C72390" w:rsidRPr="00C72390" w:rsidTr="00FA4BEE">
        <w:trPr>
          <w:trHeight w:val="797"/>
        </w:trPr>
        <w:tc>
          <w:tcPr>
            <w:tcW w:w="1322" w:type="dxa"/>
            <w:tcBorders>
              <w:top w:val="nil"/>
              <w:left w:val="single" w:sz="4" w:space="0" w:color="auto"/>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lastRenderedPageBreak/>
              <w:t>182</w:t>
            </w:r>
          </w:p>
        </w:tc>
        <w:tc>
          <w:tcPr>
            <w:tcW w:w="283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 xml:space="preserve">1 06 01030 10 0000 110 </w:t>
            </w:r>
          </w:p>
        </w:tc>
        <w:tc>
          <w:tcPr>
            <w:tcW w:w="9894" w:type="dxa"/>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both"/>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C72390" w:rsidRPr="00C72390" w:rsidTr="00FA4BEE">
        <w:trPr>
          <w:trHeight w:val="668"/>
        </w:trPr>
        <w:tc>
          <w:tcPr>
            <w:tcW w:w="1322" w:type="dxa"/>
            <w:tcBorders>
              <w:top w:val="nil"/>
              <w:left w:val="single" w:sz="4" w:space="0" w:color="auto"/>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182</w:t>
            </w:r>
          </w:p>
        </w:tc>
        <w:tc>
          <w:tcPr>
            <w:tcW w:w="283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 xml:space="preserve">1 06 06033 10 0000 110 </w:t>
            </w:r>
          </w:p>
        </w:tc>
        <w:tc>
          <w:tcPr>
            <w:tcW w:w="9894" w:type="dxa"/>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both"/>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r>
      <w:tr w:rsidR="00C72390" w:rsidRPr="00C72390" w:rsidTr="00FA4BEE">
        <w:trPr>
          <w:trHeight w:val="668"/>
        </w:trPr>
        <w:tc>
          <w:tcPr>
            <w:tcW w:w="1322" w:type="dxa"/>
            <w:tcBorders>
              <w:top w:val="nil"/>
              <w:left w:val="single" w:sz="4" w:space="0" w:color="auto"/>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182</w:t>
            </w:r>
          </w:p>
        </w:tc>
        <w:tc>
          <w:tcPr>
            <w:tcW w:w="2833" w:type="dxa"/>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 xml:space="preserve">1 06 06043 10 0000 110 </w:t>
            </w:r>
          </w:p>
        </w:tc>
        <w:tc>
          <w:tcPr>
            <w:tcW w:w="9894" w:type="dxa"/>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both"/>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r>
      <w:tr w:rsidR="00C72390" w:rsidRPr="00C72390" w:rsidTr="00FA4BEE">
        <w:trPr>
          <w:trHeight w:val="668"/>
        </w:trPr>
        <w:tc>
          <w:tcPr>
            <w:tcW w:w="140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both"/>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Главное управление Федеральной службы исполнения наказаний по Ростовской области</w:t>
            </w:r>
          </w:p>
        </w:tc>
      </w:tr>
      <w:tr w:rsidR="00C72390" w:rsidRPr="00C72390" w:rsidTr="00FA4BEE">
        <w:trPr>
          <w:trHeight w:val="668"/>
        </w:trPr>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390" w:rsidRPr="00C72390" w:rsidRDefault="00C72390" w:rsidP="00C7239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320</w:t>
            </w:r>
          </w:p>
        </w:tc>
        <w:tc>
          <w:tcPr>
            <w:tcW w:w="2833" w:type="dxa"/>
            <w:tcBorders>
              <w:top w:val="single" w:sz="4" w:space="0" w:color="auto"/>
              <w:left w:val="nil"/>
              <w:bottom w:val="single" w:sz="4" w:space="0" w:color="auto"/>
              <w:right w:val="single" w:sz="4" w:space="0" w:color="auto"/>
            </w:tcBorders>
            <w:shd w:val="clear" w:color="auto" w:fill="auto"/>
            <w:noWrap/>
            <w:vAlign w:val="center"/>
          </w:tcPr>
          <w:p w:rsidR="00C72390" w:rsidRPr="00C72390" w:rsidRDefault="00C72390" w:rsidP="00C7239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1 16 21050 10 0000 140</w:t>
            </w:r>
          </w:p>
        </w:tc>
        <w:tc>
          <w:tcPr>
            <w:tcW w:w="9894" w:type="dxa"/>
            <w:tcBorders>
              <w:top w:val="single" w:sz="4" w:space="0" w:color="auto"/>
              <w:left w:val="nil"/>
              <w:bottom w:val="single" w:sz="4" w:space="0" w:color="auto"/>
              <w:right w:val="single" w:sz="4" w:space="0" w:color="auto"/>
            </w:tcBorders>
            <w:shd w:val="clear" w:color="auto" w:fill="auto"/>
          </w:tcPr>
          <w:p w:rsidR="00C72390" w:rsidRPr="00C72390" w:rsidRDefault="00C72390" w:rsidP="00C72390">
            <w:pPr>
              <w:spacing w:after="0" w:line="240" w:lineRule="auto"/>
              <w:jc w:val="both"/>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r>
      <w:tr w:rsidR="00C72390" w:rsidRPr="00C72390" w:rsidTr="00FA4BEE">
        <w:trPr>
          <w:trHeight w:val="668"/>
        </w:trPr>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390" w:rsidRPr="00C72390" w:rsidRDefault="00C72390" w:rsidP="00C7239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320</w:t>
            </w:r>
          </w:p>
        </w:tc>
        <w:tc>
          <w:tcPr>
            <w:tcW w:w="2833" w:type="dxa"/>
            <w:tcBorders>
              <w:top w:val="single" w:sz="4" w:space="0" w:color="auto"/>
              <w:left w:val="nil"/>
              <w:bottom w:val="single" w:sz="4" w:space="0" w:color="auto"/>
              <w:right w:val="single" w:sz="4" w:space="0" w:color="auto"/>
            </w:tcBorders>
            <w:shd w:val="clear" w:color="auto" w:fill="auto"/>
            <w:noWrap/>
            <w:vAlign w:val="center"/>
          </w:tcPr>
          <w:p w:rsidR="00C72390" w:rsidRPr="00C72390" w:rsidRDefault="00C72390" w:rsidP="00C7239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1 16 90050 10 0000 140</w:t>
            </w:r>
          </w:p>
        </w:tc>
        <w:tc>
          <w:tcPr>
            <w:tcW w:w="9894" w:type="dxa"/>
            <w:tcBorders>
              <w:top w:val="single" w:sz="4" w:space="0" w:color="auto"/>
              <w:left w:val="nil"/>
              <w:bottom w:val="single" w:sz="4" w:space="0" w:color="auto"/>
              <w:right w:val="single" w:sz="4" w:space="0" w:color="auto"/>
            </w:tcBorders>
            <w:shd w:val="clear" w:color="auto" w:fill="auto"/>
          </w:tcPr>
          <w:p w:rsidR="00C72390" w:rsidRPr="00C72390" w:rsidRDefault="00C72390" w:rsidP="00C72390">
            <w:pPr>
              <w:spacing w:after="0" w:line="240" w:lineRule="auto"/>
              <w:jc w:val="both"/>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 xml:space="preserve">Прочие поступления от денежных взысканий (штрафов) и иных сумм в возмещение ущерба, зачисляемые в бюджеты сельских поселений </w:t>
            </w:r>
          </w:p>
        </w:tc>
      </w:tr>
      <w:tr w:rsidR="00C72390" w:rsidRPr="00C72390" w:rsidTr="00FA4BEE">
        <w:trPr>
          <w:trHeight w:val="419"/>
        </w:trPr>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390" w:rsidRPr="00C72390" w:rsidRDefault="00C72390" w:rsidP="00C7239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320</w:t>
            </w:r>
          </w:p>
        </w:tc>
        <w:tc>
          <w:tcPr>
            <w:tcW w:w="2833" w:type="dxa"/>
            <w:tcBorders>
              <w:top w:val="single" w:sz="4" w:space="0" w:color="auto"/>
              <w:left w:val="nil"/>
              <w:bottom w:val="single" w:sz="4" w:space="0" w:color="auto"/>
              <w:right w:val="single" w:sz="4" w:space="0" w:color="auto"/>
            </w:tcBorders>
            <w:shd w:val="clear" w:color="auto" w:fill="auto"/>
            <w:noWrap/>
            <w:vAlign w:val="center"/>
          </w:tcPr>
          <w:p w:rsidR="00C72390" w:rsidRPr="00C72390" w:rsidRDefault="00C72390" w:rsidP="00C7239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1 17 05050 10 0000 180</w:t>
            </w:r>
          </w:p>
        </w:tc>
        <w:tc>
          <w:tcPr>
            <w:tcW w:w="9894" w:type="dxa"/>
            <w:tcBorders>
              <w:top w:val="single" w:sz="4" w:space="0" w:color="auto"/>
              <w:left w:val="nil"/>
              <w:bottom w:val="single" w:sz="4" w:space="0" w:color="auto"/>
              <w:right w:val="single" w:sz="4" w:space="0" w:color="auto"/>
            </w:tcBorders>
            <w:shd w:val="clear" w:color="auto" w:fill="auto"/>
          </w:tcPr>
          <w:p w:rsidR="00C72390" w:rsidRPr="00C72390" w:rsidRDefault="00C72390" w:rsidP="00C7239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Прочие неналоговые доходы бюджетов сельских поселений</w:t>
            </w:r>
          </w:p>
        </w:tc>
      </w:tr>
      <w:tr w:rsidR="00C72390" w:rsidRPr="00C72390" w:rsidTr="00FA4BEE">
        <w:trPr>
          <w:trHeight w:val="412"/>
        </w:trPr>
        <w:tc>
          <w:tcPr>
            <w:tcW w:w="14049" w:type="dxa"/>
            <w:gridSpan w:val="3"/>
            <w:tcBorders>
              <w:top w:val="single" w:sz="4" w:space="0" w:color="auto"/>
              <w:left w:val="single" w:sz="4" w:space="0" w:color="auto"/>
              <w:bottom w:val="single" w:sz="4" w:space="0" w:color="auto"/>
              <w:right w:val="single" w:sz="4" w:space="0" w:color="auto"/>
            </w:tcBorders>
            <w:shd w:val="clear" w:color="auto" w:fill="auto"/>
            <w:noWrap/>
          </w:tcPr>
          <w:p w:rsidR="00C72390" w:rsidRPr="00C72390" w:rsidRDefault="00C72390" w:rsidP="00C7239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Управление Федеральной службы государственной  регистрации, кадастра и картографии по Ростовской области</w:t>
            </w:r>
          </w:p>
        </w:tc>
      </w:tr>
      <w:tr w:rsidR="00C72390" w:rsidRPr="00C72390" w:rsidTr="00FA4BEE">
        <w:trPr>
          <w:trHeight w:val="668"/>
        </w:trPr>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390" w:rsidRPr="00C72390" w:rsidRDefault="00C72390" w:rsidP="00C7239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321</w:t>
            </w:r>
          </w:p>
        </w:tc>
        <w:tc>
          <w:tcPr>
            <w:tcW w:w="2833" w:type="dxa"/>
            <w:tcBorders>
              <w:top w:val="single" w:sz="4" w:space="0" w:color="auto"/>
              <w:left w:val="nil"/>
              <w:bottom w:val="single" w:sz="4" w:space="0" w:color="auto"/>
              <w:right w:val="single" w:sz="4" w:space="0" w:color="auto"/>
            </w:tcBorders>
            <w:shd w:val="clear" w:color="auto" w:fill="auto"/>
            <w:noWrap/>
            <w:vAlign w:val="center"/>
          </w:tcPr>
          <w:p w:rsidR="00C72390" w:rsidRPr="00C72390" w:rsidRDefault="00C72390" w:rsidP="00C7239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1 16 21050 10 0000 140</w:t>
            </w:r>
          </w:p>
        </w:tc>
        <w:tc>
          <w:tcPr>
            <w:tcW w:w="9894" w:type="dxa"/>
            <w:tcBorders>
              <w:top w:val="single" w:sz="4" w:space="0" w:color="auto"/>
              <w:left w:val="nil"/>
              <w:bottom w:val="single" w:sz="4" w:space="0" w:color="auto"/>
              <w:right w:val="single" w:sz="4" w:space="0" w:color="auto"/>
            </w:tcBorders>
            <w:shd w:val="clear" w:color="auto" w:fill="auto"/>
          </w:tcPr>
          <w:p w:rsidR="00C72390" w:rsidRPr="00C72390" w:rsidRDefault="00C72390" w:rsidP="00C72390">
            <w:pPr>
              <w:spacing w:after="0" w:line="240" w:lineRule="auto"/>
              <w:jc w:val="both"/>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r>
      <w:tr w:rsidR="00C72390" w:rsidRPr="00C72390" w:rsidTr="00FA4BEE">
        <w:trPr>
          <w:trHeight w:val="668"/>
        </w:trPr>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390" w:rsidRPr="00C72390" w:rsidRDefault="00C72390" w:rsidP="00C7239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321</w:t>
            </w:r>
          </w:p>
        </w:tc>
        <w:tc>
          <w:tcPr>
            <w:tcW w:w="2833" w:type="dxa"/>
            <w:tcBorders>
              <w:top w:val="single" w:sz="4" w:space="0" w:color="auto"/>
              <w:left w:val="nil"/>
              <w:bottom w:val="single" w:sz="4" w:space="0" w:color="auto"/>
              <w:right w:val="single" w:sz="4" w:space="0" w:color="auto"/>
            </w:tcBorders>
            <w:shd w:val="clear" w:color="auto" w:fill="auto"/>
            <w:noWrap/>
            <w:vAlign w:val="center"/>
          </w:tcPr>
          <w:p w:rsidR="00C72390" w:rsidRPr="00C72390" w:rsidRDefault="00C72390" w:rsidP="00C7239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1 16 90050 10 0000 140</w:t>
            </w:r>
          </w:p>
        </w:tc>
        <w:tc>
          <w:tcPr>
            <w:tcW w:w="9894" w:type="dxa"/>
            <w:tcBorders>
              <w:top w:val="single" w:sz="4" w:space="0" w:color="auto"/>
              <w:left w:val="nil"/>
              <w:bottom w:val="single" w:sz="4" w:space="0" w:color="auto"/>
              <w:right w:val="single" w:sz="4" w:space="0" w:color="auto"/>
            </w:tcBorders>
            <w:shd w:val="clear" w:color="auto" w:fill="auto"/>
          </w:tcPr>
          <w:p w:rsidR="00C72390" w:rsidRPr="00C72390" w:rsidRDefault="00C72390" w:rsidP="00C72390">
            <w:pPr>
              <w:spacing w:after="0" w:line="240" w:lineRule="auto"/>
              <w:jc w:val="both"/>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 xml:space="preserve">Прочие поступления от денежных взысканий (штрафов) и иных сумм в возмещение ущерба, зачисляемые в бюджеты сельских поселений </w:t>
            </w:r>
          </w:p>
        </w:tc>
      </w:tr>
      <w:tr w:rsidR="00C72390" w:rsidRPr="00C72390" w:rsidTr="00FA4BEE">
        <w:trPr>
          <w:trHeight w:val="420"/>
        </w:trPr>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390" w:rsidRPr="00C72390" w:rsidRDefault="00C72390" w:rsidP="00C7239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321</w:t>
            </w:r>
          </w:p>
        </w:tc>
        <w:tc>
          <w:tcPr>
            <w:tcW w:w="2833" w:type="dxa"/>
            <w:tcBorders>
              <w:top w:val="single" w:sz="4" w:space="0" w:color="auto"/>
              <w:left w:val="nil"/>
              <w:bottom w:val="single" w:sz="4" w:space="0" w:color="auto"/>
              <w:right w:val="single" w:sz="4" w:space="0" w:color="auto"/>
            </w:tcBorders>
            <w:shd w:val="clear" w:color="auto" w:fill="auto"/>
            <w:noWrap/>
            <w:vAlign w:val="center"/>
          </w:tcPr>
          <w:p w:rsidR="00C72390" w:rsidRPr="00C72390" w:rsidRDefault="00C72390" w:rsidP="00C7239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1 17 05050 10 0000 180</w:t>
            </w:r>
          </w:p>
        </w:tc>
        <w:tc>
          <w:tcPr>
            <w:tcW w:w="9894" w:type="dxa"/>
            <w:tcBorders>
              <w:top w:val="single" w:sz="4" w:space="0" w:color="auto"/>
              <w:left w:val="nil"/>
              <w:bottom w:val="single" w:sz="4" w:space="0" w:color="auto"/>
              <w:right w:val="single" w:sz="4" w:space="0" w:color="auto"/>
            </w:tcBorders>
            <w:shd w:val="clear" w:color="auto" w:fill="auto"/>
          </w:tcPr>
          <w:p w:rsidR="00C72390" w:rsidRPr="00C72390" w:rsidRDefault="00C72390" w:rsidP="00C7239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Прочие неналоговые доходы бюджетов сельских поселений</w:t>
            </w:r>
          </w:p>
        </w:tc>
      </w:tr>
      <w:tr w:rsidR="00C72390" w:rsidRPr="00C72390" w:rsidTr="00FA4BEE">
        <w:trPr>
          <w:trHeight w:val="333"/>
        </w:trPr>
        <w:tc>
          <w:tcPr>
            <w:tcW w:w="14049" w:type="dxa"/>
            <w:gridSpan w:val="3"/>
            <w:tcBorders>
              <w:top w:val="single" w:sz="4" w:space="0" w:color="auto"/>
              <w:left w:val="single" w:sz="4" w:space="0" w:color="auto"/>
              <w:bottom w:val="single" w:sz="4" w:space="0" w:color="auto"/>
              <w:right w:val="single" w:sz="4" w:space="0" w:color="auto"/>
            </w:tcBorders>
            <w:shd w:val="clear" w:color="auto" w:fill="auto"/>
            <w:noWrap/>
          </w:tcPr>
          <w:p w:rsidR="00C72390" w:rsidRPr="00C72390" w:rsidRDefault="00C72390" w:rsidP="00C7239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Управление Федеральной службы судебных приставов по Ростовской области</w:t>
            </w:r>
          </w:p>
        </w:tc>
      </w:tr>
      <w:tr w:rsidR="00C72390" w:rsidRPr="00C72390" w:rsidTr="00FA4BEE">
        <w:trPr>
          <w:trHeight w:val="668"/>
        </w:trPr>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390" w:rsidRPr="00C72390" w:rsidRDefault="00C72390" w:rsidP="00C7239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322</w:t>
            </w:r>
          </w:p>
        </w:tc>
        <w:tc>
          <w:tcPr>
            <w:tcW w:w="2833" w:type="dxa"/>
            <w:tcBorders>
              <w:top w:val="single" w:sz="4" w:space="0" w:color="auto"/>
              <w:left w:val="nil"/>
              <w:bottom w:val="single" w:sz="4" w:space="0" w:color="auto"/>
              <w:right w:val="single" w:sz="4" w:space="0" w:color="auto"/>
            </w:tcBorders>
            <w:shd w:val="clear" w:color="auto" w:fill="auto"/>
            <w:noWrap/>
            <w:vAlign w:val="center"/>
          </w:tcPr>
          <w:p w:rsidR="00C72390" w:rsidRPr="00C72390" w:rsidRDefault="00C72390" w:rsidP="00C7239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1 16 21050 10 0000 140</w:t>
            </w:r>
          </w:p>
        </w:tc>
        <w:tc>
          <w:tcPr>
            <w:tcW w:w="9894" w:type="dxa"/>
            <w:tcBorders>
              <w:top w:val="single" w:sz="4" w:space="0" w:color="auto"/>
              <w:left w:val="nil"/>
              <w:bottom w:val="single" w:sz="4" w:space="0" w:color="auto"/>
              <w:right w:val="single" w:sz="4" w:space="0" w:color="auto"/>
            </w:tcBorders>
            <w:shd w:val="clear" w:color="auto" w:fill="auto"/>
          </w:tcPr>
          <w:p w:rsidR="00C72390" w:rsidRPr="00C72390" w:rsidRDefault="00C72390" w:rsidP="00C72390">
            <w:pPr>
              <w:spacing w:after="0" w:line="240" w:lineRule="auto"/>
              <w:jc w:val="both"/>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r>
      <w:tr w:rsidR="00C72390" w:rsidRPr="00C72390" w:rsidTr="00FA4BEE">
        <w:trPr>
          <w:trHeight w:val="383"/>
        </w:trPr>
        <w:tc>
          <w:tcPr>
            <w:tcW w:w="14049" w:type="dxa"/>
            <w:gridSpan w:val="3"/>
            <w:tcBorders>
              <w:top w:val="single" w:sz="4" w:space="0" w:color="auto"/>
              <w:left w:val="single" w:sz="4" w:space="0" w:color="auto"/>
              <w:bottom w:val="single" w:sz="4" w:space="0" w:color="auto"/>
              <w:right w:val="single" w:sz="4" w:space="0" w:color="auto"/>
            </w:tcBorders>
            <w:shd w:val="clear" w:color="auto" w:fill="auto"/>
            <w:noWrap/>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snapToGrid w:val="0"/>
                <w:sz w:val="24"/>
                <w:szCs w:val="24"/>
                <w:lang w:eastAsia="ru-RU"/>
              </w:rPr>
              <w:t>Контрольно-счетная палата Ростовской области</w:t>
            </w:r>
          </w:p>
        </w:tc>
      </w:tr>
      <w:tr w:rsidR="00C72390" w:rsidRPr="00C72390" w:rsidTr="00FA4BEE">
        <w:trPr>
          <w:trHeight w:val="668"/>
        </w:trPr>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390" w:rsidRPr="00C72390" w:rsidRDefault="00C72390" w:rsidP="00C72390">
            <w:pPr>
              <w:tabs>
                <w:tab w:val="left" w:pos="708"/>
                <w:tab w:val="center" w:pos="4677"/>
                <w:tab w:val="right" w:pos="9355"/>
              </w:tabs>
              <w:spacing w:after="0" w:line="240" w:lineRule="auto"/>
              <w:contextualSpacing/>
              <w:jc w:val="center"/>
              <w:rPr>
                <w:rFonts w:ascii="Times New Roman" w:eastAsia="Times New Roman" w:hAnsi="Times New Roman" w:cs="Times New Roman"/>
                <w:highlight w:val="yellow"/>
                <w:lang w:eastAsia="ru-RU"/>
              </w:rPr>
            </w:pPr>
            <w:r w:rsidRPr="00C72390">
              <w:rPr>
                <w:rFonts w:ascii="Times New Roman" w:eastAsia="Times New Roman" w:hAnsi="Times New Roman" w:cs="Times New Roman"/>
                <w:lang w:eastAsia="ru-RU"/>
              </w:rPr>
              <w:lastRenderedPageBreak/>
              <w:t>803</w:t>
            </w:r>
          </w:p>
        </w:tc>
        <w:tc>
          <w:tcPr>
            <w:tcW w:w="2833" w:type="dxa"/>
            <w:tcBorders>
              <w:top w:val="single" w:sz="4" w:space="0" w:color="auto"/>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contextualSpacing/>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1 16 18050 10 0000 140</w:t>
            </w:r>
          </w:p>
        </w:tc>
        <w:tc>
          <w:tcPr>
            <w:tcW w:w="9894" w:type="dxa"/>
            <w:tcBorders>
              <w:top w:val="single" w:sz="4" w:space="0" w:color="auto"/>
              <w:left w:val="nil"/>
              <w:bottom w:val="single" w:sz="4" w:space="0" w:color="auto"/>
              <w:right w:val="single" w:sz="4" w:space="0" w:color="auto"/>
            </w:tcBorders>
            <w:shd w:val="clear" w:color="auto" w:fill="auto"/>
          </w:tcPr>
          <w:p w:rsidR="00C72390" w:rsidRPr="00C72390" w:rsidRDefault="00C72390" w:rsidP="00C72390">
            <w:pPr>
              <w:spacing w:after="0" w:line="240" w:lineRule="auto"/>
              <w:contextualSpacing/>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Денежные взыскания (штрафы) за нарушение бюджетного законодательства (в части бюджетов сельских поселений)</w:t>
            </w:r>
          </w:p>
        </w:tc>
      </w:tr>
      <w:tr w:rsidR="00C72390" w:rsidRPr="00C72390" w:rsidTr="00FA4BEE">
        <w:trPr>
          <w:trHeight w:val="411"/>
        </w:trPr>
        <w:tc>
          <w:tcPr>
            <w:tcW w:w="14049" w:type="dxa"/>
            <w:gridSpan w:val="3"/>
            <w:tcBorders>
              <w:top w:val="single" w:sz="4" w:space="0" w:color="auto"/>
              <w:left w:val="single" w:sz="4" w:space="0" w:color="auto"/>
              <w:bottom w:val="single" w:sz="4" w:space="0" w:color="auto"/>
              <w:right w:val="single" w:sz="4" w:space="0" w:color="auto"/>
            </w:tcBorders>
            <w:shd w:val="clear" w:color="auto" w:fill="auto"/>
            <w:noWrap/>
          </w:tcPr>
          <w:p w:rsidR="00C72390" w:rsidRPr="00C72390" w:rsidRDefault="00C72390" w:rsidP="00C72390">
            <w:pPr>
              <w:spacing w:after="0" w:line="240" w:lineRule="auto"/>
              <w:contextualSpacing/>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Министерство экономического развития Ростовской области</w:t>
            </w:r>
          </w:p>
        </w:tc>
      </w:tr>
      <w:tr w:rsidR="00C72390" w:rsidRPr="00C72390" w:rsidTr="00FA4BEE">
        <w:trPr>
          <w:trHeight w:val="668"/>
        </w:trPr>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390" w:rsidRPr="00C72390" w:rsidRDefault="00C72390" w:rsidP="00C72390">
            <w:pPr>
              <w:tabs>
                <w:tab w:val="left" w:pos="708"/>
                <w:tab w:val="center" w:pos="4677"/>
                <w:tab w:val="right" w:pos="9355"/>
              </w:tabs>
              <w:spacing w:after="0" w:line="240" w:lineRule="auto"/>
              <w:contextualSpacing/>
              <w:jc w:val="center"/>
              <w:rPr>
                <w:rFonts w:ascii="Times New Roman" w:eastAsia="Times New Roman" w:hAnsi="Times New Roman" w:cs="Times New Roman"/>
                <w:highlight w:val="yellow"/>
                <w:lang w:eastAsia="ru-RU"/>
              </w:rPr>
            </w:pPr>
            <w:r w:rsidRPr="00C72390">
              <w:rPr>
                <w:rFonts w:ascii="Times New Roman" w:eastAsia="Times New Roman" w:hAnsi="Times New Roman" w:cs="Times New Roman"/>
                <w:lang w:eastAsia="ru-RU"/>
              </w:rPr>
              <w:t>813</w:t>
            </w:r>
          </w:p>
        </w:tc>
        <w:tc>
          <w:tcPr>
            <w:tcW w:w="2833" w:type="dxa"/>
            <w:tcBorders>
              <w:top w:val="single" w:sz="4" w:space="0" w:color="auto"/>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contextualSpacing/>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1 16 33050 10 0000 140</w:t>
            </w:r>
          </w:p>
        </w:tc>
        <w:tc>
          <w:tcPr>
            <w:tcW w:w="9894" w:type="dxa"/>
            <w:tcBorders>
              <w:top w:val="single" w:sz="4" w:space="0" w:color="auto"/>
              <w:left w:val="nil"/>
              <w:bottom w:val="single" w:sz="4" w:space="0" w:color="auto"/>
              <w:right w:val="single" w:sz="4" w:space="0" w:color="auto"/>
            </w:tcBorders>
            <w:shd w:val="clear" w:color="auto" w:fill="auto"/>
          </w:tcPr>
          <w:p w:rsidR="00C72390" w:rsidRPr="00C72390" w:rsidRDefault="00C72390" w:rsidP="00C72390">
            <w:pPr>
              <w:spacing w:after="0" w:line="240" w:lineRule="auto"/>
              <w:contextualSpacing/>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C72390" w:rsidRPr="00C72390" w:rsidTr="00FA4BEE">
        <w:trPr>
          <w:trHeight w:val="668"/>
        </w:trPr>
        <w:tc>
          <w:tcPr>
            <w:tcW w:w="14049" w:type="dxa"/>
            <w:gridSpan w:val="3"/>
            <w:tcBorders>
              <w:top w:val="single" w:sz="4" w:space="0" w:color="auto"/>
              <w:left w:val="single" w:sz="4" w:space="0" w:color="auto"/>
              <w:bottom w:val="single" w:sz="4" w:space="0" w:color="auto"/>
              <w:right w:val="single" w:sz="4" w:space="0" w:color="auto"/>
            </w:tcBorders>
            <w:shd w:val="clear" w:color="auto" w:fill="auto"/>
            <w:noWrap/>
          </w:tcPr>
          <w:p w:rsidR="00C72390" w:rsidRPr="00C72390" w:rsidRDefault="00C72390" w:rsidP="00C72390">
            <w:pPr>
              <w:spacing w:after="0" w:line="240" w:lineRule="auto"/>
              <w:contextualSpacing/>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Министерство имущественных и земельных отношений, финансового оздоровления  предприятий, организаций Ростовской области</w:t>
            </w:r>
          </w:p>
        </w:tc>
      </w:tr>
      <w:tr w:rsidR="00C72390" w:rsidRPr="00C72390" w:rsidTr="00FA4BEE">
        <w:trPr>
          <w:trHeight w:val="668"/>
        </w:trPr>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390" w:rsidRPr="00C72390" w:rsidRDefault="00C72390" w:rsidP="00C72390">
            <w:pPr>
              <w:autoSpaceDE w:val="0"/>
              <w:autoSpaceDN w:val="0"/>
              <w:adjustRightInd w:val="0"/>
              <w:spacing w:after="0" w:line="240" w:lineRule="auto"/>
              <w:jc w:val="center"/>
              <w:rPr>
                <w:rFonts w:ascii="Times New Roman" w:eastAsia="Times New Roman" w:hAnsi="Times New Roman" w:cs="Times New Roman"/>
                <w:color w:val="000000"/>
                <w:sz w:val="24"/>
                <w:szCs w:val="24"/>
                <w:highlight w:val="yellow"/>
                <w:lang w:eastAsia="ru-RU"/>
              </w:rPr>
            </w:pPr>
            <w:r w:rsidRPr="00C72390">
              <w:rPr>
                <w:rFonts w:ascii="Times New Roman" w:eastAsia="Times New Roman" w:hAnsi="Times New Roman" w:cs="Times New Roman"/>
                <w:color w:val="000000"/>
                <w:sz w:val="24"/>
                <w:szCs w:val="24"/>
                <w:lang w:eastAsia="ru-RU"/>
              </w:rPr>
              <w:t>815</w:t>
            </w:r>
          </w:p>
        </w:tc>
        <w:tc>
          <w:tcPr>
            <w:tcW w:w="2833" w:type="dxa"/>
            <w:tcBorders>
              <w:top w:val="single" w:sz="4" w:space="0" w:color="auto"/>
              <w:left w:val="nil"/>
              <w:bottom w:val="single" w:sz="4" w:space="0" w:color="auto"/>
              <w:right w:val="single" w:sz="4" w:space="0" w:color="auto"/>
            </w:tcBorders>
            <w:shd w:val="clear" w:color="auto" w:fill="auto"/>
            <w:noWrap/>
            <w:vAlign w:val="center"/>
          </w:tcPr>
          <w:p w:rsidR="00C72390" w:rsidRPr="00C72390" w:rsidRDefault="00C72390" w:rsidP="00C7239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1 11 05013 10 0000 120</w:t>
            </w:r>
          </w:p>
        </w:tc>
        <w:tc>
          <w:tcPr>
            <w:tcW w:w="9894" w:type="dxa"/>
            <w:tcBorders>
              <w:top w:val="single" w:sz="4" w:space="0" w:color="auto"/>
              <w:left w:val="nil"/>
              <w:bottom w:val="single" w:sz="4" w:space="0" w:color="auto"/>
              <w:right w:val="single" w:sz="4" w:space="0" w:color="auto"/>
            </w:tcBorders>
            <w:shd w:val="clear" w:color="auto" w:fill="auto"/>
            <w:vAlign w:val="center"/>
          </w:tcPr>
          <w:p w:rsidR="00C72390" w:rsidRPr="00C72390" w:rsidRDefault="00C72390" w:rsidP="00C7239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bl>
    <w:p w:rsidR="00C72390" w:rsidRPr="00C72390" w:rsidRDefault="00C72390" w:rsidP="00C72390">
      <w:pPr>
        <w:widowControl w:val="0"/>
        <w:spacing w:after="0" w:line="240" w:lineRule="auto"/>
        <w:rPr>
          <w:rFonts w:ascii="Times New Roman" w:eastAsia="Times New Roman" w:hAnsi="Times New Roman" w:cs="Times New Roman"/>
          <w:color w:val="000000"/>
          <w:lang w:eastAsia="ru-RU"/>
        </w:rPr>
      </w:pPr>
    </w:p>
    <w:p w:rsidR="00C72390" w:rsidRPr="00C72390" w:rsidRDefault="00C72390" w:rsidP="00C72390">
      <w:pPr>
        <w:widowControl w:val="0"/>
        <w:spacing w:after="0" w:line="240" w:lineRule="auto"/>
        <w:rPr>
          <w:rFonts w:ascii="Times New Roman" w:eastAsia="Times New Roman" w:hAnsi="Times New Roman" w:cs="Times New Roman"/>
          <w:color w:val="000000"/>
          <w:lang w:eastAsia="ru-RU"/>
        </w:rPr>
      </w:pPr>
    </w:p>
    <w:p w:rsidR="00C72390" w:rsidRPr="00C72390" w:rsidRDefault="00C72390" w:rsidP="00C72390">
      <w:pPr>
        <w:widowControl w:val="0"/>
        <w:spacing w:after="0" w:line="240" w:lineRule="auto"/>
        <w:rPr>
          <w:rFonts w:ascii="Times New Roman" w:eastAsia="Times New Roman" w:hAnsi="Times New Roman" w:cs="Times New Roman"/>
          <w:color w:val="000000"/>
          <w:lang w:eastAsia="ru-RU"/>
        </w:rPr>
      </w:pPr>
    </w:p>
    <w:p w:rsidR="00C72390" w:rsidRPr="00C72390" w:rsidRDefault="00C72390" w:rsidP="00C72390">
      <w:pPr>
        <w:widowControl w:val="0"/>
        <w:spacing w:after="0" w:line="240" w:lineRule="auto"/>
        <w:rPr>
          <w:rFonts w:ascii="Times New Roman" w:eastAsia="Times New Roman" w:hAnsi="Times New Roman" w:cs="Times New Roman"/>
          <w:color w:val="000000"/>
          <w:lang w:eastAsia="ru-RU"/>
        </w:rPr>
      </w:pPr>
    </w:p>
    <w:p w:rsidR="00C72390" w:rsidRPr="00C72390" w:rsidRDefault="00C72390" w:rsidP="00C72390">
      <w:pPr>
        <w:widowControl w:val="0"/>
        <w:spacing w:after="0" w:line="240" w:lineRule="auto"/>
        <w:rPr>
          <w:rFonts w:ascii="Times New Roman" w:eastAsia="Times New Roman" w:hAnsi="Times New Roman" w:cs="Times New Roman"/>
          <w:color w:val="000000"/>
          <w:lang w:eastAsia="ru-RU"/>
        </w:rPr>
      </w:pPr>
    </w:p>
    <w:p w:rsidR="00C72390" w:rsidRPr="00C72390" w:rsidRDefault="00C72390" w:rsidP="00C72390">
      <w:pPr>
        <w:widowControl w:val="0"/>
        <w:spacing w:after="0" w:line="240" w:lineRule="auto"/>
        <w:rPr>
          <w:rFonts w:ascii="Times New Roman" w:eastAsia="Times New Roman" w:hAnsi="Times New Roman" w:cs="Times New Roman"/>
          <w:color w:val="000000"/>
          <w:lang w:eastAsia="ru-RU"/>
        </w:rPr>
      </w:pPr>
    </w:p>
    <w:p w:rsidR="00C72390" w:rsidRPr="00C72390" w:rsidRDefault="00C72390" w:rsidP="00C72390">
      <w:pPr>
        <w:widowControl w:val="0"/>
        <w:spacing w:after="0" w:line="240" w:lineRule="auto"/>
        <w:rPr>
          <w:rFonts w:ascii="Times New Roman" w:eastAsia="Times New Roman" w:hAnsi="Times New Roman" w:cs="Times New Roman"/>
          <w:color w:val="000000"/>
          <w:lang w:eastAsia="ru-RU"/>
        </w:rPr>
      </w:pPr>
    </w:p>
    <w:p w:rsidR="00C72390" w:rsidRPr="00C72390" w:rsidRDefault="00C72390" w:rsidP="00C72390">
      <w:pPr>
        <w:widowControl w:val="0"/>
        <w:spacing w:after="0" w:line="240" w:lineRule="auto"/>
        <w:rPr>
          <w:rFonts w:ascii="Times New Roman" w:eastAsia="Times New Roman" w:hAnsi="Times New Roman" w:cs="Times New Roman"/>
          <w:color w:val="000000"/>
          <w:lang w:eastAsia="ru-RU"/>
        </w:rPr>
      </w:pPr>
    </w:p>
    <w:p w:rsidR="00C72390" w:rsidRPr="00C72390" w:rsidRDefault="00C72390" w:rsidP="00C72390">
      <w:pPr>
        <w:widowControl w:val="0"/>
        <w:spacing w:after="0" w:line="240" w:lineRule="auto"/>
        <w:rPr>
          <w:rFonts w:ascii="Times New Roman" w:eastAsia="Times New Roman" w:hAnsi="Times New Roman" w:cs="Times New Roman"/>
          <w:color w:val="000000"/>
          <w:lang w:eastAsia="ru-RU"/>
        </w:rPr>
      </w:pPr>
    </w:p>
    <w:p w:rsidR="00C72390" w:rsidRPr="00C72390" w:rsidRDefault="00C72390" w:rsidP="00C72390">
      <w:pPr>
        <w:widowControl w:val="0"/>
        <w:spacing w:after="0" w:line="240" w:lineRule="auto"/>
        <w:rPr>
          <w:rFonts w:ascii="Times New Roman" w:eastAsia="Times New Roman" w:hAnsi="Times New Roman" w:cs="Times New Roman"/>
          <w:color w:val="000000"/>
          <w:lang w:eastAsia="ru-RU"/>
        </w:rPr>
      </w:pPr>
    </w:p>
    <w:p w:rsidR="00C72390" w:rsidRPr="00C72390" w:rsidRDefault="00C72390" w:rsidP="00C72390">
      <w:pPr>
        <w:widowControl w:val="0"/>
        <w:spacing w:after="0" w:line="240" w:lineRule="auto"/>
        <w:rPr>
          <w:rFonts w:ascii="Times New Roman" w:eastAsia="Times New Roman" w:hAnsi="Times New Roman" w:cs="Times New Roman"/>
          <w:color w:val="000000"/>
          <w:lang w:eastAsia="ru-RU"/>
        </w:rPr>
      </w:pPr>
    </w:p>
    <w:p w:rsidR="00C72390" w:rsidRPr="00C72390" w:rsidRDefault="00C72390" w:rsidP="00C72390">
      <w:pPr>
        <w:widowControl w:val="0"/>
        <w:spacing w:after="0" w:line="240" w:lineRule="auto"/>
        <w:rPr>
          <w:rFonts w:ascii="Times New Roman" w:eastAsia="Times New Roman" w:hAnsi="Times New Roman" w:cs="Times New Roman"/>
          <w:color w:val="000000"/>
          <w:lang w:eastAsia="ru-RU"/>
        </w:rPr>
      </w:pPr>
    </w:p>
    <w:p w:rsidR="00C72390" w:rsidRPr="00C72390" w:rsidRDefault="00C72390" w:rsidP="00C72390">
      <w:pPr>
        <w:widowControl w:val="0"/>
        <w:spacing w:after="0" w:line="240" w:lineRule="auto"/>
        <w:rPr>
          <w:rFonts w:ascii="Times New Roman" w:eastAsia="Times New Roman" w:hAnsi="Times New Roman" w:cs="Times New Roman"/>
          <w:color w:val="000000"/>
          <w:lang w:eastAsia="ru-RU"/>
        </w:rPr>
      </w:pPr>
    </w:p>
    <w:p w:rsidR="00C72390" w:rsidRPr="00C72390" w:rsidRDefault="00C72390" w:rsidP="00C72390">
      <w:pPr>
        <w:widowControl w:val="0"/>
        <w:spacing w:after="0" w:line="240" w:lineRule="auto"/>
        <w:rPr>
          <w:rFonts w:ascii="Times New Roman" w:eastAsia="Times New Roman" w:hAnsi="Times New Roman" w:cs="Times New Roman"/>
          <w:color w:val="000000"/>
          <w:lang w:eastAsia="ru-RU"/>
        </w:rPr>
      </w:pPr>
    </w:p>
    <w:tbl>
      <w:tblPr>
        <w:tblW w:w="14688" w:type="dxa"/>
        <w:tblLayout w:type="fixed"/>
        <w:tblLook w:val="01E0" w:firstRow="1" w:lastRow="1" w:firstColumn="1" w:lastColumn="1" w:noHBand="0" w:noVBand="0"/>
      </w:tblPr>
      <w:tblGrid>
        <w:gridCol w:w="9180"/>
        <w:gridCol w:w="5508"/>
      </w:tblGrid>
      <w:tr w:rsidR="00C72390" w:rsidRPr="00C72390" w:rsidTr="00FA4BEE">
        <w:tc>
          <w:tcPr>
            <w:tcW w:w="9180" w:type="dxa"/>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p>
        </w:tc>
        <w:tc>
          <w:tcPr>
            <w:tcW w:w="5508" w:type="dxa"/>
            <w:shd w:val="clear" w:color="auto" w:fill="auto"/>
          </w:tcPr>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rPr>
                <w:rFonts w:ascii="Times New Roman" w:eastAsia="Times New Roman" w:hAnsi="Times New Roman" w:cs="Times New Roman"/>
                <w:snapToGrid w:val="0"/>
                <w:color w:val="000000"/>
                <w:sz w:val="24"/>
                <w:szCs w:val="24"/>
                <w:lang w:eastAsia="ru-RU"/>
              </w:rPr>
            </w:pPr>
            <w:r w:rsidRPr="00C72390">
              <w:rPr>
                <w:rFonts w:ascii="Times New Roman" w:eastAsia="Times New Roman" w:hAnsi="Times New Roman" w:cs="Times New Roman"/>
                <w:snapToGrid w:val="0"/>
                <w:color w:val="000000"/>
                <w:sz w:val="24"/>
                <w:szCs w:val="24"/>
                <w:lang w:eastAsia="ru-RU"/>
              </w:rPr>
              <w:t>Приложение 6</w:t>
            </w:r>
          </w:p>
          <w:p w:rsidR="00C72390" w:rsidRPr="00C72390" w:rsidRDefault="00C72390" w:rsidP="00C72390">
            <w:pPr>
              <w:widowControl w:val="0"/>
              <w:spacing w:after="0" w:line="240" w:lineRule="auto"/>
              <w:jc w:val="both"/>
              <w:rPr>
                <w:rFonts w:ascii="Times New Roman" w:eastAsia="Times New Roman" w:hAnsi="Times New Roman" w:cs="Times New Roman"/>
                <w:snapToGrid w:val="0"/>
                <w:color w:val="000000"/>
                <w:sz w:val="24"/>
                <w:szCs w:val="24"/>
                <w:lang w:eastAsia="ru-RU"/>
              </w:rPr>
            </w:pPr>
            <w:r w:rsidRPr="00C72390">
              <w:rPr>
                <w:rFonts w:ascii="Times New Roman" w:eastAsia="Times New Roman" w:hAnsi="Times New Roman" w:cs="Times New Roman"/>
                <w:snapToGrid w:val="0"/>
                <w:color w:val="000000"/>
                <w:sz w:val="24"/>
                <w:szCs w:val="24"/>
                <w:lang w:eastAsia="ru-RU"/>
              </w:rPr>
              <w:t xml:space="preserve">к решению Собрания депутатов  </w:t>
            </w:r>
          </w:p>
          <w:p w:rsidR="00C72390" w:rsidRPr="00C72390" w:rsidRDefault="00C72390" w:rsidP="00C72390">
            <w:pPr>
              <w:widowControl w:val="0"/>
              <w:spacing w:after="0" w:line="240" w:lineRule="auto"/>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snapToGrid w:val="0"/>
                <w:color w:val="000000"/>
                <w:sz w:val="24"/>
                <w:szCs w:val="24"/>
                <w:lang w:eastAsia="ru-RU"/>
              </w:rPr>
              <w:t xml:space="preserve">Кринично-Лугского </w:t>
            </w:r>
            <w:r w:rsidRPr="00C72390">
              <w:rPr>
                <w:rFonts w:ascii="Times New Roman" w:eastAsia="Times New Roman" w:hAnsi="Times New Roman" w:cs="Times New Roman"/>
                <w:sz w:val="24"/>
                <w:szCs w:val="24"/>
                <w:lang w:eastAsia="ru-RU"/>
              </w:rPr>
              <w:t>сельского поселения</w:t>
            </w:r>
            <w:r w:rsidRPr="00C72390">
              <w:rPr>
                <w:rFonts w:ascii="Times New Roman" w:eastAsia="Times New Roman" w:hAnsi="Times New Roman" w:cs="Times New Roman"/>
                <w:b/>
                <w:sz w:val="24"/>
                <w:szCs w:val="24"/>
                <w:lang w:eastAsia="ru-RU"/>
              </w:rPr>
              <w:t xml:space="preserve"> </w:t>
            </w:r>
          </w:p>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napToGrid w:val="0"/>
                <w:color w:val="000000"/>
                <w:sz w:val="24"/>
                <w:szCs w:val="24"/>
                <w:lang w:eastAsia="ru-RU"/>
              </w:rPr>
              <w:t>от 11.11.2019 № 182</w:t>
            </w:r>
          </w:p>
        </w:tc>
      </w:tr>
    </w:tbl>
    <w:p w:rsidR="00C72390" w:rsidRPr="00C72390" w:rsidRDefault="00C72390" w:rsidP="00C72390">
      <w:pPr>
        <w:widowControl w:val="0"/>
        <w:spacing w:after="0" w:line="240" w:lineRule="auto"/>
        <w:rPr>
          <w:rFonts w:ascii="Times New Roman" w:eastAsia="Times New Roman" w:hAnsi="Times New Roman" w:cs="Times New Roman"/>
          <w:color w:val="000000"/>
          <w:sz w:val="24"/>
          <w:szCs w:val="24"/>
          <w:lang w:eastAsia="ru-RU"/>
        </w:rPr>
      </w:pPr>
    </w:p>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lastRenderedPageBreak/>
        <w:t>Перечень главных администраторов источников финансирования дефицита бюджета Кринично-Лугского сельского поселения Куйбышевского район</w:t>
      </w:r>
      <w:proofErr w:type="gramStart"/>
      <w:r w:rsidRPr="00C72390">
        <w:rPr>
          <w:rFonts w:ascii="Times New Roman" w:eastAsia="Times New Roman" w:hAnsi="Times New Roman" w:cs="Times New Roman"/>
          <w:sz w:val="24"/>
          <w:szCs w:val="24"/>
          <w:lang w:eastAsia="ru-RU"/>
        </w:rPr>
        <w:t>а-</w:t>
      </w:r>
      <w:proofErr w:type="gramEnd"/>
      <w:r w:rsidRPr="00C72390">
        <w:rPr>
          <w:rFonts w:ascii="Times New Roman" w:eastAsia="Times New Roman" w:hAnsi="Times New Roman" w:cs="Times New Roman"/>
          <w:sz w:val="24"/>
          <w:szCs w:val="24"/>
          <w:lang w:eastAsia="ru-RU"/>
        </w:rPr>
        <w:t xml:space="preserve"> органов местного самоуправления</w:t>
      </w:r>
    </w:p>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235"/>
        <w:gridCol w:w="9381"/>
      </w:tblGrid>
      <w:tr w:rsidR="00C72390" w:rsidRPr="00C72390" w:rsidTr="00FA4BEE">
        <w:trPr>
          <w:trHeight w:val="633"/>
        </w:trPr>
        <w:tc>
          <w:tcPr>
            <w:tcW w:w="5328" w:type="dxa"/>
            <w:gridSpan w:val="2"/>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Код бюджетной классификации Российской Федерации</w:t>
            </w:r>
          </w:p>
        </w:tc>
        <w:tc>
          <w:tcPr>
            <w:tcW w:w="9381" w:type="dxa"/>
            <w:vMerge w:val="restart"/>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Наименование главного </w:t>
            </w:r>
            <w:proofErr w:type="gramStart"/>
            <w:r w:rsidRPr="00C72390">
              <w:rPr>
                <w:rFonts w:ascii="Times New Roman" w:eastAsia="Times New Roman" w:hAnsi="Times New Roman" w:cs="Times New Roman"/>
                <w:sz w:val="24"/>
                <w:szCs w:val="24"/>
                <w:lang w:eastAsia="ru-RU"/>
              </w:rPr>
              <w:t>администратора источников финансирования дефицита бюджета поселения</w:t>
            </w:r>
            <w:proofErr w:type="gramEnd"/>
          </w:p>
        </w:tc>
      </w:tr>
      <w:tr w:rsidR="00C72390" w:rsidRPr="00C72390" w:rsidTr="00FA4BEE">
        <w:trPr>
          <w:trHeight w:val="495"/>
        </w:trPr>
        <w:tc>
          <w:tcPr>
            <w:tcW w:w="2093" w:type="dxa"/>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Главного администратора</w:t>
            </w:r>
          </w:p>
        </w:tc>
        <w:tc>
          <w:tcPr>
            <w:tcW w:w="3235" w:type="dxa"/>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Источников финансирования дефицита бюджета поселения</w:t>
            </w:r>
          </w:p>
        </w:tc>
        <w:tc>
          <w:tcPr>
            <w:tcW w:w="9381" w:type="dxa"/>
            <w:vMerge/>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r>
      <w:tr w:rsidR="00C72390" w:rsidRPr="00C72390" w:rsidTr="00FA4BEE">
        <w:tc>
          <w:tcPr>
            <w:tcW w:w="2093" w:type="dxa"/>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w:t>
            </w:r>
          </w:p>
        </w:tc>
        <w:tc>
          <w:tcPr>
            <w:tcW w:w="3235" w:type="dxa"/>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w:t>
            </w:r>
          </w:p>
        </w:tc>
        <w:tc>
          <w:tcPr>
            <w:tcW w:w="9381" w:type="dxa"/>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3</w:t>
            </w:r>
          </w:p>
        </w:tc>
      </w:tr>
      <w:tr w:rsidR="00C72390" w:rsidRPr="00C72390" w:rsidTr="00FA4BEE">
        <w:tc>
          <w:tcPr>
            <w:tcW w:w="2093" w:type="dxa"/>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3235" w:type="dxa"/>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9381" w:type="dxa"/>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sz w:val="24"/>
                <w:szCs w:val="24"/>
                <w:lang w:eastAsia="ru-RU"/>
              </w:rPr>
              <w:t>Администрация Кринично-Лугского сельского поселения</w:t>
            </w:r>
            <w:r w:rsidRPr="00C72390">
              <w:rPr>
                <w:rFonts w:ascii="Times New Roman" w:eastAsia="Times New Roman" w:hAnsi="Times New Roman" w:cs="Times New Roman"/>
                <w:b/>
                <w:sz w:val="24"/>
                <w:szCs w:val="24"/>
                <w:lang w:eastAsia="ru-RU"/>
              </w:rPr>
              <w:t xml:space="preserve"> </w:t>
            </w:r>
          </w:p>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ИНН 6117010844 КПП 611701001</w:t>
            </w:r>
          </w:p>
        </w:tc>
      </w:tr>
      <w:tr w:rsidR="00C72390" w:rsidRPr="00C72390" w:rsidTr="00FA4BEE">
        <w:trPr>
          <w:trHeight w:val="445"/>
        </w:trPr>
        <w:tc>
          <w:tcPr>
            <w:tcW w:w="2093" w:type="dxa"/>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3235" w:type="dxa"/>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01 05 02 01 10 0000 510</w:t>
            </w:r>
          </w:p>
        </w:tc>
        <w:tc>
          <w:tcPr>
            <w:tcW w:w="9381" w:type="dxa"/>
          </w:tcPr>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r>
      <w:tr w:rsidR="00C72390" w:rsidRPr="00C72390" w:rsidTr="00FA4BEE">
        <w:tc>
          <w:tcPr>
            <w:tcW w:w="2093" w:type="dxa"/>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3235" w:type="dxa"/>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01 05 02 01 10 0000 610</w:t>
            </w:r>
          </w:p>
        </w:tc>
        <w:tc>
          <w:tcPr>
            <w:tcW w:w="9381" w:type="dxa"/>
          </w:tcPr>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r>
    </w:tbl>
    <w:p w:rsidR="00C72390" w:rsidRPr="00C72390" w:rsidRDefault="00C72390" w:rsidP="00C72390">
      <w:pPr>
        <w:spacing w:after="0" w:line="240" w:lineRule="auto"/>
        <w:rPr>
          <w:rFonts w:ascii="Times New Roman" w:eastAsia="Times New Roman" w:hAnsi="Times New Roman" w:cs="Times New Roman"/>
          <w:sz w:val="24"/>
          <w:szCs w:val="24"/>
          <w:lang w:eastAsia="ru-RU"/>
        </w:rPr>
      </w:pPr>
    </w:p>
    <w:p w:rsidR="00C72390" w:rsidRPr="00C72390" w:rsidRDefault="00C72390" w:rsidP="00C72390">
      <w:pPr>
        <w:spacing w:after="0" w:line="240" w:lineRule="auto"/>
        <w:rPr>
          <w:rFonts w:ascii="Times New Roman" w:eastAsia="Times New Roman" w:hAnsi="Times New Roman" w:cs="Times New Roman"/>
          <w:sz w:val="24"/>
          <w:szCs w:val="24"/>
          <w:lang w:eastAsia="ru-RU"/>
        </w:rPr>
      </w:pPr>
    </w:p>
    <w:p w:rsidR="00C72390" w:rsidRPr="00C72390" w:rsidRDefault="00C72390" w:rsidP="00C72390">
      <w:pPr>
        <w:widowControl w:val="0"/>
        <w:spacing w:after="0" w:line="240" w:lineRule="auto"/>
        <w:rPr>
          <w:rFonts w:ascii="Times New Roman" w:eastAsia="Times New Roman" w:hAnsi="Times New Roman" w:cs="Times New Roman"/>
          <w:lang w:eastAsia="ru-RU"/>
        </w:rPr>
      </w:pPr>
    </w:p>
    <w:p w:rsidR="00C72390" w:rsidRPr="00C72390" w:rsidRDefault="00C72390" w:rsidP="00C72390">
      <w:pPr>
        <w:widowControl w:val="0"/>
        <w:spacing w:after="0" w:line="240" w:lineRule="auto"/>
        <w:rPr>
          <w:rFonts w:ascii="Times New Roman" w:eastAsia="Times New Roman" w:hAnsi="Times New Roman" w:cs="Times New Roman"/>
          <w:lang w:eastAsia="ru-RU"/>
        </w:rPr>
      </w:pPr>
    </w:p>
    <w:p w:rsidR="00C72390" w:rsidRPr="00C72390" w:rsidRDefault="00C72390" w:rsidP="00C72390">
      <w:pPr>
        <w:widowControl w:val="0"/>
        <w:spacing w:after="0" w:line="240" w:lineRule="auto"/>
        <w:rPr>
          <w:rFonts w:ascii="Times New Roman" w:eastAsia="Times New Roman" w:hAnsi="Times New Roman" w:cs="Times New Roman"/>
          <w:lang w:eastAsia="ru-RU"/>
        </w:rPr>
      </w:pPr>
    </w:p>
    <w:p w:rsidR="00C72390" w:rsidRPr="00C72390" w:rsidRDefault="00C72390" w:rsidP="00C72390">
      <w:pPr>
        <w:widowControl w:val="0"/>
        <w:spacing w:after="0" w:line="240" w:lineRule="auto"/>
        <w:rPr>
          <w:rFonts w:ascii="Times New Roman" w:eastAsia="Times New Roman" w:hAnsi="Times New Roman" w:cs="Times New Roman"/>
          <w:lang w:eastAsia="ru-RU"/>
        </w:rPr>
      </w:pPr>
    </w:p>
    <w:p w:rsidR="00C72390" w:rsidRPr="00C72390" w:rsidRDefault="00C72390" w:rsidP="00C72390">
      <w:pPr>
        <w:widowControl w:val="0"/>
        <w:spacing w:after="0" w:line="240" w:lineRule="auto"/>
        <w:rPr>
          <w:rFonts w:ascii="Times New Roman" w:eastAsia="Times New Roman" w:hAnsi="Times New Roman" w:cs="Times New Roman"/>
          <w:lang w:eastAsia="ru-RU"/>
        </w:rPr>
      </w:pPr>
    </w:p>
    <w:p w:rsidR="00C72390" w:rsidRPr="00C72390" w:rsidRDefault="00C72390" w:rsidP="00C72390">
      <w:pPr>
        <w:widowControl w:val="0"/>
        <w:spacing w:after="0" w:line="240" w:lineRule="auto"/>
        <w:rPr>
          <w:rFonts w:ascii="Times New Roman" w:eastAsia="Times New Roman" w:hAnsi="Times New Roman" w:cs="Times New Roman"/>
          <w:lang w:eastAsia="ru-RU"/>
        </w:rPr>
      </w:pPr>
    </w:p>
    <w:p w:rsidR="00C72390" w:rsidRPr="00C72390" w:rsidRDefault="00C72390" w:rsidP="00C72390">
      <w:pPr>
        <w:widowControl w:val="0"/>
        <w:spacing w:after="0" w:line="240" w:lineRule="auto"/>
        <w:rPr>
          <w:rFonts w:ascii="Times New Roman" w:eastAsia="Times New Roman" w:hAnsi="Times New Roman" w:cs="Times New Roman"/>
          <w:lang w:eastAsia="ru-RU"/>
        </w:rPr>
      </w:pPr>
    </w:p>
    <w:p w:rsidR="00C72390" w:rsidRPr="00C72390" w:rsidRDefault="00C72390" w:rsidP="00C72390">
      <w:pPr>
        <w:widowControl w:val="0"/>
        <w:spacing w:after="0" w:line="240" w:lineRule="auto"/>
        <w:rPr>
          <w:rFonts w:ascii="Times New Roman" w:eastAsia="Times New Roman" w:hAnsi="Times New Roman" w:cs="Times New Roman"/>
          <w:lang w:eastAsia="ru-RU"/>
        </w:rPr>
      </w:pPr>
    </w:p>
    <w:p w:rsidR="00C72390" w:rsidRPr="00C72390" w:rsidRDefault="00C72390" w:rsidP="00C72390">
      <w:pPr>
        <w:widowControl w:val="0"/>
        <w:spacing w:after="0" w:line="240" w:lineRule="auto"/>
        <w:rPr>
          <w:rFonts w:ascii="Times New Roman" w:eastAsia="Times New Roman" w:hAnsi="Times New Roman" w:cs="Times New Roman"/>
          <w:lang w:eastAsia="ru-RU"/>
        </w:rPr>
      </w:pPr>
    </w:p>
    <w:p w:rsidR="00C72390" w:rsidRPr="00C72390" w:rsidRDefault="00C72390" w:rsidP="00C72390">
      <w:pPr>
        <w:widowControl w:val="0"/>
        <w:spacing w:after="0" w:line="240" w:lineRule="auto"/>
        <w:rPr>
          <w:rFonts w:ascii="Times New Roman" w:eastAsia="Times New Roman" w:hAnsi="Times New Roman" w:cs="Times New Roman"/>
          <w:lang w:eastAsia="ru-RU"/>
        </w:rPr>
      </w:pPr>
    </w:p>
    <w:p w:rsidR="00C72390" w:rsidRPr="00C72390" w:rsidRDefault="00C72390" w:rsidP="00C72390">
      <w:pPr>
        <w:widowControl w:val="0"/>
        <w:spacing w:after="0" w:line="240" w:lineRule="auto"/>
        <w:rPr>
          <w:rFonts w:ascii="Times New Roman" w:eastAsia="Times New Roman" w:hAnsi="Times New Roman" w:cs="Times New Roman"/>
          <w:lang w:eastAsia="ru-RU"/>
        </w:rPr>
      </w:pPr>
    </w:p>
    <w:p w:rsidR="00C72390" w:rsidRPr="00C72390" w:rsidRDefault="00C72390" w:rsidP="00C72390">
      <w:pPr>
        <w:widowControl w:val="0"/>
        <w:spacing w:after="0" w:line="240" w:lineRule="auto"/>
        <w:rPr>
          <w:rFonts w:ascii="Times New Roman" w:eastAsia="Times New Roman" w:hAnsi="Times New Roman" w:cs="Times New Roman"/>
          <w:lang w:eastAsia="ru-RU"/>
        </w:rPr>
      </w:pPr>
    </w:p>
    <w:tbl>
      <w:tblPr>
        <w:tblW w:w="14817" w:type="dxa"/>
        <w:tblLayout w:type="fixed"/>
        <w:tblLook w:val="01E0" w:firstRow="1" w:lastRow="1" w:firstColumn="1" w:lastColumn="1" w:noHBand="0" w:noVBand="0"/>
      </w:tblPr>
      <w:tblGrid>
        <w:gridCol w:w="10031"/>
        <w:gridCol w:w="4786"/>
      </w:tblGrid>
      <w:tr w:rsidR="00C72390" w:rsidRPr="00C72390" w:rsidTr="00FA4BEE">
        <w:tc>
          <w:tcPr>
            <w:tcW w:w="10031" w:type="dxa"/>
            <w:shd w:val="clear" w:color="auto" w:fill="auto"/>
          </w:tcPr>
          <w:p w:rsidR="00C72390" w:rsidRPr="00C72390" w:rsidRDefault="00C72390" w:rsidP="00C72390">
            <w:pPr>
              <w:spacing w:after="0" w:line="240" w:lineRule="auto"/>
              <w:rPr>
                <w:rFonts w:ascii="Times New Roman" w:eastAsia="Times New Roman" w:hAnsi="Times New Roman" w:cs="Times New Roman"/>
                <w:lang w:eastAsia="ru-RU"/>
              </w:rPr>
            </w:pPr>
          </w:p>
        </w:tc>
        <w:tc>
          <w:tcPr>
            <w:tcW w:w="4786" w:type="dxa"/>
            <w:shd w:val="clear" w:color="auto" w:fill="auto"/>
          </w:tcPr>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rPr>
                <w:rFonts w:ascii="Times New Roman" w:eastAsia="Times New Roman" w:hAnsi="Times New Roman" w:cs="Times New Roman"/>
                <w:snapToGrid w:val="0"/>
                <w:color w:val="000000"/>
                <w:lang w:eastAsia="ru-RU"/>
              </w:rPr>
            </w:pPr>
            <w:r w:rsidRPr="00C72390">
              <w:rPr>
                <w:rFonts w:ascii="Times New Roman" w:eastAsia="Times New Roman" w:hAnsi="Times New Roman" w:cs="Times New Roman"/>
                <w:snapToGrid w:val="0"/>
                <w:color w:val="000000"/>
                <w:lang w:eastAsia="ru-RU"/>
              </w:rPr>
              <w:t>Приложение 7</w:t>
            </w:r>
          </w:p>
          <w:p w:rsidR="00C72390" w:rsidRPr="00C72390" w:rsidRDefault="00C72390" w:rsidP="00C72390">
            <w:pPr>
              <w:widowControl w:val="0"/>
              <w:spacing w:after="0" w:line="240" w:lineRule="auto"/>
              <w:jc w:val="both"/>
              <w:rPr>
                <w:rFonts w:ascii="Times New Roman" w:eastAsia="Times New Roman" w:hAnsi="Times New Roman" w:cs="Times New Roman"/>
                <w:snapToGrid w:val="0"/>
                <w:color w:val="000000"/>
                <w:sz w:val="24"/>
                <w:szCs w:val="24"/>
                <w:lang w:eastAsia="ru-RU"/>
              </w:rPr>
            </w:pPr>
            <w:r w:rsidRPr="00C72390">
              <w:rPr>
                <w:rFonts w:ascii="Times New Roman" w:eastAsia="Times New Roman" w:hAnsi="Times New Roman" w:cs="Times New Roman"/>
                <w:snapToGrid w:val="0"/>
                <w:color w:val="000000"/>
                <w:sz w:val="24"/>
                <w:szCs w:val="24"/>
                <w:lang w:eastAsia="ru-RU"/>
              </w:rPr>
              <w:t xml:space="preserve">к решению Собрания депутатов  </w:t>
            </w:r>
          </w:p>
          <w:p w:rsidR="00C72390" w:rsidRPr="00C72390" w:rsidRDefault="00C72390" w:rsidP="00C72390">
            <w:pPr>
              <w:widowControl w:val="0"/>
              <w:spacing w:after="0" w:line="240" w:lineRule="auto"/>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snapToGrid w:val="0"/>
                <w:color w:val="000000"/>
                <w:sz w:val="24"/>
                <w:szCs w:val="24"/>
                <w:lang w:eastAsia="ru-RU"/>
              </w:rPr>
              <w:t xml:space="preserve">Кринично-Лугского </w:t>
            </w:r>
            <w:r w:rsidRPr="00C72390">
              <w:rPr>
                <w:rFonts w:ascii="Times New Roman" w:eastAsia="Times New Roman" w:hAnsi="Times New Roman" w:cs="Times New Roman"/>
                <w:sz w:val="24"/>
                <w:szCs w:val="24"/>
                <w:lang w:eastAsia="ru-RU"/>
              </w:rPr>
              <w:t>сельского поселения</w:t>
            </w:r>
            <w:r w:rsidRPr="00C72390">
              <w:rPr>
                <w:rFonts w:ascii="Times New Roman" w:eastAsia="Times New Roman" w:hAnsi="Times New Roman" w:cs="Times New Roman"/>
                <w:b/>
                <w:sz w:val="24"/>
                <w:szCs w:val="24"/>
                <w:lang w:eastAsia="ru-RU"/>
              </w:rPr>
              <w:t xml:space="preserve"> </w:t>
            </w:r>
          </w:p>
          <w:p w:rsidR="00C72390" w:rsidRPr="00C72390" w:rsidRDefault="00C72390" w:rsidP="00C72390">
            <w:pPr>
              <w:spacing w:after="0" w:line="240" w:lineRule="auto"/>
              <w:rPr>
                <w:rFonts w:ascii="Times New Roman" w:eastAsia="Times New Roman" w:hAnsi="Times New Roman" w:cs="Times New Roman"/>
                <w:lang w:eastAsia="ru-RU"/>
              </w:rPr>
            </w:pPr>
            <w:r w:rsidRPr="00C72390">
              <w:rPr>
                <w:rFonts w:ascii="Times New Roman" w:eastAsia="Times New Roman" w:hAnsi="Times New Roman" w:cs="Times New Roman"/>
                <w:snapToGrid w:val="0"/>
                <w:color w:val="000000"/>
                <w:sz w:val="24"/>
                <w:szCs w:val="24"/>
                <w:lang w:eastAsia="ru-RU"/>
              </w:rPr>
              <w:t>от 11.11.2019 № 182</w:t>
            </w:r>
          </w:p>
        </w:tc>
      </w:tr>
    </w:tbl>
    <w:p w:rsidR="00C72390" w:rsidRPr="00C72390" w:rsidRDefault="00C72390" w:rsidP="00C72390">
      <w:pPr>
        <w:widowControl w:val="0"/>
        <w:spacing w:after="0" w:line="240" w:lineRule="auto"/>
        <w:rPr>
          <w:rFonts w:ascii="Times New Roman" w:eastAsia="Times New Roman" w:hAnsi="Times New Roman" w:cs="Times New Roman"/>
          <w:lang w:eastAsia="ru-RU"/>
        </w:rPr>
      </w:pPr>
    </w:p>
    <w:p w:rsidR="00C72390" w:rsidRPr="00C72390" w:rsidRDefault="00C72390" w:rsidP="00C72390">
      <w:pPr>
        <w:widowControl w:val="0"/>
        <w:spacing w:after="0" w:line="240" w:lineRule="auto"/>
        <w:rPr>
          <w:rFonts w:ascii="Times New Roman" w:eastAsia="Times New Roman" w:hAnsi="Times New Roman" w:cs="Times New Roman"/>
          <w:lang w:eastAsia="ru-RU"/>
        </w:rPr>
      </w:pPr>
    </w:p>
    <w:p w:rsidR="00C72390" w:rsidRPr="00C72390" w:rsidRDefault="00C72390" w:rsidP="00C72390">
      <w:pPr>
        <w:widowControl w:val="0"/>
        <w:spacing w:after="0" w:line="240" w:lineRule="auto"/>
        <w:ind w:left="360"/>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Перечень главных администраторов доходов областного бюджета – органов</w:t>
      </w:r>
    </w:p>
    <w:p w:rsidR="00C72390" w:rsidRPr="00C72390" w:rsidRDefault="00C72390" w:rsidP="00C72390">
      <w:pPr>
        <w:widowControl w:val="0"/>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 местного самоуправления Кринично-Лугского сельского поселения</w:t>
      </w:r>
    </w:p>
    <w:p w:rsidR="00C72390" w:rsidRPr="00C72390" w:rsidRDefault="00C72390" w:rsidP="00C72390">
      <w:pPr>
        <w:widowControl w:val="0"/>
        <w:spacing w:after="0" w:line="240" w:lineRule="auto"/>
        <w:jc w:val="center"/>
        <w:rPr>
          <w:rFonts w:ascii="Times New Roman" w:eastAsia="Times New Roman" w:hAnsi="Times New Roman" w:cs="Times New Roman"/>
          <w:sz w:val="24"/>
          <w:szCs w:val="24"/>
          <w:lang w:eastAsia="ru-RU"/>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10347"/>
      </w:tblGrid>
      <w:tr w:rsidR="00C72390" w:rsidRPr="00C72390" w:rsidTr="00FA4BEE">
        <w:tblPrEx>
          <w:tblCellMar>
            <w:top w:w="0" w:type="dxa"/>
            <w:bottom w:w="0" w:type="dxa"/>
          </w:tblCellMar>
        </w:tblPrEx>
        <w:trPr>
          <w:cantSplit/>
          <w:trHeight w:val="585"/>
        </w:trPr>
        <w:tc>
          <w:tcPr>
            <w:tcW w:w="4395"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Код бюджетной Классификации Российской Федерации</w:t>
            </w:r>
          </w:p>
        </w:tc>
        <w:tc>
          <w:tcPr>
            <w:tcW w:w="10347" w:type="dxa"/>
            <w:vMerge w:val="restart"/>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widowControl w:val="0"/>
              <w:autoSpaceDE w:val="0"/>
              <w:autoSpaceDN w:val="0"/>
              <w:adjustRightInd w:val="0"/>
              <w:spacing w:after="0" w:line="240" w:lineRule="auto"/>
              <w:ind w:firstLine="24"/>
              <w:jc w:val="both"/>
              <w:outlineLvl w:val="1"/>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Наименование главного администратора доходов</w:t>
            </w:r>
          </w:p>
          <w:p w:rsidR="00C72390" w:rsidRPr="00C72390" w:rsidRDefault="00C72390" w:rsidP="00C72390">
            <w:pPr>
              <w:widowControl w:val="0"/>
              <w:autoSpaceDE w:val="0"/>
              <w:autoSpaceDN w:val="0"/>
              <w:adjustRightInd w:val="0"/>
              <w:spacing w:after="0" w:line="240" w:lineRule="auto"/>
              <w:ind w:firstLine="24"/>
              <w:jc w:val="both"/>
              <w:outlineLvl w:val="1"/>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 xml:space="preserve">областного бюджета </w:t>
            </w:r>
            <w:proofErr w:type="gramStart"/>
            <w:r w:rsidRPr="00C72390">
              <w:rPr>
                <w:rFonts w:ascii="Times New Roman" w:eastAsia="Times New Roman" w:hAnsi="Times New Roman" w:cs="Times New Roman"/>
                <w:bCs/>
                <w:sz w:val="24"/>
                <w:szCs w:val="24"/>
                <w:lang w:eastAsia="ru-RU"/>
              </w:rPr>
              <w:t>–о</w:t>
            </w:r>
            <w:proofErr w:type="gramEnd"/>
            <w:r w:rsidRPr="00C72390">
              <w:rPr>
                <w:rFonts w:ascii="Times New Roman" w:eastAsia="Times New Roman" w:hAnsi="Times New Roman" w:cs="Times New Roman"/>
                <w:bCs/>
                <w:sz w:val="24"/>
                <w:szCs w:val="24"/>
                <w:lang w:eastAsia="ru-RU"/>
              </w:rPr>
              <w:t>рганов местного самоуправления Кринично-Лугского сельского поселения</w:t>
            </w:r>
          </w:p>
        </w:tc>
      </w:tr>
      <w:tr w:rsidR="00C72390" w:rsidRPr="00C72390" w:rsidTr="00FA4BEE">
        <w:tblPrEx>
          <w:tblCellMar>
            <w:top w:w="0" w:type="dxa"/>
            <w:bottom w:w="0" w:type="dxa"/>
          </w:tblCellMar>
        </w:tblPrEx>
        <w:trPr>
          <w:cantSplit/>
        </w:trPr>
        <w:tc>
          <w:tcPr>
            <w:tcW w:w="1701"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widowControl w:val="0"/>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Главного</w:t>
            </w:r>
          </w:p>
          <w:p w:rsidR="00C72390" w:rsidRPr="00C72390" w:rsidRDefault="00C72390" w:rsidP="00C72390">
            <w:pPr>
              <w:widowControl w:val="0"/>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администратора</w:t>
            </w:r>
          </w:p>
        </w:tc>
        <w:tc>
          <w:tcPr>
            <w:tcW w:w="2694"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widowControl w:val="0"/>
              <w:autoSpaceDE w:val="0"/>
              <w:autoSpaceDN w:val="0"/>
              <w:adjustRightInd w:val="0"/>
              <w:spacing w:after="0" w:line="240" w:lineRule="auto"/>
              <w:ind w:firstLine="34"/>
              <w:jc w:val="center"/>
              <w:outlineLvl w:val="1"/>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 xml:space="preserve">Доходов </w:t>
            </w:r>
            <w:proofErr w:type="gramStart"/>
            <w:r w:rsidRPr="00C72390">
              <w:rPr>
                <w:rFonts w:ascii="Times New Roman" w:eastAsia="Times New Roman" w:hAnsi="Times New Roman" w:cs="Times New Roman"/>
                <w:bCs/>
                <w:sz w:val="24"/>
                <w:szCs w:val="24"/>
                <w:lang w:eastAsia="ru-RU"/>
              </w:rPr>
              <w:t>областного</w:t>
            </w:r>
            <w:proofErr w:type="gramEnd"/>
          </w:p>
          <w:p w:rsidR="00C72390" w:rsidRPr="00C72390" w:rsidRDefault="00C72390" w:rsidP="00C72390">
            <w:pPr>
              <w:widowControl w:val="0"/>
              <w:autoSpaceDE w:val="0"/>
              <w:autoSpaceDN w:val="0"/>
              <w:adjustRightInd w:val="0"/>
              <w:spacing w:after="0" w:line="240" w:lineRule="auto"/>
              <w:ind w:firstLine="485"/>
              <w:jc w:val="center"/>
              <w:outlineLvl w:val="1"/>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бюджета</w:t>
            </w:r>
          </w:p>
        </w:tc>
        <w:tc>
          <w:tcPr>
            <w:tcW w:w="10347" w:type="dxa"/>
            <w:vMerge/>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widowControl w:val="0"/>
              <w:autoSpaceDE w:val="0"/>
              <w:autoSpaceDN w:val="0"/>
              <w:adjustRightInd w:val="0"/>
              <w:spacing w:after="0" w:line="240" w:lineRule="auto"/>
              <w:ind w:firstLine="485"/>
              <w:jc w:val="both"/>
              <w:outlineLvl w:val="1"/>
              <w:rPr>
                <w:rFonts w:ascii="Times New Roman" w:eastAsia="Times New Roman" w:hAnsi="Times New Roman" w:cs="Times New Roman"/>
                <w:bCs/>
                <w:sz w:val="20"/>
                <w:szCs w:val="20"/>
                <w:lang w:eastAsia="ru-RU"/>
              </w:rPr>
            </w:pPr>
          </w:p>
        </w:tc>
      </w:tr>
      <w:tr w:rsidR="00C72390" w:rsidRPr="00C72390" w:rsidTr="00FA4BEE">
        <w:tblPrEx>
          <w:tblCellMar>
            <w:top w:w="0" w:type="dxa"/>
            <w:bottom w:w="0" w:type="dxa"/>
          </w:tblCellMar>
        </w:tblPrEx>
        <w:trPr>
          <w:cantSplit/>
        </w:trPr>
        <w:tc>
          <w:tcPr>
            <w:tcW w:w="14742" w:type="dxa"/>
            <w:gridSpan w:val="3"/>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widowControl w:val="0"/>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Администрация Кринично-Лугского сельского поселения</w:t>
            </w:r>
          </w:p>
          <w:p w:rsidR="00C72390" w:rsidRPr="00C72390" w:rsidRDefault="00C72390" w:rsidP="00C72390">
            <w:pPr>
              <w:widowControl w:val="0"/>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ИНН 6117010844 КПП 611701001</w:t>
            </w:r>
          </w:p>
        </w:tc>
      </w:tr>
      <w:tr w:rsidR="00C72390" w:rsidRPr="00C72390" w:rsidTr="00FA4BEE">
        <w:tblPrEx>
          <w:tblCellMar>
            <w:top w:w="0" w:type="dxa"/>
            <w:bottom w:w="0" w:type="dxa"/>
          </w:tblCellMar>
        </w:tblPrEx>
        <w:trPr>
          <w:cantSplit/>
        </w:trPr>
        <w:tc>
          <w:tcPr>
            <w:tcW w:w="14742" w:type="dxa"/>
            <w:gridSpan w:val="3"/>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widowControl w:val="0"/>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Правительство Ростовской области</w:t>
            </w:r>
          </w:p>
        </w:tc>
      </w:tr>
      <w:tr w:rsidR="00C72390" w:rsidRPr="00C72390" w:rsidTr="00FA4BEE">
        <w:tblPrEx>
          <w:tblCellMar>
            <w:top w:w="0" w:type="dxa"/>
            <w:bottom w:w="0" w:type="dxa"/>
          </w:tblCellMar>
        </w:tblPrEx>
        <w:trPr>
          <w:cantSplit/>
        </w:trPr>
        <w:tc>
          <w:tcPr>
            <w:tcW w:w="1701"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widowControl w:val="0"/>
              <w:tabs>
                <w:tab w:val="left" w:pos="390"/>
                <w:tab w:val="left" w:pos="5525"/>
                <w:tab w:val="left" w:pos="6192"/>
                <w:tab w:val="left" w:pos="6581"/>
                <w:tab w:val="left" w:pos="7382"/>
                <w:tab w:val="left" w:pos="7747"/>
                <w:tab w:val="left" w:pos="8438"/>
                <w:tab w:val="left" w:pos="9216"/>
                <w:tab w:val="left" w:pos="9994"/>
              </w:tabs>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802</w:t>
            </w:r>
          </w:p>
        </w:tc>
        <w:tc>
          <w:tcPr>
            <w:tcW w:w="2694"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1 16 51040 02 0000 140</w:t>
            </w:r>
          </w:p>
        </w:tc>
        <w:tc>
          <w:tcPr>
            <w:tcW w:w="10347"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jc w:val="both"/>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sz w:val="24"/>
                <w:szCs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bl>
    <w:p w:rsidR="00C72390" w:rsidRPr="00C72390" w:rsidRDefault="00C72390" w:rsidP="00C72390">
      <w:pPr>
        <w:widowControl w:val="0"/>
        <w:spacing w:after="0" w:line="240" w:lineRule="auto"/>
        <w:rPr>
          <w:rFonts w:ascii="Times New Roman" w:eastAsia="Times New Roman" w:hAnsi="Times New Roman" w:cs="Times New Roman"/>
          <w:color w:val="000000"/>
          <w:lang w:eastAsia="ru-RU"/>
        </w:rPr>
      </w:pPr>
    </w:p>
    <w:p w:rsidR="00C72390" w:rsidRPr="00C72390" w:rsidRDefault="00C72390" w:rsidP="00C72390">
      <w:pPr>
        <w:spacing w:after="0" w:line="240" w:lineRule="auto"/>
        <w:ind w:left="567" w:hanging="567"/>
        <w:jc w:val="both"/>
        <w:rPr>
          <w:rFonts w:ascii="Times New Roman" w:eastAsia="Times New Roman" w:hAnsi="Times New Roman" w:cs="Times New Roman"/>
          <w:sz w:val="24"/>
          <w:szCs w:val="24"/>
          <w:lang w:eastAsia="ru-RU"/>
        </w:rPr>
      </w:pPr>
    </w:p>
    <w:p w:rsidR="00C72390" w:rsidRPr="00C72390" w:rsidRDefault="00C72390" w:rsidP="00C72390">
      <w:pPr>
        <w:widowControl w:val="0"/>
        <w:spacing w:after="0" w:line="240" w:lineRule="auto"/>
        <w:rPr>
          <w:rFonts w:ascii="Times New Roman" w:eastAsia="Times New Roman" w:hAnsi="Times New Roman" w:cs="Times New Roman"/>
          <w:lang w:eastAsia="ru-RU"/>
        </w:rPr>
      </w:pPr>
    </w:p>
    <w:p w:rsidR="00C72390" w:rsidRPr="00C72390" w:rsidRDefault="00C72390" w:rsidP="00C72390">
      <w:pPr>
        <w:widowControl w:val="0"/>
        <w:spacing w:after="0" w:line="240" w:lineRule="auto"/>
        <w:rPr>
          <w:rFonts w:ascii="Times New Roman" w:eastAsia="Times New Roman" w:hAnsi="Times New Roman" w:cs="Times New Roman"/>
          <w:lang w:eastAsia="ru-RU"/>
        </w:rPr>
      </w:pPr>
    </w:p>
    <w:p w:rsidR="00C72390" w:rsidRPr="00C72390" w:rsidRDefault="00C72390" w:rsidP="00C72390">
      <w:pPr>
        <w:widowControl w:val="0"/>
        <w:spacing w:after="0" w:line="240" w:lineRule="auto"/>
        <w:rPr>
          <w:rFonts w:ascii="Times New Roman" w:eastAsia="Times New Roman" w:hAnsi="Times New Roman" w:cs="Times New Roman"/>
          <w:lang w:eastAsia="ru-RU"/>
        </w:rPr>
      </w:pPr>
    </w:p>
    <w:p w:rsidR="00C72390" w:rsidRPr="00C72390" w:rsidRDefault="00C72390" w:rsidP="00C72390">
      <w:pPr>
        <w:widowControl w:val="0"/>
        <w:spacing w:after="0" w:line="240" w:lineRule="auto"/>
        <w:rPr>
          <w:rFonts w:ascii="Times New Roman" w:eastAsia="Times New Roman" w:hAnsi="Times New Roman" w:cs="Times New Roman"/>
          <w:lang w:eastAsia="ru-RU"/>
        </w:rPr>
      </w:pPr>
    </w:p>
    <w:p w:rsidR="00C72390" w:rsidRPr="00C72390" w:rsidRDefault="00C72390" w:rsidP="00C72390">
      <w:pPr>
        <w:widowControl w:val="0"/>
        <w:spacing w:after="0" w:line="240" w:lineRule="auto"/>
        <w:rPr>
          <w:rFonts w:ascii="Times New Roman" w:eastAsia="Times New Roman" w:hAnsi="Times New Roman" w:cs="Times New Roman"/>
          <w:lang w:eastAsia="ru-RU"/>
        </w:rPr>
      </w:pPr>
    </w:p>
    <w:p w:rsidR="00C72390" w:rsidRPr="00C72390" w:rsidRDefault="00C72390" w:rsidP="00C72390">
      <w:pPr>
        <w:widowControl w:val="0"/>
        <w:spacing w:after="0" w:line="240" w:lineRule="auto"/>
        <w:rPr>
          <w:rFonts w:ascii="Times New Roman" w:eastAsia="Times New Roman" w:hAnsi="Times New Roman" w:cs="Times New Roman"/>
          <w:lang w:eastAsia="ru-RU"/>
        </w:rPr>
      </w:pPr>
    </w:p>
    <w:p w:rsidR="00C72390" w:rsidRPr="00C72390" w:rsidRDefault="00C72390" w:rsidP="00C72390">
      <w:pPr>
        <w:widowControl w:val="0"/>
        <w:spacing w:after="0" w:line="240" w:lineRule="auto"/>
        <w:rPr>
          <w:rFonts w:ascii="Times New Roman" w:eastAsia="Times New Roman" w:hAnsi="Times New Roman" w:cs="Times New Roman"/>
          <w:lang w:eastAsia="ru-RU"/>
        </w:rPr>
      </w:pPr>
    </w:p>
    <w:p w:rsidR="00C72390" w:rsidRPr="00C72390" w:rsidRDefault="00C72390" w:rsidP="00C72390">
      <w:pPr>
        <w:widowControl w:val="0"/>
        <w:spacing w:after="0" w:line="240" w:lineRule="auto"/>
        <w:rPr>
          <w:rFonts w:ascii="Times New Roman" w:eastAsia="Times New Roman" w:hAnsi="Times New Roman" w:cs="Times New Roman"/>
          <w:lang w:eastAsia="ru-RU"/>
        </w:rPr>
      </w:pPr>
    </w:p>
    <w:p w:rsidR="00C72390" w:rsidRPr="00C72390" w:rsidRDefault="00C72390" w:rsidP="00C72390">
      <w:pPr>
        <w:widowControl w:val="0"/>
        <w:spacing w:after="0" w:line="240" w:lineRule="auto"/>
        <w:rPr>
          <w:rFonts w:ascii="Times New Roman" w:eastAsia="Times New Roman" w:hAnsi="Times New Roman" w:cs="Times New Roman"/>
          <w:lang w:eastAsia="ru-RU"/>
        </w:rPr>
      </w:pPr>
    </w:p>
    <w:p w:rsidR="00C72390" w:rsidRPr="00C72390" w:rsidRDefault="00C72390" w:rsidP="00C72390">
      <w:pPr>
        <w:widowControl w:val="0"/>
        <w:spacing w:after="0" w:line="240" w:lineRule="auto"/>
        <w:rPr>
          <w:rFonts w:ascii="Times New Roman" w:eastAsia="Times New Roman" w:hAnsi="Times New Roman" w:cs="Times New Roman"/>
          <w:lang w:eastAsia="ru-RU"/>
        </w:rPr>
      </w:pPr>
    </w:p>
    <w:p w:rsidR="00C72390" w:rsidRPr="00C72390" w:rsidRDefault="00C72390" w:rsidP="00C72390">
      <w:pPr>
        <w:widowControl w:val="0"/>
        <w:spacing w:after="0" w:line="240" w:lineRule="auto"/>
        <w:rPr>
          <w:rFonts w:ascii="Times New Roman" w:eastAsia="Times New Roman" w:hAnsi="Times New Roman" w:cs="Times New Roman"/>
          <w:lang w:eastAsia="ru-RU"/>
        </w:rPr>
      </w:pPr>
    </w:p>
    <w:tbl>
      <w:tblPr>
        <w:tblW w:w="14760" w:type="dxa"/>
        <w:tblInd w:w="108" w:type="dxa"/>
        <w:tblLayout w:type="fixed"/>
        <w:tblLook w:val="0000" w:firstRow="0" w:lastRow="0" w:firstColumn="0" w:lastColumn="0" w:noHBand="0" w:noVBand="0"/>
      </w:tblPr>
      <w:tblGrid>
        <w:gridCol w:w="7920"/>
        <w:gridCol w:w="6840"/>
      </w:tblGrid>
      <w:tr w:rsidR="00C72390" w:rsidRPr="00C72390" w:rsidTr="00FA4BEE">
        <w:tblPrEx>
          <w:tblCellMar>
            <w:top w:w="0" w:type="dxa"/>
            <w:bottom w:w="0" w:type="dxa"/>
          </w:tblCellMar>
        </w:tblPrEx>
        <w:trPr>
          <w:trHeight w:val="311"/>
        </w:trPr>
        <w:tc>
          <w:tcPr>
            <w:tcW w:w="7920" w:type="dxa"/>
          </w:tcPr>
          <w:p w:rsidR="00C72390" w:rsidRPr="00C72390" w:rsidRDefault="00C72390" w:rsidP="00C72390">
            <w:pPr>
              <w:keepNext/>
              <w:keepLines/>
              <w:spacing w:after="0" w:line="240" w:lineRule="auto"/>
              <w:rPr>
                <w:rFonts w:ascii="Times New Roman" w:eastAsia="Times New Roman" w:hAnsi="Times New Roman" w:cs="Times New Roman"/>
                <w:lang w:eastAsia="ru-RU"/>
              </w:rPr>
            </w:pPr>
          </w:p>
        </w:tc>
        <w:tc>
          <w:tcPr>
            <w:tcW w:w="6840" w:type="dxa"/>
          </w:tcPr>
          <w:p w:rsidR="00C72390" w:rsidRPr="00C72390" w:rsidRDefault="00C72390" w:rsidP="00C72390">
            <w:pPr>
              <w:widowControl w:val="0"/>
              <w:spacing w:after="0" w:line="240" w:lineRule="auto"/>
              <w:jc w:val="both"/>
              <w:rPr>
                <w:rFonts w:ascii="Times New Roman" w:eastAsia="Times New Roman" w:hAnsi="Times New Roman" w:cs="Times New Roman"/>
                <w:snapToGrid w:val="0"/>
                <w:color w:val="000000"/>
                <w:sz w:val="24"/>
                <w:szCs w:val="24"/>
                <w:lang w:eastAsia="ru-RU"/>
              </w:rPr>
            </w:pPr>
            <w:r w:rsidRPr="00C72390">
              <w:rPr>
                <w:rFonts w:ascii="Times New Roman" w:eastAsia="Times New Roman" w:hAnsi="Times New Roman" w:cs="Times New Roman"/>
                <w:snapToGrid w:val="0"/>
                <w:color w:val="000000"/>
                <w:lang w:eastAsia="ru-RU"/>
              </w:rPr>
              <w:t>Приложение 8</w:t>
            </w:r>
            <w:r w:rsidRPr="00C72390">
              <w:rPr>
                <w:rFonts w:ascii="Times New Roman" w:eastAsia="Times New Roman" w:hAnsi="Times New Roman" w:cs="Times New Roman"/>
                <w:snapToGrid w:val="0"/>
                <w:color w:val="000000"/>
                <w:sz w:val="24"/>
                <w:szCs w:val="24"/>
                <w:lang w:eastAsia="ru-RU"/>
              </w:rPr>
              <w:t xml:space="preserve"> к решению Собрания депутатов  </w:t>
            </w:r>
          </w:p>
          <w:p w:rsidR="00C72390" w:rsidRPr="00C72390" w:rsidRDefault="00C72390" w:rsidP="00C72390">
            <w:pPr>
              <w:widowControl w:val="0"/>
              <w:spacing w:after="0" w:line="240" w:lineRule="auto"/>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snapToGrid w:val="0"/>
                <w:color w:val="000000"/>
                <w:sz w:val="24"/>
                <w:szCs w:val="24"/>
                <w:lang w:eastAsia="ru-RU"/>
              </w:rPr>
              <w:t xml:space="preserve">Кринично-Лугского </w:t>
            </w:r>
            <w:r w:rsidRPr="00C72390">
              <w:rPr>
                <w:rFonts w:ascii="Times New Roman" w:eastAsia="Times New Roman" w:hAnsi="Times New Roman" w:cs="Times New Roman"/>
                <w:sz w:val="24"/>
                <w:szCs w:val="24"/>
                <w:lang w:eastAsia="ru-RU"/>
              </w:rPr>
              <w:t>сельского поселения</w:t>
            </w:r>
            <w:r w:rsidRPr="00C72390">
              <w:rPr>
                <w:rFonts w:ascii="Times New Roman" w:eastAsia="Times New Roman" w:hAnsi="Times New Roman" w:cs="Times New Roman"/>
                <w:b/>
                <w:sz w:val="24"/>
                <w:szCs w:val="24"/>
                <w:lang w:eastAsia="ru-RU"/>
              </w:rPr>
              <w:t xml:space="preserve"> </w:t>
            </w:r>
          </w:p>
          <w:p w:rsidR="00C72390" w:rsidRPr="00C72390" w:rsidRDefault="00C72390" w:rsidP="00C72390">
            <w:pPr>
              <w:keepNext/>
              <w:keepLines/>
              <w:spacing w:after="0" w:line="240" w:lineRule="auto"/>
              <w:rPr>
                <w:rFonts w:ascii="Times New Roman" w:eastAsia="Times New Roman" w:hAnsi="Times New Roman" w:cs="Times New Roman"/>
                <w:lang w:eastAsia="ru-RU"/>
              </w:rPr>
            </w:pPr>
            <w:r w:rsidRPr="00C72390">
              <w:rPr>
                <w:rFonts w:ascii="Times New Roman" w:eastAsia="Times New Roman" w:hAnsi="Times New Roman" w:cs="Times New Roman"/>
                <w:snapToGrid w:val="0"/>
                <w:color w:val="000000"/>
                <w:sz w:val="24"/>
                <w:szCs w:val="24"/>
                <w:lang w:eastAsia="ru-RU"/>
              </w:rPr>
              <w:t>от 11.11.2019 № 182</w:t>
            </w:r>
          </w:p>
        </w:tc>
      </w:tr>
    </w:tbl>
    <w:p w:rsidR="00C72390" w:rsidRPr="00C72390" w:rsidRDefault="00C72390" w:rsidP="00C72390">
      <w:pPr>
        <w:widowControl w:val="0"/>
        <w:spacing w:after="0" w:line="240" w:lineRule="auto"/>
        <w:rPr>
          <w:rFonts w:ascii="Times New Roman" w:eastAsia="Times New Roman" w:hAnsi="Times New Roman" w:cs="Times New Roman"/>
          <w:color w:val="000000"/>
          <w:lang w:eastAsia="ru-RU"/>
        </w:rPr>
      </w:pPr>
    </w:p>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lastRenderedPageBreak/>
        <w:t xml:space="preserve">Распределение бюджетных ассигнований по разделам, подразделам, целевым статьям (муниципальным программам Кринично-Лугского сельского поселения и непрограммным направлениям деятельности), группам и подгруппам </w:t>
      </w:r>
      <w:proofErr w:type="gramStart"/>
      <w:r w:rsidRPr="00C72390">
        <w:rPr>
          <w:rFonts w:ascii="Times New Roman" w:eastAsia="Times New Roman" w:hAnsi="Times New Roman" w:cs="Times New Roman"/>
          <w:sz w:val="24"/>
          <w:szCs w:val="24"/>
          <w:lang w:eastAsia="ru-RU"/>
        </w:rPr>
        <w:t>видов расходов классификации расходов бюджета</w:t>
      </w:r>
      <w:proofErr w:type="gramEnd"/>
      <w:r w:rsidRPr="00C72390">
        <w:rPr>
          <w:rFonts w:ascii="Times New Roman" w:eastAsia="Times New Roman" w:hAnsi="Times New Roman" w:cs="Times New Roman"/>
          <w:sz w:val="24"/>
          <w:szCs w:val="24"/>
          <w:lang w:eastAsia="ru-RU"/>
        </w:rPr>
        <w:t xml:space="preserve"> Кринично-Лугского сельского поселения Куйбышевского района на 2019 год</w:t>
      </w:r>
      <w:r w:rsidRPr="00C72390">
        <w:rPr>
          <w:rFonts w:ascii="Times New Roman" w:eastAsia="Times New Roman" w:hAnsi="Times New Roman" w:cs="Times New Roman"/>
          <w:snapToGrid w:val="0"/>
          <w:color w:val="000000"/>
          <w:sz w:val="24"/>
          <w:szCs w:val="24"/>
          <w:lang w:eastAsia="ru-RU"/>
        </w:rPr>
        <w:t xml:space="preserve"> и плановый период 2020 и 2021 годов</w:t>
      </w:r>
    </w:p>
    <w:p w:rsidR="00C72390" w:rsidRPr="00C72390" w:rsidRDefault="00C72390" w:rsidP="00C72390">
      <w:pPr>
        <w:widowControl w:val="0"/>
        <w:spacing w:after="0" w:line="240" w:lineRule="auto"/>
        <w:jc w:val="right"/>
        <w:rPr>
          <w:rFonts w:ascii="Times New Roman" w:eastAsia="Times New Roman" w:hAnsi="Times New Roman" w:cs="Times New Roman"/>
          <w:color w:val="000000"/>
          <w:lang w:eastAsia="ru-RU"/>
        </w:rPr>
      </w:pPr>
      <w:r w:rsidRPr="00C72390">
        <w:rPr>
          <w:rFonts w:ascii="Times New Roman" w:eastAsia="Times New Roman" w:hAnsi="Times New Roman" w:cs="Times New Roman"/>
          <w:color w:val="000000"/>
          <w:lang w:eastAsia="ru-RU"/>
        </w:rPr>
        <w:t xml:space="preserve">                                                                                                                                                         (тыс</w:t>
      </w:r>
      <w:proofErr w:type="gramStart"/>
      <w:r w:rsidRPr="00C72390">
        <w:rPr>
          <w:rFonts w:ascii="Times New Roman" w:eastAsia="Times New Roman" w:hAnsi="Times New Roman" w:cs="Times New Roman"/>
          <w:color w:val="000000"/>
          <w:lang w:eastAsia="ru-RU"/>
        </w:rPr>
        <w:t>.р</w:t>
      </w:r>
      <w:proofErr w:type="gramEnd"/>
      <w:r w:rsidRPr="00C72390">
        <w:rPr>
          <w:rFonts w:ascii="Times New Roman" w:eastAsia="Times New Roman" w:hAnsi="Times New Roman" w:cs="Times New Roman"/>
          <w:color w:val="000000"/>
          <w:lang w:eastAsia="ru-RU"/>
        </w:rPr>
        <w:t>уб)</w:t>
      </w:r>
    </w:p>
    <w:tbl>
      <w:tblPr>
        <w:tblW w:w="14796" w:type="dxa"/>
        <w:tblInd w:w="73" w:type="dxa"/>
        <w:tblLayout w:type="fixed"/>
        <w:tblLook w:val="0000" w:firstRow="0" w:lastRow="0" w:firstColumn="0" w:lastColumn="0" w:noHBand="0" w:noVBand="0"/>
      </w:tblPr>
      <w:tblGrid>
        <w:gridCol w:w="8115"/>
        <w:gridCol w:w="540"/>
        <w:gridCol w:w="550"/>
        <w:gridCol w:w="1610"/>
        <w:gridCol w:w="579"/>
        <w:gridCol w:w="1134"/>
        <w:gridCol w:w="1134"/>
        <w:gridCol w:w="1134"/>
      </w:tblGrid>
      <w:tr w:rsidR="00C72390" w:rsidRPr="00C72390" w:rsidTr="00FA4BEE">
        <w:trPr>
          <w:cantSplit/>
          <w:trHeight w:val="835"/>
        </w:trPr>
        <w:tc>
          <w:tcPr>
            <w:tcW w:w="8115" w:type="dxa"/>
            <w:tcBorders>
              <w:top w:val="single" w:sz="4" w:space="0" w:color="000000"/>
              <w:lef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eastAsia="ru-RU"/>
              </w:rPr>
              <w:t>Наименование</w:t>
            </w:r>
          </w:p>
        </w:tc>
        <w:tc>
          <w:tcPr>
            <w:tcW w:w="540" w:type="dxa"/>
            <w:tcBorders>
              <w:top w:val="single" w:sz="4" w:space="0" w:color="000000"/>
              <w:lef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eastAsia="ru-RU"/>
              </w:rPr>
              <w:t>Рз</w:t>
            </w:r>
          </w:p>
        </w:tc>
        <w:tc>
          <w:tcPr>
            <w:tcW w:w="550" w:type="dxa"/>
            <w:tcBorders>
              <w:top w:val="single" w:sz="4" w:space="0" w:color="000000"/>
              <w:lef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roofErr w:type="gramStart"/>
            <w:r w:rsidRPr="00C72390">
              <w:rPr>
                <w:rFonts w:ascii="Times New Roman" w:eastAsia="Times New Roman" w:hAnsi="Times New Roman" w:cs="Times New Roman"/>
                <w:bCs/>
                <w:sz w:val="24"/>
                <w:szCs w:val="24"/>
                <w:lang w:eastAsia="ru-RU"/>
              </w:rPr>
              <w:t>ПР</w:t>
            </w:r>
            <w:proofErr w:type="gramEnd"/>
          </w:p>
        </w:tc>
        <w:tc>
          <w:tcPr>
            <w:tcW w:w="1610" w:type="dxa"/>
            <w:tcBorders>
              <w:top w:val="single" w:sz="4" w:space="0" w:color="000000"/>
              <w:lef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eastAsia="ru-RU"/>
              </w:rPr>
              <w:t>ЦСР</w:t>
            </w:r>
          </w:p>
        </w:tc>
        <w:tc>
          <w:tcPr>
            <w:tcW w:w="579" w:type="dxa"/>
            <w:tcBorders>
              <w:top w:val="single" w:sz="4" w:space="0" w:color="000000"/>
              <w:lef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eastAsia="ru-RU"/>
              </w:rPr>
              <w:t>ВР</w:t>
            </w:r>
          </w:p>
        </w:tc>
        <w:tc>
          <w:tcPr>
            <w:tcW w:w="1134" w:type="dxa"/>
            <w:tcBorders>
              <w:top w:val="single" w:sz="4" w:space="0" w:color="000000"/>
              <w:left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eastAsia="ru-RU"/>
              </w:rPr>
              <w:t>2019 год</w:t>
            </w:r>
          </w:p>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eastAsia="ru-RU"/>
              </w:rPr>
              <w:t>2020 год</w:t>
            </w:r>
          </w:p>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000000"/>
              <w:left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eastAsia="ru-RU"/>
              </w:rPr>
              <w:t>2021 год</w:t>
            </w:r>
          </w:p>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p>
        </w:tc>
      </w:tr>
      <w:tr w:rsidR="00C72390" w:rsidRPr="00C72390" w:rsidTr="00FA4BEE">
        <w:trPr>
          <w:trHeight w:val="315"/>
        </w:trPr>
        <w:tc>
          <w:tcPr>
            <w:tcW w:w="8115"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eastAsia="ru-RU"/>
              </w:rPr>
              <w:t>ОБЩЕГОСУДАРСТВЕННЫЕ ВОПРОСЫ</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eastAsia="ru-RU"/>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eastAsia="ru-RU"/>
              </w:rPr>
              <w:t>00</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eastAsia="ru-RU"/>
              </w:rPr>
              <w:t> </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9 016,7</w:t>
            </w:r>
          </w:p>
        </w:tc>
        <w:tc>
          <w:tcPr>
            <w:tcW w:w="1134"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7 676,7</w:t>
            </w:r>
          </w:p>
        </w:tc>
        <w:tc>
          <w:tcPr>
            <w:tcW w:w="1134"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9 105,8</w:t>
            </w:r>
          </w:p>
        </w:tc>
      </w:tr>
      <w:tr w:rsidR="00C72390" w:rsidRPr="00C72390" w:rsidTr="00FA4BEE">
        <w:trPr>
          <w:trHeight w:val="656"/>
        </w:trPr>
        <w:tc>
          <w:tcPr>
            <w:tcW w:w="8115" w:type="dxa"/>
            <w:tcBorders>
              <w:top w:val="single" w:sz="4" w:space="0" w:color="auto"/>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Функционирование законодательных (представительных) органов государственной власти и представительных органов местного самоуправления </w:t>
            </w:r>
          </w:p>
        </w:tc>
        <w:tc>
          <w:tcPr>
            <w:tcW w:w="540" w:type="dxa"/>
            <w:tcBorders>
              <w:top w:val="single" w:sz="4" w:space="0" w:color="auto"/>
              <w:left w:val="single" w:sz="4" w:space="0" w:color="000000"/>
              <w:bottom w:val="single" w:sz="4" w:space="0" w:color="000000"/>
            </w:tcBorders>
            <w:shd w:val="clear" w:color="auto" w:fill="auto"/>
            <w:vAlign w:val="bottom"/>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550" w:type="dxa"/>
            <w:tcBorders>
              <w:top w:val="single" w:sz="4" w:space="0" w:color="auto"/>
              <w:left w:val="single" w:sz="4" w:space="0" w:color="000000"/>
              <w:bottom w:val="single" w:sz="4" w:space="0" w:color="000000"/>
            </w:tcBorders>
            <w:shd w:val="clear" w:color="auto" w:fill="auto"/>
            <w:vAlign w:val="bottom"/>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1610" w:type="dxa"/>
            <w:tcBorders>
              <w:top w:val="single" w:sz="4" w:space="0" w:color="auto"/>
              <w:left w:val="single" w:sz="4" w:space="0" w:color="000000"/>
              <w:bottom w:val="single" w:sz="4" w:space="0" w:color="000000"/>
            </w:tcBorders>
            <w:shd w:val="clear" w:color="auto" w:fill="auto"/>
            <w:vAlign w:val="bottom"/>
          </w:tcPr>
          <w:p w:rsidR="00C72390" w:rsidRPr="00C72390" w:rsidRDefault="00C72390" w:rsidP="00C72390">
            <w:pPr>
              <w:snapToGrid w:val="0"/>
              <w:spacing w:after="0" w:line="240" w:lineRule="auto"/>
              <w:rPr>
                <w:rFonts w:ascii="Times New Roman" w:eastAsia="Times New Roman" w:hAnsi="Times New Roman" w:cs="Times New Roman"/>
                <w:sz w:val="24"/>
                <w:szCs w:val="24"/>
                <w:lang w:eastAsia="ru-RU"/>
              </w:rPr>
            </w:pPr>
          </w:p>
        </w:tc>
        <w:tc>
          <w:tcPr>
            <w:tcW w:w="579" w:type="dxa"/>
            <w:tcBorders>
              <w:top w:val="single" w:sz="4" w:space="0" w:color="auto"/>
              <w:left w:val="single" w:sz="4" w:space="0" w:color="000000"/>
              <w:bottom w:val="single" w:sz="4" w:space="0" w:color="000000"/>
            </w:tcBorders>
            <w:shd w:val="clear" w:color="auto" w:fill="auto"/>
            <w:vAlign w:val="bottom"/>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000</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134,2</w:t>
            </w:r>
          </w:p>
        </w:tc>
        <w:tc>
          <w:tcPr>
            <w:tcW w:w="1134" w:type="dxa"/>
            <w:tcBorders>
              <w:top w:val="single" w:sz="4" w:space="0" w:color="auto"/>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137,6</w:t>
            </w:r>
          </w:p>
        </w:tc>
        <w:tc>
          <w:tcPr>
            <w:tcW w:w="1134" w:type="dxa"/>
            <w:tcBorders>
              <w:top w:val="single" w:sz="4" w:space="0" w:color="auto"/>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137,6</w:t>
            </w:r>
          </w:p>
        </w:tc>
      </w:tr>
      <w:tr w:rsidR="00C72390" w:rsidRPr="00C72390" w:rsidTr="00FA4BEE">
        <w:trPr>
          <w:trHeight w:val="675"/>
        </w:trPr>
        <w:tc>
          <w:tcPr>
            <w:tcW w:w="8115" w:type="dxa"/>
            <w:tcBorders>
              <w:left w:val="single" w:sz="4" w:space="0" w:color="000000"/>
              <w:bottom w:val="single" w:sz="4" w:space="0" w:color="000000"/>
            </w:tcBorders>
            <w:shd w:val="clear" w:color="auto" w:fill="auto"/>
          </w:tcPr>
          <w:p w:rsidR="00C72390" w:rsidRPr="00C72390" w:rsidRDefault="00C72390" w:rsidP="00C72390">
            <w:pPr>
              <w:autoSpaceDE w:val="0"/>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napToGrid w:val="0"/>
                <w:sz w:val="24"/>
                <w:szCs w:val="24"/>
                <w:lang w:eastAsia="ru-RU"/>
              </w:rPr>
              <w:t>Расходы на выплаты по оплате труда работников органа местного самоуправления Кринично-Лугского сельского поселения</w:t>
            </w:r>
            <w:r w:rsidRPr="00C72390">
              <w:rPr>
                <w:rFonts w:ascii="Times New Roman" w:eastAsia="Times New Roman" w:hAnsi="Times New Roman" w:cs="Times New Roman"/>
                <w:sz w:val="24"/>
                <w:szCs w:val="24"/>
                <w:lang w:eastAsia="ru-RU"/>
              </w:rPr>
              <w:t xml:space="preserve"> в рамках непрограммных расходов обеспечения деятельности  Собрания депутатов Кринично-Лугского сельского поселения</w:t>
            </w:r>
            <w:r w:rsidRPr="00C72390">
              <w:rPr>
                <w:rFonts w:ascii="Times New Roman" w:eastAsia="Times New Roman" w:hAnsi="Times New Roman" w:cs="Times New Roman"/>
                <w:sz w:val="28"/>
                <w:szCs w:val="28"/>
                <w:lang w:eastAsia="ru-RU"/>
              </w:rPr>
              <w:t xml:space="preserve"> </w:t>
            </w:r>
            <w:r w:rsidRPr="00C72390">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99 9 00 00110</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120</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126,6</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130,5</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130,5</w:t>
            </w:r>
          </w:p>
        </w:tc>
      </w:tr>
      <w:tr w:rsidR="00C72390" w:rsidRPr="00C72390" w:rsidTr="00FA4BEE">
        <w:trPr>
          <w:trHeight w:val="675"/>
        </w:trPr>
        <w:tc>
          <w:tcPr>
            <w:tcW w:w="8115" w:type="dxa"/>
            <w:tcBorders>
              <w:left w:val="single" w:sz="4" w:space="0" w:color="000000"/>
              <w:bottom w:val="single" w:sz="4" w:space="0" w:color="000000"/>
            </w:tcBorders>
            <w:shd w:val="clear" w:color="auto" w:fill="auto"/>
          </w:tcPr>
          <w:p w:rsidR="00C72390" w:rsidRPr="00C72390" w:rsidRDefault="00C72390" w:rsidP="00C72390">
            <w:pPr>
              <w:autoSpaceDE w:val="0"/>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Расходы на обеспечение функций Собрания депутатов Кринично-Лугского сельского поселения в рамках непрограммных расходов обеспечения деятельности  Собрания депутатов Кринично-Лугского сельского поселения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99 9 00 00190</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7,5</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7,0</w:t>
            </w:r>
          </w:p>
        </w:tc>
      </w:tr>
      <w:tr w:rsidR="00C72390" w:rsidRPr="00C72390" w:rsidTr="00FA4BEE">
        <w:trPr>
          <w:trHeight w:val="315"/>
        </w:trPr>
        <w:tc>
          <w:tcPr>
            <w:tcW w:w="8115" w:type="dxa"/>
            <w:tcBorders>
              <w:left w:val="single" w:sz="4" w:space="0" w:color="000000"/>
              <w:bottom w:val="single" w:sz="4" w:space="0" w:color="000000"/>
            </w:tcBorders>
            <w:shd w:val="clear" w:color="auto" w:fill="auto"/>
            <w:vAlign w:val="bottom"/>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Реализация направления расходов </w:t>
            </w:r>
            <w:r w:rsidRPr="00C72390">
              <w:rPr>
                <w:rFonts w:ascii="Times New Roman" w:eastAsia="Times New Roman" w:hAnsi="Times New Roman" w:cs="Times New Roman"/>
                <w:snapToGrid w:val="0"/>
                <w:sz w:val="24"/>
                <w:szCs w:val="24"/>
                <w:lang w:eastAsia="ru-RU"/>
              </w:rPr>
              <w:t xml:space="preserve">в рамках обеспечения деятельности органа местного самоуправления Кринично-Лугского сельского поселения </w:t>
            </w:r>
            <w:r w:rsidRPr="00C72390">
              <w:rPr>
                <w:rFonts w:ascii="Times New Roman" w:eastAsia="Times New Roman" w:hAnsi="Times New Roman" w:cs="Times New Roman"/>
                <w:sz w:val="24"/>
                <w:szCs w:val="24"/>
                <w:lang w:eastAsia="ru-RU"/>
              </w:rPr>
              <w:t>в рамках непрограммных расходов (Уплата налогов, сборов и иных платежей)</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99 9 00 88880</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850</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r>
      <w:tr w:rsidR="00C72390" w:rsidRPr="00C72390" w:rsidTr="00FA4BEE">
        <w:trPr>
          <w:trHeight w:val="885"/>
        </w:trPr>
        <w:tc>
          <w:tcPr>
            <w:tcW w:w="8115"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04</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8 468,3</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6 837,1</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6 859,2</w:t>
            </w:r>
          </w:p>
        </w:tc>
      </w:tr>
      <w:tr w:rsidR="00C72390" w:rsidRPr="00C72390" w:rsidTr="00FA4BEE">
        <w:trPr>
          <w:trHeight w:val="885"/>
        </w:trPr>
        <w:tc>
          <w:tcPr>
            <w:tcW w:w="811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Адаптация для инвалидов и других маломобильных групп населения</w:t>
            </w:r>
            <w:r w:rsidRPr="00C72390">
              <w:rPr>
                <w:rFonts w:ascii="Times New Roman" w:eastAsia="Times New Roman" w:hAnsi="Times New Roman" w:cs="Times New Roman"/>
                <w:color w:val="000000"/>
                <w:sz w:val="24"/>
                <w:szCs w:val="24"/>
                <w:lang w:eastAsia="ru-RU"/>
              </w:rPr>
              <w:t xml:space="preserve"> в рамках подпрограммы «</w:t>
            </w:r>
            <w:r w:rsidRPr="00C72390">
              <w:rPr>
                <w:rFonts w:ascii="Times New Roman" w:eastAsia="Times New Roman" w:hAnsi="Times New Roman" w:cs="Times New Roman"/>
                <w:sz w:val="24"/>
                <w:szCs w:val="24"/>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C72390">
              <w:rPr>
                <w:rFonts w:ascii="Times New Roman" w:eastAsia="Times New Roman" w:hAnsi="Times New Roman" w:cs="Times New Roman"/>
                <w:color w:val="000000"/>
                <w:sz w:val="24"/>
                <w:szCs w:val="24"/>
                <w:lang w:eastAsia="ru-RU"/>
              </w:rPr>
              <w:t xml:space="preserve"> муниципальной программы «Доступная среда»</w:t>
            </w:r>
            <w:r w:rsidRPr="00C72390">
              <w:rPr>
                <w:rFonts w:ascii="Times New Roman" w:eastAsia="Times New Roman" w:hAnsi="Times New Roman" w:cs="Times New Roman"/>
                <w:sz w:val="24"/>
                <w:szCs w:val="24"/>
                <w:lang w:eastAsia="ru-RU"/>
              </w:rPr>
              <w:t xml:space="preserve"> (Иные закупки товаров, работ и услуг для обеспечения </w:t>
            </w:r>
            <w:r w:rsidRPr="00C72390">
              <w:rPr>
                <w:rFonts w:ascii="Times New Roman" w:eastAsia="Times New Roman" w:hAnsi="Times New Roman" w:cs="Times New Roman"/>
                <w:sz w:val="24"/>
                <w:szCs w:val="24"/>
                <w:lang w:eastAsia="ru-RU"/>
              </w:rPr>
              <w:lastRenderedPageBreak/>
              <w:t>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lastRenderedPageBreak/>
              <w:t>01</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04</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71 1 00 02010</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58,5</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0,0</w:t>
            </w:r>
          </w:p>
        </w:tc>
      </w:tr>
      <w:tr w:rsidR="00C72390" w:rsidRPr="00C72390" w:rsidTr="00FA4BEE">
        <w:trPr>
          <w:trHeight w:val="885"/>
        </w:trPr>
        <w:tc>
          <w:tcPr>
            <w:tcW w:w="811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eastAsia="ru-RU"/>
              </w:rPr>
              <w:lastRenderedPageBreak/>
              <w:t xml:space="preserve">Мероприятия </w:t>
            </w:r>
            <w:r w:rsidRPr="00C72390">
              <w:rPr>
                <w:rFonts w:ascii="Times New Roman" w:eastAsia="Times New Roman" w:hAnsi="Times New Roman" w:cs="Times New Roman"/>
                <w:sz w:val="24"/>
                <w:szCs w:val="24"/>
                <w:lang w:eastAsia="ru-RU"/>
              </w:rPr>
              <w:t xml:space="preserve"> по</w:t>
            </w:r>
            <w:r w:rsidRPr="00C72390">
              <w:rPr>
                <w:rFonts w:ascii="Times New Roman" w:eastAsia="Times New Roman" w:hAnsi="Times New Roman" w:cs="Times New Roman"/>
                <w:lang w:eastAsia="ru-RU"/>
              </w:rPr>
              <w:t xml:space="preserve"> обеспечению пожарной безопасности</w:t>
            </w:r>
            <w:r w:rsidRPr="00C72390">
              <w:rPr>
                <w:rFonts w:ascii="Times New Roman" w:eastAsia="Times New Roman" w:hAnsi="Times New Roman" w:cs="Times New Roman"/>
                <w:bCs/>
                <w:sz w:val="24"/>
                <w:szCs w:val="24"/>
                <w:lang w:eastAsia="ru-RU"/>
              </w:rPr>
              <w:t xml:space="preserve"> </w:t>
            </w:r>
            <w:r w:rsidRPr="00C72390">
              <w:rPr>
                <w:rFonts w:ascii="Times New Roman" w:eastAsia="Times New Roman" w:hAnsi="Times New Roman" w:cs="Times New Roman"/>
                <w:sz w:val="24"/>
                <w:szCs w:val="24"/>
                <w:lang w:eastAsia="ru-RU"/>
              </w:rPr>
              <w:t>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04</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75 1 00 02120</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36,0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25,0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25,0</w:t>
            </w:r>
          </w:p>
        </w:tc>
      </w:tr>
      <w:tr w:rsidR="00C72390" w:rsidRPr="00C72390" w:rsidTr="00FA4BEE">
        <w:trPr>
          <w:trHeight w:val="708"/>
        </w:trPr>
        <w:tc>
          <w:tcPr>
            <w:tcW w:w="8115" w:type="dxa"/>
            <w:tcBorders>
              <w:left w:val="single" w:sz="4" w:space="0" w:color="000000"/>
              <w:bottom w:val="single" w:sz="4" w:space="0" w:color="000000"/>
            </w:tcBorders>
            <w:shd w:val="clear" w:color="auto" w:fill="auto"/>
            <w:vAlign w:val="center"/>
          </w:tcPr>
          <w:p w:rsidR="00C72390" w:rsidRPr="00C72390" w:rsidRDefault="00C72390" w:rsidP="00C72390">
            <w:pPr>
              <w:autoSpaceDE w:val="0"/>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kern w:val="1"/>
                <w:sz w:val="24"/>
                <w:szCs w:val="24"/>
                <w:lang w:eastAsia="ru-RU"/>
              </w:rPr>
              <w:t>Расходы на выплаты по оплате труда руководства и работников Администрации сельского поселения</w:t>
            </w:r>
            <w:r w:rsidRPr="00C72390">
              <w:rPr>
                <w:rFonts w:ascii="Times New Roman" w:eastAsia="Times New Roman" w:hAnsi="Times New Roman" w:cs="Times New Roman"/>
                <w:sz w:val="24"/>
                <w:szCs w:val="24"/>
                <w:lang w:eastAsia="ru-RU"/>
              </w:rPr>
              <w:t xml:space="preserve"> в рамках подпрограммы «</w:t>
            </w:r>
            <w:r w:rsidRPr="00C72390">
              <w:rPr>
                <w:rFonts w:ascii="Times New Roman" w:eastAsia="Calibri" w:hAnsi="Times New Roman" w:cs="Times New Roman"/>
                <w:color w:val="000000"/>
                <w:sz w:val="24"/>
                <w:szCs w:val="24"/>
              </w:rPr>
              <w:t>Обеспечение реализации муниципальной программы «Муниципальная политика»</w:t>
            </w:r>
            <w:r w:rsidRPr="00C72390">
              <w:rPr>
                <w:rFonts w:ascii="Times New Roman" w:eastAsia="Times New Roman" w:hAnsi="Times New Roman" w:cs="Times New Roman"/>
                <w:sz w:val="24"/>
                <w:szCs w:val="24"/>
                <w:lang w:eastAsia="ru-RU"/>
              </w:rPr>
              <w:t xml:space="preserve"> муниципальной программы «Муниципальная политика» (Расходы на выплаты персоналу государственных (муниципальных) органов)</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04</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82 2 00 01040</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120 </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5 955,0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6 228,0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6 228,0</w:t>
            </w:r>
          </w:p>
        </w:tc>
      </w:tr>
      <w:tr w:rsidR="00C72390" w:rsidRPr="00C72390" w:rsidTr="00FA4BEE">
        <w:trPr>
          <w:trHeight w:val="315"/>
        </w:trPr>
        <w:tc>
          <w:tcPr>
            <w:tcW w:w="8115"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kern w:val="1"/>
                <w:sz w:val="24"/>
                <w:szCs w:val="24"/>
                <w:lang w:eastAsia="ru-RU"/>
              </w:rPr>
              <w:t>Расходы на обеспечение функций Администрации сельского поселения</w:t>
            </w:r>
            <w:r w:rsidRPr="00C72390">
              <w:rPr>
                <w:rFonts w:ascii="Times New Roman" w:eastAsia="Times New Roman" w:hAnsi="Times New Roman" w:cs="Times New Roman"/>
                <w:sz w:val="24"/>
                <w:szCs w:val="24"/>
                <w:lang w:eastAsia="ru-RU"/>
              </w:rPr>
              <w:t xml:space="preserve"> в рамках подпрограммы «</w:t>
            </w:r>
            <w:r w:rsidRPr="00C72390">
              <w:rPr>
                <w:rFonts w:ascii="Times New Roman" w:eastAsia="Calibri" w:hAnsi="Times New Roman" w:cs="Times New Roman"/>
                <w:color w:val="000000"/>
                <w:sz w:val="24"/>
                <w:szCs w:val="24"/>
              </w:rPr>
              <w:t>Обеспечение реализации муниципальной программы «Муниципальная политика»</w:t>
            </w:r>
            <w:r w:rsidRPr="00C72390">
              <w:rPr>
                <w:rFonts w:ascii="Times New Roman" w:eastAsia="Times New Roman" w:hAnsi="Times New Roman" w:cs="Times New Roman"/>
                <w:sz w:val="24"/>
                <w:szCs w:val="24"/>
                <w:lang w:eastAsia="ru-RU"/>
              </w:rPr>
              <w:t xml:space="preserve">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04</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82 2 00 01050</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240 </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2 301,1</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558,4</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580,5</w:t>
            </w:r>
          </w:p>
        </w:tc>
      </w:tr>
      <w:tr w:rsidR="00C72390" w:rsidRPr="00C72390" w:rsidTr="00FA4BEE">
        <w:trPr>
          <w:trHeight w:val="315"/>
        </w:trPr>
        <w:tc>
          <w:tcPr>
            <w:tcW w:w="8115"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kern w:val="1"/>
                <w:sz w:val="24"/>
                <w:szCs w:val="24"/>
                <w:lang w:eastAsia="ru-RU"/>
              </w:rPr>
            </w:pPr>
            <w:r w:rsidRPr="00C72390">
              <w:rPr>
                <w:rFonts w:ascii="Times New Roman" w:eastAsia="Times New Roman" w:hAnsi="Times New Roman" w:cs="Times New Roman"/>
                <w:sz w:val="24"/>
                <w:szCs w:val="24"/>
                <w:lang w:eastAsia="ru-RU"/>
              </w:rPr>
              <w:t>Расходы по диспансеризации муниципальных служащих поселения в рамках подпрограммы «</w:t>
            </w:r>
            <w:r w:rsidRPr="00C72390">
              <w:rPr>
                <w:rFonts w:ascii="Times New Roman" w:eastAsia="Calibri" w:hAnsi="Times New Roman" w:cs="Times New Roman"/>
                <w:color w:val="000000"/>
                <w:sz w:val="24"/>
                <w:szCs w:val="24"/>
              </w:rPr>
              <w:t>Обеспечение реализации муниципальной программы «Муниципальная политика»</w:t>
            </w:r>
            <w:r w:rsidRPr="00C72390">
              <w:rPr>
                <w:rFonts w:ascii="Times New Roman" w:eastAsia="Times New Roman" w:hAnsi="Times New Roman" w:cs="Times New Roman"/>
                <w:sz w:val="24"/>
                <w:szCs w:val="24"/>
                <w:lang w:eastAsia="ru-RU"/>
              </w:rPr>
              <w:t xml:space="preserve">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04</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82 2 00 01100</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18,0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25,0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25,0</w:t>
            </w:r>
          </w:p>
        </w:tc>
      </w:tr>
      <w:tr w:rsidR="00C72390" w:rsidRPr="00C72390" w:rsidTr="00FA4BEE">
        <w:trPr>
          <w:trHeight w:val="1098"/>
        </w:trPr>
        <w:tc>
          <w:tcPr>
            <w:tcW w:w="8115"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Реализация направления расходов в рамках подпрограммы «Обеспечение реализации муниципальной программы Кринично-Лугского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540"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550"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04</w:t>
            </w:r>
          </w:p>
        </w:tc>
        <w:tc>
          <w:tcPr>
            <w:tcW w:w="1610"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82 2 00 88880</w:t>
            </w:r>
          </w:p>
        </w:tc>
        <w:tc>
          <w:tcPr>
            <w:tcW w:w="57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850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99,5</w:t>
            </w:r>
          </w:p>
        </w:tc>
        <w:tc>
          <w:tcPr>
            <w:tcW w:w="1134" w:type="dxa"/>
            <w:tcBorders>
              <w:top w:val="single" w:sz="4" w:space="0" w:color="000000"/>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0,5</w:t>
            </w:r>
          </w:p>
        </w:tc>
        <w:tc>
          <w:tcPr>
            <w:tcW w:w="1134" w:type="dxa"/>
            <w:tcBorders>
              <w:top w:val="single" w:sz="4" w:space="0" w:color="000000"/>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0,5</w:t>
            </w:r>
          </w:p>
        </w:tc>
      </w:tr>
      <w:tr w:rsidR="00C72390" w:rsidRPr="00C72390" w:rsidTr="00FA4BEE">
        <w:trPr>
          <w:trHeight w:val="315"/>
        </w:trPr>
        <w:tc>
          <w:tcPr>
            <w:tcW w:w="811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w:t>
            </w:r>
            <w:r w:rsidRPr="00C72390">
              <w:rPr>
                <w:rFonts w:ascii="Times New Roman" w:eastAsia="Times New Roman" w:hAnsi="Times New Roman" w:cs="Times New Roman"/>
                <w:sz w:val="24"/>
                <w:szCs w:val="24"/>
                <w:lang w:eastAsia="ru-RU"/>
              </w:rPr>
              <w:lastRenderedPageBreak/>
              <w:t>правонарушениях, по иным непрограммным мероприятиям в рамках обеспечения деятельности Правительства Ростовской области»</w:t>
            </w:r>
          </w:p>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lastRenderedPageBreak/>
              <w:t>01</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04</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 xml:space="preserve">89 9 0 72390 </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eastAsia="ru-RU"/>
              </w:rPr>
              <w:t>240 </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val="en-US" w:eastAsia="ru-RU"/>
              </w:rPr>
              <w:t>0.2</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0,2</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0,2</w:t>
            </w:r>
          </w:p>
        </w:tc>
      </w:tr>
      <w:tr w:rsidR="00C72390" w:rsidRPr="00C72390" w:rsidTr="00FA4BEE">
        <w:trPr>
          <w:trHeight w:val="315"/>
        </w:trPr>
        <w:tc>
          <w:tcPr>
            <w:tcW w:w="811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lastRenderedPageBreak/>
              <w:t>Выборы</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07</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1033,7</w:t>
            </w:r>
          </w:p>
        </w:tc>
      </w:tr>
      <w:tr w:rsidR="00C72390" w:rsidRPr="00C72390" w:rsidTr="00FA4BEE">
        <w:trPr>
          <w:trHeight w:val="315"/>
        </w:trPr>
        <w:tc>
          <w:tcPr>
            <w:tcW w:w="8115" w:type="dxa"/>
            <w:tcBorders>
              <w:left w:val="single" w:sz="4" w:space="0" w:color="000000"/>
              <w:bottom w:val="single" w:sz="4" w:space="0" w:color="000000"/>
            </w:tcBorders>
            <w:shd w:val="clear" w:color="auto" w:fill="auto"/>
          </w:tcPr>
          <w:p w:rsidR="00C72390" w:rsidRPr="00C72390" w:rsidRDefault="00C72390" w:rsidP="00C72390">
            <w:pPr>
              <w:autoSpaceDE w:val="0"/>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Расходы на подготовку и проведение выборов депутатов Кринично-Лугского сельского поселения в рамках непрограммых расходов (Специальные расходы)</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07</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99 9 00 81070</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880</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1033,7</w:t>
            </w:r>
          </w:p>
        </w:tc>
      </w:tr>
      <w:tr w:rsidR="00C72390" w:rsidRPr="00C72390" w:rsidTr="00FA4BEE">
        <w:trPr>
          <w:trHeight w:val="315"/>
        </w:trPr>
        <w:tc>
          <w:tcPr>
            <w:tcW w:w="8115"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Другие общегосударственные вопросы</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13</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414,2</w:t>
            </w:r>
          </w:p>
        </w:tc>
        <w:tc>
          <w:tcPr>
            <w:tcW w:w="1134" w:type="dxa"/>
            <w:tcBorders>
              <w:left w:val="single" w:sz="4" w:space="0" w:color="000000"/>
              <w:bottom w:val="single" w:sz="4" w:space="0" w:color="000000"/>
              <w:right w:val="single" w:sz="4" w:space="0" w:color="000000"/>
            </w:tcBorders>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702,0</w:t>
            </w:r>
          </w:p>
        </w:tc>
        <w:tc>
          <w:tcPr>
            <w:tcW w:w="1134" w:type="dxa"/>
            <w:tcBorders>
              <w:left w:val="single" w:sz="4" w:space="0" w:color="000000"/>
              <w:bottom w:val="single" w:sz="4" w:space="0" w:color="000000"/>
              <w:right w:val="single" w:sz="4" w:space="0" w:color="000000"/>
            </w:tcBorders>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1 075,3</w:t>
            </w:r>
          </w:p>
        </w:tc>
      </w:tr>
      <w:tr w:rsidR="00C72390" w:rsidRPr="00C72390" w:rsidTr="00FA4BEE">
        <w:trPr>
          <w:trHeight w:val="333"/>
        </w:trPr>
        <w:tc>
          <w:tcPr>
            <w:tcW w:w="811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Оценка муниципального имущества, признание прав и регулирование отношений по муниципальной собственности Кринично-Лугского сельского поселения в рамках непрограммых расходов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bottom"/>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bottom"/>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13</w:t>
            </w:r>
          </w:p>
        </w:tc>
        <w:tc>
          <w:tcPr>
            <w:tcW w:w="1610" w:type="dxa"/>
            <w:tcBorders>
              <w:left w:val="single" w:sz="4" w:space="0" w:color="000000"/>
              <w:bottom w:val="single" w:sz="4" w:space="0" w:color="000000"/>
            </w:tcBorders>
            <w:shd w:val="clear" w:color="auto" w:fill="auto"/>
            <w:vAlign w:val="bottom"/>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99 9 00 01060</w:t>
            </w:r>
          </w:p>
        </w:tc>
        <w:tc>
          <w:tcPr>
            <w:tcW w:w="579" w:type="dxa"/>
            <w:tcBorders>
              <w:left w:val="single" w:sz="4" w:space="0" w:color="000000"/>
              <w:bottom w:val="single" w:sz="4" w:space="0" w:color="000000"/>
            </w:tcBorders>
            <w:shd w:val="clear" w:color="auto" w:fill="auto"/>
            <w:vAlign w:val="bottom"/>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70,0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50,0</w:t>
            </w:r>
          </w:p>
        </w:tc>
      </w:tr>
      <w:tr w:rsidR="00C72390" w:rsidRPr="00C72390" w:rsidTr="00FA4BEE">
        <w:trPr>
          <w:trHeight w:val="204"/>
        </w:trPr>
        <w:tc>
          <w:tcPr>
            <w:tcW w:w="811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Адаптация для инвалидов и других маломобильных групп населения</w:t>
            </w:r>
            <w:r w:rsidRPr="00C72390">
              <w:rPr>
                <w:rFonts w:ascii="Times New Roman" w:eastAsia="Times New Roman" w:hAnsi="Times New Roman" w:cs="Times New Roman"/>
                <w:color w:val="000000"/>
                <w:sz w:val="24"/>
                <w:szCs w:val="24"/>
                <w:lang w:eastAsia="ru-RU"/>
              </w:rPr>
              <w:t xml:space="preserve"> в рамках подпрограммы «</w:t>
            </w:r>
            <w:r w:rsidRPr="00C72390">
              <w:rPr>
                <w:rFonts w:ascii="Times New Roman" w:eastAsia="Times New Roman" w:hAnsi="Times New Roman" w:cs="Times New Roman"/>
                <w:sz w:val="24"/>
                <w:szCs w:val="24"/>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C72390">
              <w:rPr>
                <w:rFonts w:ascii="Times New Roman" w:eastAsia="Times New Roman" w:hAnsi="Times New Roman" w:cs="Times New Roman"/>
                <w:color w:val="000000"/>
                <w:sz w:val="24"/>
                <w:szCs w:val="24"/>
                <w:lang w:eastAsia="ru-RU"/>
              </w:rPr>
              <w:t xml:space="preserve"> муниципальной программы «Доступная среда»</w:t>
            </w:r>
            <w:r w:rsidRPr="00C72390">
              <w:rPr>
                <w:rFonts w:ascii="Times New Roman" w:eastAsia="Times New Roman" w:hAnsi="Times New Roman" w:cs="Times New Roman"/>
                <w:sz w:val="24"/>
                <w:szCs w:val="24"/>
                <w:lang w:eastAsia="ru-RU"/>
              </w:rPr>
              <w:t xml:space="preserve">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13</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71 1 00 02010</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r w:rsidRPr="00C72390">
              <w:rPr>
                <w:rFonts w:ascii="Times New Roman" w:eastAsia="Times New Roman" w:hAnsi="Times New Roman" w:cs="Times New Roman"/>
                <w:sz w:val="24"/>
                <w:szCs w:val="24"/>
                <w:lang w:val="en-US" w:eastAsia="ru-RU"/>
              </w:rPr>
              <w:t>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20,0</w:t>
            </w:r>
          </w:p>
        </w:tc>
      </w:tr>
      <w:tr w:rsidR="00C72390" w:rsidRPr="00C72390" w:rsidTr="00FA4BEE">
        <w:trPr>
          <w:trHeight w:val="349"/>
        </w:trPr>
        <w:tc>
          <w:tcPr>
            <w:tcW w:w="8115"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napToGrid w:val="0"/>
                <w:sz w:val="24"/>
                <w:szCs w:val="24"/>
                <w:lang w:eastAsia="ru-RU"/>
              </w:rPr>
              <w:t xml:space="preserve">информационное - пропагандистское противодействие экстремизму и терроризму </w:t>
            </w:r>
            <w:r w:rsidRPr="00C72390">
              <w:rPr>
                <w:rFonts w:ascii="Times New Roman" w:eastAsia="Times New Roman" w:hAnsi="Times New Roman" w:cs="Times New Roman"/>
                <w:sz w:val="24"/>
                <w:szCs w:val="24"/>
                <w:lang w:eastAsia="ru-RU"/>
              </w:rPr>
              <w:t>в рамках подпрограммы «Профилактика экстремизма и терроризма в Кринично-Лугском сельском поселении» муниципальной программы «Обеспечение общественного порядка и противодействие преступности»</w:t>
            </w:r>
            <w:r w:rsidRPr="00C72390">
              <w:rPr>
                <w:rFonts w:ascii="Times New Roman" w:eastAsia="Times New Roman" w:hAnsi="Times New Roman" w:cs="Times New Roman"/>
                <w:sz w:val="28"/>
                <w:szCs w:val="28"/>
                <w:lang w:eastAsia="ru-RU"/>
              </w:rPr>
              <w:t xml:space="preserve"> </w:t>
            </w:r>
            <w:r w:rsidRPr="00C72390">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13</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74 1 00 02100</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val="en-US" w:eastAsia="ru-RU"/>
              </w:rPr>
              <w:t>2</w:t>
            </w:r>
            <w:r w:rsidRPr="00C72390">
              <w:rPr>
                <w:rFonts w:ascii="Times New Roman" w:eastAsia="Times New Roman" w:hAnsi="Times New Roman" w:cs="Times New Roman"/>
                <w:sz w:val="24"/>
                <w:szCs w:val="24"/>
                <w:lang w:eastAsia="ru-RU"/>
              </w:rPr>
              <w:t>,</w:t>
            </w:r>
            <w:r w:rsidRPr="00C72390">
              <w:rPr>
                <w:rFonts w:ascii="Times New Roman" w:eastAsia="Times New Roman" w:hAnsi="Times New Roman" w:cs="Times New Roman"/>
                <w:sz w:val="24"/>
                <w:szCs w:val="24"/>
                <w:lang w:val="en-US" w:eastAsia="ru-RU"/>
              </w:rPr>
              <w:t>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w:t>
            </w:r>
          </w:p>
        </w:tc>
      </w:tr>
      <w:tr w:rsidR="00C72390" w:rsidRPr="00C72390" w:rsidTr="00FA4BEE">
        <w:trPr>
          <w:trHeight w:val="719"/>
        </w:trPr>
        <w:tc>
          <w:tcPr>
            <w:tcW w:w="8115" w:type="dxa"/>
            <w:tcBorders>
              <w:left w:val="single" w:sz="4" w:space="0" w:color="000000"/>
              <w:bottom w:val="single" w:sz="4" w:space="0" w:color="000000"/>
            </w:tcBorders>
            <w:shd w:val="clear" w:color="auto" w:fill="auto"/>
            <w:vAlign w:val="bottom"/>
          </w:tcPr>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Проведение рейдов по выявлению возможных фактов незаконного культивирования наркосодержащих растений и очагов произрастания дикорастущей конопли с последующим ее уничтожением информированием правоохранительных органов в рамках подпрограммы «Профилактика правонарушений и злоупотребления наркотиками» муниципальной программы «Обеспечение общественного порядка и противодействие преступности» (Иные закупки товаров, работ и услуг для обеспечения </w:t>
            </w:r>
            <w:r w:rsidRPr="00C72390">
              <w:rPr>
                <w:rFonts w:ascii="Times New Roman" w:eastAsia="Times New Roman" w:hAnsi="Times New Roman" w:cs="Times New Roman"/>
                <w:sz w:val="24"/>
                <w:szCs w:val="24"/>
                <w:lang w:eastAsia="ru-RU"/>
              </w:rPr>
              <w:lastRenderedPageBreak/>
              <w:t>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lastRenderedPageBreak/>
              <w:t>01</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13</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74 2 00 02110</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w:t>
            </w:r>
          </w:p>
        </w:tc>
      </w:tr>
      <w:tr w:rsidR="00C72390" w:rsidRPr="00C72390" w:rsidTr="00FA4BEE">
        <w:trPr>
          <w:trHeight w:val="337"/>
        </w:trPr>
        <w:tc>
          <w:tcPr>
            <w:tcW w:w="811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lastRenderedPageBreak/>
              <w:t xml:space="preserve">Создание и развитие информационной и телекоммуникационной инфраструктуры, защита информации </w:t>
            </w:r>
            <w:r w:rsidRPr="00C72390">
              <w:rPr>
                <w:rFonts w:ascii="Times New Roman" w:eastAsia="Times New Roman" w:hAnsi="Times New Roman" w:cs="Times New Roman"/>
                <w:color w:val="000000"/>
                <w:sz w:val="24"/>
                <w:szCs w:val="24"/>
                <w:lang w:eastAsia="ru-RU"/>
              </w:rPr>
              <w:t xml:space="preserve">в рамках подпрограммы </w:t>
            </w:r>
            <w:r w:rsidRPr="00C72390">
              <w:rPr>
                <w:rFonts w:ascii="Times New Roman" w:eastAsia="Times New Roman" w:hAnsi="Times New Roman" w:cs="Times New Roman"/>
                <w:sz w:val="24"/>
                <w:szCs w:val="24"/>
                <w:lang w:eastAsia="ru-RU"/>
              </w:rPr>
              <w:t>«Развитие информационных технологий» муниципальной программы «Информационное общество»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13</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79 1 00 02190</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220,5</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150,0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150,0</w:t>
            </w:r>
          </w:p>
        </w:tc>
      </w:tr>
      <w:tr w:rsidR="00C72390" w:rsidRPr="00C72390" w:rsidTr="00FA4BEE">
        <w:trPr>
          <w:trHeight w:val="337"/>
        </w:trPr>
        <w:tc>
          <w:tcPr>
            <w:tcW w:w="811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Реализация направления расходов </w:t>
            </w:r>
            <w:r w:rsidRPr="00C72390">
              <w:rPr>
                <w:rFonts w:ascii="Times New Roman" w:eastAsia="Times New Roman" w:hAnsi="Times New Roman" w:cs="Times New Roman"/>
                <w:snapToGrid w:val="0"/>
                <w:sz w:val="24"/>
                <w:szCs w:val="24"/>
                <w:lang w:eastAsia="ru-RU"/>
              </w:rPr>
              <w:t xml:space="preserve">в рамках обеспечения деятельности органа местного самоуправления Кринично-Лугского сельского поселения </w:t>
            </w:r>
            <w:r w:rsidRPr="00C72390">
              <w:rPr>
                <w:rFonts w:ascii="Times New Roman" w:eastAsia="Times New Roman" w:hAnsi="Times New Roman" w:cs="Times New Roman"/>
                <w:sz w:val="24"/>
                <w:szCs w:val="24"/>
                <w:lang w:eastAsia="ru-RU"/>
              </w:rPr>
              <w:t>в рамках непрограммных расходов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13</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99 9 00 88880</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0,7</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r>
      <w:tr w:rsidR="00C72390" w:rsidRPr="00C72390" w:rsidTr="00FA4BEE">
        <w:trPr>
          <w:trHeight w:val="337"/>
        </w:trPr>
        <w:tc>
          <w:tcPr>
            <w:tcW w:w="811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Реализация направления расходов </w:t>
            </w:r>
            <w:r w:rsidRPr="00C72390">
              <w:rPr>
                <w:rFonts w:ascii="Times New Roman" w:eastAsia="Times New Roman" w:hAnsi="Times New Roman" w:cs="Times New Roman"/>
                <w:snapToGrid w:val="0"/>
                <w:sz w:val="24"/>
                <w:szCs w:val="24"/>
                <w:lang w:eastAsia="ru-RU"/>
              </w:rPr>
              <w:t xml:space="preserve">в рамках обеспечения деятельности органа местного самоуправления Кринично-Лугского сельского поселения </w:t>
            </w:r>
            <w:r w:rsidRPr="00C72390">
              <w:rPr>
                <w:rFonts w:ascii="Times New Roman" w:eastAsia="Times New Roman" w:hAnsi="Times New Roman" w:cs="Times New Roman"/>
                <w:sz w:val="24"/>
                <w:szCs w:val="24"/>
                <w:lang w:eastAsia="ru-RU"/>
              </w:rPr>
              <w:t>в рамках непрограммных расходов  (Уплата налогов, сборов и иных платежей)</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13</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99 9 00 88880</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850</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43,0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20,0</w:t>
            </w:r>
          </w:p>
        </w:tc>
      </w:tr>
      <w:tr w:rsidR="00C72390" w:rsidRPr="00C72390" w:rsidTr="00FA4BEE">
        <w:trPr>
          <w:trHeight w:val="337"/>
        </w:trPr>
        <w:tc>
          <w:tcPr>
            <w:tcW w:w="811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highlight w:val="yellow"/>
                <w:lang w:eastAsia="ru-RU"/>
              </w:rPr>
            </w:pPr>
            <w:r w:rsidRPr="00C72390">
              <w:rPr>
                <w:rFonts w:ascii="Times New Roman" w:eastAsia="Times New Roman" w:hAnsi="Times New Roman" w:cs="Times New Roman"/>
                <w:sz w:val="24"/>
                <w:szCs w:val="24"/>
                <w:lang w:eastAsia="ru-RU"/>
              </w:rPr>
              <w:t>Условно утвержденные расходы в рамках непрограммных расходов (Специальные расходы)</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highlight w:val="yellow"/>
                <w:lang w:eastAsia="ru-RU"/>
              </w:rPr>
            </w:pPr>
            <w:r w:rsidRPr="00C72390">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13</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sz w:val="24"/>
                <w:szCs w:val="24"/>
                <w:lang w:eastAsia="ru-RU"/>
              </w:rPr>
              <w:t>99 9 00 81090</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880</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382,0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755,3</w:t>
            </w:r>
          </w:p>
        </w:tc>
      </w:tr>
      <w:tr w:rsidR="00C72390" w:rsidRPr="00C72390" w:rsidTr="00FA4BEE">
        <w:trPr>
          <w:trHeight w:val="337"/>
        </w:trPr>
        <w:tc>
          <w:tcPr>
            <w:tcW w:w="811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(Иные межбюджетные трансферты)</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13</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99 9 00 03010</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540</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73,0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73,0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73,0</w:t>
            </w:r>
          </w:p>
        </w:tc>
      </w:tr>
      <w:tr w:rsidR="00C72390" w:rsidRPr="00C72390" w:rsidTr="00FA4BEE">
        <w:trPr>
          <w:trHeight w:val="315"/>
        </w:trPr>
        <w:tc>
          <w:tcPr>
            <w:tcW w:w="8115"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НАЦИОНАЛЬНАЯ ОБОРОНА</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02</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00</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208,2</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209,2</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215,6</w:t>
            </w:r>
          </w:p>
        </w:tc>
      </w:tr>
      <w:tr w:rsidR="00C72390" w:rsidRPr="00C72390" w:rsidTr="00FA4BEE">
        <w:trPr>
          <w:trHeight w:val="180"/>
        </w:trPr>
        <w:tc>
          <w:tcPr>
            <w:tcW w:w="8115"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Мобилизационная и вневойсковая подготовка</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02</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208,2</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209,2</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215,6</w:t>
            </w:r>
          </w:p>
        </w:tc>
      </w:tr>
      <w:tr w:rsidR="00C72390" w:rsidRPr="00C72390" w:rsidTr="00FA4BEE">
        <w:trPr>
          <w:trHeight w:val="301"/>
        </w:trPr>
        <w:tc>
          <w:tcPr>
            <w:tcW w:w="8115" w:type="dxa"/>
            <w:tcBorders>
              <w:left w:val="single" w:sz="4" w:space="0" w:color="000000"/>
              <w:bottom w:val="single" w:sz="4" w:space="0" w:color="000000"/>
            </w:tcBorders>
            <w:shd w:val="clear" w:color="auto" w:fill="auto"/>
            <w:vAlign w:val="center"/>
          </w:tcPr>
          <w:p w:rsidR="00C72390" w:rsidRPr="00C72390" w:rsidRDefault="00C72390" w:rsidP="00C72390">
            <w:pPr>
              <w:autoSpaceDE w:val="0"/>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r w:rsidRPr="00C72390">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02</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89 9 00 51180</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120</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202,5</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209,2</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215,6</w:t>
            </w:r>
          </w:p>
        </w:tc>
      </w:tr>
      <w:tr w:rsidR="00C72390" w:rsidRPr="00C72390" w:rsidTr="00FA4BEE">
        <w:trPr>
          <w:trHeight w:val="301"/>
        </w:trPr>
        <w:tc>
          <w:tcPr>
            <w:tcW w:w="8115" w:type="dxa"/>
            <w:tcBorders>
              <w:left w:val="single" w:sz="4" w:space="0" w:color="000000"/>
              <w:bottom w:val="single" w:sz="4" w:space="0" w:color="000000"/>
            </w:tcBorders>
            <w:shd w:val="clear" w:color="auto" w:fill="auto"/>
            <w:vAlign w:val="center"/>
          </w:tcPr>
          <w:p w:rsidR="00C72390" w:rsidRPr="00C72390" w:rsidRDefault="00C72390" w:rsidP="00C72390">
            <w:pPr>
              <w:autoSpaceDE w:val="0"/>
              <w:spacing w:after="0" w:line="240" w:lineRule="auto"/>
              <w:jc w:val="both"/>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w:t>
            </w:r>
            <w:r w:rsidRPr="00C72390">
              <w:rPr>
                <w:rFonts w:ascii="Times New Roman" w:eastAsia="Times New Roman" w:hAnsi="Times New Roman" w:cs="Times New Roman"/>
                <w:color w:val="000000"/>
                <w:sz w:val="24"/>
                <w:szCs w:val="24"/>
                <w:lang w:eastAsia="ru-RU"/>
              </w:rPr>
              <w:lastRenderedPageBreak/>
              <w:t xml:space="preserve">«Обеспечение деятельности Правительства Ростовской области» </w:t>
            </w:r>
            <w:r w:rsidRPr="00C72390">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lastRenderedPageBreak/>
              <w:t>02</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89 9 00 51180</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5,7</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r>
      <w:tr w:rsidR="00C72390" w:rsidRPr="00C72390" w:rsidTr="00FA4BEE">
        <w:trPr>
          <w:trHeight w:val="464"/>
        </w:trPr>
        <w:tc>
          <w:tcPr>
            <w:tcW w:w="8115"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lastRenderedPageBreak/>
              <w:t>НАЦИОНАЛЬНАЯ БЕЗОПАСНОСТЬ И ПРАВООХРАНИТЕЛЬНАЯ ДЕЯТЕЛЬНОСТЬ</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00</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40,0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40,0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40,0</w:t>
            </w:r>
          </w:p>
        </w:tc>
      </w:tr>
      <w:tr w:rsidR="00C72390" w:rsidRPr="00C72390" w:rsidTr="00FA4BEE">
        <w:trPr>
          <w:trHeight w:val="707"/>
        </w:trPr>
        <w:tc>
          <w:tcPr>
            <w:tcW w:w="8115"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Защита населения и территории от последствий чрезвычайных ситуаций природного и техногенного характера, гражданская оборона</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09</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40,0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40,0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40,0</w:t>
            </w:r>
          </w:p>
        </w:tc>
      </w:tr>
      <w:tr w:rsidR="00C72390" w:rsidRPr="00C72390" w:rsidTr="00FA4BEE">
        <w:trPr>
          <w:trHeight w:val="353"/>
        </w:trPr>
        <w:tc>
          <w:tcPr>
            <w:tcW w:w="811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eastAsia="ru-RU"/>
              </w:rPr>
              <w:t xml:space="preserve">Мероприятия </w:t>
            </w:r>
            <w:r w:rsidRPr="00C72390">
              <w:rPr>
                <w:rFonts w:ascii="Times New Roman" w:eastAsia="Times New Roman" w:hAnsi="Times New Roman" w:cs="Times New Roman"/>
                <w:sz w:val="24"/>
                <w:szCs w:val="24"/>
                <w:lang w:eastAsia="ru-RU"/>
              </w:rPr>
              <w:t xml:space="preserve"> по</w:t>
            </w:r>
            <w:r w:rsidRPr="00C72390">
              <w:rPr>
                <w:rFonts w:ascii="Times New Roman" w:eastAsia="Times New Roman" w:hAnsi="Times New Roman" w:cs="Times New Roman"/>
                <w:lang w:eastAsia="ru-RU"/>
              </w:rPr>
              <w:t xml:space="preserve"> обеспечению пожарной безопасности</w:t>
            </w:r>
            <w:r w:rsidRPr="00C72390">
              <w:rPr>
                <w:rFonts w:ascii="Times New Roman" w:eastAsia="Times New Roman" w:hAnsi="Times New Roman" w:cs="Times New Roman"/>
                <w:bCs/>
                <w:sz w:val="24"/>
                <w:szCs w:val="24"/>
                <w:lang w:eastAsia="ru-RU"/>
              </w:rPr>
              <w:t xml:space="preserve"> </w:t>
            </w:r>
            <w:r w:rsidRPr="00C72390">
              <w:rPr>
                <w:rFonts w:ascii="Times New Roman" w:eastAsia="Times New Roman" w:hAnsi="Times New Roman" w:cs="Times New Roman"/>
                <w:sz w:val="24"/>
                <w:szCs w:val="24"/>
                <w:lang w:eastAsia="ru-RU"/>
              </w:rPr>
              <w:t>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09</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75 1 00 02120</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30,0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30,0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30,0</w:t>
            </w:r>
          </w:p>
        </w:tc>
      </w:tr>
      <w:tr w:rsidR="00C72390" w:rsidRPr="00C72390" w:rsidTr="00FA4BEE">
        <w:trPr>
          <w:trHeight w:val="515"/>
        </w:trPr>
        <w:tc>
          <w:tcPr>
            <w:tcW w:w="8115" w:type="dxa"/>
            <w:tcBorders>
              <w:left w:val="single" w:sz="4" w:space="0" w:color="000000"/>
              <w:bottom w:val="single" w:sz="4" w:space="0" w:color="000000"/>
            </w:tcBorders>
            <w:shd w:val="clear" w:color="auto" w:fill="auto"/>
            <w:vAlign w:val="bottom"/>
          </w:tcPr>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0"/>
                <w:szCs w:val="20"/>
                <w:lang w:eastAsia="ru-RU"/>
              </w:rPr>
              <w:t>М</w:t>
            </w:r>
            <w:r w:rsidRPr="00C72390">
              <w:rPr>
                <w:rFonts w:ascii="Times New Roman" w:eastAsia="Times New Roman" w:hAnsi="Times New Roman" w:cs="Times New Roman"/>
                <w:bCs/>
                <w:sz w:val="24"/>
                <w:szCs w:val="24"/>
                <w:lang w:eastAsia="ru-RU"/>
              </w:rPr>
              <w:t xml:space="preserve">ероприятия по обеспечению </w:t>
            </w:r>
            <w:r w:rsidRPr="00C72390">
              <w:rPr>
                <w:rFonts w:ascii="Times New Roman" w:eastAsia="Times New Roman" w:hAnsi="Times New Roman" w:cs="Times New Roman"/>
                <w:snapToGrid w:val="0"/>
                <w:sz w:val="24"/>
                <w:szCs w:val="24"/>
                <w:lang w:eastAsia="ru-RU"/>
              </w:rPr>
              <w:t>защиты населения от чрезвычайных ситуаций</w:t>
            </w:r>
            <w:r w:rsidRPr="00C72390">
              <w:rPr>
                <w:rFonts w:ascii="Times New Roman" w:eastAsia="Times New Roman" w:hAnsi="Times New Roman" w:cs="Times New Roman"/>
                <w:bCs/>
                <w:sz w:val="20"/>
                <w:szCs w:val="20"/>
                <w:lang w:eastAsia="ru-RU"/>
              </w:rPr>
              <w:t xml:space="preserve">  </w:t>
            </w:r>
            <w:r w:rsidRPr="00C72390">
              <w:rPr>
                <w:rFonts w:ascii="Times New Roman" w:eastAsia="Times New Roman" w:hAnsi="Times New Roman" w:cs="Times New Roman"/>
                <w:color w:val="000000"/>
                <w:sz w:val="24"/>
                <w:szCs w:val="24"/>
                <w:lang w:eastAsia="ru-RU"/>
              </w:rPr>
              <w:t>в рамках подпрограммы «</w:t>
            </w:r>
            <w:r w:rsidRPr="00C72390">
              <w:rPr>
                <w:rFonts w:ascii="Times New Roman" w:eastAsia="Times New Roman" w:hAnsi="Times New Roman" w:cs="Times New Roman"/>
                <w:sz w:val="24"/>
                <w:szCs w:val="24"/>
                <w:lang w:eastAsia="ru-RU"/>
              </w:rPr>
              <w:t>Защита населения от чрезвычайных ситуаций»</w:t>
            </w:r>
            <w:r w:rsidRPr="00C72390">
              <w:rPr>
                <w:rFonts w:ascii="Times New Roman" w:eastAsia="Times New Roman" w:hAnsi="Times New Roman" w:cs="Times New Roman"/>
                <w:color w:val="000000"/>
                <w:sz w:val="24"/>
                <w:szCs w:val="24"/>
                <w:lang w:eastAsia="ru-RU"/>
              </w:rPr>
              <w:t xml:space="preserve"> </w:t>
            </w:r>
            <w:r w:rsidRPr="00C72390">
              <w:rPr>
                <w:rFonts w:ascii="Times New Roman" w:eastAsia="Times New Roman" w:hAnsi="Times New Roman" w:cs="Times New Roman"/>
                <w:sz w:val="24"/>
                <w:szCs w:val="24"/>
                <w:lang w:eastAsia="ru-RU"/>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C72390">
              <w:rPr>
                <w:rFonts w:ascii="Times New Roman" w:eastAsia="Times New Roman" w:hAnsi="Times New Roman" w:cs="Times New Roman"/>
                <w:sz w:val="28"/>
                <w:szCs w:val="28"/>
                <w:lang w:eastAsia="ru-RU"/>
              </w:rPr>
              <w:t xml:space="preserve"> </w:t>
            </w:r>
            <w:r w:rsidRPr="00C72390">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09</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75 2 00 02350</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w:t>
            </w:r>
          </w:p>
        </w:tc>
      </w:tr>
      <w:tr w:rsidR="00C72390" w:rsidRPr="00C72390" w:rsidTr="00FA4BEE">
        <w:trPr>
          <w:trHeight w:val="1621"/>
        </w:trPr>
        <w:tc>
          <w:tcPr>
            <w:tcW w:w="811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Мероприятия по обеспечению безопасности на воде </w:t>
            </w:r>
            <w:r w:rsidRPr="00C72390">
              <w:rPr>
                <w:rFonts w:ascii="Times New Roman" w:eastAsia="Times New Roman" w:hAnsi="Times New Roman" w:cs="Times New Roman"/>
                <w:color w:val="000000"/>
                <w:sz w:val="24"/>
                <w:szCs w:val="24"/>
                <w:lang w:eastAsia="ru-RU"/>
              </w:rPr>
              <w:t xml:space="preserve">в рамках подпрограммы </w:t>
            </w:r>
            <w:r w:rsidRPr="00C72390">
              <w:rPr>
                <w:rFonts w:ascii="Times New Roman" w:eastAsia="Times New Roman" w:hAnsi="Times New Roman" w:cs="Times New Roman"/>
                <w:sz w:val="24"/>
                <w:szCs w:val="24"/>
                <w:lang w:eastAsia="ru-RU"/>
              </w:rPr>
              <w:t>«Обеспечение безопасности на воде»</w:t>
            </w:r>
            <w:r w:rsidRPr="00C72390">
              <w:rPr>
                <w:rFonts w:ascii="Times New Roman" w:eastAsia="Times New Roman" w:hAnsi="Times New Roman" w:cs="Times New Roman"/>
                <w:color w:val="000000"/>
                <w:sz w:val="24"/>
                <w:szCs w:val="24"/>
                <w:lang w:eastAsia="ru-RU"/>
              </w:rPr>
              <w:t xml:space="preserve"> </w:t>
            </w:r>
            <w:r w:rsidRPr="00C72390">
              <w:rPr>
                <w:rFonts w:ascii="Times New Roman" w:eastAsia="Times New Roman" w:hAnsi="Times New Roman" w:cs="Times New Roman"/>
                <w:sz w:val="24"/>
                <w:szCs w:val="24"/>
                <w:lang w:eastAsia="ru-RU"/>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09</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75 3 00 02170</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w:t>
            </w:r>
          </w:p>
        </w:tc>
      </w:tr>
      <w:tr w:rsidR="00C72390" w:rsidRPr="00C72390" w:rsidTr="00FA4BEE">
        <w:trPr>
          <w:trHeight w:val="329"/>
        </w:trPr>
        <w:tc>
          <w:tcPr>
            <w:tcW w:w="811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НАЦИОНАЛЬНАЯ ЭКОНОМИКА</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04</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00</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38,8</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r>
      <w:tr w:rsidR="00C72390" w:rsidRPr="00C72390" w:rsidTr="00FA4BEE">
        <w:trPr>
          <w:trHeight w:val="329"/>
        </w:trPr>
        <w:tc>
          <w:tcPr>
            <w:tcW w:w="811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Другие вопросы в области национальной экономики</w:t>
            </w:r>
          </w:p>
        </w:tc>
        <w:tc>
          <w:tcPr>
            <w:tcW w:w="540"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04</w:t>
            </w:r>
          </w:p>
        </w:tc>
        <w:tc>
          <w:tcPr>
            <w:tcW w:w="550"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12</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38,8</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r>
      <w:tr w:rsidR="00C72390" w:rsidRPr="00C72390" w:rsidTr="00FA4BEE">
        <w:trPr>
          <w:trHeight w:val="329"/>
        </w:trPr>
        <w:tc>
          <w:tcPr>
            <w:tcW w:w="811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Оценка муниципального имущества, признание прав и регулирование отношений по муниципальной собственности Кринично-Лугского сельского поселения в рамках непрограммых расходов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bottom"/>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04</w:t>
            </w:r>
          </w:p>
        </w:tc>
        <w:tc>
          <w:tcPr>
            <w:tcW w:w="550" w:type="dxa"/>
            <w:tcBorders>
              <w:left w:val="single" w:sz="4" w:space="0" w:color="000000"/>
              <w:bottom w:val="single" w:sz="4" w:space="0" w:color="000000"/>
            </w:tcBorders>
            <w:shd w:val="clear" w:color="auto" w:fill="auto"/>
            <w:vAlign w:val="bottom"/>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12</w:t>
            </w:r>
          </w:p>
        </w:tc>
        <w:tc>
          <w:tcPr>
            <w:tcW w:w="1610" w:type="dxa"/>
            <w:tcBorders>
              <w:left w:val="single" w:sz="4" w:space="0" w:color="000000"/>
              <w:bottom w:val="single" w:sz="4" w:space="0" w:color="000000"/>
            </w:tcBorders>
            <w:shd w:val="clear" w:color="auto" w:fill="auto"/>
            <w:vAlign w:val="bottom"/>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99 9 00 01060</w:t>
            </w:r>
          </w:p>
        </w:tc>
        <w:tc>
          <w:tcPr>
            <w:tcW w:w="579" w:type="dxa"/>
            <w:tcBorders>
              <w:left w:val="single" w:sz="4" w:space="0" w:color="000000"/>
              <w:bottom w:val="single" w:sz="4" w:space="0" w:color="000000"/>
            </w:tcBorders>
            <w:shd w:val="clear" w:color="auto" w:fill="auto"/>
            <w:vAlign w:val="bottom"/>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38,8</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r>
      <w:tr w:rsidR="00C72390" w:rsidRPr="00C72390" w:rsidTr="00FA4BEE">
        <w:trPr>
          <w:trHeight w:val="315"/>
        </w:trPr>
        <w:tc>
          <w:tcPr>
            <w:tcW w:w="811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lastRenderedPageBreak/>
              <w:t>Жилищно-коммунальное хозяйство</w:t>
            </w:r>
          </w:p>
        </w:tc>
        <w:tc>
          <w:tcPr>
            <w:tcW w:w="540"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00</w:t>
            </w:r>
          </w:p>
        </w:tc>
        <w:tc>
          <w:tcPr>
            <w:tcW w:w="1610" w:type="dxa"/>
            <w:tcBorders>
              <w:left w:val="single" w:sz="4" w:space="0" w:color="000000"/>
              <w:bottom w:val="single" w:sz="4" w:space="0" w:color="000000"/>
            </w:tcBorders>
            <w:shd w:val="clear" w:color="auto" w:fill="auto"/>
            <w:vAlign w:val="bottom"/>
          </w:tcPr>
          <w:p w:rsidR="00C72390" w:rsidRPr="00C72390" w:rsidRDefault="00C72390" w:rsidP="00C72390">
            <w:pPr>
              <w:snapToGrid w:val="0"/>
              <w:spacing w:after="0" w:line="240" w:lineRule="auto"/>
              <w:rPr>
                <w:rFonts w:ascii="Times New Roman" w:eastAsia="Times New Roman" w:hAnsi="Times New Roman" w:cs="Times New Roman"/>
                <w:sz w:val="24"/>
                <w:szCs w:val="24"/>
                <w:lang w:eastAsia="ru-RU"/>
              </w:rPr>
            </w:pP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3 210,4</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1 867,7</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1 489,4</w:t>
            </w:r>
          </w:p>
        </w:tc>
      </w:tr>
      <w:tr w:rsidR="00C72390" w:rsidRPr="00C72390" w:rsidTr="00FA4BEE">
        <w:trPr>
          <w:trHeight w:val="315"/>
        </w:trPr>
        <w:tc>
          <w:tcPr>
            <w:tcW w:w="811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Коммунальное хозяйство</w:t>
            </w:r>
          </w:p>
        </w:tc>
        <w:tc>
          <w:tcPr>
            <w:tcW w:w="540"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02</w:t>
            </w:r>
          </w:p>
        </w:tc>
        <w:tc>
          <w:tcPr>
            <w:tcW w:w="1610"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p>
        </w:tc>
        <w:tc>
          <w:tcPr>
            <w:tcW w:w="579"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195,8</w:t>
            </w:r>
          </w:p>
        </w:tc>
        <w:tc>
          <w:tcPr>
            <w:tcW w:w="1134" w:type="dxa"/>
            <w:tcBorders>
              <w:left w:val="single" w:sz="4" w:space="0" w:color="000000"/>
              <w:bottom w:val="single" w:sz="4" w:space="0" w:color="000000"/>
              <w:right w:val="single" w:sz="4" w:space="0" w:color="000000"/>
            </w:tcBorders>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5,2</w:t>
            </w:r>
          </w:p>
        </w:tc>
        <w:tc>
          <w:tcPr>
            <w:tcW w:w="1134" w:type="dxa"/>
            <w:tcBorders>
              <w:left w:val="single" w:sz="4" w:space="0" w:color="000000"/>
              <w:bottom w:val="single" w:sz="4" w:space="0" w:color="000000"/>
              <w:right w:val="single" w:sz="4" w:space="0" w:color="000000"/>
            </w:tcBorders>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5,2</w:t>
            </w:r>
          </w:p>
        </w:tc>
      </w:tr>
      <w:tr w:rsidR="00C72390" w:rsidRPr="00C72390" w:rsidTr="00FA4BEE">
        <w:trPr>
          <w:trHeight w:val="315"/>
        </w:trPr>
        <w:tc>
          <w:tcPr>
            <w:tcW w:w="8115"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Разработка схемы газоснабжения и получение положительного заключения государственной экспертизы достоверности сметной стоимости ПИР населенного пункта в рамках подпрограммы «Создание условий </w:t>
            </w:r>
            <w:proofErr w:type="gramStart"/>
            <w:r w:rsidRPr="00C72390">
              <w:rPr>
                <w:rFonts w:ascii="Times New Roman" w:eastAsia="Times New Roman" w:hAnsi="Times New Roman" w:cs="Times New Roman"/>
                <w:sz w:val="24"/>
                <w:szCs w:val="24"/>
                <w:lang w:eastAsia="ru-RU"/>
              </w:rPr>
              <w:t>для</w:t>
            </w:r>
            <w:proofErr w:type="gramEnd"/>
            <w:r w:rsidRPr="00C72390">
              <w:rPr>
                <w:rFonts w:ascii="Times New Roman" w:eastAsia="Times New Roman" w:hAnsi="Times New Roman" w:cs="Times New Roman"/>
                <w:sz w:val="24"/>
                <w:szCs w:val="24"/>
                <w:lang w:eastAsia="ru-RU"/>
              </w:rPr>
              <w:t xml:space="preserve"> </w:t>
            </w:r>
            <w:proofErr w:type="gramStart"/>
            <w:r w:rsidRPr="00C72390">
              <w:rPr>
                <w:rFonts w:ascii="Times New Roman" w:eastAsia="Times New Roman" w:hAnsi="Times New Roman" w:cs="Times New Roman"/>
                <w:sz w:val="24"/>
                <w:szCs w:val="24"/>
                <w:lang w:eastAsia="ru-RU"/>
              </w:rPr>
              <w:t>обеспечение</w:t>
            </w:r>
            <w:proofErr w:type="gramEnd"/>
            <w:r w:rsidRPr="00C72390">
              <w:rPr>
                <w:rFonts w:ascii="Times New Roman" w:eastAsia="Times New Roman" w:hAnsi="Times New Roman" w:cs="Times New Roman"/>
                <w:sz w:val="24"/>
                <w:szCs w:val="24"/>
                <w:lang w:eastAsia="ru-RU"/>
              </w:rPr>
              <w:t xml:space="preserve"> качественными коммунальными услугами населения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w:t>
            </w:r>
            <w:r w:rsidRPr="00C72390">
              <w:rPr>
                <w:rFonts w:ascii="Times New Roman" w:eastAsia="Times New Roman" w:hAnsi="Times New Roman" w:cs="Times New Roman"/>
                <w:color w:val="000000"/>
                <w:sz w:val="24"/>
                <w:szCs w:val="24"/>
                <w:lang w:eastAsia="ru-RU"/>
              </w:rPr>
              <w:t xml:space="preserve">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02</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72 1 00 02320</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191,0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0,0</w:t>
            </w:r>
          </w:p>
        </w:tc>
      </w:tr>
      <w:tr w:rsidR="00C72390" w:rsidRPr="00C72390" w:rsidTr="00FA4BEE">
        <w:trPr>
          <w:trHeight w:val="315"/>
        </w:trPr>
        <w:tc>
          <w:tcPr>
            <w:tcW w:w="811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Содержание и ремонт газового хозяйства в рамках подпрограммы «Создание условий </w:t>
            </w:r>
            <w:proofErr w:type="gramStart"/>
            <w:r w:rsidRPr="00C72390">
              <w:rPr>
                <w:rFonts w:ascii="Times New Roman" w:eastAsia="Times New Roman" w:hAnsi="Times New Roman" w:cs="Times New Roman"/>
                <w:sz w:val="24"/>
                <w:szCs w:val="24"/>
                <w:lang w:eastAsia="ru-RU"/>
              </w:rPr>
              <w:t>для</w:t>
            </w:r>
            <w:proofErr w:type="gramEnd"/>
            <w:r w:rsidRPr="00C72390">
              <w:rPr>
                <w:rFonts w:ascii="Times New Roman" w:eastAsia="Times New Roman" w:hAnsi="Times New Roman" w:cs="Times New Roman"/>
                <w:sz w:val="24"/>
                <w:szCs w:val="24"/>
                <w:lang w:eastAsia="ru-RU"/>
              </w:rPr>
              <w:t xml:space="preserve"> </w:t>
            </w:r>
            <w:proofErr w:type="gramStart"/>
            <w:r w:rsidRPr="00C72390">
              <w:rPr>
                <w:rFonts w:ascii="Times New Roman" w:eastAsia="Times New Roman" w:hAnsi="Times New Roman" w:cs="Times New Roman"/>
                <w:sz w:val="24"/>
                <w:szCs w:val="24"/>
                <w:lang w:eastAsia="ru-RU"/>
              </w:rPr>
              <w:t>обеспечение</w:t>
            </w:r>
            <w:proofErr w:type="gramEnd"/>
            <w:r w:rsidRPr="00C72390">
              <w:rPr>
                <w:rFonts w:ascii="Times New Roman" w:eastAsia="Times New Roman" w:hAnsi="Times New Roman" w:cs="Times New Roman"/>
                <w:sz w:val="24"/>
                <w:szCs w:val="24"/>
                <w:lang w:eastAsia="ru-RU"/>
              </w:rPr>
              <w:t xml:space="preserve"> качественными коммунальными услугами населения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02</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72 1 00 02040</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4,8</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5,2</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5,2</w:t>
            </w:r>
          </w:p>
        </w:tc>
      </w:tr>
      <w:tr w:rsidR="00C72390" w:rsidRPr="00C72390" w:rsidTr="00FA4BEE">
        <w:trPr>
          <w:trHeight w:val="315"/>
        </w:trPr>
        <w:tc>
          <w:tcPr>
            <w:tcW w:w="8115"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Благоустройство</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3 014,6</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1 862,5</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1 484,2</w:t>
            </w:r>
          </w:p>
        </w:tc>
      </w:tr>
      <w:tr w:rsidR="00C72390" w:rsidRPr="00C72390" w:rsidTr="00FA4BEE">
        <w:trPr>
          <w:trHeight w:val="315"/>
        </w:trPr>
        <w:tc>
          <w:tcPr>
            <w:tcW w:w="8115" w:type="dxa"/>
            <w:tcBorders>
              <w:left w:val="single" w:sz="4" w:space="0" w:color="000000"/>
              <w:bottom w:val="single" w:sz="4" w:space="0" w:color="000000"/>
            </w:tcBorders>
            <w:shd w:val="clear" w:color="auto" w:fill="auto"/>
            <w:vAlign w:val="center"/>
          </w:tcPr>
          <w:p w:rsidR="00C72390" w:rsidRPr="00C72390" w:rsidRDefault="00C72390" w:rsidP="00C72390">
            <w:pPr>
              <w:autoSpaceDE w:val="0"/>
              <w:autoSpaceDN w:val="0"/>
              <w:adjustRightInd w:val="0"/>
              <w:spacing w:after="0" w:line="240" w:lineRule="auto"/>
              <w:jc w:val="both"/>
              <w:outlineLvl w:val="4"/>
              <w:rPr>
                <w:rFonts w:ascii="Times New Roman" w:eastAsia="Times New Roman" w:hAnsi="Times New Roman" w:cs="Times New Roman"/>
                <w:snapToGrid w:val="0"/>
                <w:sz w:val="24"/>
                <w:szCs w:val="24"/>
                <w:highlight w:val="magenta"/>
                <w:lang w:eastAsia="ru-RU"/>
              </w:rPr>
            </w:pPr>
            <w:r w:rsidRPr="00C72390">
              <w:rPr>
                <w:rFonts w:ascii="Times New Roman" w:eastAsia="Times New Roman" w:hAnsi="Times New Roman" w:cs="Times New Roman"/>
                <w:snapToGrid w:val="0"/>
                <w:sz w:val="24"/>
                <w:szCs w:val="24"/>
                <w:lang w:eastAsia="ru-RU"/>
              </w:rPr>
              <w:t xml:space="preserve">Расходы по обеспечению </w:t>
            </w:r>
            <w:r w:rsidRPr="00C72390">
              <w:rPr>
                <w:rFonts w:ascii="Times New Roman" w:eastAsia="Times New Roman" w:hAnsi="Times New Roman" w:cs="Times New Roman"/>
                <w:sz w:val="24"/>
                <w:szCs w:val="24"/>
                <w:lang w:eastAsia="ru-RU"/>
              </w:rPr>
              <w:t>мероприятий по формированию  современной городской среды в части  благоустройства  общественных территорий</w:t>
            </w:r>
            <w:r w:rsidRPr="00C72390">
              <w:rPr>
                <w:rFonts w:ascii="Times New Roman" w:eastAsia="Times New Roman" w:hAnsi="Times New Roman" w:cs="Times New Roman"/>
                <w:snapToGrid w:val="0"/>
                <w:sz w:val="24"/>
                <w:szCs w:val="24"/>
                <w:lang w:eastAsia="ru-RU"/>
              </w:rPr>
              <w:t xml:space="preserve"> </w:t>
            </w:r>
            <w:r w:rsidRPr="00C72390">
              <w:rPr>
                <w:rFonts w:ascii="Times New Roman" w:eastAsia="Times New Roman" w:hAnsi="Times New Roman" w:cs="Times New Roman"/>
                <w:color w:val="000000"/>
                <w:sz w:val="24"/>
                <w:szCs w:val="24"/>
                <w:lang w:eastAsia="ru-RU"/>
              </w:rPr>
              <w:t>в рамках подпрограммы «Благоустройство общественных территорий Кринично-Лугского сельского поселения</w:t>
            </w:r>
            <w:r w:rsidRPr="00C72390">
              <w:rPr>
                <w:rFonts w:ascii="Times New Roman" w:eastAsia="Times New Roman" w:hAnsi="Times New Roman" w:cs="Times New Roman"/>
                <w:snapToGrid w:val="0"/>
                <w:sz w:val="24"/>
                <w:szCs w:val="24"/>
                <w:lang w:eastAsia="ru-RU"/>
              </w:rPr>
              <w:t>»</w:t>
            </w:r>
            <w:r w:rsidRPr="00C72390">
              <w:rPr>
                <w:rFonts w:ascii="Times New Roman" w:eastAsia="Times New Roman" w:hAnsi="Times New Roman" w:cs="Times New Roman"/>
                <w:color w:val="000000"/>
                <w:sz w:val="24"/>
                <w:szCs w:val="24"/>
                <w:lang w:eastAsia="ru-RU"/>
              </w:rPr>
              <w:t xml:space="preserve"> муниципальной программы «Формирование современной городской среды на территории </w:t>
            </w:r>
            <w:r w:rsidRPr="00C72390">
              <w:rPr>
                <w:rFonts w:ascii="Times New Roman" w:eastAsia="Times New Roman" w:hAnsi="Times New Roman" w:cs="Times New Roman"/>
                <w:snapToGrid w:val="0"/>
                <w:sz w:val="24"/>
                <w:szCs w:val="24"/>
                <w:lang w:eastAsia="ru-RU"/>
              </w:rPr>
              <w:t>Кринично-Лугского сельского поселения</w:t>
            </w:r>
            <w:r w:rsidRPr="00C72390">
              <w:rPr>
                <w:rFonts w:ascii="Times New Roman" w:eastAsia="Times New Roman" w:hAnsi="Times New Roman" w:cs="Times New Roman"/>
                <w:color w:val="000000"/>
                <w:sz w:val="24"/>
                <w:szCs w:val="24"/>
                <w:lang w:eastAsia="ru-RU"/>
              </w:rPr>
              <w:t>»</w:t>
            </w:r>
            <w:r w:rsidRPr="00C72390">
              <w:rPr>
                <w:rFonts w:ascii="Times New Roman" w:eastAsia="Times New Roman" w:hAnsi="Times New Roman" w:cs="Times New Roman"/>
                <w:sz w:val="24"/>
                <w:szCs w:val="24"/>
                <w:lang w:eastAsia="ru-RU"/>
              </w:rPr>
              <w:t xml:space="preserve"> </w:t>
            </w:r>
            <w:r w:rsidRPr="00C72390">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 xml:space="preserve">22 1 00 02300 </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158,7</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r>
      <w:tr w:rsidR="00C72390" w:rsidRPr="00C72390" w:rsidTr="00FA4BEE">
        <w:trPr>
          <w:trHeight w:val="237"/>
        </w:trPr>
        <w:tc>
          <w:tcPr>
            <w:tcW w:w="811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jc w:val="both"/>
              <w:rPr>
                <w:rFonts w:ascii="Times New Roman" w:eastAsia="Calibri" w:hAnsi="Times New Roman" w:cs="Times New Roman"/>
                <w:sz w:val="24"/>
                <w:szCs w:val="24"/>
              </w:rPr>
            </w:pPr>
            <w:r w:rsidRPr="00C72390">
              <w:rPr>
                <w:rFonts w:ascii="Times New Roman" w:eastAsia="Calibri" w:hAnsi="Times New Roman" w:cs="Times New Roman"/>
                <w:snapToGrid w:val="0"/>
                <w:sz w:val="24"/>
                <w:szCs w:val="24"/>
              </w:rPr>
              <w:t xml:space="preserve">Расходы на реализацию мероприятий по </w:t>
            </w:r>
            <w:r w:rsidRPr="00C72390">
              <w:rPr>
                <w:rFonts w:ascii="Times New Roman" w:eastAsia="Calibri" w:hAnsi="Times New Roman" w:cs="Times New Roman"/>
                <w:sz w:val="24"/>
                <w:szCs w:val="24"/>
              </w:rPr>
              <w:t>содержанию мест захоронения</w:t>
            </w:r>
          </w:p>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в рамках подпрограммы</w:t>
            </w:r>
            <w:r w:rsidRPr="00C72390">
              <w:rPr>
                <w:rFonts w:ascii="Times New Roman" w:eastAsia="Times New Roman" w:hAnsi="Times New Roman" w:cs="Times New Roman"/>
                <w:sz w:val="24"/>
                <w:szCs w:val="24"/>
                <w:lang w:eastAsia="ru-RU"/>
              </w:rPr>
              <w:t xml:space="preserve"> «</w:t>
            </w:r>
            <w:r w:rsidRPr="00C72390">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C72390">
              <w:rPr>
                <w:rFonts w:ascii="Times New Roman" w:eastAsia="Times New Roman" w:hAnsi="Times New Roman" w:cs="Times New Roman"/>
                <w:sz w:val="24"/>
                <w:szCs w:val="24"/>
                <w:lang w:eastAsia="ru-RU"/>
              </w:rPr>
              <w:t>»</w:t>
            </w:r>
            <w:r w:rsidRPr="00C72390">
              <w:rPr>
                <w:rFonts w:ascii="Times New Roman" w:eastAsia="Times New Roman" w:hAnsi="Times New Roman" w:cs="Times New Roman"/>
                <w:color w:val="000000"/>
                <w:sz w:val="24"/>
                <w:szCs w:val="24"/>
                <w:lang w:eastAsia="ru-RU"/>
              </w:rPr>
              <w:t xml:space="preserve"> муниципальной программы </w:t>
            </w:r>
            <w:r w:rsidRPr="00C72390">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72 2 00 02050</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222,7</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220,0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28,0</w:t>
            </w:r>
          </w:p>
        </w:tc>
      </w:tr>
      <w:tr w:rsidR="00C72390" w:rsidRPr="00C72390" w:rsidTr="00FA4BEE">
        <w:trPr>
          <w:trHeight w:val="360"/>
        </w:trPr>
        <w:tc>
          <w:tcPr>
            <w:tcW w:w="811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lastRenderedPageBreak/>
              <w:t xml:space="preserve">Расходы </w:t>
            </w:r>
            <w:r w:rsidRPr="00C72390">
              <w:rPr>
                <w:rFonts w:ascii="Times New Roman" w:eastAsia="Times New Roman" w:hAnsi="Times New Roman" w:cs="Times New Roman"/>
                <w:snapToGrid w:val="0"/>
                <w:sz w:val="24"/>
                <w:szCs w:val="24"/>
                <w:lang w:eastAsia="ru-RU"/>
              </w:rPr>
              <w:t>на реализацию мероприятий содержание объектов озеленения и благоустройства</w:t>
            </w:r>
            <w:r w:rsidRPr="00C72390">
              <w:rPr>
                <w:rFonts w:ascii="Times New Roman" w:eastAsia="Calibri" w:hAnsi="Times New Roman" w:cs="Times New Roman"/>
                <w:sz w:val="24"/>
                <w:szCs w:val="24"/>
              </w:rPr>
              <w:t xml:space="preserve"> </w:t>
            </w:r>
            <w:r w:rsidRPr="00C72390">
              <w:rPr>
                <w:rFonts w:ascii="Times New Roman" w:eastAsia="Times New Roman" w:hAnsi="Times New Roman" w:cs="Times New Roman"/>
                <w:color w:val="000000"/>
                <w:sz w:val="24"/>
                <w:szCs w:val="24"/>
                <w:lang w:eastAsia="ru-RU"/>
              </w:rPr>
              <w:t>в рамках подпрограммы</w:t>
            </w:r>
            <w:r w:rsidRPr="00C72390">
              <w:rPr>
                <w:rFonts w:ascii="Times New Roman" w:eastAsia="Times New Roman" w:hAnsi="Times New Roman" w:cs="Times New Roman"/>
                <w:sz w:val="24"/>
                <w:szCs w:val="24"/>
                <w:lang w:eastAsia="ru-RU"/>
              </w:rPr>
              <w:t xml:space="preserve"> «</w:t>
            </w:r>
            <w:r w:rsidRPr="00C72390">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C72390">
              <w:rPr>
                <w:rFonts w:ascii="Times New Roman" w:eastAsia="Times New Roman" w:hAnsi="Times New Roman" w:cs="Times New Roman"/>
                <w:sz w:val="24"/>
                <w:szCs w:val="24"/>
                <w:lang w:eastAsia="ru-RU"/>
              </w:rPr>
              <w:t>»</w:t>
            </w:r>
            <w:r w:rsidRPr="00C72390">
              <w:rPr>
                <w:rFonts w:ascii="Times New Roman" w:eastAsia="Times New Roman" w:hAnsi="Times New Roman" w:cs="Times New Roman"/>
                <w:color w:val="000000"/>
                <w:sz w:val="24"/>
                <w:szCs w:val="24"/>
                <w:lang w:eastAsia="ru-RU"/>
              </w:rPr>
              <w:t xml:space="preserve"> муниципальной программы </w:t>
            </w:r>
            <w:r w:rsidRPr="00C72390">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72 2 00 02060</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1 018,9</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118,0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20,0</w:t>
            </w:r>
          </w:p>
        </w:tc>
      </w:tr>
      <w:tr w:rsidR="00C72390" w:rsidRPr="00C72390" w:rsidTr="00FA4BEE">
        <w:trPr>
          <w:trHeight w:val="315"/>
        </w:trPr>
        <w:tc>
          <w:tcPr>
            <w:tcW w:w="8115"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 xml:space="preserve">Расходы </w:t>
            </w:r>
            <w:r w:rsidRPr="00C72390">
              <w:rPr>
                <w:rFonts w:ascii="Times New Roman" w:eastAsia="Times New Roman" w:hAnsi="Times New Roman" w:cs="Times New Roman"/>
                <w:snapToGrid w:val="0"/>
                <w:sz w:val="24"/>
                <w:szCs w:val="24"/>
                <w:lang w:eastAsia="ru-RU"/>
              </w:rPr>
              <w:t>на реализацию мероприятий</w:t>
            </w:r>
            <w:r w:rsidRPr="00C72390">
              <w:rPr>
                <w:rFonts w:ascii="Times New Roman" w:eastAsia="Times New Roman" w:hAnsi="Times New Roman" w:cs="Times New Roman"/>
                <w:sz w:val="24"/>
                <w:szCs w:val="24"/>
                <w:lang w:eastAsia="ru-RU"/>
              </w:rPr>
              <w:t xml:space="preserve"> по содержанию и оплате за электроэнергию уличного освещения</w:t>
            </w:r>
            <w:r w:rsidRPr="00C72390">
              <w:rPr>
                <w:rFonts w:ascii="Times New Roman" w:eastAsia="Times New Roman" w:hAnsi="Times New Roman" w:cs="Times New Roman"/>
                <w:color w:val="000000"/>
                <w:sz w:val="24"/>
                <w:szCs w:val="24"/>
                <w:lang w:eastAsia="ru-RU"/>
              </w:rPr>
              <w:t xml:space="preserve"> в рамках подпрограммы </w:t>
            </w:r>
            <w:r w:rsidRPr="00C72390">
              <w:rPr>
                <w:rFonts w:ascii="Times New Roman" w:eastAsia="Times New Roman" w:hAnsi="Times New Roman" w:cs="Times New Roman"/>
                <w:sz w:val="24"/>
                <w:szCs w:val="24"/>
                <w:lang w:eastAsia="ru-RU"/>
              </w:rPr>
              <w:t>«</w:t>
            </w:r>
            <w:r w:rsidRPr="00C72390">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C72390">
              <w:rPr>
                <w:rFonts w:ascii="Times New Roman" w:eastAsia="Times New Roman" w:hAnsi="Times New Roman" w:cs="Times New Roman"/>
                <w:sz w:val="24"/>
                <w:szCs w:val="24"/>
                <w:lang w:eastAsia="ru-RU"/>
              </w:rPr>
              <w:t>»</w:t>
            </w:r>
            <w:r w:rsidRPr="00C72390">
              <w:rPr>
                <w:rFonts w:ascii="Times New Roman" w:eastAsia="Times New Roman" w:hAnsi="Times New Roman" w:cs="Times New Roman"/>
                <w:color w:val="000000"/>
                <w:sz w:val="24"/>
                <w:szCs w:val="24"/>
                <w:lang w:eastAsia="ru-RU"/>
              </w:rPr>
              <w:t xml:space="preserve"> муниципальной программы </w:t>
            </w:r>
            <w:r w:rsidRPr="00C72390">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72 2 00 02070</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240 </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1 546,3</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1 463,5</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1 375,2</w:t>
            </w:r>
          </w:p>
        </w:tc>
      </w:tr>
      <w:tr w:rsidR="00C72390" w:rsidRPr="00C72390" w:rsidTr="00FA4BEE">
        <w:trPr>
          <w:trHeight w:val="315"/>
        </w:trPr>
        <w:tc>
          <w:tcPr>
            <w:tcW w:w="8115" w:type="dxa"/>
            <w:tcBorders>
              <w:left w:val="single" w:sz="4" w:space="0" w:color="000000"/>
              <w:bottom w:val="single" w:sz="4" w:space="0" w:color="000000"/>
            </w:tcBorders>
            <w:shd w:val="clear" w:color="auto" w:fill="auto"/>
            <w:vAlign w:val="center"/>
          </w:tcPr>
          <w:p w:rsidR="00C72390" w:rsidRPr="00C72390" w:rsidRDefault="00C72390" w:rsidP="00C72390">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r w:rsidRPr="00C72390">
              <w:rPr>
                <w:rFonts w:ascii="Times New Roman" w:eastAsia="Times New Roman" w:hAnsi="Times New Roman" w:cs="Times New Roman"/>
                <w:sz w:val="24"/>
                <w:szCs w:val="24"/>
                <w:lang w:eastAsia="ru-RU"/>
              </w:rPr>
              <w:t>Расходы на разработку проектно-сметной документации на строительство, реконструкцию и капитальный ремонт объектов</w:t>
            </w:r>
            <w:r w:rsidRPr="00C72390">
              <w:rPr>
                <w:rFonts w:ascii="Times New Roman" w:eastAsia="Times New Roman" w:hAnsi="Times New Roman" w:cs="Times New Roman"/>
                <w:snapToGrid w:val="0"/>
                <w:sz w:val="24"/>
                <w:szCs w:val="24"/>
                <w:lang w:eastAsia="ru-RU"/>
              </w:rPr>
              <w:t xml:space="preserve"> </w:t>
            </w:r>
            <w:r w:rsidRPr="00C72390">
              <w:rPr>
                <w:rFonts w:ascii="Times New Roman" w:eastAsia="Times New Roman" w:hAnsi="Times New Roman" w:cs="Times New Roman"/>
                <w:color w:val="000000"/>
                <w:sz w:val="24"/>
                <w:szCs w:val="24"/>
                <w:lang w:eastAsia="ru-RU"/>
              </w:rPr>
              <w:t xml:space="preserve">в рамках подпрограммы </w:t>
            </w:r>
            <w:r w:rsidRPr="00C72390">
              <w:rPr>
                <w:rFonts w:ascii="Times New Roman" w:eastAsia="Times New Roman" w:hAnsi="Times New Roman" w:cs="Times New Roman"/>
                <w:sz w:val="24"/>
                <w:szCs w:val="24"/>
                <w:lang w:eastAsia="ru-RU"/>
              </w:rPr>
              <w:t>«</w:t>
            </w:r>
            <w:r w:rsidRPr="00C72390">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C72390">
              <w:rPr>
                <w:rFonts w:ascii="Times New Roman" w:eastAsia="Times New Roman" w:hAnsi="Times New Roman" w:cs="Times New Roman"/>
                <w:sz w:val="24"/>
                <w:szCs w:val="24"/>
                <w:lang w:eastAsia="ru-RU"/>
              </w:rPr>
              <w:t>»</w:t>
            </w:r>
            <w:r w:rsidRPr="00C72390">
              <w:rPr>
                <w:rFonts w:ascii="Times New Roman" w:eastAsia="Times New Roman" w:hAnsi="Times New Roman" w:cs="Times New Roman"/>
                <w:color w:val="000000"/>
                <w:sz w:val="24"/>
                <w:szCs w:val="24"/>
                <w:lang w:eastAsia="ru-RU"/>
              </w:rPr>
              <w:t xml:space="preserve"> муниципальной программы </w:t>
            </w:r>
            <w:r w:rsidRPr="00C72390">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72 2 00 02290</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0,0</w:t>
            </w:r>
          </w:p>
        </w:tc>
      </w:tr>
      <w:tr w:rsidR="00C72390" w:rsidRPr="00C72390" w:rsidTr="00FA4BEE">
        <w:trPr>
          <w:trHeight w:val="315"/>
        </w:trPr>
        <w:tc>
          <w:tcPr>
            <w:tcW w:w="8115"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 xml:space="preserve">Расходы </w:t>
            </w:r>
            <w:r w:rsidRPr="00C72390">
              <w:rPr>
                <w:rFonts w:ascii="Times New Roman" w:eastAsia="Times New Roman" w:hAnsi="Times New Roman" w:cs="Times New Roman"/>
                <w:sz w:val="24"/>
                <w:szCs w:val="24"/>
                <w:lang w:eastAsia="ru-RU"/>
              </w:rPr>
              <w:t>на</w:t>
            </w:r>
            <w:r w:rsidRPr="00C72390">
              <w:rPr>
                <w:rFonts w:ascii="Times New Roman" w:eastAsia="Calibri" w:hAnsi="Times New Roman" w:cs="Times New Roman"/>
                <w:sz w:val="24"/>
                <w:szCs w:val="24"/>
              </w:rPr>
              <w:t xml:space="preserve"> реализацию мероприятий прочих работ по благоустройству </w:t>
            </w:r>
            <w:r w:rsidRPr="00C72390">
              <w:rPr>
                <w:rFonts w:ascii="Times New Roman" w:eastAsia="Times New Roman" w:hAnsi="Times New Roman" w:cs="Times New Roman"/>
                <w:color w:val="000000"/>
                <w:sz w:val="24"/>
                <w:szCs w:val="24"/>
                <w:lang w:eastAsia="ru-RU"/>
              </w:rPr>
              <w:t>в рамках подпрограммы</w:t>
            </w:r>
            <w:r w:rsidRPr="00C72390">
              <w:rPr>
                <w:rFonts w:ascii="Times New Roman" w:eastAsia="Times New Roman" w:hAnsi="Times New Roman" w:cs="Times New Roman"/>
                <w:sz w:val="24"/>
                <w:szCs w:val="24"/>
                <w:lang w:eastAsia="ru-RU"/>
              </w:rPr>
              <w:t xml:space="preserve"> «</w:t>
            </w:r>
            <w:r w:rsidRPr="00C72390">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C72390">
              <w:rPr>
                <w:rFonts w:ascii="Times New Roman" w:eastAsia="Times New Roman" w:hAnsi="Times New Roman" w:cs="Times New Roman"/>
                <w:sz w:val="24"/>
                <w:szCs w:val="24"/>
                <w:lang w:eastAsia="ru-RU"/>
              </w:rPr>
              <w:t>»</w:t>
            </w:r>
            <w:r w:rsidRPr="00C72390">
              <w:rPr>
                <w:rFonts w:ascii="Times New Roman" w:eastAsia="Times New Roman" w:hAnsi="Times New Roman" w:cs="Times New Roman"/>
                <w:color w:val="000000"/>
                <w:sz w:val="24"/>
                <w:szCs w:val="24"/>
                <w:lang w:eastAsia="ru-RU"/>
              </w:rPr>
              <w:t xml:space="preserve"> муниципальной программы  </w:t>
            </w:r>
            <w:r w:rsidRPr="00C72390">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72 2 00 02360</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27,0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30,0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30,0</w:t>
            </w:r>
          </w:p>
        </w:tc>
      </w:tr>
      <w:tr w:rsidR="00C72390" w:rsidRPr="00C72390" w:rsidTr="00FA4BEE">
        <w:trPr>
          <w:trHeight w:val="315"/>
        </w:trPr>
        <w:tc>
          <w:tcPr>
            <w:tcW w:w="8115"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«Энергосбережение и повышение энергетической эффективности» муниципальной программы «Энергоэффективность и развитие энергетики» (Иные закупки товаров, </w:t>
            </w:r>
            <w:r w:rsidRPr="00C72390">
              <w:rPr>
                <w:rFonts w:ascii="Times New Roman" w:eastAsia="Times New Roman" w:hAnsi="Times New Roman" w:cs="Times New Roman"/>
                <w:sz w:val="24"/>
                <w:szCs w:val="24"/>
                <w:lang w:eastAsia="ru-RU"/>
              </w:rPr>
              <w:lastRenderedPageBreak/>
              <w:t>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lastRenderedPageBreak/>
              <w:t>05</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81 1 00 02240</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30,0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30,0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30,0</w:t>
            </w:r>
          </w:p>
        </w:tc>
      </w:tr>
      <w:tr w:rsidR="00C72390" w:rsidRPr="00C72390" w:rsidTr="00FA4BEE">
        <w:trPr>
          <w:trHeight w:val="315"/>
        </w:trPr>
        <w:tc>
          <w:tcPr>
            <w:tcW w:w="811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lastRenderedPageBreak/>
              <w:t xml:space="preserve">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w:t>
            </w:r>
            <w:proofErr w:type="gramStart"/>
            <w:r w:rsidRPr="00C72390">
              <w:rPr>
                <w:rFonts w:ascii="Times New Roman" w:eastAsia="Times New Roman" w:hAnsi="Times New Roman" w:cs="Times New Roman"/>
                <w:sz w:val="24"/>
                <w:szCs w:val="24"/>
                <w:lang w:eastAsia="ru-RU"/>
              </w:rPr>
              <w:t xml:space="preserve">( </w:t>
            </w:r>
            <w:proofErr w:type="gramEnd"/>
            <w:r w:rsidRPr="00C72390">
              <w:rPr>
                <w:rFonts w:ascii="Times New Roman" w:eastAsia="Times New Roman" w:hAnsi="Times New Roman" w:cs="Times New Roman"/>
                <w:sz w:val="24"/>
                <w:szCs w:val="24"/>
                <w:lang w:eastAsia="ru-RU"/>
              </w:rPr>
              <w:t>Иные межбюджетные трансферты)</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99 9 00 03010</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540</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w:t>
            </w:r>
          </w:p>
        </w:tc>
      </w:tr>
      <w:tr w:rsidR="00C72390" w:rsidRPr="00C72390" w:rsidTr="00FA4BEE">
        <w:trPr>
          <w:trHeight w:val="315"/>
        </w:trPr>
        <w:tc>
          <w:tcPr>
            <w:tcW w:w="8115"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Охрана окружающей среды</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06</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00</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26,4</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26,4</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26,4</w:t>
            </w:r>
          </w:p>
        </w:tc>
      </w:tr>
      <w:tr w:rsidR="00C72390" w:rsidRPr="00C72390" w:rsidTr="00FA4BEE">
        <w:trPr>
          <w:trHeight w:val="315"/>
        </w:trPr>
        <w:tc>
          <w:tcPr>
            <w:tcW w:w="8115"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Сбор, удаление отходов и очистка сточных вод</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06</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02</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26,4</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26,4</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26,4</w:t>
            </w:r>
          </w:p>
        </w:tc>
      </w:tr>
      <w:tr w:rsidR="00C72390" w:rsidRPr="00C72390" w:rsidTr="00FA4BEE">
        <w:trPr>
          <w:trHeight w:val="315"/>
        </w:trPr>
        <w:tc>
          <w:tcPr>
            <w:tcW w:w="8115"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Комплексные услуги по обращению с ртутьсодержащими отходами в рамках подпрограммы «Охрана окружающей среды в Кринично-Лугском сельском поселении» муниципальной программы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06</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02</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napToGrid w:val="0"/>
                <w:sz w:val="24"/>
                <w:szCs w:val="24"/>
                <w:lang w:eastAsia="ru-RU"/>
              </w:rPr>
              <w:t>12 1 00 02280</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26,4</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26,4</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26,4</w:t>
            </w:r>
          </w:p>
        </w:tc>
      </w:tr>
      <w:tr w:rsidR="00C72390" w:rsidRPr="00C72390" w:rsidTr="00FA4BEE">
        <w:trPr>
          <w:trHeight w:val="315"/>
        </w:trPr>
        <w:tc>
          <w:tcPr>
            <w:tcW w:w="811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ОБРАЗОВАНИЕ</w:t>
            </w:r>
          </w:p>
        </w:tc>
        <w:tc>
          <w:tcPr>
            <w:tcW w:w="540"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07</w:t>
            </w:r>
          </w:p>
        </w:tc>
        <w:tc>
          <w:tcPr>
            <w:tcW w:w="550"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00</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14,0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10,0</w:t>
            </w:r>
          </w:p>
        </w:tc>
      </w:tr>
      <w:tr w:rsidR="00C72390" w:rsidRPr="00C72390" w:rsidTr="00FA4BEE">
        <w:trPr>
          <w:trHeight w:val="315"/>
        </w:trPr>
        <w:tc>
          <w:tcPr>
            <w:tcW w:w="811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540"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07</w:t>
            </w:r>
          </w:p>
        </w:tc>
        <w:tc>
          <w:tcPr>
            <w:tcW w:w="550"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05</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14,0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10,0</w:t>
            </w:r>
          </w:p>
        </w:tc>
      </w:tr>
      <w:tr w:rsidR="00C72390" w:rsidRPr="00C72390" w:rsidTr="00FA4BEE">
        <w:trPr>
          <w:trHeight w:val="315"/>
        </w:trPr>
        <w:tc>
          <w:tcPr>
            <w:tcW w:w="811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муниципальной службы»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07</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05</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82 1 00 01030</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14,0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10,0</w:t>
            </w:r>
          </w:p>
        </w:tc>
      </w:tr>
      <w:tr w:rsidR="00C72390" w:rsidRPr="00C72390" w:rsidTr="00FA4BEE">
        <w:trPr>
          <w:trHeight w:val="315"/>
        </w:trPr>
        <w:tc>
          <w:tcPr>
            <w:tcW w:w="8115"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КУЛЬТУРА И КИНЕМАТОГРАФИЯ</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08</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00</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w:t>
            </w:r>
          </w:p>
        </w:tc>
        <w:tc>
          <w:tcPr>
            <w:tcW w:w="1134" w:type="dxa"/>
            <w:tcBorders>
              <w:left w:val="single" w:sz="4" w:space="0" w:color="000000"/>
              <w:bottom w:val="single" w:sz="4" w:space="0" w:color="000000"/>
              <w:right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11 700,9</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5 608,4</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4 383,8</w:t>
            </w:r>
          </w:p>
        </w:tc>
      </w:tr>
      <w:tr w:rsidR="00C72390" w:rsidRPr="00C72390" w:rsidTr="00FA4BEE">
        <w:trPr>
          <w:trHeight w:val="315"/>
        </w:trPr>
        <w:tc>
          <w:tcPr>
            <w:tcW w:w="8115"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Культура</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08</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w:t>
            </w:r>
          </w:p>
        </w:tc>
        <w:tc>
          <w:tcPr>
            <w:tcW w:w="1134" w:type="dxa"/>
            <w:tcBorders>
              <w:left w:val="single" w:sz="4" w:space="0" w:color="000000"/>
              <w:bottom w:val="single" w:sz="4" w:space="0" w:color="000000"/>
              <w:right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11 700,9</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5 608,4</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4 383,8</w:t>
            </w:r>
          </w:p>
        </w:tc>
      </w:tr>
      <w:tr w:rsidR="00C72390" w:rsidRPr="00C72390" w:rsidTr="00FA4BEE">
        <w:trPr>
          <w:trHeight w:val="350"/>
        </w:trPr>
        <w:tc>
          <w:tcPr>
            <w:tcW w:w="811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Расходы на обеспечение деятельности (оказание услуг) муниципального учреждения культуры «Централизованная клубная система Кринично-Лугского сельского поселения Куйбышевского района Ростовской области» </w:t>
            </w:r>
            <w:r w:rsidRPr="00C72390">
              <w:rPr>
                <w:rFonts w:ascii="Times New Roman" w:eastAsia="Times New Roman" w:hAnsi="Times New Roman" w:cs="Times New Roman"/>
                <w:color w:val="000000"/>
                <w:sz w:val="24"/>
                <w:szCs w:val="24"/>
                <w:lang w:eastAsia="ru-RU"/>
              </w:rPr>
              <w:t xml:space="preserve">в рамках подпрограммы </w:t>
            </w:r>
            <w:r w:rsidRPr="00C72390">
              <w:rPr>
                <w:rFonts w:ascii="Times New Roman" w:eastAsia="Times New Roman" w:hAnsi="Times New Roman" w:cs="Times New Roman"/>
                <w:sz w:val="24"/>
                <w:szCs w:val="24"/>
                <w:lang w:eastAsia="ru-RU"/>
              </w:rPr>
              <w:t>«Развитие культуры» муниципальной программы «Развитие культуры и туризма» (субсидии бюджетным учреждениям)</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08</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 xml:space="preserve">11 1 00 </w:t>
            </w:r>
            <w:r w:rsidRPr="00C72390">
              <w:rPr>
                <w:rFonts w:ascii="Times New Roman" w:eastAsia="Calibri" w:hAnsi="Times New Roman" w:cs="Times New Roman"/>
                <w:sz w:val="24"/>
                <w:szCs w:val="24"/>
              </w:rPr>
              <w:t>01010</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610</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10 064,3</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5 608,4</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4 383,8</w:t>
            </w:r>
          </w:p>
        </w:tc>
      </w:tr>
      <w:tr w:rsidR="00C72390" w:rsidRPr="00C72390" w:rsidTr="00FA4BEE">
        <w:trPr>
          <w:trHeight w:val="350"/>
        </w:trPr>
        <w:tc>
          <w:tcPr>
            <w:tcW w:w="811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Расходы на приобретение основных сре</w:t>
            </w:r>
            <w:proofErr w:type="gramStart"/>
            <w:r w:rsidRPr="00C72390">
              <w:rPr>
                <w:rFonts w:ascii="Times New Roman" w:eastAsia="Times New Roman" w:hAnsi="Times New Roman" w:cs="Times New Roman"/>
                <w:color w:val="000000"/>
                <w:sz w:val="24"/>
                <w:szCs w:val="24"/>
                <w:lang w:eastAsia="ru-RU"/>
              </w:rPr>
              <w:t>дств дл</w:t>
            </w:r>
            <w:proofErr w:type="gramEnd"/>
            <w:r w:rsidRPr="00C72390">
              <w:rPr>
                <w:rFonts w:ascii="Times New Roman" w:eastAsia="Times New Roman" w:hAnsi="Times New Roman" w:cs="Times New Roman"/>
                <w:color w:val="000000"/>
                <w:sz w:val="24"/>
                <w:szCs w:val="24"/>
                <w:lang w:eastAsia="ru-RU"/>
              </w:rPr>
              <w:t xml:space="preserve">я муниципальных учреждений культуры в рамках подпрограммы </w:t>
            </w:r>
            <w:r w:rsidRPr="00C72390">
              <w:rPr>
                <w:rFonts w:ascii="Times New Roman" w:eastAsia="Times New Roman" w:hAnsi="Times New Roman" w:cs="Times New Roman"/>
                <w:sz w:val="24"/>
                <w:szCs w:val="24"/>
                <w:lang w:eastAsia="ru-RU"/>
              </w:rPr>
              <w:t xml:space="preserve">«Развитие культуры» муниципальной программы «Развитие культуры и туризма» (Иные закупки товаров, работ и услуг для обеспечения государственных (муниципальных) </w:t>
            </w:r>
            <w:r w:rsidRPr="00C72390">
              <w:rPr>
                <w:rFonts w:ascii="Times New Roman" w:eastAsia="Times New Roman" w:hAnsi="Times New Roman" w:cs="Times New Roman"/>
                <w:sz w:val="24"/>
                <w:szCs w:val="24"/>
                <w:lang w:eastAsia="ru-RU"/>
              </w:rPr>
              <w:lastRenderedPageBreak/>
              <w:t>нужд)</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lastRenderedPageBreak/>
              <w:t>08</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11 1 00 02330</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1 480,0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r>
      <w:tr w:rsidR="00C72390" w:rsidRPr="00C72390" w:rsidTr="00FA4BEE">
        <w:trPr>
          <w:trHeight w:val="350"/>
        </w:trPr>
        <w:tc>
          <w:tcPr>
            <w:tcW w:w="811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proofErr w:type="gramStart"/>
            <w:r w:rsidRPr="00C72390">
              <w:rPr>
                <w:rFonts w:ascii="Times New Roman" w:eastAsia="Times New Roman" w:hAnsi="Times New Roman" w:cs="Times New Roman"/>
                <w:color w:val="000000"/>
                <w:sz w:val="24"/>
                <w:szCs w:val="24"/>
                <w:lang w:eastAsia="ru-RU"/>
              </w:rPr>
              <w:lastRenderedPageBreak/>
              <w:t xml:space="preserve">Субсидия на восстановление (ремонт, реставрация, благоустройство) воинских захоронений в рамках подпрограммы </w:t>
            </w:r>
            <w:r w:rsidRPr="00C72390">
              <w:rPr>
                <w:rFonts w:ascii="Times New Roman" w:eastAsia="Times New Roman" w:hAnsi="Times New Roman" w:cs="Times New Roman"/>
                <w:sz w:val="24"/>
                <w:szCs w:val="24"/>
                <w:lang w:eastAsia="ru-RU"/>
              </w:rPr>
              <w:t>«Развитие культуры» муниципальной программы «Развитие культуры и туризма» (Иные закупки товаров, работ и услуг для обеспечения государственных (муниципальных) нужд)</w:t>
            </w:r>
            <w:proofErr w:type="gramEnd"/>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08</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val="en-US" w:eastAsia="ru-RU"/>
              </w:rPr>
            </w:pPr>
            <w:r w:rsidRPr="00C72390">
              <w:rPr>
                <w:rFonts w:ascii="Times New Roman" w:eastAsia="Times New Roman" w:hAnsi="Times New Roman" w:cs="Times New Roman"/>
                <w:color w:val="000000"/>
                <w:sz w:val="24"/>
                <w:szCs w:val="24"/>
                <w:lang w:eastAsia="ru-RU"/>
              </w:rPr>
              <w:t xml:space="preserve">11 1 00 </w:t>
            </w:r>
            <w:r w:rsidRPr="00C72390">
              <w:rPr>
                <w:rFonts w:ascii="Times New Roman" w:eastAsia="Times New Roman" w:hAnsi="Times New Roman" w:cs="Times New Roman"/>
                <w:color w:val="000000"/>
                <w:sz w:val="24"/>
                <w:szCs w:val="24"/>
                <w:lang w:val="en-US" w:eastAsia="ru-RU"/>
              </w:rPr>
              <w:t>S4520</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val="en-US" w:eastAsia="ru-RU"/>
              </w:rPr>
            </w:pPr>
            <w:r w:rsidRPr="00C72390">
              <w:rPr>
                <w:rFonts w:ascii="Times New Roman" w:eastAsia="Times New Roman" w:hAnsi="Times New Roman" w:cs="Times New Roman"/>
                <w:sz w:val="24"/>
                <w:szCs w:val="24"/>
                <w:lang w:val="en-US"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val="en-US" w:eastAsia="ru-RU"/>
              </w:rPr>
              <w:t>156</w:t>
            </w:r>
            <w:r w:rsidRPr="00C72390">
              <w:rPr>
                <w:rFonts w:ascii="Times New Roman" w:eastAsia="Times New Roman" w:hAnsi="Times New Roman" w:cs="Times New Roman"/>
                <w:sz w:val="24"/>
                <w:szCs w:val="24"/>
                <w:lang w:eastAsia="ru-RU"/>
              </w:rPr>
              <w:t>,6</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r>
      <w:tr w:rsidR="00C72390" w:rsidRPr="00C72390" w:rsidTr="00FA4BEE">
        <w:trPr>
          <w:trHeight w:val="315"/>
        </w:trPr>
        <w:tc>
          <w:tcPr>
            <w:tcW w:w="8115"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ФИЗИЧЕСКАЯ КУЛЬТУРА И СПОРТ</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11</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00</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eastAsia="ru-RU"/>
              </w:rPr>
              <w:t> </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50,0</w:t>
            </w:r>
          </w:p>
        </w:tc>
      </w:tr>
      <w:tr w:rsidR="00C72390" w:rsidRPr="00C72390" w:rsidTr="00FA4BEE">
        <w:trPr>
          <w:trHeight w:val="335"/>
        </w:trPr>
        <w:tc>
          <w:tcPr>
            <w:tcW w:w="8115"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54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11</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05</w:t>
            </w:r>
          </w:p>
        </w:tc>
        <w:tc>
          <w:tcPr>
            <w:tcW w:w="161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w:t>
            </w:r>
          </w:p>
        </w:tc>
        <w:tc>
          <w:tcPr>
            <w:tcW w:w="579"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eastAsia="ru-RU"/>
              </w:rPr>
              <w:t> </w:t>
            </w:r>
          </w:p>
        </w:tc>
        <w:tc>
          <w:tcPr>
            <w:tcW w:w="1134"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50,0</w:t>
            </w:r>
          </w:p>
        </w:tc>
        <w:tc>
          <w:tcPr>
            <w:tcW w:w="1134"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50,0</w:t>
            </w:r>
          </w:p>
        </w:tc>
      </w:tr>
      <w:tr w:rsidR="00C72390" w:rsidRPr="00C72390" w:rsidTr="00FA4BEE">
        <w:trPr>
          <w:trHeight w:val="335"/>
        </w:trPr>
        <w:tc>
          <w:tcPr>
            <w:tcW w:w="8115" w:type="dxa"/>
            <w:tcBorders>
              <w:left w:val="single" w:sz="4" w:space="0" w:color="000000"/>
              <w:bottom w:val="single" w:sz="4" w:space="0" w:color="auto"/>
            </w:tcBorders>
            <w:shd w:val="clear" w:color="auto" w:fill="auto"/>
            <w:vAlign w:val="center"/>
          </w:tcPr>
          <w:p w:rsidR="00C72390" w:rsidRPr="00C72390" w:rsidRDefault="00C72390" w:rsidP="00C72390">
            <w:pPr>
              <w:autoSpaceDE w:val="0"/>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Расходы на физическое воспитание,  обеспечение организации и проведения физкультурных мероприятий и спортивных мероприятий</w:t>
            </w:r>
            <w:r w:rsidRPr="00C72390">
              <w:rPr>
                <w:rFonts w:ascii="Times New Roman" w:eastAsia="Times New Roman" w:hAnsi="Times New Roman" w:cs="Times New Roman"/>
                <w:color w:val="000000"/>
                <w:sz w:val="24"/>
                <w:szCs w:val="24"/>
                <w:lang w:eastAsia="ru-RU"/>
              </w:rPr>
              <w:t xml:space="preserve"> в рамках подпрограммы </w:t>
            </w:r>
            <w:r w:rsidRPr="00C72390">
              <w:rPr>
                <w:rFonts w:ascii="Times New Roman" w:eastAsia="Times New Roman" w:hAnsi="Times New Roman" w:cs="Times New Roman"/>
                <w:sz w:val="24"/>
                <w:szCs w:val="24"/>
                <w:lang w:eastAsia="ru-RU"/>
              </w:rPr>
              <w:t xml:space="preserve">«Развитие физической культуры и массового спорта Кринично-Лугского сельского поселения» муниципальной программы «Развитие культуры и туризма»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w:t>
            </w:r>
            <w:r w:rsidRPr="00C72390">
              <w:rPr>
                <w:rFonts w:ascii="Times New Roman" w:eastAsia="Times New Roman" w:hAnsi="Times New Roman" w:cs="Times New Roman"/>
                <w:lang w:eastAsia="ru-RU"/>
              </w:rPr>
              <w:t xml:space="preserve"> </w:t>
            </w:r>
          </w:p>
        </w:tc>
        <w:tc>
          <w:tcPr>
            <w:tcW w:w="540" w:type="dxa"/>
            <w:tcBorders>
              <w:left w:val="single" w:sz="4" w:space="0" w:color="000000"/>
              <w:bottom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11</w:t>
            </w:r>
          </w:p>
        </w:tc>
        <w:tc>
          <w:tcPr>
            <w:tcW w:w="550" w:type="dxa"/>
            <w:tcBorders>
              <w:left w:val="single" w:sz="4" w:space="0" w:color="000000"/>
              <w:bottom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05</w:t>
            </w:r>
          </w:p>
        </w:tc>
        <w:tc>
          <w:tcPr>
            <w:tcW w:w="1610" w:type="dxa"/>
            <w:tcBorders>
              <w:left w:val="single" w:sz="4" w:space="0" w:color="000000"/>
              <w:bottom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78 1 00 02180</w:t>
            </w:r>
          </w:p>
        </w:tc>
        <w:tc>
          <w:tcPr>
            <w:tcW w:w="579" w:type="dxa"/>
            <w:tcBorders>
              <w:left w:val="single" w:sz="4" w:space="0" w:color="000000"/>
              <w:bottom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val="en-US" w:eastAsia="ru-RU"/>
              </w:rPr>
              <w:t>120</w:t>
            </w:r>
          </w:p>
        </w:tc>
        <w:tc>
          <w:tcPr>
            <w:tcW w:w="1134" w:type="dxa"/>
            <w:tcBorders>
              <w:left w:val="single" w:sz="4" w:space="0" w:color="000000"/>
              <w:bottom w:val="single" w:sz="4" w:space="0" w:color="auto"/>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50,0</w:t>
            </w:r>
          </w:p>
        </w:tc>
        <w:tc>
          <w:tcPr>
            <w:tcW w:w="1134" w:type="dxa"/>
            <w:tcBorders>
              <w:left w:val="single" w:sz="4" w:space="0" w:color="000000"/>
              <w:bottom w:val="single" w:sz="4" w:space="0" w:color="auto"/>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50,0</w:t>
            </w:r>
          </w:p>
        </w:tc>
        <w:tc>
          <w:tcPr>
            <w:tcW w:w="1134" w:type="dxa"/>
            <w:tcBorders>
              <w:left w:val="single" w:sz="4" w:space="0" w:color="000000"/>
              <w:bottom w:val="single" w:sz="4" w:space="0" w:color="auto"/>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50,0</w:t>
            </w:r>
          </w:p>
        </w:tc>
      </w:tr>
      <w:tr w:rsidR="00C72390" w:rsidRPr="00C72390" w:rsidTr="00FA4BEE">
        <w:trPr>
          <w:trHeight w:val="335"/>
        </w:trPr>
        <w:tc>
          <w:tcPr>
            <w:tcW w:w="8115"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autoSpaceDE w:val="0"/>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Всего расходов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bCs/>
                <w:sz w:val="24"/>
                <w:szCs w:val="24"/>
                <w:lang w:val="en-US"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24 305,4</w:t>
            </w:r>
          </w:p>
        </w:tc>
        <w:tc>
          <w:tcPr>
            <w:tcW w:w="1134"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15 488,4</w:t>
            </w:r>
          </w:p>
        </w:tc>
        <w:tc>
          <w:tcPr>
            <w:tcW w:w="1134"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15 321,0</w:t>
            </w:r>
          </w:p>
        </w:tc>
      </w:tr>
    </w:tbl>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br w:type="page"/>
      </w:r>
    </w:p>
    <w:tbl>
      <w:tblPr>
        <w:tblW w:w="14580" w:type="dxa"/>
        <w:tblInd w:w="108" w:type="dxa"/>
        <w:tblLayout w:type="fixed"/>
        <w:tblLook w:val="0000" w:firstRow="0" w:lastRow="0" w:firstColumn="0" w:lastColumn="0" w:noHBand="0" w:noVBand="0"/>
      </w:tblPr>
      <w:tblGrid>
        <w:gridCol w:w="7380"/>
        <w:gridCol w:w="7200"/>
      </w:tblGrid>
      <w:tr w:rsidR="00C72390" w:rsidRPr="00C72390" w:rsidTr="00FA4BEE">
        <w:tblPrEx>
          <w:tblCellMar>
            <w:top w:w="0" w:type="dxa"/>
            <w:bottom w:w="0" w:type="dxa"/>
          </w:tblCellMar>
        </w:tblPrEx>
        <w:tc>
          <w:tcPr>
            <w:tcW w:w="7380" w:type="dxa"/>
          </w:tcPr>
          <w:p w:rsidR="00C72390" w:rsidRPr="00C72390" w:rsidRDefault="00C72390" w:rsidP="00C72390">
            <w:pPr>
              <w:keepNext/>
              <w:keepLines/>
              <w:spacing w:after="0" w:line="240" w:lineRule="auto"/>
              <w:rPr>
                <w:rFonts w:ascii="Times New Roman" w:eastAsia="Times New Roman" w:hAnsi="Times New Roman" w:cs="Times New Roman"/>
                <w:sz w:val="24"/>
                <w:szCs w:val="24"/>
                <w:lang w:eastAsia="ru-RU"/>
              </w:rPr>
            </w:pPr>
          </w:p>
        </w:tc>
        <w:tc>
          <w:tcPr>
            <w:tcW w:w="7200" w:type="dxa"/>
          </w:tcPr>
          <w:p w:rsidR="00C72390" w:rsidRPr="00C72390" w:rsidRDefault="00C72390" w:rsidP="00C72390">
            <w:pPr>
              <w:widowControl w:val="0"/>
              <w:spacing w:after="0" w:line="240" w:lineRule="auto"/>
              <w:jc w:val="both"/>
              <w:rPr>
                <w:rFonts w:ascii="Times New Roman" w:eastAsia="Times New Roman" w:hAnsi="Times New Roman" w:cs="Times New Roman"/>
                <w:snapToGrid w:val="0"/>
                <w:color w:val="000000"/>
                <w:sz w:val="24"/>
                <w:szCs w:val="24"/>
                <w:lang w:eastAsia="ru-RU"/>
              </w:rPr>
            </w:pPr>
            <w:r w:rsidRPr="00C72390">
              <w:rPr>
                <w:rFonts w:ascii="Times New Roman" w:eastAsia="Times New Roman" w:hAnsi="Times New Roman" w:cs="Times New Roman"/>
                <w:snapToGrid w:val="0"/>
                <w:color w:val="000000"/>
                <w:sz w:val="24"/>
                <w:szCs w:val="24"/>
                <w:lang w:eastAsia="ru-RU"/>
              </w:rPr>
              <w:t xml:space="preserve">Приложение 9 к решению Собрания депутатов  </w:t>
            </w:r>
          </w:p>
          <w:p w:rsidR="00C72390" w:rsidRPr="00C72390" w:rsidRDefault="00C72390" w:rsidP="00C72390">
            <w:pPr>
              <w:widowControl w:val="0"/>
              <w:spacing w:after="0" w:line="240" w:lineRule="auto"/>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snapToGrid w:val="0"/>
                <w:color w:val="000000"/>
                <w:sz w:val="24"/>
                <w:szCs w:val="24"/>
                <w:lang w:eastAsia="ru-RU"/>
              </w:rPr>
              <w:t xml:space="preserve">Кринично-Лугского </w:t>
            </w:r>
            <w:r w:rsidRPr="00C72390">
              <w:rPr>
                <w:rFonts w:ascii="Times New Roman" w:eastAsia="Times New Roman" w:hAnsi="Times New Roman" w:cs="Times New Roman"/>
                <w:sz w:val="24"/>
                <w:szCs w:val="24"/>
                <w:lang w:eastAsia="ru-RU"/>
              </w:rPr>
              <w:t>сельского поселения</w:t>
            </w:r>
            <w:r w:rsidRPr="00C72390">
              <w:rPr>
                <w:rFonts w:ascii="Times New Roman" w:eastAsia="Times New Roman" w:hAnsi="Times New Roman" w:cs="Times New Roman"/>
                <w:b/>
                <w:sz w:val="24"/>
                <w:szCs w:val="24"/>
                <w:lang w:eastAsia="ru-RU"/>
              </w:rPr>
              <w:t xml:space="preserve"> </w:t>
            </w:r>
          </w:p>
          <w:p w:rsidR="00C72390" w:rsidRPr="00C72390" w:rsidRDefault="00C72390" w:rsidP="00C72390">
            <w:pPr>
              <w:keepNext/>
              <w:keepLines/>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napToGrid w:val="0"/>
                <w:color w:val="000000"/>
                <w:sz w:val="24"/>
                <w:szCs w:val="24"/>
                <w:lang w:eastAsia="ru-RU"/>
              </w:rPr>
              <w:t>от 11.11.2019 № 182</w:t>
            </w:r>
          </w:p>
        </w:tc>
      </w:tr>
      <w:tr w:rsidR="00C72390" w:rsidRPr="00C72390" w:rsidTr="00FA4BEE">
        <w:tblPrEx>
          <w:tblCellMar>
            <w:top w:w="0" w:type="dxa"/>
            <w:bottom w:w="0" w:type="dxa"/>
          </w:tblCellMar>
        </w:tblPrEx>
        <w:tc>
          <w:tcPr>
            <w:tcW w:w="7380" w:type="dxa"/>
          </w:tcPr>
          <w:p w:rsidR="00C72390" w:rsidRPr="00C72390" w:rsidRDefault="00C72390" w:rsidP="00C72390">
            <w:pPr>
              <w:keepNext/>
              <w:keepLines/>
              <w:spacing w:after="0" w:line="240" w:lineRule="auto"/>
              <w:rPr>
                <w:rFonts w:ascii="Times New Roman" w:eastAsia="Times New Roman" w:hAnsi="Times New Roman" w:cs="Times New Roman"/>
                <w:sz w:val="24"/>
                <w:szCs w:val="24"/>
                <w:lang w:eastAsia="ru-RU"/>
              </w:rPr>
            </w:pPr>
          </w:p>
        </w:tc>
        <w:tc>
          <w:tcPr>
            <w:tcW w:w="7200" w:type="dxa"/>
          </w:tcPr>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rPr>
                <w:rFonts w:ascii="Times New Roman" w:eastAsia="Times New Roman" w:hAnsi="Times New Roman" w:cs="Times New Roman"/>
                <w:snapToGrid w:val="0"/>
                <w:color w:val="000000"/>
                <w:sz w:val="24"/>
                <w:szCs w:val="24"/>
                <w:lang w:eastAsia="ru-RU"/>
              </w:rPr>
            </w:pPr>
            <w:r w:rsidRPr="00C72390">
              <w:rPr>
                <w:rFonts w:ascii="Times New Roman" w:eastAsia="Times New Roman" w:hAnsi="Times New Roman" w:cs="Times New Roman"/>
                <w:snapToGrid w:val="0"/>
                <w:color w:val="000000"/>
                <w:sz w:val="24"/>
                <w:szCs w:val="24"/>
                <w:lang w:eastAsia="ru-RU"/>
              </w:rPr>
              <w:t xml:space="preserve">«Приложение 9 </w:t>
            </w:r>
          </w:p>
        </w:tc>
      </w:tr>
    </w:tbl>
    <w:p w:rsidR="00C72390" w:rsidRPr="00C72390" w:rsidRDefault="00C72390" w:rsidP="00C72390">
      <w:pPr>
        <w:spacing w:after="0" w:line="240" w:lineRule="auto"/>
        <w:rPr>
          <w:rFonts w:ascii="Times New Roman" w:eastAsia="Times New Roman" w:hAnsi="Times New Roman" w:cs="Times New Roman"/>
          <w:sz w:val="24"/>
          <w:szCs w:val="24"/>
          <w:lang w:eastAsia="ru-RU"/>
        </w:rPr>
      </w:pPr>
    </w:p>
    <w:p w:rsidR="00C72390" w:rsidRPr="00C72390" w:rsidRDefault="00C72390" w:rsidP="00C72390">
      <w:pPr>
        <w:widowControl w:val="0"/>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Ведомственная структура расходов бюджета Кринично-Лугского сельского поселения Куйбышевского района </w:t>
      </w:r>
    </w:p>
    <w:p w:rsidR="00C72390" w:rsidRPr="00C72390" w:rsidRDefault="00C72390" w:rsidP="00C72390">
      <w:pPr>
        <w:widowControl w:val="0"/>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sz w:val="24"/>
          <w:szCs w:val="24"/>
          <w:lang w:eastAsia="ru-RU"/>
        </w:rPr>
        <w:t>на 2019 год и на плановый период 2020 и 2021 годов</w:t>
      </w:r>
    </w:p>
    <w:p w:rsidR="00C72390" w:rsidRPr="00C72390" w:rsidRDefault="00C72390" w:rsidP="00C72390">
      <w:pPr>
        <w:widowControl w:val="0"/>
        <w:spacing w:after="0" w:line="240" w:lineRule="auto"/>
        <w:jc w:val="right"/>
        <w:rPr>
          <w:rFonts w:ascii="Times New Roman" w:eastAsia="Times New Roman" w:hAnsi="Times New Roman" w:cs="Times New Roman"/>
          <w:color w:val="000000"/>
          <w:lang w:eastAsia="ru-RU"/>
        </w:rPr>
      </w:pPr>
      <w:r w:rsidRPr="00C72390">
        <w:rPr>
          <w:rFonts w:ascii="Times New Roman" w:eastAsia="Times New Roman" w:hAnsi="Times New Roman" w:cs="Times New Roman"/>
          <w:color w:val="000000"/>
          <w:lang w:eastAsia="ru-RU"/>
        </w:rPr>
        <w:t>(тыс</w:t>
      </w:r>
      <w:proofErr w:type="gramStart"/>
      <w:r w:rsidRPr="00C72390">
        <w:rPr>
          <w:rFonts w:ascii="Times New Roman" w:eastAsia="Times New Roman" w:hAnsi="Times New Roman" w:cs="Times New Roman"/>
          <w:color w:val="000000"/>
          <w:lang w:eastAsia="ru-RU"/>
        </w:rPr>
        <w:t>.р</w:t>
      </w:r>
      <w:proofErr w:type="gramEnd"/>
      <w:r w:rsidRPr="00C72390">
        <w:rPr>
          <w:rFonts w:ascii="Times New Roman" w:eastAsia="Times New Roman" w:hAnsi="Times New Roman" w:cs="Times New Roman"/>
          <w:color w:val="000000"/>
          <w:lang w:eastAsia="ru-RU"/>
        </w:rPr>
        <w:t>уб)</w:t>
      </w:r>
    </w:p>
    <w:tbl>
      <w:tblPr>
        <w:tblW w:w="14602" w:type="dxa"/>
        <w:tblInd w:w="73" w:type="dxa"/>
        <w:tblLayout w:type="fixed"/>
        <w:tblLook w:val="0000" w:firstRow="0" w:lastRow="0" w:firstColumn="0" w:lastColumn="0" w:noHBand="0" w:noVBand="0"/>
      </w:tblPr>
      <w:tblGrid>
        <w:gridCol w:w="7055"/>
        <w:gridCol w:w="618"/>
        <w:gridCol w:w="460"/>
        <w:gridCol w:w="550"/>
        <w:gridCol w:w="1690"/>
        <w:gridCol w:w="720"/>
        <w:gridCol w:w="1169"/>
        <w:gridCol w:w="1171"/>
        <w:gridCol w:w="1169"/>
      </w:tblGrid>
      <w:tr w:rsidR="00C72390" w:rsidRPr="00C72390" w:rsidTr="00FA4BEE">
        <w:trPr>
          <w:cantSplit/>
          <w:trHeight w:val="270"/>
        </w:trPr>
        <w:tc>
          <w:tcPr>
            <w:tcW w:w="7055" w:type="dxa"/>
            <w:tcBorders>
              <w:top w:val="single" w:sz="4" w:space="0" w:color="auto"/>
              <w:left w:val="single" w:sz="4" w:space="0" w:color="auto"/>
              <w:bottom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eastAsia="ru-RU"/>
              </w:rPr>
              <w:t>Наименование</w:t>
            </w:r>
          </w:p>
        </w:tc>
        <w:tc>
          <w:tcPr>
            <w:tcW w:w="618" w:type="dxa"/>
            <w:tcBorders>
              <w:top w:val="single" w:sz="4" w:space="0" w:color="auto"/>
              <w:left w:val="single" w:sz="4" w:space="0" w:color="000000"/>
              <w:bottom w:val="single" w:sz="4" w:space="0" w:color="auto"/>
              <w:right w:val="single" w:sz="4" w:space="0" w:color="000000"/>
            </w:tcBorders>
          </w:tcPr>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Мин</w:t>
            </w:r>
          </w:p>
        </w:tc>
        <w:tc>
          <w:tcPr>
            <w:tcW w:w="460" w:type="dxa"/>
            <w:tcBorders>
              <w:top w:val="single" w:sz="4" w:space="0" w:color="auto"/>
              <w:left w:val="single" w:sz="4" w:space="0" w:color="000000"/>
              <w:bottom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eastAsia="ru-RU"/>
              </w:rPr>
              <w:t>Рз</w:t>
            </w:r>
          </w:p>
        </w:tc>
        <w:tc>
          <w:tcPr>
            <w:tcW w:w="550" w:type="dxa"/>
            <w:tcBorders>
              <w:top w:val="single" w:sz="4" w:space="0" w:color="auto"/>
              <w:left w:val="single" w:sz="4" w:space="0" w:color="000000"/>
              <w:bottom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roofErr w:type="gramStart"/>
            <w:r w:rsidRPr="00C72390">
              <w:rPr>
                <w:rFonts w:ascii="Times New Roman" w:eastAsia="Times New Roman" w:hAnsi="Times New Roman" w:cs="Times New Roman"/>
                <w:bCs/>
                <w:sz w:val="24"/>
                <w:szCs w:val="24"/>
                <w:lang w:eastAsia="ru-RU"/>
              </w:rPr>
              <w:t>ПР</w:t>
            </w:r>
            <w:proofErr w:type="gramEnd"/>
          </w:p>
        </w:tc>
        <w:tc>
          <w:tcPr>
            <w:tcW w:w="1690" w:type="dxa"/>
            <w:tcBorders>
              <w:top w:val="single" w:sz="4" w:space="0" w:color="auto"/>
              <w:left w:val="single" w:sz="4" w:space="0" w:color="000000"/>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eastAsia="ru-RU"/>
              </w:rPr>
              <w:t>ЦСР</w:t>
            </w:r>
          </w:p>
        </w:tc>
        <w:tc>
          <w:tcPr>
            <w:tcW w:w="720" w:type="dxa"/>
            <w:tcBorders>
              <w:top w:val="single" w:sz="4" w:space="0" w:color="000000"/>
              <w:lef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eastAsia="ru-RU"/>
              </w:rPr>
              <w:t>ВР</w:t>
            </w:r>
          </w:p>
        </w:tc>
        <w:tc>
          <w:tcPr>
            <w:tcW w:w="1169" w:type="dxa"/>
            <w:tcBorders>
              <w:top w:val="single" w:sz="4" w:space="0" w:color="000000"/>
              <w:left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eastAsia="ru-RU"/>
              </w:rPr>
              <w:t>2019 год</w:t>
            </w:r>
          </w:p>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1171" w:type="dxa"/>
            <w:tcBorders>
              <w:top w:val="single" w:sz="4" w:space="0" w:color="000000"/>
              <w:left w:val="single" w:sz="4" w:space="0" w:color="000000"/>
              <w:right w:val="single" w:sz="4" w:space="0" w:color="000000"/>
            </w:tcBorders>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eastAsia="ru-RU"/>
              </w:rPr>
              <w:t>2020 год</w:t>
            </w:r>
          </w:p>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p>
        </w:tc>
        <w:tc>
          <w:tcPr>
            <w:tcW w:w="1169" w:type="dxa"/>
            <w:tcBorders>
              <w:top w:val="single" w:sz="4" w:space="0" w:color="000000"/>
              <w:left w:val="single" w:sz="4" w:space="0" w:color="000000"/>
              <w:right w:val="single" w:sz="4" w:space="0" w:color="000000"/>
            </w:tcBorders>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eastAsia="ru-RU"/>
              </w:rPr>
              <w:t>2021 год</w:t>
            </w:r>
          </w:p>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p>
        </w:tc>
      </w:tr>
      <w:tr w:rsidR="00C72390" w:rsidRPr="00C72390" w:rsidTr="00FA4BEE">
        <w:trPr>
          <w:cantSplit/>
          <w:trHeight w:val="270"/>
        </w:trPr>
        <w:tc>
          <w:tcPr>
            <w:tcW w:w="7055" w:type="dxa"/>
            <w:tcBorders>
              <w:top w:val="single" w:sz="4" w:space="0" w:color="auto"/>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Администрация Кринично-Лугского сельского поселения</w:t>
            </w:r>
          </w:p>
        </w:tc>
        <w:tc>
          <w:tcPr>
            <w:tcW w:w="618" w:type="dxa"/>
            <w:tcBorders>
              <w:top w:val="single" w:sz="4" w:space="0" w:color="auto"/>
              <w:left w:val="single" w:sz="4" w:space="0" w:color="000000"/>
              <w:bottom w:val="single" w:sz="4" w:space="0" w:color="000000"/>
              <w:right w:val="single" w:sz="4" w:space="0" w:color="000000"/>
            </w:tcBorders>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top w:val="single" w:sz="4" w:space="0" w:color="auto"/>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550" w:type="dxa"/>
            <w:tcBorders>
              <w:top w:val="single" w:sz="4" w:space="0" w:color="auto"/>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24 171,2</w:t>
            </w:r>
          </w:p>
        </w:tc>
        <w:tc>
          <w:tcPr>
            <w:tcW w:w="1171"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15 350,8</w:t>
            </w:r>
          </w:p>
        </w:tc>
        <w:tc>
          <w:tcPr>
            <w:tcW w:w="1169" w:type="dxa"/>
            <w:tcBorders>
              <w:top w:val="single" w:sz="4" w:space="0" w:color="000000"/>
              <w:left w:val="single" w:sz="4" w:space="0" w:color="000000"/>
              <w:bottom w:val="single" w:sz="4" w:space="0" w:color="000000"/>
              <w:right w:val="single" w:sz="4" w:space="0" w:color="000000"/>
            </w:tcBorders>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15 183,4</w:t>
            </w:r>
          </w:p>
        </w:tc>
      </w:tr>
      <w:tr w:rsidR="00C72390" w:rsidRPr="00C72390" w:rsidTr="00FA4BEE">
        <w:trPr>
          <w:trHeight w:val="315"/>
        </w:trPr>
        <w:tc>
          <w:tcPr>
            <w:tcW w:w="7055"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eastAsia="ru-RU"/>
              </w:rPr>
              <w:t>ОБЩЕГОСУДАРСТВЕННЫЕ ВОПРОСЫ</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eastAsia="ru-RU"/>
              </w:rPr>
              <w:t>01</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eastAsia="ru-RU"/>
              </w:rPr>
              <w:t>00</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8 882,5</w:t>
            </w:r>
          </w:p>
        </w:tc>
        <w:tc>
          <w:tcPr>
            <w:tcW w:w="1171" w:type="dxa"/>
            <w:tcBorders>
              <w:left w:val="single" w:sz="4" w:space="0" w:color="000000"/>
              <w:bottom w:val="single" w:sz="4" w:space="0" w:color="000000"/>
              <w:right w:val="single" w:sz="4" w:space="0" w:color="000000"/>
            </w:tcBorders>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7 539,1</w:t>
            </w:r>
          </w:p>
        </w:tc>
        <w:tc>
          <w:tcPr>
            <w:tcW w:w="1169" w:type="dxa"/>
            <w:tcBorders>
              <w:left w:val="single" w:sz="4" w:space="0" w:color="000000"/>
              <w:bottom w:val="single" w:sz="4" w:space="0" w:color="000000"/>
              <w:right w:val="single" w:sz="4" w:space="0" w:color="000000"/>
            </w:tcBorders>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8 968,2</w:t>
            </w:r>
          </w:p>
        </w:tc>
      </w:tr>
      <w:tr w:rsidR="00C72390" w:rsidRPr="00C72390" w:rsidTr="00FA4BEE">
        <w:trPr>
          <w:trHeight w:val="885"/>
        </w:trPr>
        <w:tc>
          <w:tcPr>
            <w:tcW w:w="7055"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04</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8 468,3</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6 837,1</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6 859,2</w:t>
            </w:r>
          </w:p>
        </w:tc>
      </w:tr>
      <w:tr w:rsidR="00C72390" w:rsidRPr="00C72390" w:rsidTr="00FA4BEE">
        <w:trPr>
          <w:trHeight w:val="885"/>
        </w:trPr>
        <w:tc>
          <w:tcPr>
            <w:tcW w:w="705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Адаптация для инвалидов и других маломобильных групп населения</w:t>
            </w:r>
            <w:r w:rsidRPr="00C72390">
              <w:rPr>
                <w:rFonts w:ascii="Times New Roman" w:eastAsia="Times New Roman" w:hAnsi="Times New Roman" w:cs="Times New Roman"/>
                <w:color w:val="000000"/>
                <w:sz w:val="24"/>
                <w:szCs w:val="24"/>
                <w:lang w:eastAsia="ru-RU"/>
              </w:rPr>
              <w:t xml:space="preserve"> в рамках подпрограммы «</w:t>
            </w:r>
            <w:r w:rsidRPr="00C72390">
              <w:rPr>
                <w:rFonts w:ascii="Times New Roman" w:eastAsia="Times New Roman" w:hAnsi="Times New Roman" w:cs="Times New Roman"/>
                <w:sz w:val="24"/>
                <w:szCs w:val="24"/>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C72390">
              <w:rPr>
                <w:rFonts w:ascii="Times New Roman" w:eastAsia="Times New Roman" w:hAnsi="Times New Roman" w:cs="Times New Roman"/>
                <w:color w:val="000000"/>
                <w:sz w:val="24"/>
                <w:szCs w:val="24"/>
                <w:lang w:eastAsia="ru-RU"/>
              </w:rPr>
              <w:t xml:space="preserve"> муниципальной программы «Доступная среда»</w:t>
            </w:r>
            <w:r w:rsidRPr="00C72390">
              <w:rPr>
                <w:rFonts w:ascii="Times New Roman" w:eastAsia="Times New Roman" w:hAnsi="Times New Roman" w:cs="Times New Roman"/>
                <w:sz w:val="24"/>
                <w:szCs w:val="24"/>
                <w:lang w:eastAsia="ru-RU"/>
              </w:rPr>
              <w:t xml:space="preserve">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04</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71 1 00 02010</w:t>
            </w: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58,5</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0,0</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0,0</w:t>
            </w:r>
          </w:p>
        </w:tc>
      </w:tr>
      <w:tr w:rsidR="00C72390" w:rsidRPr="00C72390" w:rsidTr="00FA4BEE">
        <w:trPr>
          <w:trHeight w:val="708"/>
        </w:trPr>
        <w:tc>
          <w:tcPr>
            <w:tcW w:w="7055"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eastAsia="ru-RU"/>
              </w:rPr>
              <w:t xml:space="preserve">Мероприятия </w:t>
            </w:r>
            <w:r w:rsidRPr="00C72390">
              <w:rPr>
                <w:rFonts w:ascii="Times New Roman" w:eastAsia="Times New Roman" w:hAnsi="Times New Roman" w:cs="Times New Roman"/>
                <w:sz w:val="24"/>
                <w:szCs w:val="24"/>
                <w:lang w:eastAsia="ru-RU"/>
              </w:rPr>
              <w:t xml:space="preserve"> по</w:t>
            </w:r>
            <w:r w:rsidRPr="00C72390">
              <w:rPr>
                <w:rFonts w:ascii="Times New Roman" w:eastAsia="Times New Roman" w:hAnsi="Times New Roman" w:cs="Times New Roman"/>
                <w:lang w:eastAsia="ru-RU"/>
              </w:rPr>
              <w:t xml:space="preserve"> обеспечению пожарной безопасности</w:t>
            </w:r>
            <w:r w:rsidRPr="00C72390">
              <w:rPr>
                <w:rFonts w:ascii="Times New Roman" w:eastAsia="Times New Roman" w:hAnsi="Times New Roman" w:cs="Times New Roman"/>
                <w:bCs/>
                <w:sz w:val="24"/>
                <w:szCs w:val="24"/>
                <w:lang w:eastAsia="ru-RU"/>
              </w:rPr>
              <w:t xml:space="preserve"> </w:t>
            </w:r>
            <w:r w:rsidRPr="00C72390">
              <w:rPr>
                <w:rFonts w:ascii="Times New Roman" w:eastAsia="Times New Roman" w:hAnsi="Times New Roman" w:cs="Times New Roman"/>
                <w:sz w:val="24"/>
                <w:szCs w:val="24"/>
                <w:lang w:eastAsia="ru-RU"/>
              </w:rPr>
              <w:t>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04</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75 1 00 02120</w:t>
            </w: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36,0</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25,0</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25,0</w:t>
            </w:r>
          </w:p>
        </w:tc>
      </w:tr>
      <w:tr w:rsidR="00C72390" w:rsidRPr="00C72390" w:rsidTr="00FA4BEE">
        <w:trPr>
          <w:trHeight w:val="315"/>
        </w:trPr>
        <w:tc>
          <w:tcPr>
            <w:tcW w:w="7055" w:type="dxa"/>
            <w:tcBorders>
              <w:left w:val="single" w:sz="4" w:space="0" w:color="000000"/>
              <w:bottom w:val="single" w:sz="4" w:space="0" w:color="000000"/>
            </w:tcBorders>
            <w:shd w:val="clear" w:color="auto" w:fill="auto"/>
            <w:vAlign w:val="center"/>
          </w:tcPr>
          <w:p w:rsidR="00C72390" w:rsidRPr="00C72390" w:rsidRDefault="00C72390" w:rsidP="00C72390">
            <w:pPr>
              <w:autoSpaceDE w:val="0"/>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kern w:val="1"/>
                <w:sz w:val="24"/>
                <w:szCs w:val="24"/>
                <w:lang w:eastAsia="ru-RU"/>
              </w:rPr>
              <w:t>Расходы на выплаты по оплате труда руководства и работников Администрации сельского поселения</w:t>
            </w:r>
            <w:r w:rsidRPr="00C72390">
              <w:rPr>
                <w:rFonts w:ascii="Times New Roman" w:eastAsia="Times New Roman" w:hAnsi="Times New Roman" w:cs="Times New Roman"/>
                <w:sz w:val="24"/>
                <w:szCs w:val="24"/>
                <w:lang w:eastAsia="ru-RU"/>
              </w:rPr>
              <w:t xml:space="preserve"> в рамках подпрограммы «</w:t>
            </w:r>
            <w:r w:rsidRPr="00C72390">
              <w:rPr>
                <w:rFonts w:ascii="Times New Roman" w:eastAsia="Calibri" w:hAnsi="Times New Roman" w:cs="Times New Roman"/>
                <w:color w:val="000000"/>
                <w:sz w:val="24"/>
                <w:szCs w:val="24"/>
              </w:rPr>
              <w:t>Обеспечение реализации муниципальной программы «Муниципальная политика»</w:t>
            </w:r>
            <w:r w:rsidRPr="00C72390">
              <w:rPr>
                <w:rFonts w:ascii="Times New Roman" w:eastAsia="Times New Roman" w:hAnsi="Times New Roman" w:cs="Times New Roman"/>
                <w:sz w:val="24"/>
                <w:szCs w:val="24"/>
                <w:lang w:eastAsia="ru-RU"/>
              </w:rPr>
              <w:t xml:space="preserve"> муниципальной программы </w:t>
            </w:r>
            <w:r w:rsidRPr="00C72390">
              <w:rPr>
                <w:rFonts w:ascii="Times New Roman" w:eastAsia="Times New Roman" w:hAnsi="Times New Roman" w:cs="Times New Roman"/>
                <w:sz w:val="24"/>
                <w:szCs w:val="24"/>
                <w:lang w:eastAsia="ru-RU"/>
              </w:rPr>
              <w:lastRenderedPageBreak/>
              <w:t>«Муниципальная политика» (Расходы на выплаты персоналу государственных (муниципальных) органов)</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lastRenderedPageBreak/>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04</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82 2 00 01040</w:t>
            </w: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120</w:t>
            </w: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5 955,0</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6 228,0</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6 228,0</w:t>
            </w:r>
          </w:p>
        </w:tc>
      </w:tr>
      <w:tr w:rsidR="00C72390" w:rsidRPr="00C72390" w:rsidTr="00FA4BEE">
        <w:trPr>
          <w:trHeight w:val="315"/>
        </w:trPr>
        <w:tc>
          <w:tcPr>
            <w:tcW w:w="7055"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kern w:val="1"/>
                <w:sz w:val="24"/>
                <w:szCs w:val="24"/>
                <w:lang w:eastAsia="ru-RU"/>
              </w:rPr>
              <w:lastRenderedPageBreak/>
              <w:t>Расходы на обеспечение функций Администрации сельского поселения</w:t>
            </w:r>
            <w:r w:rsidRPr="00C72390">
              <w:rPr>
                <w:rFonts w:ascii="Times New Roman" w:eastAsia="Times New Roman" w:hAnsi="Times New Roman" w:cs="Times New Roman"/>
                <w:sz w:val="24"/>
                <w:szCs w:val="24"/>
                <w:lang w:eastAsia="ru-RU"/>
              </w:rPr>
              <w:t xml:space="preserve"> в рамках подпрограммы «</w:t>
            </w:r>
            <w:r w:rsidRPr="00C72390">
              <w:rPr>
                <w:rFonts w:ascii="Times New Roman" w:eastAsia="Calibri" w:hAnsi="Times New Roman" w:cs="Times New Roman"/>
                <w:color w:val="000000"/>
                <w:sz w:val="24"/>
                <w:szCs w:val="24"/>
              </w:rPr>
              <w:t>Обеспечение реализации муниципальной программы «Муниципальная политика»</w:t>
            </w:r>
            <w:r w:rsidRPr="00C72390">
              <w:rPr>
                <w:rFonts w:ascii="Times New Roman" w:eastAsia="Times New Roman" w:hAnsi="Times New Roman" w:cs="Times New Roman"/>
                <w:sz w:val="24"/>
                <w:szCs w:val="24"/>
                <w:lang w:eastAsia="ru-RU"/>
              </w:rPr>
              <w:t xml:space="preserve">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04</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82 2 00 01050</w:t>
            </w: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2 301,1</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558,4</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580,5</w:t>
            </w:r>
          </w:p>
        </w:tc>
      </w:tr>
      <w:tr w:rsidR="00C72390" w:rsidRPr="00C72390" w:rsidTr="00FA4BEE">
        <w:trPr>
          <w:trHeight w:val="525"/>
        </w:trPr>
        <w:tc>
          <w:tcPr>
            <w:tcW w:w="7055"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kern w:val="1"/>
                <w:sz w:val="24"/>
                <w:szCs w:val="24"/>
                <w:lang w:eastAsia="ru-RU"/>
              </w:rPr>
            </w:pPr>
            <w:r w:rsidRPr="00C72390">
              <w:rPr>
                <w:rFonts w:ascii="Times New Roman" w:eastAsia="Times New Roman" w:hAnsi="Times New Roman" w:cs="Times New Roman"/>
                <w:sz w:val="24"/>
                <w:szCs w:val="24"/>
                <w:lang w:eastAsia="ru-RU"/>
              </w:rPr>
              <w:t>Расходы по диспансеризации муниципальных служащих поселения в рамках подпрограммы «</w:t>
            </w:r>
            <w:r w:rsidRPr="00C72390">
              <w:rPr>
                <w:rFonts w:ascii="Times New Roman" w:eastAsia="Calibri" w:hAnsi="Times New Roman" w:cs="Times New Roman"/>
                <w:color w:val="000000"/>
                <w:sz w:val="24"/>
                <w:szCs w:val="24"/>
              </w:rPr>
              <w:t>Обеспечение реализации муниципальной программы «Муниципальная политика»</w:t>
            </w:r>
            <w:r w:rsidRPr="00C72390">
              <w:rPr>
                <w:rFonts w:ascii="Times New Roman" w:eastAsia="Times New Roman" w:hAnsi="Times New Roman" w:cs="Times New Roman"/>
                <w:sz w:val="24"/>
                <w:szCs w:val="24"/>
                <w:lang w:eastAsia="ru-RU"/>
              </w:rPr>
              <w:t xml:space="preserve">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618" w:type="dxa"/>
            <w:tcBorders>
              <w:top w:val="single" w:sz="4" w:space="0" w:color="000000"/>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550"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04</w:t>
            </w:r>
          </w:p>
        </w:tc>
        <w:tc>
          <w:tcPr>
            <w:tcW w:w="1690"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82 2 00 01100</w:t>
            </w:r>
          </w:p>
        </w:tc>
        <w:tc>
          <w:tcPr>
            <w:tcW w:w="720"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18,0</w:t>
            </w:r>
          </w:p>
        </w:tc>
        <w:tc>
          <w:tcPr>
            <w:tcW w:w="1171" w:type="dxa"/>
            <w:tcBorders>
              <w:top w:val="single" w:sz="4" w:space="0" w:color="000000"/>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25,0</w:t>
            </w:r>
          </w:p>
        </w:tc>
        <w:tc>
          <w:tcPr>
            <w:tcW w:w="1169" w:type="dxa"/>
            <w:tcBorders>
              <w:top w:val="single" w:sz="4" w:space="0" w:color="000000"/>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25,0</w:t>
            </w:r>
          </w:p>
        </w:tc>
      </w:tr>
      <w:tr w:rsidR="00C72390" w:rsidRPr="00C72390" w:rsidTr="00FA4BEE">
        <w:trPr>
          <w:trHeight w:val="315"/>
        </w:trPr>
        <w:tc>
          <w:tcPr>
            <w:tcW w:w="7055"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Реализация направления расходов в рамках подпрограммы «Обеспечение реализации муниципальной программы Кринично-Лугского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04</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82 2 00 88880</w:t>
            </w: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850</w:t>
            </w: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99,5</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0,5</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0,5</w:t>
            </w:r>
          </w:p>
        </w:tc>
      </w:tr>
      <w:tr w:rsidR="00C72390" w:rsidRPr="00C72390" w:rsidTr="00FA4BEE">
        <w:trPr>
          <w:trHeight w:val="315"/>
        </w:trPr>
        <w:tc>
          <w:tcPr>
            <w:tcW w:w="705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w:t>
            </w:r>
          </w:p>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04</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89 9 0 72390</w:t>
            </w: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val="en-US" w:eastAsia="ru-RU"/>
              </w:rPr>
              <w:t>0.2</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0,2</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0,2</w:t>
            </w:r>
          </w:p>
        </w:tc>
      </w:tr>
      <w:tr w:rsidR="00C72390" w:rsidRPr="00C72390" w:rsidTr="00FA4BEE">
        <w:trPr>
          <w:trHeight w:val="315"/>
        </w:trPr>
        <w:tc>
          <w:tcPr>
            <w:tcW w:w="705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Выборы</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07</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0</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0</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1033,7</w:t>
            </w:r>
          </w:p>
        </w:tc>
      </w:tr>
      <w:tr w:rsidR="00C72390" w:rsidRPr="00C72390" w:rsidTr="00FA4BEE">
        <w:trPr>
          <w:trHeight w:val="315"/>
        </w:trPr>
        <w:tc>
          <w:tcPr>
            <w:tcW w:w="705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Расходы на подготовку и проведение выборов депутатов Кринично-Лугского сельского поселения в рамках непрограммых расходов (Специальные расходы)</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07</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99 9 00 81070</w:t>
            </w: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880</w:t>
            </w: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0</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0</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1033,7</w:t>
            </w:r>
          </w:p>
        </w:tc>
      </w:tr>
      <w:tr w:rsidR="00C72390" w:rsidRPr="00C72390" w:rsidTr="00FA4BEE">
        <w:trPr>
          <w:trHeight w:val="333"/>
        </w:trPr>
        <w:tc>
          <w:tcPr>
            <w:tcW w:w="7055"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lastRenderedPageBreak/>
              <w:t>Другие общегосударственные вопросы</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13</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414,2</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702,0</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1075,3</w:t>
            </w:r>
          </w:p>
        </w:tc>
      </w:tr>
      <w:tr w:rsidR="00C72390" w:rsidRPr="00C72390" w:rsidTr="00FA4BEE">
        <w:trPr>
          <w:trHeight w:val="204"/>
        </w:trPr>
        <w:tc>
          <w:tcPr>
            <w:tcW w:w="705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Оценка муниципального имущества, признание прав и регулирование отношений по муниципальной собственности Кринично-Лугского сельского поселения в рамках непрограммых расходов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13</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99 9 00 01060</w:t>
            </w: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70,0</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50,0</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50,0</w:t>
            </w:r>
          </w:p>
        </w:tc>
      </w:tr>
      <w:tr w:rsidR="00C72390" w:rsidRPr="00C72390" w:rsidTr="00FA4BEE">
        <w:trPr>
          <w:trHeight w:val="349"/>
        </w:trPr>
        <w:tc>
          <w:tcPr>
            <w:tcW w:w="705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Адаптация для инвалидов и других маломобильных групп населения</w:t>
            </w:r>
            <w:r w:rsidRPr="00C72390">
              <w:rPr>
                <w:rFonts w:ascii="Times New Roman" w:eastAsia="Times New Roman" w:hAnsi="Times New Roman" w:cs="Times New Roman"/>
                <w:color w:val="000000"/>
                <w:sz w:val="24"/>
                <w:szCs w:val="24"/>
                <w:lang w:eastAsia="ru-RU"/>
              </w:rPr>
              <w:t xml:space="preserve"> в рамках подпрограммы «</w:t>
            </w:r>
            <w:r w:rsidRPr="00C72390">
              <w:rPr>
                <w:rFonts w:ascii="Times New Roman" w:eastAsia="Times New Roman" w:hAnsi="Times New Roman" w:cs="Times New Roman"/>
                <w:sz w:val="24"/>
                <w:szCs w:val="24"/>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C72390">
              <w:rPr>
                <w:rFonts w:ascii="Times New Roman" w:eastAsia="Times New Roman" w:hAnsi="Times New Roman" w:cs="Times New Roman"/>
                <w:color w:val="000000"/>
                <w:sz w:val="24"/>
                <w:szCs w:val="24"/>
                <w:lang w:eastAsia="ru-RU"/>
              </w:rPr>
              <w:t xml:space="preserve"> муниципальной программы «Доступная среда»</w:t>
            </w:r>
            <w:r w:rsidRPr="00C72390">
              <w:rPr>
                <w:rFonts w:ascii="Times New Roman" w:eastAsia="Times New Roman" w:hAnsi="Times New Roman" w:cs="Times New Roman"/>
                <w:sz w:val="24"/>
                <w:szCs w:val="24"/>
                <w:lang w:eastAsia="ru-RU"/>
              </w:rPr>
              <w:t xml:space="preserve">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13</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71 1 00 02010</w:t>
            </w: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0,0</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20,0</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20,0</w:t>
            </w:r>
          </w:p>
        </w:tc>
      </w:tr>
      <w:tr w:rsidR="00C72390" w:rsidRPr="00C72390" w:rsidTr="00FA4BEE">
        <w:trPr>
          <w:trHeight w:val="719"/>
        </w:trPr>
        <w:tc>
          <w:tcPr>
            <w:tcW w:w="7055"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napToGrid w:val="0"/>
                <w:sz w:val="24"/>
                <w:szCs w:val="24"/>
                <w:lang w:eastAsia="ru-RU"/>
              </w:rPr>
              <w:t xml:space="preserve">информационное - пропагандистское противодействие экстремизму и терроризму </w:t>
            </w:r>
            <w:r w:rsidRPr="00C72390">
              <w:rPr>
                <w:rFonts w:ascii="Times New Roman" w:eastAsia="Times New Roman" w:hAnsi="Times New Roman" w:cs="Times New Roman"/>
                <w:sz w:val="24"/>
                <w:szCs w:val="24"/>
                <w:lang w:eastAsia="ru-RU"/>
              </w:rPr>
              <w:t>в рамках подпрограммы «Профилактика экстремизма и терроризма в Кринично-Лугском сельском поселении» муниципальной программы «Обеспечение общественного порядка и противодействие преступности»</w:t>
            </w:r>
            <w:r w:rsidRPr="00C72390">
              <w:rPr>
                <w:rFonts w:ascii="Times New Roman" w:eastAsia="Times New Roman" w:hAnsi="Times New Roman" w:cs="Times New Roman"/>
                <w:sz w:val="28"/>
                <w:szCs w:val="28"/>
                <w:lang w:eastAsia="ru-RU"/>
              </w:rPr>
              <w:t xml:space="preserve"> </w:t>
            </w:r>
            <w:r w:rsidRPr="00C72390">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13</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74 1 00 02100</w:t>
            </w: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val="en-US" w:eastAsia="ru-RU"/>
              </w:rPr>
              <w:t>2</w:t>
            </w:r>
            <w:r w:rsidRPr="00C72390">
              <w:rPr>
                <w:rFonts w:ascii="Times New Roman" w:eastAsia="Times New Roman" w:hAnsi="Times New Roman" w:cs="Times New Roman"/>
                <w:sz w:val="24"/>
                <w:szCs w:val="24"/>
                <w:lang w:eastAsia="ru-RU"/>
              </w:rPr>
              <w:t>,</w:t>
            </w:r>
            <w:r w:rsidRPr="00C72390">
              <w:rPr>
                <w:rFonts w:ascii="Times New Roman" w:eastAsia="Times New Roman" w:hAnsi="Times New Roman" w:cs="Times New Roman"/>
                <w:sz w:val="24"/>
                <w:szCs w:val="24"/>
                <w:lang w:val="en-US" w:eastAsia="ru-RU"/>
              </w:rPr>
              <w:t>0</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w:t>
            </w:r>
          </w:p>
        </w:tc>
      </w:tr>
      <w:tr w:rsidR="00C72390" w:rsidRPr="00C72390" w:rsidTr="00FA4BEE">
        <w:trPr>
          <w:trHeight w:val="337"/>
        </w:trPr>
        <w:tc>
          <w:tcPr>
            <w:tcW w:w="7055" w:type="dxa"/>
            <w:tcBorders>
              <w:left w:val="single" w:sz="4" w:space="0" w:color="000000"/>
              <w:bottom w:val="single" w:sz="4" w:space="0" w:color="000000"/>
            </w:tcBorders>
            <w:shd w:val="clear" w:color="auto" w:fill="auto"/>
            <w:vAlign w:val="bottom"/>
          </w:tcPr>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Проведение рейдов по выявлению возможных фактов незаконного культивирования наркосодержащих растений и очагов произрастания дикорастущей конопли с последующим ее уничтожением информированием правоохранительных органов в рамках подпрограммы «Профилактика правонарушений и злоупотребления наркотиками»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13</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74 2 00 02110</w:t>
            </w: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w:t>
            </w:r>
            <w:r w:rsidRPr="00C72390">
              <w:rPr>
                <w:rFonts w:ascii="Times New Roman" w:eastAsia="Times New Roman" w:hAnsi="Times New Roman" w:cs="Times New Roman"/>
                <w:sz w:val="24"/>
                <w:szCs w:val="24"/>
                <w:lang w:val="en-US" w:eastAsia="ru-RU"/>
              </w:rPr>
              <w:t>0</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w:t>
            </w:r>
          </w:p>
        </w:tc>
      </w:tr>
      <w:tr w:rsidR="00C72390" w:rsidRPr="00C72390" w:rsidTr="00FA4BEE">
        <w:trPr>
          <w:trHeight w:val="337"/>
        </w:trPr>
        <w:tc>
          <w:tcPr>
            <w:tcW w:w="705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Создание и развитие информационной и телекоммуникационной инфраструктуры, защита информации </w:t>
            </w:r>
            <w:r w:rsidRPr="00C72390">
              <w:rPr>
                <w:rFonts w:ascii="Times New Roman" w:eastAsia="Times New Roman" w:hAnsi="Times New Roman" w:cs="Times New Roman"/>
                <w:color w:val="000000"/>
                <w:sz w:val="24"/>
                <w:szCs w:val="24"/>
                <w:lang w:eastAsia="ru-RU"/>
              </w:rPr>
              <w:t xml:space="preserve">в рамках подпрограммы </w:t>
            </w:r>
            <w:r w:rsidRPr="00C72390">
              <w:rPr>
                <w:rFonts w:ascii="Times New Roman" w:eastAsia="Times New Roman" w:hAnsi="Times New Roman" w:cs="Times New Roman"/>
                <w:sz w:val="24"/>
                <w:szCs w:val="24"/>
                <w:lang w:eastAsia="ru-RU"/>
              </w:rPr>
              <w:t xml:space="preserve">«Развитие информационных технологий» муниципальной </w:t>
            </w:r>
            <w:r w:rsidRPr="00C72390">
              <w:rPr>
                <w:rFonts w:ascii="Times New Roman" w:eastAsia="Times New Roman" w:hAnsi="Times New Roman" w:cs="Times New Roman"/>
                <w:sz w:val="24"/>
                <w:szCs w:val="24"/>
                <w:lang w:eastAsia="ru-RU"/>
              </w:rPr>
              <w:lastRenderedPageBreak/>
              <w:t>программы «Информационное общество»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lastRenderedPageBreak/>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13</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79 1 00 02190</w:t>
            </w: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220,5</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150,0</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150,0</w:t>
            </w:r>
          </w:p>
        </w:tc>
      </w:tr>
      <w:tr w:rsidR="00C72390" w:rsidRPr="00C72390" w:rsidTr="00FA4BEE">
        <w:trPr>
          <w:trHeight w:val="337"/>
        </w:trPr>
        <w:tc>
          <w:tcPr>
            <w:tcW w:w="705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lastRenderedPageBreak/>
              <w:t xml:space="preserve">Реализация направления расходов </w:t>
            </w:r>
            <w:r w:rsidRPr="00C72390">
              <w:rPr>
                <w:rFonts w:ascii="Times New Roman" w:eastAsia="Times New Roman" w:hAnsi="Times New Roman" w:cs="Times New Roman"/>
                <w:snapToGrid w:val="0"/>
                <w:sz w:val="24"/>
                <w:szCs w:val="24"/>
                <w:lang w:eastAsia="ru-RU"/>
              </w:rPr>
              <w:t xml:space="preserve">в рамках обеспечения деятельности органа местного самоуправления Кринично-Лугского сельского поселения </w:t>
            </w:r>
            <w:r w:rsidRPr="00C72390">
              <w:rPr>
                <w:rFonts w:ascii="Times New Roman" w:eastAsia="Times New Roman" w:hAnsi="Times New Roman" w:cs="Times New Roman"/>
                <w:sz w:val="24"/>
                <w:szCs w:val="24"/>
                <w:lang w:eastAsia="ru-RU"/>
              </w:rPr>
              <w:t>в рамках непрограммных расходов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13</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99 9 00 88880</w:t>
            </w: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0,7</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r>
      <w:tr w:rsidR="00C72390" w:rsidRPr="00C72390" w:rsidTr="00FA4BEE">
        <w:trPr>
          <w:trHeight w:val="337"/>
        </w:trPr>
        <w:tc>
          <w:tcPr>
            <w:tcW w:w="705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Реализация направления расходов </w:t>
            </w:r>
            <w:r w:rsidRPr="00C72390">
              <w:rPr>
                <w:rFonts w:ascii="Times New Roman" w:eastAsia="Times New Roman" w:hAnsi="Times New Roman" w:cs="Times New Roman"/>
                <w:snapToGrid w:val="0"/>
                <w:sz w:val="24"/>
                <w:szCs w:val="24"/>
                <w:lang w:eastAsia="ru-RU"/>
              </w:rPr>
              <w:t xml:space="preserve">в рамках обеспечения деятельности органа местного самоуправления Кринично-Лугского сельского поселения </w:t>
            </w:r>
            <w:r w:rsidRPr="00C72390">
              <w:rPr>
                <w:rFonts w:ascii="Times New Roman" w:eastAsia="Times New Roman" w:hAnsi="Times New Roman" w:cs="Times New Roman"/>
                <w:sz w:val="24"/>
                <w:szCs w:val="24"/>
                <w:lang w:eastAsia="ru-RU"/>
              </w:rPr>
              <w:t>в рамках непрограммных расходов (Уплата налогов, сборов и иных платежей)</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13</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99 9 00 88880</w:t>
            </w: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850</w:t>
            </w: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43,0</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20,0</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20,0</w:t>
            </w:r>
          </w:p>
        </w:tc>
      </w:tr>
      <w:tr w:rsidR="00C72390" w:rsidRPr="00C72390" w:rsidTr="00FA4BEE">
        <w:trPr>
          <w:trHeight w:val="315"/>
        </w:trPr>
        <w:tc>
          <w:tcPr>
            <w:tcW w:w="705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Условно утвержденные расходы в рамках непрограммных расходов (Специальные расходы)</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13</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99 9 00 81090</w:t>
            </w: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880</w:t>
            </w: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382,0</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755,3</w:t>
            </w:r>
          </w:p>
        </w:tc>
      </w:tr>
      <w:tr w:rsidR="00C72390" w:rsidRPr="00C72390" w:rsidTr="00FA4BEE">
        <w:trPr>
          <w:trHeight w:val="180"/>
        </w:trPr>
        <w:tc>
          <w:tcPr>
            <w:tcW w:w="705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w:t>
            </w:r>
            <w:proofErr w:type="gramStart"/>
            <w:r w:rsidRPr="00C72390">
              <w:rPr>
                <w:rFonts w:ascii="Times New Roman" w:eastAsia="Times New Roman" w:hAnsi="Times New Roman" w:cs="Times New Roman"/>
                <w:sz w:val="24"/>
                <w:szCs w:val="24"/>
                <w:lang w:eastAsia="ru-RU"/>
              </w:rPr>
              <w:t xml:space="preserve">( </w:t>
            </w:r>
            <w:proofErr w:type="gramEnd"/>
            <w:r w:rsidRPr="00C72390">
              <w:rPr>
                <w:rFonts w:ascii="Times New Roman" w:eastAsia="Times New Roman" w:hAnsi="Times New Roman" w:cs="Times New Roman"/>
                <w:sz w:val="24"/>
                <w:szCs w:val="24"/>
                <w:lang w:eastAsia="ru-RU"/>
              </w:rPr>
              <w:t>Иные межбюджетные трансферты)</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13</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99 0 00 03010</w:t>
            </w: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540</w:t>
            </w: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73,0</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73,0</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73,0</w:t>
            </w:r>
          </w:p>
        </w:tc>
      </w:tr>
      <w:tr w:rsidR="00C72390" w:rsidRPr="00C72390" w:rsidTr="00FA4BEE">
        <w:trPr>
          <w:trHeight w:val="301"/>
        </w:trPr>
        <w:tc>
          <w:tcPr>
            <w:tcW w:w="7055"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НАЦИОНАЛЬНАЯ ОБОРОНА</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02</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00</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208,2</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209,2</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215,6</w:t>
            </w:r>
          </w:p>
        </w:tc>
      </w:tr>
      <w:tr w:rsidR="00C72390" w:rsidRPr="00C72390" w:rsidTr="00FA4BEE">
        <w:trPr>
          <w:trHeight w:val="464"/>
        </w:trPr>
        <w:tc>
          <w:tcPr>
            <w:tcW w:w="7055"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Мобилизационная и вневойсковая подготовка</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02</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208,2</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209,2</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215,6</w:t>
            </w:r>
          </w:p>
        </w:tc>
      </w:tr>
      <w:tr w:rsidR="00C72390" w:rsidRPr="00C72390" w:rsidTr="00FA4BEE">
        <w:trPr>
          <w:trHeight w:val="707"/>
        </w:trPr>
        <w:tc>
          <w:tcPr>
            <w:tcW w:w="7055" w:type="dxa"/>
            <w:tcBorders>
              <w:left w:val="single" w:sz="4" w:space="0" w:color="000000"/>
              <w:bottom w:val="single" w:sz="4" w:space="0" w:color="000000"/>
            </w:tcBorders>
            <w:shd w:val="clear" w:color="auto" w:fill="auto"/>
            <w:vAlign w:val="center"/>
          </w:tcPr>
          <w:p w:rsidR="00C72390" w:rsidRPr="00C72390" w:rsidRDefault="00C72390" w:rsidP="00C72390">
            <w:pPr>
              <w:autoSpaceDE w:val="0"/>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r w:rsidRPr="00C72390">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02</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89 9 00 51180</w:t>
            </w: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120</w:t>
            </w: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202,5</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209,2</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215,6</w:t>
            </w:r>
          </w:p>
        </w:tc>
      </w:tr>
      <w:tr w:rsidR="00C72390" w:rsidRPr="00C72390" w:rsidTr="00FA4BEE">
        <w:trPr>
          <w:trHeight w:val="353"/>
        </w:trPr>
        <w:tc>
          <w:tcPr>
            <w:tcW w:w="7055" w:type="dxa"/>
            <w:tcBorders>
              <w:left w:val="single" w:sz="4" w:space="0" w:color="000000"/>
              <w:bottom w:val="single" w:sz="4" w:space="0" w:color="000000"/>
            </w:tcBorders>
            <w:shd w:val="clear" w:color="auto" w:fill="auto"/>
            <w:vAlign w:val="center"/>
          </w:tcPr>
          <w:p w:rsidR="00C72390" w:rsidRPr="00C72390" w:rsidRDefault="00C72390" w:rsidP="00C72390">
            <w:pPr>
              <w:autoSpaceDE w:val="0"/>
              <w:spacing w:after="0" w:line="240" w:lineRule="auto"/>
              <w:jc w:val="both"/>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r w:rsidRPr="00C72390">
              <w:rPr>
                <w:rFonts w:ascii="Times New Roman" w:eastAsia="Times New Roman" w:hAnsi="Times New Roman" w:cs="Times New Roman"/>
                <w:sz w:val="24"/>
                <w:szCs w:val="24"/>
                <w:lang w:eastAsia="ru-RU"/>
              </w:rPr>
              <w:t xml:space="preserve"> (Иные закупки товаров, </w:t>
            </w:r>
            <w:r w:rsidRPr="00C72390">
              <w:rPr>
                <w:rFonts w:ascii="Times New Roman" w:eastAsia="Times New Roman" w:hAnsi="Times New Roman" w:cs="Times New Roman"/>
                <w:sz w:val="24"/>
                <w:szCs w:val="24"/>
                <w:lang w:eastAsia="ru-RU"/>
              </w:rPr>
              <w:lastRenderedPageBreak/>
              <w:t>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lastRenderedPageBreak/>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02</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89 9 00 51180</w:t>
            </w: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5,7</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r>
      <w:tr w:rsidR="00C72390" w:rsidRPr="00C72390" w:rsidTr="00FA4BEE">
        <w:trPr>
          <w:trHeight w:val="515"/>
        </w:trPr>
        <w:tc>
          <w:tcPr>
            <w:tcW w:w="7055"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lastRenderedPageBreak/>
              <w:t>НАЦИОНАЛЬНАЯ БЕЗОПАСНОСТЬ И ПРАВООХРАНИТЕЛЬНАЯ ДЕЯТЕЛЬНОСТЬ</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00</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40,0</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40,0</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40,0</w:t>
            </w:r>
          </w:p>
        </w:tc>
      </w:tr>
      <w:tr w:rsidR="00C72390" w:rsidRPr="00C72390" w:rsidTr="00FA4BEE">
        <w:trPr>
          <w:trHeight w:val="329"/>
        </w:trPr>
        <w:tc>
          <w:tcPr>
            <w:tcW w:w="7055"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Защита населения и территории от последствий чрезвычайных ситуаций природного и техногенного характера, гражданская оборона</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09</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40,0</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40,0</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40,0</w:t>
            </w:r>
          </w:p>
        </w:tc>
      </w:tr>
      <w:tr w:rsidR="00C72390" w:rsidRPr="00C72390" w:rsidTr="00FA4BEE">
        <w:trPr>
          <w:trHeight w:val="329"/>
        </w:trPr>
        <w:tc>
          <w:tcPr>
            <w:tcW w:w="705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eastAsia="ru-RU"/>
              </w:rPr>
              <w:t xml:space="preserve">Мероприятия </w:t>
            </w:r>
            <w:r w:rsidRPr="00C72390">
              <w:rPr>
                <w:rFonts w:ascii="Times New Roman" w:eastAsia="Times New Roman" w:hAnsi="Times New Roman" w:cs="Times New Roman"/>
                <w:sz w:val="24"/>
                <w:szCs w:val="24"/>
                <w:lang w:eastAsia="ru-RU"/>
              </w:rPr>
              <w:t xml:space="preserve"> по</w:t>
            </w:r>
            <w:r w:rsidRPr="00C72390">
              <w:rPr>
                <w:rFonts w:ascii="Times New Roman" w:eastAsia="Times New Roman" w:hAnsi="Times New Roman" w:cs="Times New Roman"/>
                <w:lang w:eastAsia="ru-RU"/>
              </w:rPr>
              <w:t xml:space="preserve"> обеспечению пожарной безопасности</w:t>
            </w:r>
            <w:r w:rsidRPr="00C72390">
              <w:rPr>
                <w:rFonts w:ascii="Times New Roman" w:eastAsia="Times New Roman" w:hAnsi="Times New Roman" w:cs="Times New Roman"/>
                <w:bCs/>
                <w:sz w:val="24"/>
                <w:szCs w:val="24"/>
                <w:lang w:eastAsia="ru-RU"/>
              </w:rPr>
              <w:t xml:space="preserve"> </w:t>
            </w:r>
            <w:r w:rsidRPr="00C72390">
              <w:rPr>
                <w:rFonts w:ascii="Times New Roman" w:eastAsia="Times New Roman" w:hAnsi="Times New Roman" w:cs="Times New Roman"/>
                <w:sz w:val="24"/>
                <w:szCs w:val="24"/>
                <w:lang w:eastAsia="ru-RU"/>
              </w:rPr>
              <w:t>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09</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75 1 00 02120</w:t>
            </w: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30,0</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30,0</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30,0</w:t>
            </w:r>
          </w:p>
        </w:tc>
      </w:tr>
      <w:tr w:rsidR="00C72390" w:rsidRPr="00C72390" w:rsidTr="00FA4BEE">
        <w:trPr>
          <w:trHeight w:val="329"/>
        </w:trPr>
        <w:tc>
          <w:tcPr>
            <w:tcW w:w="7055" w:type="dxa"/>
            <w:tcBorders>
              <w:left w:val="single" w:sz="4" w:space="0" w:color="000000"/>
              <w:bottom w:val="single" w:sz="4" w:space="0" w:color="000000"/>
            </w:tcBorders>
            <w:shd w:val="clear" w:color="auto" w:fill="auto"/>
            <w:vAlign w:val="bottom"/>
          </w:tcPr>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0"/>
                <w:szCs w:val="20"/>
                <w:lang w:eastAsia="ru-RU"/>
              </w:rPr>
              <w:t>.М</w:t>
            </w:r>
            <w:r w:rsidRPr="00C72390">
              <w:rPr>
                <w:rFonts w:ascii="Times New Roman" w:eastAsia="Times New Roman" w:hAnsi="Times New Roman" w:cs="Times New Roman"/>
                <w:bCs/>
                <w:sz w:val="24"/>
                <w:szCs w:val="24"/>
                <w:lang w:eastAsia="ru-RU"/>
              </w:rPr>
              <w:t>ероприятия по обеспечению з</w:t>
            </w:r>
            <w:r w:rsidRPr="00C72390">
              <w:rPr>
                <w:rFonts w:ascii="Times New Roman" w:eastAsia="Times New Roman" w:hAnsi="Times New Roman" w:cs="Times New Roman"/>
                <w:snapToGrid w:val="0"/>
                <w:sz w:val="24"/>
                <w:szCs w:val="24"/>
                <w:lang w:eastAsia="ru-RU"/>
              </w:rPr>
              <w:t>ащиты населения от чрезвычайных ситуаций</w:t>
            </w:r>
            <w:r w:rsidRPr="00C72390">
              <w:rPr>
                <w:rFonts w:ascii="Times New Roman" w:eastAsia="Times New Roman" w:hAnsi="Times New Roman" w:cs="Times New Roman"/>
                <w:bCs/>
                <w:sz w:val="20"/>
                <w:szCs w:val="20"/>
                <w:lang w:eastAsia="ru-RU"/>
              </w:rPr>
              <w:t xml:space="preserve">  </w:t>
            </w:r>
            <w:r w:rsidRPr="00C72390">
              <w:rPr>
                <w:rFonts w:ascii="Times New Roman" w:eastAsia="Times New Roman" w:hAnsi="Times New Roman" w:cs="Times New Roman"/>
                <w:color w:val="000000"/>
                <w:sz w:val="24"/>
                <w:szCs w:val="24"/>
                <w:lang w:eastAsia="ru-RU"/>
              </w:rPr>
              <w:t>в рамках подпрограммы «</w:t>
            </w:r>
            <w:r w:rsidRPr="00C72390">
              <w:rPr>
                <w:rFonts w:ascii="Times New Roman" w:eastAsia="Times New Roman" w:hAnsi="Times New Roman" w:cs="Times New Roman"/>
                <w:sz w:val="24"/>
                <w:szCs w:val="24"/>
                <w:lang w:eastAsia="ru-RU"/>
              </w:rPr>
              <w:t>Защита населения от чрезвычайных ситуаций»</w:t>
            </w:r>
            <w:r w:rsidRPr="00C72390">
              <w:rPr>
                <w:rFonts w:ascii="Times New Roman" w:eastAsia="Times New Roman" w:hAnsi="Times New Roman" w:cs="Times New Roman"/>
                <w:color w:val="000000"/>
                <w:sz w:val="24"/>
                <w:szCs w:val="24"/>
                <w:lang w:eastAsia="ru-RU"/>
              </w:rPr>
              <w:t xml:space="preserve"> </w:t>
            </w:r>
            <w:r w:rsidRPr="00C72390">
              <w:rPr>
                <w:rFonts w:ascii="Times New Roman" w:eastAsia="Times New Roman" w:hAnsi="Times New Roman" w:cs="Times New Roman"/>
                <w:sz w:val="24"/>
                <w:szCs w:val="24"/>
                <w:lang w:eastAsia="ru-RU"/>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C72390">
              <w:rPr>
                <w:rFonts w:ascii="Times New Roman" w:eastAsia="Times New Roman" w:hAnsi="Times New Roman" w:cs="Times New Roman"/>
                <w:sz w:val="28"/>
                <w:szCs w:val="28"/>
                <w:lang w:eastAsia="ru-RU"/>
              </w:rPr>
              <w:t xml:space="preserve"> </w:t>
            </w:r>
            <w:r w:rsidRPr="00C72390">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09</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75 2 00 02350</w:t>
            </w: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w:t>
            </w:r>
          </w:p>
        </w:tc>
      </w:tr>
      <w:tr w:rsidR="00C72390" w:rsidRPr="00C72390" w:rsidTr="00FA4BEE">
        <w:trPr>
          <w:trHeight w:val="329"/>
        </w:trPr>
        <w:tc>
          <w:tcPr>
            <w:tcW w:w="705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Мероприятия по обеспечению безопасности на воде </w:t>
            </w:r>
            <w:r w:rsidRPr="00C72390">
              <w:rPr>
                <w:rFonts w:ascii="Times New Roman" w:eastAsia="Times New Roman" w:hAnsi="Times New Roman" w:cs="Times New Roman"/>
                <w:color w:val="000000"/>
                <w:sz w:val="24"/>
                <w:szCs w:val="24"/>
                <w:lang w:eastAsia="ru-RU"/>
              </w:rPr>
              <w:t xml:space="preserve">в рамках подпрограммы </w:t>
            </w:r>
            <w:r w:rsidRPr="00C72390">
              <w:rPr>
                <w:rFonts w:ascii="Times New Roman" w:eastAsia="Times New Roman" w:hAnsi="Times New Roman" w:cs="Times New Roman"/>
                <w:sz w:val="24"/>
                <w:szCs w:val="24"/>
                <w:lang w:eastAsia="ru-RU"/>
              </w:rPr>
              <w:t>«Обеспечение безопасности на воде»</w:t>
            </w:r>
            <w:r w:rsidRPr="00C72390">
              <w:rPr>
                <w:rFonts w:ascii="Times New Roman" w:eastAsia="Times New Roman" w:hAnsi="Times New Roman" w:cs="Times New Roman"/>
                <w:color w:val="000000"/>
                <w:sz w:val="24"/>
                <w:szCs w:val="24"/>
                <w:lang w:eastAsia="ru-RU"/>
              </w:rPr>
              <w:t xml:space="preserve"> </w:t>
            </w:r>
            <w:r w:rsidRPr="00C72390">
              <w:rPr>
                <w:rFonts w:ascii="Times New Roman" w:eastAsia="Times New Roman" w:hAnsi="Times New Roman" w:cs="Times New Roman"/>
                <w:sz w:val="24"/>
                <w:szCs w:val="24"/>
                <w:lang w:eastAsia="ru-RU"/>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09</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75 3 00 02170</w:t>
            </w: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w:t>
            </w:r>
          </w:p>
        </w:tc>
      </w:tr>
      <w:tr w:rsidR="00C72390" w:rsidRPr="00C72390" w:rsidTr="00FA4BEE">
        <w:trPr>
          <w:trHeight w:val="315"/>
        </w:trPr>
        <w:tc>
          <w:tcPr>
            <w:tcW w:w="705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НАЦИОНАЛЬНАЯ ЭКОНОМИКА</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04</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00</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38,8</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0</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0</w:t>
            </w:r>
          </w:p>
        </w:tc>
      </w:tr>
      <w:tr w:rsidR="00C72390" w:rsidRPr="00C72390" w:rsidTr="00FA4BEE">
        <w:trPr>
          <w:trHeight w:val="315"/>
        </w:trPr>
        <w:tc>
          <w:tcPr>
            <w:tcW w:w="705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Другие вопросы в области национальной экономики</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04</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12</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38,8</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r>
      <w:tr w:rsidR="00C72390" w:rsidRPr="00C72390" w:rsidTr="00FA4BEE">
        <w:trPr>
          <w:trHeight w:val="315"/>
        </w:trPr>
        <w:tc>
          <w:tcPr>
            <w:tcW w:w="705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Оценка муниципального имущества, признание прав и регулирование отношений по муниципальной собственности Кринично-Лугского сельского поселения в рамках непрограммых </w:t>
            </w:r>
            <w:r w:rsidRPr="00C72390">
              <w:rPr>
                <w:rFonts w:ascii="Times New Roman" w:eastAsia="Times New Roman" w:hAnsi="Times New Roman" w:cs="Times New Roman"/>
                <w:sz w:val="24"/>
                <w:szCs w:val="24"/>
                <w:lang w:eastAsia="ru-RU"/>
              </w:rPr>
              <w:lastRenderedPageBreak/>
              <w:t>расходов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lastRenderedPageBreak/>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04</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12</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99 9 00 01060</w:t>
            </w: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38,8</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r>
      <w:tr w:rsidR="00C72390" w:rsidRPr="00C72390" w:rsidTr="00FA4BEE">
        <w:trPr>
          <w:trHeight w:val="315"/>
        </w:trPr>
        <w:tc>
          <w:tcPr>
            <w:tcW w:w="705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lastRenderedPageBreak/>
              <w:t>Жилищно-коммунальное хозяйство</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00</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3 210,4</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1 867,7</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1 489,4</w:t>
            </w:r>
          </w:p>
        </w:tc>
      </w:tr>
      <w:tr w:rsidR="00C72390" w:rsidRPr="00C72390" w:rsidTr="00FA4BEE">
        <w:trPr>
          <w:trHeight w:val="315"/>
        </w:trPr>
        <w:tc>
          <w:tcPr>
            <w:tcW w:w="705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Коммунальное хозяйство</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02</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195,8</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5,2</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5,2</w:t>
            </w:r>
          </w:p>
        </w:tc>
      </w:tr>
      <w:tr w:rsidR="00C72390" w:rsidRPr="00C72390" w:rsidTr="00FA4BEE">
        <w:trPr>
          <w:trHeight w:val="315"/>
        </w:trPr>
        <w:tc>
          <w:tcPr>
            <w:tcW w:w="705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Разработка схемы газоснабжения и получение положительного заключения государственной экспертизы достоверности сметной стоимости ПИР населенного пункта в рамках подпрограммы «Создание условий </w:t>
            </w:r>
            <w:proofErr w:type="gramStart"/>
            <w:r w:rsidRPr="00C72390">
              <w:rPr>
                <w:rFonts w:ascii="Times New Roman" w:eastAsia="Times New Roman" w:hAnsi="Times New Roman" w:cs="Times New Roman"/>
                <w:sz w:val="24"/>
                <w:szCs w:val="24"/>
                <w:lang w:eastAsia="ru-RU"/>
              </w:rPr>
              <w:t>для</w:t>
            </w:r>
            <w:proofErr w:type="gramEnd"/>
            <w:r w:rsidRPr="00C72390">
              <w:rPr>
                <w:rFonts w:ascii="Times New Roman" w:eastAsia="Times New Roman" w:hAnsi="Times New Roman" w:cs="Times New Roman"/>
                <w:sz w:val="24"/>
                <w:szCs w:val="24"/>
                <w:lang w:eastAsia="ru-RU"/>
              </w:rPr>
              <w:t xml:space="preserve"> </w:t>
            </w:r>
            <w:proofErr w:type="gramStart"/>
            <w:r w:rsidRPr="00C72390">
              <w:rPr>
                <w:rFonts w:ascii="Times New Roman" w:eastAsia="Times New Roman" w:hAnsi="Times New Roman" w:cs="Times New Roman"/>
                <w:sz w:val="24"/>
                <w:szCs w:val="24"/>
                <w:lang w:eastAsia="ru-RU"/>
              </w:rPr>
              <w:t>обеспечение</w:t>
            </w:r>
            <w:proofErr w:type="gramEnd"/>
            <w:r w:rsidRPr="00C72390">
              <w:rPr>
                <w:rFonts w:ascii="Times New Roman" w:eastAsia="Times New Roman" w:hAnsi="Times New Roman" w:cs="Times New Roman"/>
                <w:sz w:val="24"/>
                <w:szCs w:val="24"/>
                <w:lang w:eastAsia="ru-RU"/>
              </w:rPr>
              <w:t xml:space="preserve"> качественными коммунальными услугами населения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w:t>
            </w:r>
            <w:r w:rsidRPr="00C72390">
              <w:rPr>
                <w:rFonts w:ascii="Times New Roman" w:eastAsia="Times New Roman" w:hAnsi="Times New Roman" w:cs="Times New Roman"/>
                <w:color w:val="000000"/>
                <w:sz w:val="24"/>
                <w:szCs w:val="24"/>
                <w:lang w:eastAsia="ru-RU"/>
              </w:rPr>
              <w:t xml:space="preserve">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02</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72 1 00 02320</w:t>
            </w: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191,0</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r>
      <w:tr w:rsidR="00C72390" w:rsidRPr="00C72390" w:rsidTr="00FA4BEE">
        <w:trPr>
          <w:trHeight w:val="237"/>
        </w:trPr>
        <w:tc>
          <w:tcPr>
            <w:tcW w:w="705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Содержание и ремонт газового хозяйства в рамках подпрограммы «Создание условий </w:t>
            </w:r>
            <w:proofErr w:type="gramStart"/>
            <w:r w:rsidRPr="00C72390">
              <w:rPr>
                <w:rFonts w:ascii="Times New Roman" w:eastAsia="Times New Roman" w:hAnsi="Times New Roman" w:cs="Times New Roman"/>
                <w:sz w:val="24"/>
                <w:szCs w:val="24"/>
                <w:lang w:eastAsia="ru-RU"/>
              </w:rPr>
              <w:t>для</w:t>
            </w:r>
            <w:proofErr w:type="gramEnd"/>
            <w:r w:rsidRPr="00C72390">
              <w:rPr>
                <w:rFonts w:ascii="Times New Roman" w:eastAsia="Times New Roman" w:hAnsi="Times New Roman" w:cs="Times New Roman"/>
                <w:sz w:val="24"/>
                <w:szCs w:val="24"/>
                <w:lang w:eastAsia="ru-RU"/>
              </w:rPr>
              <w:t xml:space="preserve"> </w:t>
            </w:r>
            <w:proofErr w:type="gramStart"/>
            <w:r w:rsidRPr="00C72390">
              <w:rPr>
                <w:rFonts w:ascii="Times New Roman" w:eastAsia="Times New Roman" w:hAnsi="Times New Roman" w:cs="Times New Roman"/>
                <w:sz w:val="24"/>
                <w:szCs w:val="24"/>
                <w:lang w:eastAsia="ru-RU"/>
              </w:rPr>
              <w:t>обеспечение</w:t>
            </w:r>
            <w:proofErr w:type="gramEnd"/>
            <w:r w:rsidRPr="00C72390">
              <w:rPr>
                <w:rFonts w:ascii="Times New Roman" w:eastAsia="Times New Roman" w:hAnsi="Times New Roman" w:cs="Times New Roman"/>
                <w:sz w:val="24"/>
                <w:szCs w:val="24"/>
                <w:lang w:eastAsia="ru-RU"/>
              </w:rPr>
              <w:t xml:space="preserve"> качественными коммунальными услугами населения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02</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72 1 00 02040</w:t>
            </w: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4,8</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5,2</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5,2</w:t>
            </w:r>
          </w:p>
        </w:tc>
      </w:tr>
      <w:tr w:rsidR="00C72390" w:rsidRPr="00C72390" w:rsidTr="00FA4BEE">
        <w:trPr>
          <w:trHeight w:val="360"/>
        </w:trPr>
        <w:tc>
          <w:tcPr>
            <w:tcW w:w="7055"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Благоустройство</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3 014,6</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1 862,5</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1 484,2</w:t>
            </w:r>
          </w:p>
        </w:tc>
      </w:tr>
      <w:tr w:rsidR="00C72390" w:rsidRPr="00C72390" w:rsidTr="00FA4BEE">
        <w:trPr>
          <w:trHeight w:val="315"/>
        </w:trPr>
        <w:tc>
          <w:tcPr>
            <w:tcW w:w="7055"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napToGrid w:val="0"/>
                <w:sz w:val="24"/>
                <w:szCs w:val="24"/>
                <w:lang w:eastAsia="ru-RU"/>
              </w:rPr>
              <w:t xml:space="preserve">Расходы по обеспечению </w:t>
            </w:r>
            <w:r w:rsidRPr="00C72390">
              <w:rPr>
                <w:rFonts w:ascii="Times New Roman" w:eastAsia="Times New Roman" w:hAnsi="Times New Roman" w:cs="Times New Roman"/>
                <w:sz w:val="24"/>
                <w:szCs w:val="24"/>
                <w:lang w:eastAsia="ru-RU"/>
              </w:rPr>
              <w:t>мероприятий по формированию  современной городской среды в части  благоустройства  общественных территорий</w:t>
            </w:r>
            <w:r w:rsidRPr="00C72390">
              <w:rPr>
                <w:rFonts w:ascii="Times New Roman" w:eastAsia="Times New Roman" w:hAnsi="Times New Roman" w:cs="Times New Roman"/>
                <w:snapToGrid w:val="0"/>
                <w:sz w:val="24"/>
                <w:szCs w:val="24"/>
                <w:lang w:eastAsia="ru-RU"/>
              </w:rPr>
              <w:t xml:space="preserve"> </w:t>
            </w:r>
            <w:r w:rsidRPr="00C72390">
              <w:rPr>
                <w:rFonts w:ascii="Times New Roman" w:eastAsia="Times New Roman" w:hAnsi="Times New Roman" w:cs="Times New Roman"/>
                <w:color w:val="000000"/>
                <w:sz w:val="24"/>
                <w:szCs w:val="24"/>
                <w:lang w:eastAsia="ru-RU"/>
              </w:rPr>
              <w:t>в рамках подпрограммы «Благоустройство общественных территорий Кринично-Лугского сельского поселения</w:t>
            </w:r>
            <w:r w:rsidRPr="00C72390">
              <w:rPr>
                <w:rFonts w:ascii="Times New Roman" w:eastAsia="Times New Roman" w:hAnsi="Times New Roman" w:cs="Times New Roman"/>
                <w:snapToGrid w:val="0"/>
                <w:sz w:val="24"/>
                <w:szCs w:val="24"/>
                <w:lang w:eastAsia="ru-RU"/>
              </w:rPr>
              <w:t>»</w:t>
            </w:r>
            <w:r w:rsidRPr="00C72390">
              <w:rPr>
                <w:rFonts w:ascii="Times New Roman" w:eastAsia="Times New Roman" w:hAnsi="Times New Roman" w:cs="Times New Roman"/>
                <w:color w:val="000000"/>
                <w:sz w:val="24"/>
                <w:szCs w:val="24"/>
                <w:lang w:eastAsia="ru-RU"/>
              </w:rPr>
              <w:t xml:space="preserve"> муниципальной программы «Формирование современной городской среды на территории </w:t>
            </w:r>
            <w:r w:rsidRPr="00C72390">
              <w:rPr>
                <w:rFonts w:ascii="Times New Roman" w:eastAsia="Times New Roman" w:hAnsi="Times New Roman" w:cs="Times New Roman"/>
                <w:snapToGrid w:val="0"/>
                <w:sz w:val="24"/>
                <w:szCs w:val="24"/>
                <w:lang w:eastAsia="ru-RU"/>
              </w:rPr>
              <w:t>Кринично-Лугского сельского поселения</w:t>
            </w:r>
            <w:r w:rsidRPr="00C72390">
              <w:rPr>
                <w:rFonts w:ascii="Times New Roman" w:eastAsia="Times New Roman" w:hAnsi="Times New Roman" w:cs="Times New Roman"/>
                <w:color w:val="000000"/>
                <w:sz w:val="24"/>
                <w:szCs w:val="24"/>
                <w:lang w:eastAsia="ru-RU"/>
              </w:rPr>
              <w:t>»</w:t>
            </w:r>
            <w:r w:rsidRPr="00C72390">
              <w:rPr>
                <w:rFonts w:ascii="Times New Roman" w:eastAsia="Times New Roman" w:hAnsi="Times New Roman" w:cs="Times New Roman"/>
                <w:sz w:val="24"/>
                <w:szCs w:val="24"/>
                <w:lang w:eastAsia="ru-RU"/>
              </w:rPr>
              <w:t xml:space="preserve"> </w:t>
            </w:r>
            <w:r w:rsidRPr="00C72390">
              <w:rPr>
                <w:rFonts w:ascii="Times New Roman" w:eastAsia="Times New Roman" w:hAnsi="Times New Roman" w:cs="Times New Roman"/>
                <w:color w:val="000000"/>
                <w:sz w:val="24"/>
                <w:szCs w:val="24"/>
                <w:lang w:eastAsia="ru-RU"/>
              </w:rPr>
              <w:t xml:space="preserve">(Иные закупки товаров, работ и услуг для обеспечения государственных </w:t>
            </w:r>
            <w:r w:rsidRPr="00C72390">
              <w:rPr>
                <w:rFonts w:ascii="Times New Roman" w:eastAsia="Times New Roman" w:hAnsi="Times New Roman" w:cs="Times New Roman"/>
                <w:color w:val="000000"/>
                <w:sz w:val="24"/>
                <w:szCs w:val="24"/>
                <w:lang w:eastAsia="ru-RU"/>
              </w:rPr>
              <w:lastRenderedPageBreak/>
              <w:t>(муниципальных) нужд)</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lastRenderedPageBreak/>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22 1 00 02300</w:t>
            </w: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158,7</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r>
      <w:tr w:rsidR="00C72390" w:rsidRPr="00C72390" w:rsidTr="00FA4BEE">
        <w:trPr>
          <w:trHeight w:val="315"/>
        </w:trPr>
        <w:tc>
          <w:tcPr>
            <w:tcW w:w="705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lastRenderedPageBreak/>
              <w:t xml:space="preserve">Расходы на </w:t>
            </w:r>
            <w:r w:rsidRPr="00C72390">
              <w:rPr>
                <w:rFonts w:ascii="Times New Roman" w:eastAsia="Times New Roman" w:hAnsi="Times New Roman" w:cs="Times New Roman"/>
                <w:sz w:val="24"/>
                <w:szCs w:val="24"/>
                <w:lang w:eastAsia="ru-RU"/>
              </w:rPr>
              <w:t xml:space="preserve"> </w:t>
            </w:r>
            <w:r w:rsidRPr="00C72390">
              <w:rPr>
                <w:rFonts w:ascii="Times New Roman" w:eastAsia="Calibri" w:hAnsi="Times New Roman" w:cs="Times New Roman"/>
                <w:sz w:val="24"/>
                <w:szCs w:val="24"/>
              </w:rPr>
              <w:t xml:space="preserve">реализацию мероприятий </w:t>
            </w:r>
            <w:r w:rsidRPr="00C72390">
              <w:rPr>
                <w:rFonts w:ascii="Times New Roman" w:eastAsia="Times New Roman" w:hAnsi="Times New Roman" w:cs="Times New Roman"/>
                <w:snapToGrid w:val="0"/>
                <w:sz w:val="24"/>
                <w:szCs w:val="24"/>
                <w:lang w:eastAsia="ru-RU"/>
              </w:rPr>
              <w:t xml:space="preserve">по </w:t>
            </w:r>
            <w:r w:rsidRPr="00C72390">
              <w:rPr>
                <w:rFonts w:ascii="Times New Roman" w:eastAsia="Times New Roman" w:hAnsi="Times New Roman" w:cs="Times New Roman"/>
                <w:sz w:val="24"/>
                <w:szCs w:val="24"/>
                <w:lang w:eastAsia="ru-RU"/>
              </w:rPr>
              <w:t xml:space="preserve">содержанию мест захоронения </w:t>
            </w:r>
            <w:r w:rsidRPr="00C72390">
              <w:rPr>
                <w:rFonts w:ascii="Times New Roman" w:eastAsia="Calibri" w:hAnsi="Times New Roman" w:cs="Times New Roman"/>
                <w:sz w:val="24"/>
                <w:szCs w:val="24"/>
              </w:rPr>
              <w:t xml:space="preserve"> </w:t>
            </w:r>
            <w:r w:rsidRPr="00C72390">
              <w:rPr>
                <w:rFonts w:ascii="Times New Roman" w:eastAsia="Times New Roman" w:hAnsi="Times New Roman" w:cs="Times New Roman"/>
                <w:color w:val="000000"/>
                <w:sz w:val="24"/>
                <w:szCs w:val="24"/>
                <w:lang w:eastAsia="ru-RU"/>
              </w:rPr>
              <w:t>в рамках подпрограммы</w:t>
            </w:r>
            <w:r w:rsidRPr="00C72390">
              <w:rPr>
                <w:rFonts w:ascii="Times New Roman" w:eastAsia="Times New Roman" w:hAnsi="Times New Roman" w:cs="Times New Roman"/>
                <w:sz w:val="24"/>
                <w:szCs w:val="24"/>
                <w:lang w:eastAsia="ru-RU"/>
              </w:rPr>
              <w:t xml:space="preserve"> «</w:t>
            </w:r>
            <w:r w:rsidRPr="00C72390">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C72390">
              <w:rPr>
                <w:rFonts w:ascii="Times New Roman" w:eastAsia="Times New Roman" w:hAnsi="Times New Roman" w:cs="Times New Roman"/>
                <w:sz w:val="24"/>
                <w:szCs w:val="24"/>
                <w:lang w:eastAsia="ru-RU"/>
              </w:rPr>
              <w:t>»</w:t>
            </w:r>
            <w:r w:rsidRPr="00C72390">
              <w:rPr>
                <w:rFonts w:ascii="Times New Roman" w:eastAsia="Times New Roman" w:hAnsi="Times New Roman" w:cs="Times New Roman"/>
                <w:color w:val="000000"/>
                <w:sz w:val="24"/>
                <w:szCs w:val="24"/>
                <w:lang w:eastAsia="ru-RU"/>
              </w:rPr>
              <w:t xml:space="preserve"> муниципальной программы </w:t>
            </w:r>
            <w:r w:rsidRPr="00C72390">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72 2 00 02050</w:t>
            </w: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222,7</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220,0</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28,0</w:t>
            </w:r>
          </w:p>
        </w:tc>
      </w:tr>
      <w:tr w:rsidR="00C72390" w:rsidRPr="00C72390" w:rsidTr="00FA4BEE">
        <w:trPr>
          <w:trHeight w:val="315"/>
        </w:trPr>
        <w:tc>
          <w:tcPr>
            <w:tcW w:w="705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 xml:space="preserve">Расходы </w:t>
            </w:r>
            <w:r w:rsidRPr="00C72390">
              <w:rPr>
                <w:rFonts w:ascii="Times New Roman" w:eastAsia="Times New Roman" w:hAnsi="Times New Roman" w:cs="Times New Roman"/>
                <w:sz w:val="24"/>
                <w:szCs w:val="24"/>
                <w:lang w:eastAsia="ru-RU"/>
              </w:rPr>
              <w:t>на</w:t>
            </w:r>
            <w:r w:rsidRPr="00C72390">
              <w:rPr>
                <w:rFonts w:ascii="Times New Roman" w:eastAsia="Calibri" w:hAnsi="Times New Roman" w:cs="Times New Roman"/>
                <w:sz w:val="24"/>
                <w:szCs w:val="24"/>
              </w:rPr>
              <w:t xml:space="preserve"> реализацию мероприятий </w:t>
            </w:r>
            <w:r w:rsidRPr="00C72390">
              <w:rPr>
                <w:rFonts w:ascii="Times New Roman" w:eastAsia="Times New Roman" w:hAnsi="Times New Roman" w:cs="Times New Roman"/>
                <w:snapToGrid w:val="0"/>
                <w:sz w:val="24"/>
                <w:szCs w:val="24"/>
                <w:lang w:eastAsia="ru-RU"/>
              </w:rPr>
              <w:t>содержание объектов озеленения и благоустройства</w:t>
            </w:r>
            <w:r w:rsidRPr="00C72390">
              <w:rPr>
                <w:rFonts w:ascii="Times New Roman" w:eastAsia="Calibri" w:hAnsi="Times New Roman" w:cs="Times New Roman"/>
                <w:sz w:val="24"/>
                <w:szCs w:val="24"/>
              </w:rPr>
              <w:t xml:space="preserve"> </w:t>
            </w:r>
            <w:r w:rsidRPr="00C72390">
              <w:rPr>
                <w:rFonts w:ascii="Times New Roman" w:eastAsia="Times New Roman" w:hAnsi="Times New Roman" w:cs="Times New Roman"/>
                <w:color w:val="000000"/>
                <w:sz w:val="24"/>
                <w:szCs w:val="24"/>
                <w:lang w:eastAsia="ru-RU"/>
              </w:rPr>
              <w:t>в рамках подпрограммы</w:t>
            </w:r>
            <w:r w:rsidRPr="00C72390">
              <w:rPr>
                <w:rFonts w:ascii="Times New Roman" w:eastAsia="Times New Roman" w:hAnsi="Times New Roman" w:cs="Times New Roman"/>
                <w:sz w:val="24"/>
                <w:szCs w:val="24"/>
                <w:lang w:eastAsia="ru-RU"/>
              </w:rPr>
              <w:t xml:space="preserve"> «</w:t>
            </w:r>
            <w:r w:rsidRPr="00C72390">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C72390">
              <w:rPr>
                <w:rFonts w:ascii="Times New Roman" w:eastAsia="Times New Roman" w:hAnsi="Times New Roman" w:cs="Times New Roman"/>
                <w:sz w:val="24"/>
                <w:szCs w:val="24"/>
                <w:lang w:eastAsia="ru-RU"/>
              </w:rPr>
              <w:t>»</w:t>
            </w:r>
            <w:r w:rsidRPr="00C72390">
              <w:rPr>
                <w:rFonts w:ascii="Times New Roman" w:eastAsia="Times New Roman" w:hAnsi="Times New Roman" w:cs="Times New Roman"/>
                <w:color w:val="000000"/>
                <w:sz w:val="24"/>
                <w:szCs w:val="24"/>
                <w:lang w:eastAsia="ru-RU"/>
              </w:rPr>
              <w:t xml:space="preserve"> муниципальной программы </w:t>
            </w:r>
            <w:r w:rsidRPr="00C72390">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72 2 00 02060</w:t>
            </w: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1 018,9</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118,0</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20,0</w:t>
            </w:r>
          </w:p>
        </w:tc>
      </w:tr>
      <w:tr w:rsidR="00C72390" w:rsidRPr="00C72390" w:rsidTr="00FA4BEE">
        <w:trPr>
          <w:trHeight w:val="315"/>
        </w:trPr>
        <w:tc>
          <w:tcPr>
            <w:tcW w:w="7055"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Расходы</w:t>
            </w:r>
            <w:r w:rsidRPr="00C72390">
              <w:rPr>
                <w:rFonts w:ascii="Times New Roman" w:eastAsia="Times New Roman" w:hAnsi="Times New Roman" w:cs="Times New Roman"/>
                <w:sz w:val="24"/>
                <w:szCs w:val="24"/>
                <w:lang w:eastAsia="ru-RU"/>
              </w:rPr>
              <w:t xml:space="preserve"> на реализацию мероприятий по содержанию и оплате за электроэнергию уличного освещения</w:t>
            </w:r>
            <w:r w:rsidRPr="00C72390">
              <w:rPr>
                <w:rFonts w:ascii="Times New Roman" w:eastAsia="Times New Roman" w:hAnsi="Times New Roman" w:cs="Times New Roman"/>
                <w:color w:val="000000"/>
                <w:sz w:val="24"/>
                <w:szCs w:val="24"/>
                <w:lang w:eastAsia="ru-RU"/>
              </w:rPr>
              <w:t xml:space="preserve"> в рамках подпрограммы </w:t>
            </w:r>
            <w:r w:rsidRPr="00C72390">
              <w:rPr>
                <w:rFonts w:ascii="Times New Roman" w:eastAsia="Times New Roman" w:hAnsi="Times New Roman" w:cs="Times New Roman"/>
                <w:sz w:val="24"/>
                <w:szCs w:val="24"/>
                <w:lang w:eastAsia="ru-RU"/>
              </w:rPr>
              <w:t>«</w:t>
            </w:r>
            <w:r w:rsidRPr="00C72390">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C72390">
              <w:rPr>
                <w:rFonts w:ascii="Times New Roman" w:eastAsia="Times New Roman" w:hAnsi="Times New Roman" w:cs="Times New Roman"/>
                <w:sz w:val="24"/>
                <w:szCs w:val="24"/>
                <w:lang w:eastAsia="ru-RU"/>
              </w:rPr>
              <w:t>»</w:t>
            </w:r>
            <w:r w:rsidRPr="00C72390">
              <w:rPr>
                <w:rFonts w:ascii="Times New Roman" w:eastAsia="Times New Roman" w:hAnsi="Times New Roman" w:cs="Times New Roman"/>
                <w:color w:val="000000"/>
                <w:sz w:val="24"/>
                <w:szCs w:val="24"/>
                <w:lang w:eastAsia="ru-RU"/>
              </w:rPr>
              <w:t xml:space="preserve"> муниципальной программы </w:t>
            </w:r>
            <w:r w:rsidRPr="00C72390">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72 2 00 02070</w:t>
            </w: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1546,3</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1 463,5</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1 375,2</w:t>
            </w:r>
          </w:p>
        </w:tc>
      </w:tr>
      <w:tr w:rsidR="00C72390" w:rsidRPr="00C72390" w:rsidTr="00FA4BEE">
        <w:trPr>
          <w:trHeight w:val="315"/>
        </w:trPr>
        <w:tc>
          <w:tcPr>
            <w:tcW w:w="7055" w:type="dxa"/>
            <w:tcBorders>
              <w:left w:val="single" w:sz="4" w:space="0" w:color="000000"/>
              <w:bottom w:val="single" w:sz="4" w:space="0" w:color="000000"/>
            </w:tcBorders>
            <w:shd w:val="clear" w:color="auto" w:fill="auto"/>
            <w:vAlign w:val="center"/>
          </w:tcPr>
          <w:p w:rsidR="00C72390" w:rsidRPr="00C72390" w:rsidRDefault="00C72390" w:rsidP="00C72390">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r w:rsidRPr="00C72390">
              <w:rPr>
                <w:rFonts w:ascii="Times New Roman" w:eastAsia="Times New Roman" w:hAnsi="Times New Roman" w:cs="Times New Roman"/>
                <w:sz w:val="24"/>
                <w:szCs w:val="24"/>
                <w:lang w:eastAsia="ru-RU"/>
              </w:rPr>
              <w:t>Расходы на разработку проектно-сметной документации на строительство, реконструкцию и капитальный ремонт объектов</w:t>
            </w:r>
            <w:r w:rsidRPr="00C72390">
              <w:rPr>
                <w:rFonts w:ascii="Times New Roman" w:eastAsia="Times New Roman" w:hAnsi="Times New Roman" w:cs="Times New Roman"/>
                <w:snapToGrid w:val="0"/>
                <w:sz w:val="24"/>
                <w:szCs w:val="24"/>
                <w:lang w:eastAsia="ru-RU"/>
              </w:rPr>
              <w:t xml:space="preserve"> </w:t>
            </w:r>
            <w:r w:rsidRPr="00C72390">
              <w:rPr>
                <w:rFonts w:ascii="Times New Roman" w:eastAsia="Times New Roman" w:hAnsi="Times New Roman" w:cs="Times New Roman"/>
                <w:color w:val="000000"/>
                <w:sz w:val="24"/>
                <w:szCs w:val="24"/>
                <w:lang w:eastAsia="ru-RU"/>
              </w:rPr>
              <w:t xml:space="preserve">в рамках подпрограммы </w:t>
            </w:r>
            <w:r w:rsidRPr="00C72390">
              <w:rPr>
                <w:rFonts w:ascii="Times New Roman" w:eastAsia="Times New Roman" w:hAnsi="Times New Roman" w:cs="Times New Roman"/>
                <w:sz w:val="24"/>
                <w:szCs w:val="24"/>
                <w:lang w:eastAsia="ru-RU"/>
              </w:rPr>
              <w:t>«</w:t>
            </w:r>
            <w:r w:rsidRPr="00C72390">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C72390">
              <w:rPr>
                <w:rFonts w:ascii="Times New Roman" w:eastAsia="Times New Roman" w:hAnsi="Times New Roman" w:cs="Times New Roman"/>
                <w:sz w:val="24"/>
                <w:szCs w:val="24"/>
                <w:lang w:eastAsia="ru-RU"/>
              </w:rPr>
              <w:t>»</w:t>
            </w:r>
            <w:r w:rsidRPr="00C72390">
              <w:rPr>
                <w:rFonts w:ascii="Times New Roman" w:eastAsia="Times New Roman" w:hAnsi="Times New Roman" w:cs="Times New Roman"/>
                <w:color w:val="000000"/>
                <w:sz w:val="24"/>
                <w:szCs w:val="24"/>
                <w:lang w:eastAsia="ru-RU"/>
              </w:rPr>
              <w:t xml:space="preserve"> муниципальной программы </w:t>
            </w:r>
            <w:r w:rsidRPr="00C72390">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72 2 00 02290</w:t>
            </w: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10,0</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0,0</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0,0</w:t>
            </w:r>
          </w:p>
        </w:tc>
      </w:tr>
      <w:tr w:rsidR="00C72390" w:rsidRPr="00C72390" w:rsidTr="00FA4BEE">
        <w:trPr>
          <w:trHeight w:val="315"/>
        </w:trPr>
        <w:tc>
          <w:tcPr>
            <w:tcW w:w="7055" w:type="dxa"/>
            <w:tcBorders>
              <w:left w:val="single" w:sz="4" w:space="0" w:color="000000"/>
              <w:bottom w:val="single" w:sz="4" w:space="0" w:color="000000"/>
            </w:tcBorders>
            <w:shd w:val="clear" w:color="auto" w:fill="auto"/>
            <w:vAlign w:val="center"/>
          </w:tcPr>
          <w:p w:rsidR="00C72390" w:rsidRPr="00C72390" w:rsidRDefault="00C72390" w:rsidP="00C72390">
            <w:pPr>
              <w:autoSpaceDE w:val="0"/>
              <w:autoSpaceDN w:val="0"/>
              <w:adjustRightInd w:val="0"/>
              <w:spacing w:after="0" w:line="240" w:lineRule="auto"/>
              <w:jc w:val="both"/>
              <w:outlineLvl w:val="4"/>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lastRenderedPageBreak/>
              <w:t xml:space="preserve">Расходы </w:t>
            </w:r>
            <w:r w:rsidRPr="00C72390">
              <w:rPr>
                <w:rFonts w:ascii="Times New Roman" w:eastAsia="Times New Roman" w:hAnsi="Times New Roman" w:cs="Times New Roman"/>
                <w:sz w:val="24"/>
                <w:szCs w:val="24"/>
                <w:lang w:eastAsia="ru-RU"/>
              </w:rPr>
              <w:t>на</w:t>
            </w:r>
            <w:r w:rsidRPr="00C72390">
              <w:rPr>
                <w:rFonts w:ascii="Times New Roman" w:eastAsia="Calibri" w:hAnsi="Times New Roman" w:cs="Times New Roman"/>
                <w:sz w:val="24"/>
                <w:szCs w:val="24"/>
              </w:rPr>
              <w:t xml:space="preserve"> реализацию мероприятий прочих работ по благоустройству </w:t>
            </w:r>
            <w:r w:rsidRPr="00C72390">
              <w:rPr>
                <w:rFonts w:ascii="Times New Roman" w:eastAsia="Times New Roman" w:hAnsi="Times New Roman" w:cs="Times New Roman"/>
                <w:color w:val="000000"/>
                <w:sz w:val="24"/>
                <w:szCs w:val="24"/>
                <w:lang w:eastAsia="ru-RU"/>
              </w:rPr>
              <w:t>в рамках подпрограммы</w:t>
            </w:r>
            <w:r w:rsidRPr="00C72390">
              <w:rPr>
                <w:rFonts w:ascii="Times New Roman" w:eastAsia="Times New Roman" w:hAnsi="Times New Roman" w:cs="Times New Roman"/>
                <w:sz w:val="24"/>
                <w:szCs w:val="24"/>
                <w:lang w:eastAsia="ru-RU"/>
              </w:rPr>
              <w:t xml:space="preserve"> «</w:t>
            </w:r>
            <w:r w:rsidRPr="00C72390">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C72390">
              <w:rPr>
                <w:rFonts w:ascii="Times New Roman" w:eastAsia="Times New Roman" w:hAnsi="Times New Roman" w:cs="Times New Roman"/>
                <w:sz w:val="24"/>
                <w:szCs w:val="24"/>
                <w:lang w:eastAsia="ru-RU"/>
              </w:rPr>
              <w:t>»</w:t>
            </w:r>
            <w:r w:rsidRPr="00C72390">
              <w:rPr>
                <w:rFonts w:ascii="Times New Roman" w:eastAsia="Times New Roman" w:hAnsi="Times New Roman" w:cs="Times New Roman"/>
                <w:color w:val="000000"/>
                <w:sz w:val="24"/>
                <w:szCs w:val="24"/>
                <w:lang w:eastAsia="ru-RU"/>
              </w:rPr>
              <w:t xml:space="preserve"> муниципальной программы </w:t>
            </w:r>
            <w:r w:rsidRPr="00C72390">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72 2 00 02360</w:t>
            </w: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27,0</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30,0</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30,0</w:t>
            </w:r>
          </w:p>
        </w:tc>
      </w:tr>
      <w:tr w:rsidR="00C72390" w:rsidRPr="00C72390" w:rsidTr="00FA4BEE">
        <w:trPr>
          <w:trHeight w:val="315"/>
        </w:trPr>
        <w:tc>
          <w:tcPr>
            <w:tcW w:w="7055"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«Энергосбережение и повышение энергетической эффективности» муниципальной программы «Энергоэффективность и развитие энергетики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81 1 00 02240</w:t>
            </w: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30,</w:t>
            </w:r>
            <w:r w:rsidRPr="00C72390">
              <w:rPr>
                <w:rFonts w:ascii="Times New Roman" w:eastAsia="Times New Roman" w:hAnsi="Times New Roman" w:cs="Times New Roman"/>
                <w:sz w:val="24"/>
                <w:szCs w:val="24"/>
                <w:lang w:val="en-US" w:eastAsia="ru-RU"/>
              </w:rPr>
              <w:t>0</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30,0</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30,0</w:t>
            </w:r>
          </w:p>
        </w:tc>
      </w:tr>
      <w:tr w:rsidR="00C72390" w:rsidRPr="00C72390" w:rsidTr="00FA4BEE">
        <w:trPr>
          <w:trHeight w:val="315"/>
        </w:trPr>
        <w:tc>
          <w:tcPr>
            <w:tcW w:w="705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(Иные межбюджетные трансферты)</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99 9 00 03010</w:t>
            </w: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540</w:t>
            </w: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w:t>
            </w:r>
          </w:p>
        </w:tc>
      </w:tr>
      <w:tr w:rsidR="00C72390" w:rsidRPr="00C72390" w:rsidTr="00FA4BEE">
        <w:trPr>
          <w:trHeight w:val="315"/>
        </w:trPr>
        <w:tc>
          <w:tcPr>
            <w:tcW w:w="7055"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Охрана окружающей среды</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06</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00</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26,4</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26,4</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26,4</w:t>
            </w:r>
          </w:p>
        </w:tc>
      </w:tr>
      <w:tr w:rsidR="00C72390" w:rsidRPr="00C72390" w:rsidTr="00FA4BEE">
        <w:trPr>
          <w:trHeight w:val="315"/>
        </w:trPr>
        <w:tc>
          <w:tcPr>
            <w:tcW w:w="7055"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Сбор, удаление отходов и очистка сточных вод</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06</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02</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26,4</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26,4</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26,4</w:t>
            </w:r>
          </w:p>
        </w:tc>
      </w:tr>
      <w:tr w:rsidR="00C72390" w:rsidRPr="00C72390" w:rsidTr="00FA4BEE">
        <w:trPr>
          <w:trHeight w:val="315"/>
        </w:trPr>
        <w:tc>
          <w:tcPr>
            <w:tcW w:w="7055"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Комплексные услуги по обращению с ртутьсодержащими отходами в рамках подпрограммы «Охрана окружающей среды в Кринично-Лугском сельском поселении» муниципальной программы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06</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02</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napToGrid w:val="0"/>
                <w:sz w:val="24"/>
                <w:szCs w:val="24"/>
                <w:lang w:eastAsia="ru-RU"/>
              </w:rPr>
              <w:t>12 1 00 02280</w:t>
            </w: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26,4</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26,4</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26,4</w:t>
            </w:r>
          </w:p>
        </w:tc>
      </w:tr>
      <w:tr w:rsidR="00C72390" w:rsidRPr="00C72390" w:rsidTr="00FA4BEE">
        <w:trPr>
          <w:trHeight w:val="315"/>
        </w:trPr>
        <w:tc>
          <w:tcPr>
            <w:tcW w:w="705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ОБРАЗОВАНИЕ</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07</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00</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14,0</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10,0</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10,0</w:t>
            </w:r>
          </w:p>
        </w:tc>
      </w:tr>
      <w:tr w:rsidR="00C72390" w:rsidRPr="00C72390" w:rsidTr="00FA4BEE">
        <w:trPr>
          <w:trHeight w:val="315"/>
        </w:trPr>
        <w:tc>
          <w:tcPr>
            <w:tcW w:w="705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07</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05</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14,0</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10,0</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10,0</w:t>
            </w:r>
          </w:p>
        </w:tc>
      </w:tr>
      <w:tr w:rsidR="00C72390" w:rsidRPr="00C72390" w:rsidTr="00FA4BEE">
        <w:trPr>
          <w:trHeight w:val="647"/>
        </w:trPr>
        <w:tc>
          <w:tcPr>
            <w:tcW w:w="705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lastRenderedPageBreak/>
              <w:t>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муниципальной службы»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07</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05</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sz w:val="24"/>
                <w:szCs w:val="24"/>
                <w:lang w:eastAsia="ru-RU"/>
              </w:rPr>
              <w:t>82 1 00 01030</w:t>
            </w: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14,0</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10,0</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10,0</w:t>
            </w:r>
          </w:p>
        </w:tc>
      </w:tr>
      <w:tr w:rsidR="00C72390" w:rsidRPr="00C72390" w:rsidTr="00FA4BEE">
        <w:trPr>
          <w:trHeight w:val="376"/>
        </w:trPr>
        <w:tc>
          <w:tcPr>
            <w:tcW w:w="7055"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КУЛЬТУРА И КИНЕМАТОГРАФИЯ</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08</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00</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11 700,9</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5 608,4</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4 383,8</w:t>
            </w:r>
          </w:p>
        </w:tc>
      </w:tr>
      <w:tr w:rsidR="00C72390" w:rsidRPr="00C72390" w:rsidTr="00FA4BEE">
        <w:trPr>
          <w:trHeight w:val="283"/>
        </w:trPr>
        <w:tc>
          <w:tcPr>
            <w:tcW w:w="7055"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Культура</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08</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11 700,9</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5 608,4</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4 383,8</w:t>
            </w:r>
          </w:p>
        </w:tc>
      </w:tr>
      <w:tr w:rsidR="00C72390" w:rsidRPr="00C72390" w:rsidTr="00FA4BEE">
        <w:trPr>
          <w:trHeight w:val="315"/>
        </w:trPr>
        <w:tc>
          <w:tcPr>
            <w:tcW w:w="705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Расходы на обеспечение деятельности (оказание услуг) муниципального учреждения культуры «Централизованная клубная система Кринично-Лугского сельского поселения Куйбышевского района Ростовской области» </w:t>
            </w:r>
            <w:r w:rsidRPr="00C72390">
              <w:rPr>
                <w:rFonts w:ascii="Times New Roman" w:eastAsia="Times New Roman" w:hAnsi="Times New Roman" w:cs="Times New Roman"/>
                <w:color w:val="000000"/>
                <w:sz w:val="24"/>
                <w:szCs w:val="24"/>
                <w:lang w:eastAsia="ru-RU"/>
              </w:rPr>
              <w:t xml:space="preserve">в рамках подпрограммы </w:t>
            </w:r>
            <w:r w:rsidRPr="00C72390">
              <w:rPr>
                <w:rFonts w:ascii="Times New Roman" w:eastAsia="Times New Roman" w:hAnsi="Times New Roman" w:cs="Times New Roman"/>
                <w:sz w:val="24"/>
                <w:szCs w:val="24"/>
                <w:lang w:eastAsia="ru-RU"/>
              </w:rPr>
              <w:t>«Развитие культуры» муниципальной программы «Развитие культуры и туризма» (субсидии бюджетным учреждениям)</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08</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 xml:space="preserve">11 1 00 </w:t>
            </w:r>
            <w:r w:rsidRPr="00C72390">
              <w:rPr>
                <w:rFonts w:ascii="Times New Roman" w:eastAsia="Calibri" w:hAnsi="Times New Roman" w:cs="Times New Roman"/>
                <w:sz w:val="24"/>
                <w:szCs w:val="24"/>
              </w:rPr>
              <w:t>01010</w:t>
            </w: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610</w:t>
            </w: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10 064,3</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5 608,4</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4 383,8</w:t>
            </w:r>
          </w:p>
        </w:tc>
      </w:tr>
      <w:tr w:rsidR="00C72390" w:rsidRPr="00C72390" w:rsidTr="00FA4BEE">
        <w:trPr>
          <w:trHeight w:val="335"/>
        </w:trPr>
        <w:tc>
          <w:tcPr>
            <w:tcW w:w="705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Расходы на приобретение основных сре</w:t>
            </w:r>
            <w:proofErr w:type="gramStart"/>
            <w:r w:rsidRPr="00C72390">
              <w:rPr>
                <w:rFonts w:ascii="Times New Roman" w:eastAsia="Times New Roman" w:hAnsi="Times New Roman" w:cs="Times New Roman"/>
                <w:color w:val="000000"/>
                <w:sz w:val="24"/>
                <w:szCs w:val="24"/>
                <w:lang w:eastAsia="ru-RU"/>
              </w:rPr>
              <w:t>дств дл</w:t>
            </w:r>
            <w:proofErr w:type="gramEnd"/>
            <w:r w:rsidRPr="00C72390">
              <w:rPr>
                <w:rFonts w:ascii="Times New Roman" w:eastAsia="Times New Roman" w:hAnsi="Times New Roman" w:cs="Times New Roman"/>
                <w:color w:val="000000"/>
                <w:sz w:val="24"/>
                <w:szCs w:val="24"/>
                <w:lang w:eastAsia="ru-RU"/>
              </w:rPr>
              <w:t xml:space="preserve">я муниципальных учреждений культуры в рамках подпрограммы </w:t>
            </w:r>
            <w:r w:rsidRPr="00C72390">
              <w:rPr>
                <w:rFonts w:ascii="Times New Roman" w:eastAsia="Times New Roman" w:hAnsi="Times New Roman" w:cs="Times New Roman"/>
                <w:sz w:val="24"/>
                <w:szCs w:val="24"/>
                <w:lang w:eastAsia="ru-RU"/>
              </w:rPr>
              <w:t>«Развитие культуры» муниципальной программы «Развитие культуры и туризма»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08</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11 1 00 02330</w:t>
            </w: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1 480,0</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r>
      <w:tr w:rsidR="00C72390" w:rsidRPr="00C72390" w:rsidTr="00FA4BEE">
        <w:trPr>
          <w:trHeight w:val="335"/>
        </w:trPr>
        <w:tc>
          <w:tcPr>
            <w:tcW w:w="7055"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proofErr w:type="gramStart"/>
            <w:r w:rsidRPr="00C72390">
              <w:rPr>
                <w:rFonts w:ascii="Times New Roman" w:eastAsia="Times New Roman" w:hAnsi="Times New Roman" w:cs="Times New Roman"/>
                <w:color w:val="000000"/>
                <w:sz w:val="24"/>
                <w:szCs w:val="24"/>
                <w:lang w:eastAsia="ru-RU"/>
              </w:rPr>
              <w:t xml:space="preserve">Субсидия на восстановление (ремонт, реставрация, благоустройство) воинских захоронений в рамках подпрограммы </w:t>
            </w:r>
            <w:r w:rsidRPr="00C72390">
              <w:rPr>
                <w:rFonts w:ascii="Times New Roman" w:eastAsia="Times New Roman" w:hAnsi="Times New Roman" w:cs="Times New Roman"/>
                <w:sz w:val="24"/>
                <w:szCs w:val="24"/>
                <w:lang w:eastAsia="ru-RU"/>
              </w:rPr>
              <w:t>«Развитие культуры» муниципальной программы «Развитие культуры и туризма» (Иные закупки товаров, работ и услуг для обеспечения государственных (муниципальных) нужд)</w:t>
            </w:r>
            <w:proofErr w:type="gramEnd"/>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08</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 xml:space="preserve">11 1 00 </w:t>
            </w:r>
            <w:r w:rsidRPr="00C72390">
              <w:rPr>
                <w:rFonts w:ascii="Times New Roman" w:eastAsia="Times New Roman" w:hAnsi="Times New Roman" w:cs="Times New Roman"/>
                <w:color w:val="000000"/>
                <w:sz w:val="24"/>
                <w:szCs w:val="24"/>
                <w:lang w:val="en-US" w:eastAsia="ru-RU"/>
              </w:rPr>
              <w:t>S</w:t>
            </w:r>
            <w:r w:rsidRPr="00C72390">
              <w:rPr>
                <w:rFonts w:ascii="Times New Roman" w:eastAsia="Times New Roman" w:hAnsi="Times New Roman" w:cs="Times New Roman"/>
                <w:color w:val="000000"/>
                <w:sz w:val="24"/>
                <w:szCs w:val="24"/>
                <w:lang w:eastAsia="ru-RU"/>
              </w:rPr>
              <w:t>4520</w:t>
            </w: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156,6</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r>
      <w:tr w:rsidR="00C72390" w:rsidRPr="00C72390" w:rsidTr="00FA4BEE">
        <w:trPr>
          <w:trHeight w:val="335"/>
        </w:trPr>
        <w:tc>
          <w:tcPr>
            <w:tcW w:w="7055"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ФИЗИЧЕСКАЯ КУЛЬТУРА И СПОРТ</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11</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00</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lang w:eastAsia="ru-RU"/>
              </w:rPr>
            </w:pP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50,0</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50,0</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50,0</w:t>
            </w:r>
          </w:p>
        </w:tc>
      </w:tr>
      <w:tr w:rsidR="00C72390" w:rsidRPr="00C72390" w:rsidTr="00FA4BEE">
        <w:trPr>
          <w:trHeight w:val="335"/>
        </w:trPr>
        <w:tc>
          <w:tcPr>
            <w:tcW w:w="7055"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11</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05</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lang w:eastAsia="ru-RU"/>
              </w:rPr>
            </w:pP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50,0</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50,0</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50,0</w:t>
            </w:r>
          </w:p>
        </w:tc>
      </w:tr>
      <w:tr w:rsidR="00C72390" w:rsidRPr="00C72390" w:rsidTr="00FA4BEE">
        <w:trPr>
          <w:trHeight w:val="335"/>
        </w:trPr>
        <w:tc>
          <w:tcPr>
            <w:tcW w:w="7055" w:type="dxa"/>
            <w:tcBorders>
              <w:left w:val="single" w:sz="4" w:space="0" w:color="000000"/>
              <w:bottom w:val="single" w:sz="4" w:space="0" w:color="000000"/>
            </w:tcBorders>
            <w:shd w:val="clear" w:color="auto" w:fill="auto"/>
            <w:vAlign w:val="center"/>
          </w:tcPr>
          <w:p w:rsidR="00C72390" w:rsidRPr="00C72390" w:rsidRDefault="00C72390" w:rsidP="00C72390">
            <w:pPr>
              <w:autoSpaceDE w:val="0"/>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Расходы на физическое воспитание,  обеспечение организации и проведения физкультурных мероприятий и спортивных мероприятий</w:t>
            </w:r>
            <w:r w:rsidRPr="00C72390">
              <w:rPr>
                <w:rFonts w:ascii="Times New Roman" w:eastAsia="Times New Roman" w:hAnsi="Times New Roman" w:cs="Times New Roman"/>
                <w:color w:val="000000"/>
                <w:sz w:val="24"/>
                <w:szCs w:val="24"/>
                <w:lang w:eastAsia="ru-RU"/>
              </w:rPr>
              <w:t xml:space="preserve"> в рамках подпрограммы </w:t>
            </w:r>
            <w:r w:rsidRPr="00C72390">
              <w:rPr>
                <w:rFonts w:ascii="Times New Roman" w:eastAsia="Times New Roman" w:hAnsi="Times New Roman" w:cs="Times New Roman"/>
                <w:sz w:val="24"/>
                <w:szCs w:val="24"/>
                <w:lang w:eastAsia="ru-RU"/>
              </w:rPr>
              <w:t xml:space="preserve">«Развитие физической культуры и массового спорта Кринично-Лугского сельского </w:t>
            </w:r>
            <w:r w:rsidRPr="00C72390">
              <w:rPr>
                <w:rFonts w:ascii="Times New Roman" w:eastAsia="Times New Roman" w:hAnsi="Times New Roman" w:cs="Times New Roman"/>
                <w:sz w:val="24"/>
                <w:szCs w:val="24"/>
                <w:lang w:eastAsia="ru-RU"/>
              </w:rPr>
              <w:lastRenderedPageBreak/>
              <w:t xml:space="preserve">поселения» муниципальной программы «Развитие культуры и туризма»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lastRenderedPageBreak/>
              <w:t>951</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11</w:t>
            </w: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05</w:t>
            </w: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78 1 00 02180</w:t>
            </w: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lang w:eastAsia="ru-RU"/>
              </w:rPr>
            </w:pPr>
            <w:r w:rsidRPr="00C72390">
              <w:rPr>
                <w:rFonts w:ascii="Times New Roman" w:eastAsia="Times New Roman" w:hAnsi="Times New Roman" w:cs="Times New Roman"/>
                <w:bCs/>
                <w:lang w:val="en-US" w:eastAsia="ru-RU"/>
              </w:rPr>
              <w:t>120</w:t>
            </w: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50,0</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50,0</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50,0</w:t>
            </w:r>
          </w:p>
        </w:tc>
      </w:tr>
      <w:tr w:rsidR="00C72390" w:rsidRPr="00C72390" w:rsidTr="00FA4BEE">
        <w:trPr>
          <w:trHeight w:val="335"/>
        </w:trPr>
        <w:tc>
          <w:tcPr>
            <w:tcW w:w="7055" w:type="dxa"/>
            <w:tcBorders>
              <w:left w:val="single" w:sz="4" w:space="0" w:color="000000"/>
              <w:bottom w:val="single" w:sz="4" w:space="0" w:color="000000"/>
            </w:tcBorders>
            <w:shd w:val="clear" w:color="auto" w:fill="auto"/>
            <w:vAlign w:val="center"/>
          </w:tcPr>
          <w:p w:rsidR="00C72390" w:rsidRPr="00C72390" w:rsidRDefault="00C72390" w:rsidP="00C72390">
            <w:pPr>
              <w:autoSpaceDE w:val="0"/>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lastRenderedPageBreak/>
              <w:t>Собрание депутатов Кринично-Лугского сельского поселения</w:t>
            </w:r>
          </w:p>
        </w:tc>
        <w:tc>
          <w:tcPr>
            <w:tcW w:w="618"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952</w:t>
            </w:r>
          </w:p>
        </w:tc>
        <w:tc>
          <w:tcPr>
            <w:tcW w:w="46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lang w:eastAsia="ru-RU"/>
              </w:rPr>
            </w:pPr>
          </w:p>
        </w:tc>
        <w:tc>
          <w:tcPr>
            <w:tcW w:w="55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lang w:eastAsia="ru-RU"/>
              </w:rPr>
            </w:pPr>
          </w:p>
        </w:tc>
        <w:tc>
          <w:tcPr>
            <w:tcW w:w="169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lang w:eastAsia="ru-RU"/>
              </w:rPr>
            </w:pPr>
          </w:p>
        </w:tc>
        <w:tc>
          <w:tcPr>
            <w:tcW w:w="72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bCs/>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134,2</w:t>
            </w:r>
          </w:p>
        </w:tc>
        <w:tc>
          <w:tcPr>
            <w:tcW w:w="1171"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137,6</w:t>
            </w:r>
          </w:p>
        </w:tc>
        <w:tc>
          <w:tcPr>
            <w:tcW w:w="1169" w:type="dxa"/>
            <w:tcBorders>
              <w:left w:val="single" w:sz="4" w:space="0" w:color="000000"/>
              <w:bottom w:val="single" w:sz="4" w:space="0" w:color="000000"/>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137,6</w:t>
            </w:r>
          </w:p>
        </w:tc>
      </w:tr>
      <w:tr w:rsidR="00C72390" w:rsidRPr="00C72390" w:rsidTr="00FA4BEE">
        <w:trPr>
          <w:trHeight w:val="335"/>
        </w:trPr>
        <w:tc>
          <w:tcPr>
            <w:tcW w:w="7055" w:type="dxa"/>
            <w:tcBorders>
              <w:left w:val="single" w:sz="4" w:space="0" w:color="000000"/>
              <w:bottom w:val="single" w:sz="4" w:space="0" w:color="auto"/>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Функционирование законодательных (представительных) органов государственной власти и представительных органов местного самоуправления </w:t>
            </w:r>
          </w:p>
        </w:tc>
        <w:tc>
          <w:tcPr>
            <w:tcW w:w="618" w:type="dxa"/>
            <w:tcBorders>
              <w:left w:val="single" w:sz="4" w:space="0" w:color="000000"/>
              <w:bottom w:val="single" w:sz="4" w:space="0" w:color="auto"/>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952</w:t>
            </w:r>
          </w:p>
        </w:tc>
        <w:tc>
          <w:tcPr>
            <w:tcW w:w="460" w:type="dxa"/>
            <w:tcBorders>
              <w:left w:val="single" w:sz="4" w:space="0" w:color="000000"/>
              <w:bottom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01</w:t>
            </w:r>
          </w:p>
        </w:tc>
        <w:tc>
          <w:tcPr>
            <w:tcW w:w="550" w:type="dxa"/>
            <w:tcBorders>
              <w:left w:val="single" w:sz="4" w:space="0" w:color="000000"/>
              <w:bottom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03</w:t>
            </w:r>
          </w:p>
        </w:tc>
        <w:tc>
          <w:tcPr>
            <w:tcW w:w="1690" w:type="dxa"/>
            <w:tcBorders>
              <w:left w:val="single" w:sz="4" w:space="0" w:color="000000"/>
              <w:bottom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lang w:eastAsia="ru-RU"/>
              </w:rPr>
            </w:pPr>
          </w:p>
        </w:tc>
        <w:tc>
          <w:tcPr>
            <w:tcW w:w="720" w:type="dxa"/>
            <w:tcBorders>
              <w:left w:val="single" w:sz="4" w:space="0" w:color="000000"/>
              <w:bottom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000</w:t>
            </w:r>
          </w:p>
        </w:tc>
        <w:tc>
          <w:tcPr>
            <w:tcW w:w="1169" w:type="dxa"/>
            <w:tcBorders>
              <w:left w:val="single" w:sz="4" w:space="0" w:color="000000"/>
              <w:bottom w:val="single" w:sz="4" w:space="0" w:color="auto"/>
              <w:right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134,2</w:t>
            </w:r>
          </w:p>
        </w:tc>
        <w:tc>
          <w:tcPr>
            <w:tcW w:w="1171" w:type="dxa"/>
            <w:tcBorders>
              <w:left w:val="single" w:sz="4" w:space="0" w:color="000000"/>
              <w:bottom w:val="single" w:sz="4" w:space="0" w:color="auto"/>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137,6</w:t>
            </w:r>
          </w:p>
        </w:tc>
        <w:tc>
          <w:tcPr>
            <w:tcW w:w="1169" w:type="dxa"/>
            <w:tcBorders>
              <w:left w:val="single" w:sz="4" w:space="0" w:color="000000"/>
              <w:bottom w:val="single" w:sz="4" w:space="0" w:color="auto"/>
              <w:right w:val="single" w:sz="4" w:space="0" w:color="000000"/>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137,6</w:t>
            </w:r>
          </w:p>
        </w:tc>
      </w:tr>
      <w:tr w:rsidR="00C72390" w:rsidRPr="00C72390" w:rsidTr="00FA4BEE">
        <w:trPr>
          <w:trHeight w:val="335"/>
        </w:trPr>
        <w:tc>
          <w:tcPr>
            <w:tcW w:w="7055" w:type="dxa"/>
            <w:tcBorders>
              <w:top w:val="single" w:sz="4" w:space="0" w:color="auto"/>
              <w:left w:val="single" w:sz="4" w:space="0" w:color="auto"/>
              <w:bottom w:val="single" w:sz="4" w:space="0" w:color="auto"/>
              <w:right w:val="single" w:sz="4" w:space="0" w:color="auto"/>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Расходы на выплаты по оплате труда работников органа местного самоуправления Кринично-Лугского сельского поселения в рамках непрограммных расходов обеспечения деятельности  Собрания депутатов Кринично-Лугского сельского поселения (Расходы на выплаты персоналу государственных (муниципальных) органов)</w:t>
            </w:r>
          </w:p>
        </w:tc>
        <w:tc>
          <w:tcPr>
            <w:tcW w:w="618"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952</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03</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99 9 00 00110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120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126,6</w:t>
            </w:r>
          </w:p>
        </w:tc>
        <w:tc>
          <w:tcPr>
            <w:tcW w:w="1171"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130,5</w:t>
            </w:r>
          </w:p>
        </w:tc>
        <w:tc>
          <w:tcPr>
            <w:tcW w:w="1169"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130,5</w:t>
            </w:r>
          </w:p>
        </w:tc>
      </w:tr>
      <w:tr w:rsidR="00C72390" w:rsidRPr="00C72390" w:rsidTr="00FA4BEE">
        <w:trPr>
          <w:trHeight w:val="335"/>
        </w:trPr>
        <w:tc>
          <w:tcPr>
            <w:tcW w:w="7055" w:type="dxa"/>
            <w:tcBorders>
              <w:top w:val="single" w:sz="4" w:space="0" w:color="auto"/>
              <w:left w:val="single" w:sz="4" w:space="0" w:color="auto"/>
              <w:bottom w:val="single" w:sz="4" w:space="0" w:color="auto"/>
              <w:right w:val="single" w:sz="4" w:space="0" w:color="auto"/>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Расходы на обеспечение функций Собрания депутатов Кринично-Лугского сельского поселения в рамках непрограммных расходов обеспечения деятельности  Собрания депутатов Кринично-Лугского сельского поселения (Иные закупки товаров, работ и услуг для обеспечения государственных (муниципальных) нужд)</w:t>
            </w:r>
          </w:p>
        </w:tc>
        <w:tc>
          <w:tcPr>
            <w:tcW w:w="618"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952</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03</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99 9 00 00190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240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7,5</w:t>
            </w:r>
          </w:p>
        </w:tc>
        <w:tc>
          <w:tcPr>
            <w:tcW w:w="1171"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7,0</w:t>
            </w:r>
          </w:p>
        </w:tc>
        <w:tc>
          <w:tcPr>
            <w:tcW w:w="1169"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7,0</w:t>
            </w:r>
          </w:p>
        </w:tc>
      </w:tr>
      <w:tr w:rsidR="00C72390" w:rsidRPr="00C72390" w:rsidTr="00FA4BEE">
        <w:trPr>
          <w:trHeight w:val="335"/>
        </w:trPr>
        <w:tc>
          <w:tcPr>
            <w:tcW w:w="7055" w:type="dxa"/>
            <w:tcBorders>
              <w:top w:val="single" w:sz="4" w:space="0" w:color="auto"/>
              <w:left w:val="single" w:sz="4" w:space="0" w:color="auto"/>
              <w:bottom w:val="single" w:sz="4" w:space="0" w:color="auto"/>
              <w:right w:val="single" w:sz="4" w:space="0" w:color="auto"/>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Реализация направления расходов </w:t>
            </w:r>
            <w:r w:rsidRPr="00C72390">
              <w:rPr>
                <w:rFonts w:ascii="Times New Roman" w:eastAsia="Times New Roman" w:hAnsi="Times New Roman" w:cs="Times New Roman"/>
                <w:snapToGrid w:val="0"/>
                <w:sz w:val="24"/>
                <w:szCs w:val="24"/>
                <w:lang w:eastAsia="ru-RU"/>
              </w:rPr>
              <w:t xml:space="preserve">в рамках обеспечения деятельности органа местного самоуправления Кринично-Лугского сельского поселения </w:t>
            </w:r>
            <w:r w:rsidRPr="00C72390">
              <w:rPr>
                <w:rFonts w:ascii="Times New Roman" w:eastAsia="Times New Roman" w:hAnsi="Times New Roman" w:cs="Times New Roman"/>
                <w:sz w:val="24"/>
                <w:szCs w:val="24"/>
                <w:lang w:eastAsia="ru-RU"/>
              </w:rPr>
              <w:t>в рамках непрограммных расходов (Уплата налогов, сборов и иных платежей)</w:t>
            </w:r>
          </w:p>
        </w:tc>
        <w:tc>
          <w:tcPr>
            <w:tcW w:w="618"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952</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03</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99 9 00 88880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850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1171"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1169"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r>
      <w:tr w:rsidR="00C72390" w:rsidRPr="00C72390" w:rsidTr="00FA4BEE">
        <w:trPr>
          <w:trHeight w:val="335"/>
        </w:trPr>
        <w:tc>
          <w:tcPr>
            <w:tcW w:w="7055" w:type="dxa"/>
            <w:tcBorders>
              <w:top w:val="single" w:sz="4" w:space="0" w:color="auto"/>
              <w:left w:val="single" w:sz="4" w:space="0" w:color="auto"/>
              <w:bottom w:val="single" w:sz="4" w:space="0" w:color="auto"/>
              <w:right w:val="single" w:sz="4" w:space="0" w:color="auto"/>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Всего расходов </w:t>
            </w:r>
          </w:p>
        </w:tc>
        <w:tc>
          <w:tcPr>
            <w:tcW w:w="618"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lang w:eastAsia="ru-RU"/>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lang w:eastAsia="ru-RU"/>
              </w:rPr>
            </w:pP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lang w:eastAsia="ru-RU"/>
              </w:rPr>
            </w:pP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lang w:eastAsia="ru-RU"/>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24 305,4</w:t>
            </w:r>
          </w:p>
        </w:tc>
        <w:tc>
          <w:tcPr>
            <w:tcW w:w="1171"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15 488,4</w:t>
            </w:r>
          </w:p>
        </w:tc>
        <w:tc>
          <w:tcPr>
            <w:tcW w:w="1169"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15 321,0</w:t>
            </w:r>
          </w:p>
        </w:tc>
      </w:tr>
    </w:tbl>
    <w:p w:rsidR="00C72390" w:rsidRPr="00C72390" w:rsidRDefault="00C72390" w:rsidP="00C72390">
      <w:pPr>
        <w:widowControl w:val="0"/>
        <w:spacing w:after="0" w:line="240" w:lineRule="auto"/>
        <w:rPr>
          <w:rFonts w:ascii="Times New Roman" w:eastAsia="Times New Roman" w:hAnsi="Times New Roman" w:cs="Times New Roman"/>
          <w:color w:val="000000"/>
          <w:sz w:val="24"/>
          <w:szCs w:val="24"/>
          <w:lang w:eastAsia="ru-RU"/>
        </w:rPr>
      </w:pPr>
    </w:p>
    <w:tbl>
      <w:tblPr>
        <w:tblW w:w="14580" w:type="dxa"/>
        <w:tblInd w:w="108" w:type="dxa"/>
        <w:tblLayout w:type="fixed"/>
        <w:tblLook w:val="0000" w:firstRow="0" w:lastRow="0" w:firstColumn="0" w:lastColumn="0" w:noHBand="0" w:noVBand="0"/>
      </w:tblPr>
      <w:tblGrid>
        <w:gridCol w:w="7380"/>
        <w:gridCol w:w="7200"/>
      </w:tblGrid>
      <w:tr w:rsidR="00C72390" w:rsidRPr="00C72390" w:rsidTr="00FA4BEE">
        <w:tblPrEx>
          <w:tblCellMar>
            <w:top w:w="0" w:type="dxa"/>
            <w:bottom w:w="0" w:type="dxa"/>
          </w:tblCellMar>
        </w:tblPrEx>
        <w:tc>
          <w:tcPr>
            <w:tcW w:w="7380" w:type="dxa"/>
          </w:tcPr>
          <w:p w:rsidR="00C72390" w:rsidRPr="00C72390" w:rsidRDefault="00C72390" w:rsidP="00C72390">
            <w:pPr>
              <w:keepNext/>
              <w:keepLines/>
              <w:spacing w:after="0" w:line="240" w:lineRule="auto"/>
              <w:rPr>
                <w:rFonts w:ascii="Times New Roman" w:eastAsia="Times New Roman" w:hAnsi="Times New Roman" w:cs="Times New Roman"/>
                <w:sz w:val="24"/>
                <w:szCs w:val="24"/>
                <w:lang w:eastAsia="ru-RU"/>
              </w:rPr>
            </w:pPr>
          </w:p>
        </w:tc>
        <w:tc>
          <w:tcPr>
            <w:tcW w:w="7200" w:type="dxa"/>
          </w:tcPr>
          <w:p w:rsidR="00C72390" w:rsidRPr="00C72390" w:rsidRDefault="00C72390" w:rsidP="00C72390">
            <w:pPr>
              <w:widowControl w:val="0"/>
              <w:spacing w:after="0" w:line="240" w:lineRule="auto"/>
              <w:jc w:val="both"/>
              <w:rPr>
                <w:rFonts w:ascii="Times New Roman" w:eastAsia="Times New Roman" w:hAnsi="Times New Roman" w:cs="Times New Roman"/>
                <w:snapToGrid w:val="0"/>
                <w:color w:val="000000"/>
                <w:sz w:val="24"/>
                <w:szCs w:val="24"/>
                <w:lang w:eastAsia="ru-RU"/>
              </w:rPr>
            </w:pPr>
            <w:r w:rsidRPr="00C72390">
              <w:rPr>
                <w:rFonts w:ascii="Times New Roman" w:eastAsia="Times New Roman" w:hAnsi="Times New Roman" w:cs="Times New Roman"/>
                <w:snapToGrid w:val="0"/>
                <w:color w:val="000000"/>
                <w:sz w:val="24"/>
                <w:szCs w:val="24"/>
                <w:lang w:eastAsia="ru-RU"/>
              </w:rPr>
              <w:t xml:space="preserve">Приложение 10 к решению Собрания депутатов  </w:t>
            </w:r>
          </w:p>
          <w:p w:rsidR="00C72390" w:rsidRPr="00C72390" w:rsidRDefault="00C72390" w:rsidP="00C72390">
            <w:pPr>
              <w:widowControl w:val="0"/>
              <w:spacing w:after="0" w:line="240" w:lineRule="auto"/>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snapToGrid w:val="0"/>
                <w:color w:val="000000"/>
                <w:sz w:val="24"/>
                <w:szCs w:val="24"/>
                <w:lang w:eastAsia="ru-RU"/>
              </w:rPr>
              <w:t xml:space="preserve">Кринично-Лугского </w:t>
            </w:r>
            <w:r w:rsidRPr="00C72390">
              <w:rPr>
                <w:rFonts w:ascii="Times New Roman" w:eastAsia="Times New Roman" w:hAnsi="Times New Roman" w:cs="Times New Roman"/>
                <w:sz w:val="24"/>
                <w:szCs w:val="24"/>
                <w:lang w:eastAsia="ru-RU"/>
              </w:rPr>
              <w:t>сельского поселения</w:t>
            </w:r>
            <w:r w:rsidRPr="00C72390">
              <w:rPr>
                <w:rFonts w:ascii="Times New Roman" w:eastAsia="Times New Roman" w:hAnsi="Times New Roman" w:cs="Times New Roman"/>
                <w:b/>
                <w:sz w:val="24"/>
                <w:szCs w:val="24"/>
                <w:lang w:eastAsia="ru-RU"/>
              </w:rPr>
              <w:t xml:space="preserve"> </w:t>
            </w:r>
          </w:p>
          <w:p w:rsidR="00C72390" w:rsidRPr="00C72390" w:rsidRDefault="00C72390" w:rsidP="00C72390">
            <w:pPr>
              <w:keepNext/>
              <w:keepLines/>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napToGrid w:val="0"/>
                <w:color w:val="000000"/>
                <w:sz w:val="24"/>
                <w:szCs w:val="24"/>
                <w:lang w:eastAsia="ru-RU"/>
              </w:rPr>
              <w:t>от 11.11.2019 № 182</w:t>
            </w:r>
          </w:p>
        </w:tc>
      </w:tr>
      <w:tr w:rsidR="00C72390" w:rsidRPr="00C72390" w:rsidTr="00FA4BEE">
        <w:tblPrEx>
          <w:tblCellMar>
            <w:top w:w="0" w:type="dxa"/>
            <w:bottom w:w="0" w:type="dxa"/>
          </w:tblCellMar>
        </w:tblPrEx>
        <w:tc>
          <w:tcPr>
            <w:tcW w:w="7380" w:type="dxa"/>
          </w:tcPr>
          <w:p w:rsidR="00C72390" w:rsidRPr="00C72390" w:rsidRDefault="00C72390" w:rsidP="00C72390">
            <w:pPr>
              <w:keepNext/>
              <w:keepLines/>
              <w:spacing w:after="0" w:line="240" w:lineRule="auto"/>
              <w:rPr>
                <w:rFonts w:ascii="Times New Roman" w:eastAsia="Times New Roman" w:hAnsi="Times New Roman" w:cs="Times New Roman"/>
                <w:sz w:val="24"/>
                <w:szCs w:val="24"/>
                <w:lang w:eastAsia="ru-RU"/>
              </w:rPr>
            </w:pPr>
          </w:p>
        </w:tc>
        <w:tc>
          <w:tcPr>
            <w:tcW w:w="7200" w:type="dxa"/>
          </w:tcPr>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rPr>
                <w:rFonts w:ascii="Times New Roman" w:eastAsia="Times New Roman" w:hAnsi="Times New Roman" w:cs="Times New Roman"/>
                <w:snapToGrid w:val="0"/>
                <w:color w:val="000000"/>
                <w:sz w:val="24"/>
                <w:szCs w:val="24"/>
                <w:lang w:eastAsia="ru-RU"/>
              </w:rPr>
            </w:pPr>
            <w:r w:rsidRPr="00C72390">
              <w:rPr>
                <w:rFonts w:ascii="Times New Roman" w:eastAsia="Times New Roman" w:hAnsi="Times New Roman" w:cs="Times New Roman"/>
                <w:snapToGrid w:val="0"/>
                <w:color w:val="000000"/>
                <w:sz w:val="24"/>
                <w:szCs w:val="24"/>
                <w:lang w:eastAsia="ru-RU"/>
              </w:rPr>
              <w:t>«Приложение 10</w:t>
            </w:r>
          </w:p>
        </w:tc>
      </w:tr>
    </w:tbl>
    <w:p w:rsidR="00C72390" w:rsidRPr="00C72390" w:rsidRDefault="00C72390" w:rsidP="00C72390">
      <w:pPr>
        <w:spacing w:after="0" w:line="240" w:lineRule="auto"/>
        <w:jc w:val="center"/>
        <w:rPr>
          <w:rFonts w:ascii="Times New Roman" w:eastAsia="Calibri" w:hAnsi="Times New Roman" w:cs="Times New Roman"/>
          <w:sz w:val="24"/>
          <w:szCs w:val="24"/>
        </w:rPr>
      </w:pPr>
    </w:p>
    <w:p w:rsidR="00C72390" w:rsidRPr="00C72390" w:rsidRDefault="00C72390" w:rsidP="00C72390">
      <w:pPr>
        <w:spacing w:after="0" w:line="240" w:lineRule="auto"/>
        <w:jc w:val="center"/>
        <w:rPr>
          <w:rFonts w:ascii="Times New Roman" w:eastAsia="Calibri" w:hAnsi="Times New Roman" w:cs="Times New Roman"/>
          <w:sz w:val="24"/>
          <w:szCs w:val="24"/>
        </w:rPr>
      </w:pPr>
      <w:r w:rsidRPr="00C72390">
        <w:rPr>
          <w:rFonts w:ascii="Times New Roman" w:eastAsia="Calibri" w:hAnsi="Times New Roman" w:cs="Times New Roman"/>
          <w:sz w:val="24"/>
          <w:szCs w:val="24"/>
        </w:rPr>
        <w:lastRenderedPageBreak/>
        <w:t xml:space="preserve">Распределение бюджетных ассигнований по целевым статьям (муниципальным программам Кринично-Лугского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на 2019 год и на плановый период 2020 и 2021 годов </w:t>
      </w:r>
    </w:p>
    <w:p w:rsidR="00C72390" w:rsidRPr="00C72390" w:rsidRDefault="00C72390" w:rsidP="00C72390">
      <w:pPr>
        <w:spacing w:after="0" w:line="240" w:lineRule="auto"/>
        <w:jc w:val="right"/>
        <w:rPr>
          <w:rFonts w:ascii="Times New Roman" w:eastAsia="Calibri" w:hAnsi="Times New Roman" w:cs="Times New Roman"/>
          <w:sz w:val="24"/>
          <w:szCs w:val="24"/>
        </w:rPr>
      </w:pPr>
      <w:r w:rsidRPr="00C72390">
        <w:rPr>
          <w:rFonts w:ascii="Times New Roman" w:eastAsia="Calibri" w:hAnsi="Times New Roman" w:cs="Times New Roman"/>
          <w:sz w:val="24"/>
          <w:szCs w:val="24"/>
        </w:rPr>
        <w:t>тыс. рублей</w:t>
      </w:r>
    </w:p>
    <w:tbl>
      <w:tblPr>
        <w:tblW w:w="14710" w:type="dxa"/>
        <w:tblInd w:w="5" w:type="dxa"/>
        <w:tblCellMar>
          <w:left w:w="0" w:type="dxa"/>
          <w:right w:w="0" w:type="dxa"/>
        </w:tblCellMar>
        <w:tblLook w:val="0000" w:firstRow="0" w:lastRow="0" w:firstColumn="0" w:lastColumn="0" w:noHBand="0" w:noVBand="0"/>
      </w:tblPr>
      <w:tblGrid>
        <w:gridCol w:w="7380"/>
        <w:gridCol w:w="1639"/>
        <w:gridCol w:w="603"/>
        <w:gridCol w:w="17"/>
        <w:gridCol w:w="523"/>
        <w:gridCol w:w="720"/>
        <w:gridCol w:w="1276"/>
        <w:gridCol w:w="1276"/>
        <w:gridCol w:w="1245"/>
        <w:gridCol w:w="31"/>
      </w:tblGrid>
      <w:tr w:rsidR="00C72390" w:rsidRPr="00C72390" w:rsidTr="00FA4BEE">
        <w:trPr>
          <w:cantSplit/>
          <w:trHeight w:val="553"/>
        </w:trPr>
        <w:tc>
          <w:tcPr>
            <w:tcW w:w="7380" w:type="dxa"/>
            <w:tcBorders>
              <w:top w:val="single" w:sz="4" w:space="0" w:color="auto"/>
              <w:left w:val="single" w:sz="4" w:space="0" w:color="auto"/>
              <w:bottom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bookmarkStart w:id="8" w:name="RANGE!A1:F1054"/>
            <w:bookmarkEnd w:id="8"/>
            <w:r w:rsidRPr="00C72390">
              <w:rPr>
                <w:rFonts w:ascii="Times New Roman" w:eastAsia="Times New Roman" w:hAnsi="Times New Roman" w:cs="Times New Roman"/>
                <w:bCs/>
                <w:sz w:val="24"/>
                <w:szCs w:val="24"/>
                <w:lang w:eastAsia="ru-RU"/>
              </w:rPr>
              <w:t xml:space="preserve"> Наименование</w:t>
            </w:r>
          </w:p>
        </w:tc>
        <w:tc>
          <w:tcPr>
            <w:tcW w:w="1639" w:type="dxa"/>
            <w:tcBorders>
              <w:top w:val="single" w:sz="4" w:space="0" w:color="auto"/>
              <w:left w:val="single" w:sz="4" w:space="0" w:color="000000"/>
              <w:bottom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eastAsia="ru-RU"/>
              </w:rPr>
              <w:t xml:space="preserve">ЦСР </w:t>
            </w:r>
          </w:p>
        </w:tc>
        <w:tc>
          <w:tcPr>
            <w:tcW w:w="603" w:type="dxa"/>
            <w:tcBorders>
              <w:top w:val="single" w:sz="4" w:space="0" w:color="auto"/>
              <w:left w:val="single" w:sz="4" w:space="0" w:color="000000"/>
              <w:bottom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ВР</w:t>
            </w:r>
          </w:p>
        </w:tc>
        <w:tc>
          <w:tcPr>
            <w:tcW w:w="540" w:type="dxa"/>
            <w:gridSpan w:val="2"/>
            <w:tcBorders>
              <w:top w:val="single" w:sz="4" w:space="0" w:color="auto"/>
              <w:left w:val="single" w:sz="4" w:space="0" w:color="000000"/>
              <w:bottom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eastAsia="ru-RU"/>
              </w:rPr>
              <w:t>РЗ</w:t>
            </w:r>
          </w:p>
        </w:tc>
        <w:tc>
          <w:tcPr>
            <w:tcW w:w="720" w:type="dxa"/>
            <w:tcBorders>
              <w:top w:val="single" w:sz="4" w:space="0" w:color="auto"/>
              <w:left w:val="single" w:sz="4" w:space="0" w:color="000000"/>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eastAsia="ru-RU"/>
              </w:rPr>
              <w:t>ПД</w:t>
            </w:r>
          </w:p>
        </w:tc>
        <w:tc>
          <w:tcPr>
            <w:tcW w:w="1276" w:type="dxa"/>
            <w:tcBorders>
              <w:top w:val="single" w:sz="4" w:space="0" w:color="auto"/>
              <w:left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eastAsia="ru-RU"/>
              </w:rPr>
              <w:t>2019 год</w:t>
            </w:r>
          </w:p>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eastAsia="ru-RU"/>
              </w:rPr>
              <w:t>2020 год</w:t>
            </w:r>
          </w:p>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1276" w:type="dxa"/>
            <w:gridSpan w:val="2"/>
            <w:tcBorders>
              <w:top w:val="single" w:sz="4" w:space="0" w:color="auto"/>
              <w:left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eastAsia="ru-RU"/>
              </w:rPr>
              <w:t>2021 год</w:t>
            </w:r>
          </w:p>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r>
      <w:tr w:rsidR="00C72390" w:rsidRPr="00C72390" w:rsidTr="00FA4BEE">
        <w:trPr>
          <w:trHeight w:val="353"/>
        </w:trPr>
        <w:tc>
          <w:tcPr>
            <w:tcW w:w="7380" w:type="dxa"/>
            <w:tcBorders>
              <w:top w:val="single" w:sz="4" w:space="0" w:color="auto"/>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Всего по муниципальным программам</w:t>
            </w:r>
          </w:p>
        </w:tc>
        <w:tc>
          <w:tcPr>
            <w:tcW w:w="1639" w:type="dxa"/>
            <w:tcBorders>
              <w:top w:val="single" w:sz="4" w:space="0" w:color="auto"/>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rPr>
                <w:rFonts w:ascii="Times New Roman" w:eastAsia="Times New Roman" w:hAnsi="Times New Roman" w:cs="Times New Roman"/>
                <w:sz w:val="24"/>
                <w:szCs w:val="24"/>
                <w:lang w:eastAsia="ru-RU"/>
              </w:rPr>
            </w:pPr>
          </w:p>
        </w:tc>
        <w:tc>
          <w:tcPr>
            <w:tcW w:w="603" w:type="dxa"/>
            <w:tcBorders>
              <w:top w:val="single" w:sz="4" w:space="0" w:color="auto"/>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rPr>
                <w:rFonts w:ascii="Times New Roman" w:eastAsia="Times New Roman" w:hAnsi="Times New Roman" w:cs="Times New Roman"/>
                <w:sz w:val="24"/>
                <w:szCs w:val="24"/>
                <w:lang w:eastAsia="ru-RU"/>
              </w:rPr>
            </w:pPr>
          </w:p>
        </w:tc>
        <w:tc>
          <w:tcPr>
            <w:tcW w:w="540" w:type="dxa"/>
            <w:gridSpan w:val="2"/>
            <w:tcBorders>
              <w:top w:val="single" w:sz="4" w:space="0" w:color="auto"/>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23 736,3</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14 615,4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13 034,6</w:t>
            </w:r>
          </w:p>
        </w:tc>
      </w:tr>
      <w:tr w:rsidR="00C72390" w:rsidRPr="00C72390" w:rsidTr="00FA4BEE">
        <w:trPr>
          <w:trHeight w:val="542"/>
        </w:trPr>
        <w:tc>
          <w:tcPr>
            <w:tcW w:w="738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Муниципальная программа Кринично-Лугского сельского поселения «Доступная среда»</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71 0 00 00000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58,5</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20,0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20,0</w:t>
            </w:r>
          </w:p>
        </w:tc>
      </w:tr>
      <w:tr w:rsidR="00C72390" w:rsidRPr="00C72390" w:rsidTr="00FA4BEE">
        <w:trPr>
          <w:trHeight w:val="656"/>
        </w:trPr>
        <w:tc>
          <w:tcPr>
            <w:tcW w:w="7380"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Подпрограмма «</w:t>
            </w:r>
            <w:r w:rsidRPr="00C72390">
              <w:rPr>
                <w:rFonts w:ascii="Times New Roman" w:eastAsia="Times New Roman" w:hAnsi="Times New Roman" w:cs="Times New Roman"/>
                <w:sz w:val="24"/>
                <w:szCs w:val="24"/>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71 1 00 00000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58,5</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20,0</w:t>
            </w:r>
          </w:p>
        </w:tc>
      </w:tr>
      <w:tr w:rsidR="00C72390" w:rsidRPr="00C72390" w:rsidTr="00FA4BEE">
        <w:trPr>
          <w:trHeight w:val="675"/>
        </w:trPr>
        <w:tc>
          <w:tcPr>
            <w:tcW w:w="7380"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Адаптация для инвалидов и других маломобильных групп населения</w:t>
            </w:r>
            <w:r w:rsidRPr="00C72390">
              <w:rPr>
                <w:rFonts w:ascii="Times New Roman" w:eastAsia="Times New Roman" w:hAnsi="Times New Roman" w:cs="Times New Roman"/>
                <w:color w:val="000000"/>
                <w:sz w:val="24"/>
                <w:szCs w:val="24"/>
                <w:lang w:eastAsia="ru-RU"/>
              </w:rPr>
              <w:t xml:space="preserve"> в рамках подпрограммы «</w:t>
            </w:r>
            <w:r w:rsidRPr="00C72390">
              <w:rPr>
                <w:rFonts w:ascii="Times New Roman" w:eastAsia="Times New Roman" w:hAnsi="Times New Roman" w:cs="Times New Roman"/>
                <w:sz w:val="24"/>
                <w:szCs w:val="24"/>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C72390">
              <w:rPr>
                <w:rFonts w:ascii="Times New Roman" w:eastAsia="Times New Roman" w:hAnsi="Times New Roman" w:cs="Times New Roman"/>
                <w:color w:val="000000"/>
                <w:sz w:val="24"/>
                <w:szCs w:val="24"/>
                <w:lang w:eastAsia="ru-RU"/>
              </w:rPr>
              <w:t xml:space="preserve"> муниципальной программы «Доступная среда»</w:t>
            </w:r>
            <w:r w:rsidRPr="00C72390">
              <w:rPr>
                <w:rFonts w:ascii="Times New Roman" w:eastAsia="Times New Roman" w:hAnsi="Times New Roman" w:cs="Times New Roman"/>
                <w:sz w:val="24"/>
                <w:szCs w:val="24"/>
                <w:lang w:eastAsia="ru-RU"/>
              </w:rPr>
              <w:t xml:space="preserve">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71 1 00 02010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58,5</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0,0</w:t>
            </w:r>
          </w:p>
        </w:tc>
      </w:tr>
      <w:tr w:rsidR="00C72390" w:rsidRPr="00C72390" w:rsidTr="00FA4BEE">
        <w:trPr>
          <w:trHeight w:val="708"/>
        </w:trPr>
        <w:tc>
          <w:tcPr>
            <w:tcW w:w="7380"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Адаптация для инвалидов и других маломобильных групп населения</w:t>
            </w:r>
            <w:r w:rsidRPr="00C72390">
              <w:rPr>
                <w:rFonts w:ascii="Times New Roman" w:eastAsia="Times New Roman" w:hAnsi="Times New Roman" w:cs="Times New Roman"/>
                <w:color w:val="000000"/>
                <w:sz w:val="24"/>
                <w:szCs w:val="24"/>
                <w:lang w:eastAsia="ru-RU"/>
              </w:rPr>
              <w:t xml:space="preserve"> в рамках подпрограммы «</w:t>
            </w:r>
            <w:r w:rsidRPr="00C72390">
              <w:rPr>
                <w:rFonts w:ascii="Times New Roman" w:eastAsia="Times New Roman" w:hAnsi="Times New Roman" w:cs="Times New Roman"/>
                <w:sz w:val="24"/>
                <w:szCs w:val="24"/>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C72390">
              <w:rPr>
                <w:rFonts w:ascii="Times New Roman" w:eastAsia="Times New Roman" w:hAnsi="Times New Roman" w:cs="Times New Roman"/>
                <w:color w:val="000000"/>
                <w:sz w:val="24"/>
                <w:szCs w:val="24"/>
                <w:lang w:eastAsia="ru-RU"/>
              </w:rPr>
              <w:t xml:space="preserve"> муниципальной программы «Доступная среда»</w:t>
            </w:r>
            <w:r w:rsidRPr="00C72390">
              <w:rPr>
                <w:rFonts w:ascii="Times New Roman" w:eastAsia="Times New Roman" w:hAnsi="Times New Roman" w:cs="Times New Roman"/>
                <w:sz w:val="24"/>
                <w:szCs w:val="24"/>
                <w:lang w:eastAsia="ru-RU"/>
              </w:rPr>
              <w:t xml:space="preserve">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71 1 00 02010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r w:rsidRPr="00C72390">
              <w:rPr>
                <w:rFonts w:ascii="Times New Roman" w:eastAsia="Times New Roman" w:hAnsi="Times New Roman" w:cs="Times New Roman"/>
                <w:sz w:val="24"/>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20,0</w:t>
            </w:r>
          </w:p>
        </w:tc>
      </w:tr>
      <w:tr w:rsidR="00C72390" w:rsidRPr="00C72390" w:rsidTr="00FA4BEE">
        <w:trPr>
          <w:trHeight w:val="278"/>
        </w:trPr>
        <w:tc>
          <w:tcPr>
            <w:tcW w:w="738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 xml:space="preserve">Муниципальная программа Кринично-Лугского сельского поселения  </w:t>
            </w:r>
            <w:r w:rsidRPr="00C72390">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72 0 00 00000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3 020,7</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1 836,7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1 458,4</w:t>
            </w:r>
          </w:p>
        </w:tc>
      </w:tr>
      <w:tr w:rsidR="00C72390" w:rsidRPr="00C72390" w:rsidTr="00FA4BEE">
        <w:trPr>
          <w:trHeight w:val="708"/>
        </w:trPr>
        <w:tc>
          <w:tcPr>
            <w:tcW w:w="738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 xml:space="preserve">Подпрограмма «Создание условий </w:t>
            </w:r>
            <w:proofErr w:type="gramStart"/>
            <w:r w:rsidRPr="00C72390">
              <w:rPr>
                <w:rFonts w:ascii="Times New Roman" w:eastAsia="Times New Roman" w:hAnsi="Times New Roman" w:cs="Times New Roman"/>
                <w:color w:val="000000"/>
                <w:sz w:val="24"/>
                <w:szCs w:val="24"/>
                <w:lang w:eastAsia="ru-RU"/>
              </w:rPr>
              <w:t>для</w:t>
            </w:r>
            <w:proofErr w:type="gramEnd"/>
            <w:r w:rsidRPr="00C72390">
              <w:rPr>
                <w:rFonts w:ascii="Times New Roman" w:eastAsia="Times New Roman" w:hAnsi="Times New Roman" w:cs="Times New Roman"/>
                <w:color w:val="000000"/>
                <w:sz w:val="24"/>
                <w:szCs w:val="24"/>
                <w:lang w:eastAsia="ru-RU"/>
              </w:rPr>
              <w:t xml:space="preserve"> </w:t>
            </w:r>
            <w:proofErr w:type="gramStart"/>
            <w:r w:rsidRPr="00C72390">
              <w:rPr>
                <w:rFonts w:ascii="Times New Roman" w:eastAsia="Times New Roman" w:hAnsi="Times New Roman" w:cs="Times New Roman"/>
                <w:color w:val="000000"/>
                <w:sz w:val="24"/>
                <w:szCs w:val="24"/>
                <w:lang w:eastAsia="ru-RU"/>
              </w:rPr>
              <w:t>обеспечение</w:t>
            </w:r>
            <w:proofErr w:type="gramEnd"/>
            <w:r w:rsidRPr="00C72390">
              <w:rPr>
                <w:rFonts w:ascii="Times New Roman" w:eastAsia="Times New Roman" w:hAnsi="Times New Roman" w:cs="Times New Roman"/>
                <w:color w:val="000000"/>
                <w:sz w:val="24"/>
                <w:szCs w:val="24"/>
                <w:lang w:eastAsia="ru-RU"/>
              </w:rPr>
              <w:t xml:space="preserve"> качественными коммунальными услугами населения Кринично-Лугского сельского поселения»</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72 1 00 00000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195,8</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5,2</w:t>
            </w:r>
          </w:p>
        </w:tc>
      </w:tr>
      <w:tr w:rsidR="00C72390" w:rsidRPr="00C72390" w:rsidTr="00FA4BEE">
        <w:trPr>
          <w:trHeight w:val="708"/>
        </w:trPr>
        <w:tc>
          <w:tcPr>
            <w:tcW w:w="738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sz w:val="24"/>
                <w:szCs w:val="24"/>
                <w:lang w:eastAsia="ru-RU"/>
              </w:rPr>
              <w:lastRenderedPageBreak/>
              <w:t xml:space="preserve">Разработка схемы газоснабжения и получение положительного заключения государственной экспертизы достоверности сметной стоимости ПИР населенного пункта в рамках подпрограммы «Создание условий </w:t>
            </w:r>
            <w:proofErr w:type="gramStart"/>
            <w:r w:rsidRPr="00C72390">
              <w:rPr>
                <w:rFonts w:ascii="Times New Roman" w:eastAsia="Times New Roman" w:hAnsi="Times New Roman" w:cs="Times New Roman"/>
                <w:sz w:val="24"/>
                <w:szCs w:val="24"/>
                <w:lang w:eastAsia="ru-RU"/>
              </w:rPr>
              <w:t>для</w:t>
            </w:r>
            <w:proofErr w:type="gramEnd"/>
            <w:r w:rsidRPr="00C72390">
              <w:rPr>
                <w:rFonts w:ascii="Times New Roman" w:eastAsia="Times New Roman" w:hAnsi="Times New Roman" w:cs="Times New Roman"/>
                <w:sz w:val="24"/>
                <w:szCs w:val="24"/>
                <w:lang w:eastAsia="ru-RU"/>
              </w:rPr>
              <w:t xml:space="preserve"> </w:t>
            </w:r>
            <w:proofErr w:type="gramStart"/>
            <w:r w:rsidRPr="00C72390">
              <w:rPr>
                <w:rFonts w:ascii="Times New Roman" w:eastAsia="Times New Roman" w:hAnsi="Times New Roman" w:cs="Times New Roman"/>
                <w:sz w:val="24"/>
                <w:szCs w:val="24"/>
                <w:lang w:eastAsia="ru-RU"/>
              </w:rPr>
              <w:t>обеспечение</w:t>
            </w:r>
            <w:proofErr w:type="gramEnd"/>
            <w:r w:rsidRPr="00C72390">
              <w:rPr>
                <w:rFonts w:ascii="Times New Roman" w:eastAsia="Times New Roman" w:hAnsi="Times New Roman" w:cs="Times New Roman"/>
                <w:sz w:val="24"/>
                <w:szCs w:val="24"/>
                <w:lang w:eastAsia="ru-RU"/>
              </w:rPr>
              <w:t xml:space="preserve"> качественными коммунальными услугами населения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w:t>
            </w:r>
            <w:r w:rsidRPr="00C72390">
              <w:rPr>
                <w:rFonts w:ascii="Times New Roman" w:eastAsia="Times New Roman" w:hAnsi="Times New Roman" w:cs="Times New Roman"/>
                <w:color w:val="000000"/>
                <w:sz w:val="24"/>
                <w:szCs w:val="24"/>
                <w:lang w:eastAsia="ru-RU"/>
              </w:rPr>
              <w:t xml:space="preserve">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72 1 00 02320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05</w:t>
            </w: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191,0</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r>
      <w:tr w:rsidR="00C72390" w:rsidRPr="00C72390" w:rsidTr="00FA4BEE">
        <w:trPr>
          <w:trHeight w:val="315"/>
        </w:trPr>
        <w:tc>
          <w:tcPr>
            <w:tcW w:w="738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 xml:space="preserve">Содержание и ремонт газового хозяйства в рамках подпрограммы «Создание условий </w:t>
            </w:r>
            <w:proofErr w:type="gramStart"/>
            <w:r w:rsidRPr="00C72390">
              <w:rPr>
                <w:rFonts w:ascii="Times New Roman" w:eastAsia="Times New Roman" w:hAnsi="Times New Roman" w:cs="Times New Roman"/>
                <w:color w:val="000000"/>
                <w:sz w:val="24"/>
                <w:szCs w:val="24"/>
                <w:lang w:eastAsia="ru-RU"/>
              </w:rPr>
              <w:t>для</w:t>
            </w:r>
            <w:proofErr w:type="gramEnd"/>
            <w:r w:rsidRPr="00C72390">
              <w:rPr>
                <w:rFonts w:ascii="Times New Roman" w:eastAsia="Times New Roman" w:hAnsi="Times New Roman" w:cs="Times New Roman"/>
                <w:color w:val="000000"/>
                <w:sz w:val="24"/>
                <w:szCs w:val="24"/>
                <w:lang w:eastAsia="ru-RU"/>
              </w:rPr>
              <w:t xml:space="preserve"> </w:t>
            </w:r>
            <w:proofErr w:type="gramStart"/>
            <w:r w:rsidRPr="00C72390">
              <w:rPr>
                <w:rFonts w:ascii="Times New Roman" w:eastAsia="Times New Roman" w:hAnsi="Times New Roman" w:cs="Times New Roman"/>
                <w:color w:val="000000"/>
                <w:sz w:val="24"/>
                <w:szCs w:val="24"/>
                <w:lang w:eastAsia="ru-RU"/>
              </w:rPr>
              <w:t>обеспечение</w:t>
            </w:r>
            <w:proofErr w:type="gramEnd"/>
            <w:r w:rsidRPr="00C72390">
              <w:rPr>
                <w:rFonts w:ascii="Times New Roman" w:eastAsia="Times New Roman" w:hAnsi="Times New Roman" w:cs="Times New Roman"/>
                <w:color w:val="000000"/>
                <w:sz w:val="24"/>
                <w:szCs w:val="24"/>
                <w:lang w:eastAsia="ru-RU"/>
              </w:rPr>
              <w:t xml:space="preserve"> качественными коммунальными услугами населения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w:t>
            </w:r>
            <w:r w:rsidRPr="00C72390">
              <w:rPr>
                <w:rFonts w:ascii="Times New Roman" w:eastAsia="Times New Roman" w:hAnsi="Times New Roman" w:cs="Times New Roman"/>
                <w:sz w:val="24"/>
                <w:szCs w:val="24"/>
                <w:lang w:eastAsia="ru-RU"/>
              </w:rPr>
              <w:t xml:space="preserve"> </w:t>
            </w:r>
            <w:r w:rsidRPr="00C72390">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72 1 00 02040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05</w:t>
            </w: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4,8</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5,2</w:t>
            </w:r>
          </w:p>
        </w:tc>
      </w:tr>
      <w:tr w:rsidR="00C72390" w:rsidRPr="00C72390" w:rsidTr="00FA4BEE">
        <w:trPr>
          <w:trHeight w:val="519"/>
        </w:trPr>
        <w:tc>
          <w:tcPr>
            <w:tcW w:w="7380"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Подпрограмма</w:t>
            </w:r>
            <w:r w:rsidRPr="00C72390">
              <w:rPr>
                <w:rFonts w:ascii="Times New Roman" w:eastAsia="Times New Roman" w:hAnsi="Times New Roman" w:cs="Times New Roman"/>
                <w:sz w:val="24"/>
                <w:szCs w:val="24"/>
                <w:lang w:eastAsia="ru-RU"/>
              </w:rPr>
              <w:t xml:space="preserve"> «</w:t>
            </w:r>
            <w:r w:rsidRPr="00C72390">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C72390">
              <w:rPr>
                <w:rFonts w:ascii="Times New Roman" w:eastAsia="Times New Roman" w:hAnsi="Times New Roman" w:cs="Times New Roman"/>
                <w:sz w:val="24"/>
                <w:szCs w:val="24"/>
                <w:lang w:eastAsia="ru-RU"/>
              </w:rPr>
              <w:t>»</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72 2 00 00000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000000"/>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2 824,9</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1 831,5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1 453,2</w:t>
            </w:r>
          </w:p>
        </w:tc>
      </w:tr>
      <w:tr w:rsidR="00C72390" w:rsidRPr="00C72390" w:rsidTr="00FA4BEE">
        <w:trPr>
          <w:trHeight w:val="315"/>
        </w:trPr>
        <w:tc>
          <w:tcPr>
            <w:tcW w:w="7380"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 xml:space="preserve">Расходы на </w:t>
            </w:r>
            <w:r w:rsidRPr="00C72390">
              <w:rPr>
                <w:rFonts w:ascii="Times New Roman" w:eastAsia="Times New Roman" w:hAnsi="Times New Roman" w:cs="Times New Roman"/>
                <w:sz w:val="24"/>
                <w:szCs w:val="24"/>
                <w:lang w:eastAsia="ru-RU"/>
              </w:rPr>
              <w:t xml:space="preserve"> </w:t>
            </w:r>
            <w:r w:rsidRPr="00C72390">
              <w:rPr>
                <w:rFonts w:ascii="Times New Roman" w:eastAsia="Calibri" w:hAnsi="Times New Roman" w:cs="Times New Roman"/>
                <w:sz w:val="24"/>
                <w:szCs w:val="24"/>
              </w:rPr>
              <w:t xml:space="preserve">реализацию </w:t>
            </w:r>
            <w:r w:rsidRPr="00C72390">
              <w:rPr>
                <w:rFonts w:ascii="Times New Roman" w:eastAsia="Times New Roman" w:hAnsi="Times New Roman" w:cs="Times New Roman"/>
                <w:snapToGrid w:val="0"/>
                <w:sz w:val="24"/>
                <w:szCs w:val="24"/>
                <w:lang w:eastAsia="ru-RU"/>
              </w:rPr>
              <w:t xml:space="preserve">по </w:t>
            </w:r>
            <w:r w:rsidRPr="00C72390">
              <w:rPr>
                <w:rFonts w:ascii="Times New Roman" w:eastAsia="Times New Roman" w:hAnsi="Times New Roman" w:cs="Times New Roman"/>
                <w:sz w:val="24"/>
                <w:szCs w:val="24"/>
                <w:lang w:eastAsia="ru-RU"/>
              </w:rPr>
              <w:t>содержанию мест захоронения</w:t>
            </w:r>
            <w:r w:rsidRPr="00C72390">
              <w:rPr>
                <w:rFonts w:ascii="Times New Roman" w:eastAsia="Times New Roman" w:hAnsi="Times New Roman" w:cs="Times New Roman"/>
                <w:color w:val="000000"/>
                <w:sz w:val="24"/>
                <w:szCs w:val="24"/>
                <w:lang w:eastAsia="ru-RU"/>
              </w:rPr>
              <w:t xml:space="preserve"> в рамках подпрограммы</w:t>
            </w:r>
            <w:r w:rsidRPr="00C72390">
              <w:rPr>
                <w:rFonts w:ascii="Times New Roman" w:eastAsia="Times New Roman" w:hAnsi="Times New Roman" w:cs="Times New Roman"/>
                <w:sz w:val="24"/>
                <w:szCs w:val="24"/>
                <w:lang w:eastAsia="ru-RU"/>
              </w:rPr>
              <w:t xml:space="preserve"> «</w:t>
            </w:r>
            <w:r w:rsidRPr="00C72390">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C72390">
              <w:rPr>
                <w:rFonts w:ascii="Times New Roman" w:eastAsia="Times New Roman" w:hAnsi="Times New Roman" w:cs="Times New Roman"/>
                <w:sz w:val="24"/>
                <w:szCs w:val="24"/>
                <w:lang w:eastAsia="ru-RU"/>
              </w:rPr>
              <w:t>»</w:t>
            </w:r>
            <w:r w:rsidRPr="00C72390">
              <w:rPr>
                <w:rFonts w:ascii="Times New Roman" w:eastAsia="Times New Roman" w:hAnsi="Times New Roman" w:cs="Times New Roman"/>
                <w:color w:val="000000"/>
                <w:sz w:val="24"/>
                <w:szCs w:val="24"/>
                <w:lang w:eastAsia="ru-RU"/>
              </w:rPr>
              <w:t xml:space="preserve"> муниципальной программы </w:t>
            </w:r>
            <w:r w:rsidRPr="00C72390">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72 2 00 02050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05</w:t>
            </w: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222,7</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220,0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28,0</w:t>
            </w:r>
          </w:p>
        </w:tc>
      </w:tr>
      <w:tr w:rsidR="00C72390" w:rsidRPr="00C72390" w:rsidTr="00FA4BEE">
        <w:trPr>
          <w:trHeight w:val="841"/>
        </w:trPr>
        <w:tc>
          <w:tcPr>
            <w:tcW w:w="7380"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 xml:space="preserve">Расходы </w:t>
            </w:r>
            <w:r w:rsidRPr="00C72390">
              <w:rPr>
                <w:rFonts w:ascii="Times New Roman" w:eastAsia="Times New Roman" w:hAnsi="Times New Roman" w:cs="Times New Roman"/>
                <w:sz w:val="24"/>
                <w:szCs w:val="24"/>
                <w:lang w:eastAsia="ru-RU"/>
              </w:rPr>
              <w:t>на</w:t>
            </w:r>
            <w:r w:rsidRPr="00C72390">
              <w:rPr>
                <w:rFonts w:ascii="Times New Roman" w:eastAsia="Calibri" w:hAnsi="Times New Roman" w:cs="Times New Roman"/>
                <w:sz w:val="24"/>
                <w:szCs w:val="24"/>
              </w:rPr>
              <w:t xml:space="preserve"> реализацию мероприятий </w:t>
            </w:r>
            <w:r w:rsidRPr="00C72390">
              <w:rPr>
                <w:rFonts w:ascii="Times New Roman" w:eastAsia="Times New Roman" w:hAnsi="Times New Roman" w:cs="Times New Roman"/>
                <w:snapToGrid w:val="0"/>
                <w:sz w:val="24"/>
                <w:szCs w:val="24"/>
                <w:lang w:eastAsia="ru-RU"/>
              </w:rPr>
              <w:t>содержание объектов озеленения и благоустройства в</w:t>
            </w:r>
            <w:r w:rsidRPr="00C72390">
              <w:rPr>
                <w:rFonts w:ascii="Times New Roman" w:eastAsia="Times New Roman" w:hAnsi="Times New Roman" w:cs="Times New Roman"/>
                <w:color w:val="000000"/>
                <w:sz w:val="24"/>
                <w:szCs w:val="24"/>
                <w:lang w:eastAsia="ru-RU"/>
              </w:rPr>
              <w:t xml:space="preserve"> рамках подпрограммы</w:t>
            </w:r>
            <w:r w:rsidRPr="00C72390">
              <w:rPr>
                <w:rFonts w:ascii="Times New Roman" w:eastAsia="Times New Roman" w:hAnsi="Times New Roman" w:cs="Times New Roman"/>
                <w:sz w:val="24"/>
                <w:szCs w:val="24"/>
                <w:lang w:eastAsia="ru-RU"/>
              </w:rPr>
              <w:t xml:space="preserve"> «</w:t>
            </w:r>
            <w:r w:rsidRPr="00C72390">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C72390">
              <w:rPr>
                <w:rFonts w:ascii="Times New Roman" w:eastAsia="Times New Roman" w:hAnsi="Times New Roman" w:cs="Times New Roman"/>
                <w:sz w:val="24"/>
                <w:szCs w:val="24"/>
                <w:lang w:eastAsia="ru-RU"/>
              </w:rPr>
              <w:t>»</w:t>
            </w:r>
            <w:r w:rsidRPr="00C72390">
              <w:rPr>
                <w:rFonts w:ascii="Times New Roman" w:eastAsia="Times New Roman" w:hAnsi="Times New Roman" w:cs="Times New Roman"/>
                <w:color w:val="000000"/>
                <w:sz w:val="24"/>
                <w:szCs w:val="24"/>
                <w:lang w:eastAsia="ru-RU"/>
              </w:rPr>
              <w:t xml:space="preserve"> муниципальной программы </w:t>
            </w:r>
            <w:r w:rsidRPr="00C72390">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72 2 00 02060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05</w:t>
            </w: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1018,9</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118,0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20,0</w:t>
            </w:r>
          </w:p>
        </w:tc>
      </w:tr>
      <w:tr w:rsidR="00C72390" w:rsidRPr="00C72390" w:rsidTr="00FA4BEE">
        <w:trPr>
          <w:trHeight w:val="841"/>
        </w:trPr>
        <w:tc>
          <w:tcPr>
            <w:tcW w:w="738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lastRenderedPageBreak/>
              <w:t>Расходы</w:t>
            </w:r>
            <w:r w:rsidRPr="00C72390">
              <w:rPr>
                <w:rFonts w:ascii="Times New Roman" w:eastAsia="Times New Roman" w:hAnsi="Times New Roman" w:cs="Times New Roman"/>
                <w:sz w:val="24"/>
                <w:szCs w:val="24"/>
                <w:lang w:eastAsia="ru-RU"/>
              </w:rPr>
              <w:t xml:space="preserve"> на реализацию мероприятий по содержанию и оплате за электроэнергию уличного освещения</w:t>
            </w:r>
            <w:r w:rsidRPr="00C72390">
              <w:rPr>
                <w:rFonts w:ascii="Times New Roman" w:eastAsia="Times New Roman" w:hAnsi="Times New Roman" w:cs="Times New Roman"/>
                <w:color w:val="000000"/>
                <w:sz w:val="24"/>
                <w:szCs w:val="24"/>
                <w:lang w:eastAsia="ru-RU"/>
              </w:rPr>
              <w:t xml:space="preserve"> в рамках подпрограммы </w:t>
            </w:r>
            <w:r w:rsidRPr="00C72390">
              <w:rPr>
                <w:rFonts w:ascii="Times New Roman" w:eastAsia="Times New Roman" w:hAnsi="Times New Roman" w:cs="Times New Roman"/>
                <w:sz w:val="24"/>
                <w:szCs w:val="24"/>
                <w:lang w:eastAsia="ru-RU"/>
              </w:rPr>
              <w:t>«</w:t>
            </w:r>
            <w:r w:rsidRPr="00C72390">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C72390">
              <w:rPr>
                <w:rFonts w:ascii="Times New Roman" w:eastAsia="Times New Roman" w:hAnsi="Times New Roman" w:cs="Times New Roman"/>
                <w:sz w:val="24"/>
                <w:szCs w:val="24"/>
                <w:lang w:eastAsia="ru-RU"/>
              </w:rPr>
              <w:t>»</w:t>
            </w:r>
            <w:r w:rsidRPr="00C72390">
              <w:rPr>
                <w:rFonts w:ascii="Times New Roman" w:eastAsia="Times New Roman" w:hAnsi="Times New Roman" w:cs="Times New Roman"/>
                <w:color w:val="000000"/>
                <w:sz w:val="24"/>
                <w:szCs w:val="24"/>
                <w:lang w:eastAsia="ru-RU"/>
              </w:rPr>
              <w:t xml:space="preserve"> муниципальной программы </w:t>
            </w:r>
            <w:r w:rsidRPr="00C72390">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72 2 00 02070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05</w:t>
            </w: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1546,3</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1463,5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1375,2</w:t>
            </w:r>
          </w:p>
        </w:tc>
      </w:tr>
      <w:tr w:rsidR="00C72390" w:rsidRPr="00C72390" w:rsidTr="00FA4BEE">
        <w:trPr>
          <w:trHeight w:val="841"/>
        </w:trPr>
        <w:tc>
          <w:tcPr>
            <w:tcW w:w="738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sz w:val="24"/>
                <w:szCs w:val="24"/>
                <w:lang w:eastAsia="ru-RU"/>
              </w:rPr>
              <w:t>Расходы на разработку проектно-сметной документации на строительство, реконструкцию и капитальный ремонт объектов</w:t>
            </w:r>
            <w:r w:rsidRPr="00C72390">
              <w:rPr>
                <w:rFonts w:ascii="Times New Roman" w:eastAsia="Times New Roman" w:hAnsi="Times New Roman" w:cs="Times New Roman"/>
                <w:snapToGrid w:val="0"/>
                <w:sz w:val="24"/>
                <w:szCs w:val="24"/>
                <w:lang w:eastAsia="ru-RU"/>
              </w:rPr>
              <w:t xml:space="preserve"> </w:t>
            </w:r>
            <w:r w:rsidRPr="00C72390">
              <w:rPr>
                <w:rFonts w:ascii="Times New Roman" w:eastAsia="Times New Roman" w:hAnsi="Times New Roman" w:cs="Times New Roman"/>
                <w:color w:val="000000"/>
                <w:sz w:val="24"/>
                <w:szCs w:val="24"/>
                <w:lang w:eastAsia="ru-RU"/>
              </w:rPr>
              <w:t xml:space="preserve">в рамках подпрограммы </w:t>
            </w:r>
            <w:r w:rsidRPr="00C72390">
              <w:rPr>
                <w:rFonts w:ascii="Times New Roman" w:eastAsia="Times New Roman" w:hAnsi="Times New Roman" w:cs="Times New Roman"/>
                <w:sz w:val="24"/>
                <w:szCs w:val="24"/>
                <w:lang w:eastAsia="ru-RU"/>
              </w:rPr>
              <w:t>«</w:t>
            </w:r>
            <w:r w:rsidRPr="00C72390">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C72390">
              <w:rPr>
                <w:rFonts w:ascii="Times New Roman" w:eastAsia="Times New Roman" w:hAnsi="Times New Roman" w:cs="Times New Roman"/>
                <w:sz w:val="24"/>
                <w:szCs w:val="24"/>
                <w:lang w:eastAsia="ru-RU"/>
              </w:rPr>
              <w:t>»</w:t>
            </w:r>
            <w:r w:rsidRPr="00C72390">
              <w:rPr>
                <w:rFonts w:ascii="Times New Roman" w:eastAsia="Times New Roman" w:hAnsi="Times New Roman" w:cs="Times New Roman"/>
                <w:color w:val="000000"/>
                <w:sz w:val="24"/>
                <w:szCs w:val="24"/>
                <w:lang w:eastAsia="ru-RU"/>
              </w:rPr>
              <w:t xml:space="preserve"> муниципальной программы </w:t>
            </w:r>
            <w:r w:rsidRPr="00C72390">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72 2 00 02290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05</w:t>
            </w: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0,0</w:t>
            </w:r>
          </w:p>
        </w:tc>
      </w:tr>
      <w:tr w:rsidR="00C72390" w:rsidRPr="00C72390" w:rsidTr="00FA4BEE">
        <w:trPr>
          <w:trHeight w:val="325"/>
        </w:trPr>
        <w:tc>
          <w:tcPr>
            <w:tcW w:w="738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 xml:space="preserve">Расходы </w:t>
            </w:r>
            <w:r w:rsidRPr="00C72390">
              <w:rPr>
                <w:rFonts w:ascii="Times New Roman" w:eastAsia="Times New Roman" w:hAnsi="Times New Roman" w:cs="Times New Roman"/>
                <w:sz w:val="24"/>
                <w:szCs w:val="24"/>
                <w:lang w:eastAsia="ru-RU"/>
              </w:rPr>
              <w:t>на</w:t>
            </w:r>
            <w:r w:rsidRPr="00C72390">
              <w:rPr>
                <w:rFonts w:ascii="Times New Roman" w:eastAsia="Calibri" w:hAnsi="Times New Roman" w:cs="Times New Roman"/>
                <w:sz w:val="24"/>
                <w:szCs w:val="24"/>
              </w:rPr>
              <w:t xml:space="preserve"> реализацию мероприятий прочих работ по благоустройству </w:t>
            </w:r>
            <w:r w:rsidRPr="00C72390">
              <w:rPr>
                <w:rFonts w:ascii="Times New Roman" w:eastAsia="Times New Roman" w:hAnsi="Times New Roman" w:cs="Times New Roman"/>
                <w:color w:val="000000"/>
                <w:sz w:val="24"/>
                <w:szCs w:val="24"/>
                <w:lang w:eastAsia="ru-RU"/>
              </w:rPr>
              <w:t>в рамках подпрограммы</w:t>
            </w:r>
            <w:r w:rsidRPr="00C72390">
              <w:rPr>
                <w:rFonts w:ascii="Times New Roman" w:eastAsia="Times New Roman" w:hAnsi="Times New Roman" w:cs="Times New Roman"/>
                <w:sz w:val="24"/>
                <w:szCs w:val="24"/>
                <w:lang w:eastAsia="ru-RU"/>
              </w:rPr>
              <w:t xml:space="preserve"> «</w:t>
            </w:r>
            <w:r w:rsidRPr="00C72390">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C72390">
              <w:rPr>
                <w:rFonts w:ascii="Times New Roman" w:eastAsia="Times New Roman" w:hAnsi="Times New Roman" w:cs="Times New Roman"/>
                <w:sz w:val="24"/>
                <w:szCs w:val="24"/>
                <w:lang w:eastAsia="ru-RU"/>
              </w:rPr>
              <w:t>»</w:t>
            </w:r>
            <w:r w:rsidRPr="00C72390">
              <w:rPr>
                <w:rFonts w:ascii="Times New Roman" w:eastAsia="Times New Roman" w:hAnsi="Times New Roman" w:cs="Times New Roman"/>
                <w:color w:val="000000"/>
                <w:sz w:val="24"/>
                <w:szCs w:val="24"/>
                <w:lang w:eastAsia="ru-RU"/>
              </w:rPr>
              <w:t xml:space="preserve"> муниципальной программы </w:t>
            </w:r>
            <w:r w:rsidRPr="00C72390">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72 2 00 02360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05</w:t>
            </w: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27,0</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30,0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30,0</w:t>
            </w:r>
          </w:p>
        </w:tc>
      </w:tr>
      <w:tr w:rsidR="00C72390" w:rsidRPr="00C72390" w:rsidTr="00FA4BEE">
        <w:trPr>
          <w:trHeight w:val="325"/>
        </w:trPr>
        <w:tc>
          <w:tcPr>
            <w:tcW w:w="7380" w:type="dxa"/>
            <w:tcBorders>
              <w:left w:val="single" w:sz="4" w:space="0" w:color="000000"/>
              <w:bottom w:val="single" w:sz="4" w:space="0" w:color="000000"/>
            </w:tcBorders>
            <w:shd w:val="clear" w:color="auto" w:fill="auto"/>
            <w:vAlign w:val="bottom"/>
          </w:tcPr>
          <w:p w:rsidR="00C72390" w:rsidRPr="00C72390" w:rsidRDefault="00C72390" w:rsidP="00C72390">
            <w:pPr>
              <w:autoSpaceDE w:val="0"/>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Муниципальная программа </w:t>
            </w:r>
            <w:r w:rsidRPr="00C72390">
              <w:rPr>
                <w:rFonts w:ascii="Times New Roman" w:eastAsia="Times New Roman" w:hAnsi="Times New Roman" w:cs="Times New Roman"/>
                <w:color w:val="000000"/>
                <w:sz w:val="24"/>
                <w:szCs w:val="24"/>
                <w:lang w:eastAsia="ru-RU"/>
              </w:rPr>
              <w:t xml:space="preserve">Кринично-Лугского сельского поселения </w:t>
            </w:r>
            <w:r w:rsidRPr="00C72390">
              <w:rPr>
                <w:rFonts w:ascii="Times New Roman" w:eastAsia="Times New Roman" w:hAnsi="Times New Roman" w:cs="Times New Roman"/>
                <w:sz w:val="24"/>
                <w:szCs w:val="24"/>
                <w:lang w:eastAsia="ru-RU"/>
              </w:rPr>
              <w:t>«Обеспечение общественного порядка и противодействие преступности»</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74 0 00 00000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7,0</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7,0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7,0</w:t>
            </w:r>
          </w:p>
        </w:tc>
      </w:tr>
      <w:tr w:rsidR="00C72390" w:rsidRPr="00C72390" w:rsidTr="00FA4BEE">
        <w:trPr>
          <w:trHeight w:val="349"/>
        </w:trPr>
        <w:tc>
          <w:tcPr>
            <w:tcW w:w="7380" w:type="dxa"/>
            <w:tcBorders>
              <w:left w:val="single" w:sz="4" w:space="0" w:color="000000"/>
              <w:bottom w:val="single" w:sz="4" w:space="0" w:color="000000"/>
            </w:tcBorders>
            <w:shd w:val="clear" w:color="auto" w:fill="auto"/>
            <w:vAlign w:val="bottom"/>
          </w:tcPr>
          <w:p w:rsidR="00C72390" w:rsidRPr="00C72390" w:rsidRDefault="00C72390" w:rsidP="00C72390">
            <w:pPr>
              <w:autoSpaceDE w:val="0"/>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Подпрограмма «Профилактика экстремизма и терроризма в Кринично-Лугском сельском поселении»</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74 1 00 00000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val="en-US" w:eastAsia="ru-RU"/>
              </w:rPr>
              <w:t>2</w:t>
            </w:r>
            <w:r w:rsidRPr="00C72390">
              <w:rPr>
                <w:rFonts w:ascii="Times New Roman" w:eastAsia="Times New Roman" w:hAnsi="Times New Roman" w:cs="Times New Roman"/>
                <w:sz w:val="24"/>
                <w:szCs w:val="24"/>
                <w:lang w:eastAsia="ru-RU"/>
              </w:rPr>
              <w:t>,</w:t>
            </w:r>
            <w:r w:rsidRPr="00C72390">
              <w:rPr>
                <w:rFonts w:ascii="Times New Roman" w:eastAsia="Times New Roman" w:hAnsi="Times New Roman" w:cs="Times New Roman"/>
                <w:sz w:val="24"/>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w:t>
            </w:r>
          </w:p>
        </w:tc>
      </w:tr>
      <w:tr w:rsidR="00C72390" w:rsidRPr="00C72390" w:rsidTr="00FA4BEE">
        <w:trPr>
          <w:trHeight w:val="349"/>
        </w:trPr>
        <w:tc>
          <w:tcPr>
            <w:tcW w:w="738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napToGrid w:val="0"/>
                <w:sz w:val="24"/>
                <w:szCs w:val="24"/>
                <w:lang w:eastAsia="ru-RU"/>
              </w:rPr>
              <w:t xml:space="preserve">информационное - пропагандистское противодействие экстремизму и терроризму </w:t>
            </w:r>
            <w:r w:rsidRPr="00C72390">
              <w:rPr>
                <w:rFonts w:ascii="Times New Roman" w:eastAsia="Times New Roman" w:hAnsi="Times New Roman" w:cs="Times New Roman"/>
                <w:sz w:val="24"/>
                <w:szCs w:val="24"/>
                <w:lang w:eastAsia="ru-RU"/>
              </w:rPr>
              <w:t>в рамках подпрограммы «Профилактика экстремизма и терроризма в Кринично-Лугском сельском поселении» муниципальной программы «Обеспечение общественного порядка и противодействие преступности»</w:t>
            </w:r>
            <w:r w:rsidRPr="00C72390">
              <w:rPr>
                <w:rFonts w:ascii="Times New Roman" w:eastAsia="Times New Roman" w:hAnsi="Times New Roman" w:cs="Times New Roman"/>
                <w:sz w:val="28"/>
                <w:szCs w:val="28"/>
                <w:lang w:eastAsia="ru-RU"/>
              </w:rPr>
              <w:t xml:space="preserve"> </w:t>
            </w:r>
            <w:r w:rsidRPr="00C72390">
              <w:rPr>
                <w:rFonts w:ascii="Times New Roman" w:eastAsia="Times New Roman" w:hAnsi="Times New Roman" w:cs="Times New Roman"/>
                <w:sz w:val="24"/>
                <w:szCs w:val="24"/>
                <w:lang w:eastAsia="ru-RU"/>
              </w:rPr>
              <w:t xml:space="preserve">(Иные закупки товаров, работ и услуг для обеспечения </w:t>
            </w:r>
            <w:r w:rsidRPr="00C72390">
              <w:rPr>
                <w:rFonts w:ascii="Times New Roman" w:eastAsia="Times New Roman" w:hAnsi="Times New Roman" w:cs="Times New Roman"/>
                <w:sz w:val="24"/>
                <w:szCs w:val="24"/>
                <w:lang w:eastAsia="ru-RU"/>
              </w:rPr>
              <w:lastRenderedPageBreak/>
              <w:t>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lastRenderedPageBreak/>
              <w:t>74 1 00 02100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val="en-US" w:eastAsia="ru-RU"/>
              </w:rPr>
              <w:t>2</w:t>
            </w:r>
            <w:r w:rsidRPr="00C72390">
              <w:rPr>
                <w:rFonts w:ascii="Times New Roman" w:eastAsia="Times New Roman" w:hAnsi="Times New Roman" w:cs="Times New Roman"/>
                <w:sz w:val="24"/>
                <w:szCs w:val="24"/>
                <w:lang w:eastAsia="ru-RU"/>
              </w:rPr>
              <w:t>,</w:t>
            </w:r>
            <w:r w:rsidRPr="00C72390">
              <w:rPr>
                <w:rFonts w:ascii="Times New Roman" w:eastAsia="Times New Roman" w:hAnsi="Times New Roman" w:cs="Times New Roman"/>
                <w:sz w:val="24"/>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w:t>
            </w:r>
          </w:p>
        </w:tc>
      </w:tr>
      <w:tr w:rsidR="00C72390" w:rsidRPr="00C72390" w:rsidTr="00FA4BEE">
        <w:trPr>
          <w:trHeight w:val="346"/>
        </w:trPr>
        <w:tc>
          <w:tcPr>
            <w:tcW w:w="738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lastRenderedPageBreak/>
              <w:t xml:space="preserve">Подпрограмма </w:t>
            </w:r>
            <w:r w:rsidRPr="00C72390">
              <w:rPr>
                <w:rFonts w:ascii="Times New Roman" w:eastAsia="Times New Roman" w:hAnsi="Times New Roman" w:cs="Times New Roman"/>
                <w:b/>
                <w:sz w:val="24"/>
                <w:szCs w:val="24"/>
                <w:lang w:eastAsia="ru-RU"/>
              </w:rPr>
              <w:t>«</w:t>
            </w:r>
            <w:r w:rsidRPr="00C72390">
              <w:rPr>
                <w:rFonts w:ascii="Times New Roman" w:eastAsia="Times New Roman" w:hAnsi="Times New Roman" w:cs="Times New Roman"/>
                <w:sz w:val="24"/>
                <w:szCs w:val="24"/>
                <w:lang w:eastAsia="ru-RU"/>
              </w:rPr>
              <w:t>Профилактика правонарушений и злоупотребления наркотиками»</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74 2 00 00000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w:t>
            </w:r>
          </w:p>
        </w:tc>
      </w:tr>
      <w:tr w:rsidR="00C72390" w:rsidRPr="00C72390" w:rsidTr="00FA4BEE">
        <w:trPr>
          <w:trHeight w:val="719"/>
        </w:trPr>
        <w:tc>
          <w:tcPr>
            <w:tcW w:w="7380" w:type="dxa"/>
            <w:tcBorders>
              <w:left w:val="single" w:sz="4" w:space="0" w:color="000000"/>
              <w:bottom w:val="single" w:sz="4" w:space="0" w:color="000000"/>
            </w:tcBorders>
            <w:shd w:val="clear" w:color="auto" w:fill="auto"/>
            <w:vAlign w:val="bottom"/>
          </w:tcPr>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Проведение рейдов по выявлению возможных фактов незаконного культивирования наркосодержащих растений и очагов произрастания дикорастущей конопли с последующим ее уничтожением информированием правоохранительных органов в рамках подпрограммы «Профилактика правонарушений и злоупотребления наркотиками»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74 2 00 02110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w:t>
            </w:r>
          </w:p>
        </w:tc>
      </w:tr>
      <w:tr w:rsidR="00C72390" w:rsidRPr="00C72390" w:rsidTr="00FA4BEE">
        <w:trPr>
          <w:trHeight w:val="326"/>
        </w:trPr>
        <w:tc>
          <w:tcPr>
            <w:tcW w:w="7380" w:type="dxa"/>
            <w:tcBorders>
              <w:left w:val="single" w:sz="4" w:space="0" w:color="000000"/>
              <w:bottom w:val="single" w:sz="4" w:space="0" w:color="000000"/>
            </w:tcBorders>
            <w:shd w:val="clear" w:color="auto" w:fill="auto"/>
            <w:vAlign w:val="bottom"/>
          </w:tcPr>
          <w:p w:rsidR="00C72390" w:rsidRPr="00C72390" w:rsidRDefault="00C72390" w:rsidP="00C72390">
            <w:pPr>
              <w:autoSpaceDE w:val="0"/>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Муниципальная программа </w:t>
            </w:r>
            <w:r w:rsidRPr="00C72390">
              <w:rPr>
                <w:rFonts w:ascii="Times New Roman" w:eastAsia="Times New Roman" w:hAnsi="Times New Roman" w:cs="Times New Roman"/>
                <w:color w:val="000000"/>
                <w:sz w:val="24"/>
                <w:szCs w:val="24"/>
                <w:lang w:eastAsia="ru-RU"/>
              </w:rPr>
              <w:t>Кринично-Лугского сельского поселения</w:t>
            </w:r>
            <w:r w:rsidRPr="00C72390">
              <w:rPr>
                <w:rFonts w:ascii="Times New Roman" w:eastAsia="Times New Roman" w:hAnsi="Times New Roman" w:cs="Times New Roman"/>
                <w:sz w:val="24"/>
                <w:szCs w:val="24"/>
                <w:lang w:eastAsia="ru-RU"/>
              </w:rPr>
              <w:t xml:space="preserve"> «Защита населения и территории от чрезвычайных ситуаций, обеспечение пожарной безопасности и </w:t>
            </w:r>
          </w:p>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безопасности людей на водных объектах»</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75 0 00 00000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76,0</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65,0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65,0</w:t>
            </w:r>
          </w:p>
        </w:tc>
      </w:tr>
      <w:tr w:rsidR="00C72390" w:rsidRPr="00C72390" w:rsidTr="00FA4BEE">
        <w:trPr>
          <w:trHeight w:val="326"/>
        </w:trPr>
        <w:tc>
          <w:tcPr>
            <w:tcW w:w="7380" w:type="dxa"/>
            <w:tcBorders>
              <w:left w:val="single" w:sz="4" w:space="0" w:color="000000"/>
              <w:bottom w:val="single" w:sz="4" w:space="0" w:color="000000"/>
            </w:tcBorders>
            <w:shd w:val="clear" w:color="auto" w:fill="auto"/>
            <w:vAlign w:val="bottom"/>
          </w:tcPr>
          <w:p w:rsidR="00C72390" w:rsidRPr="00C72390" w:rsidRDefault="00C72390" w:rsidP="00C72390">
            <w:pPr>
              <w:autoSpaceDE w:val="0"/>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Подпрограмма «Пожарная безопасность»</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75 1 00 00000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66,0</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55,0</w:t>
            </w:r>
          </w:p>
        </w:tc>
      </w:tr>
      <w:tr w:rsidR="00C72390" w:rsidRPr="00C72390" w:rsidTr="00FA4BEE">
        <w:trPr>
          <w:trHeight w:val="326"/>
        </w:trPr>
        <w:tc>
          <w:tcPr>
            <w:tcW w:w="7380"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eastAsia="ru-RU"/>
              </w:rPr>
              <w:t xml:space="preserve">Мероприятия </w:t>
            </w:r>
            <w:r w:rsidRPr="00C72390">
              <w:rPr>
                <w:rFonts w:ascii="Times New Roman" w:eastAsia="Times New Roman" w:hAnsi="Times New Roman" w:cs="Times New Roman"/>
                <w:sz w:val="24"/>
                <w:szCs w:val="24"/>
                <w:lang w:eastAsia="ru-RU"/>
              </w:rPr>
              <w:t xml:space="preserve"> по</w:t>
            </w:r>
            <w:r w:rsidRPr="00C72390">
              <w:rPr>
                <w:rFonts w:ascii="Times New Roman" w:eastAsia="Times New Roman" w:hAnsi="Times New Roman" w:cs="Times New Roman"/>
                <w:lang w:eastAsia="ru-RU"/>
              </w:rPr>
              <w:t xml:space="preserve"> обеспечению пожарной безопасности</w:t>
            </w:r>
            <w:r w:rsidRPr="00C72390">
              <w:rPr>
                <w:rFonts w:ascii="Times New Roman" w:eastAsia="Times New Roman" w:hAnsi="Times New Roman" w:cs="Times New Roman"/>
                <w:bCs/>
                <w:sz w:val="24"/>
                <w:szCs w:val="24"/>
                <w:lang w:eastAsia="ru-RU"/>
              </w:rPr>
              <w:t xml:space="preserve"> </w:t>
            </w:r>
            <w:r w:rsidRPr="00C72390">
              <w:rPr>
                <w:rFonts w:ascii="Times New Roman" w:eastAsia="Times New Roman" w:hAnsi="Times New Roman" w:cs="Times New Roman"/>
                <w:sz w:val="24"/>
                <w:szCs w:val="24"/>
                <w:lang w:eastAsia="ru-RU"/>
              </w:rPr>
              <w:t>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75 1 00 02120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36,0</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25,0</w:t>
            </w:r>
          </w:p>
        </w:tc>
      </w:tr>
      <w:tr w:rsidR="00C72390" w:rsidRPr="00C72390" w:rsidTr="00FA4BEE">
        <w:trPr>
          <w:trHeight w:val="281"/>
        </w:trPr>
        <w:tc>
          <w:tcPr>
            <w:tcW w:w="7380"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eastAsia="ru-RU"/>
              </w:rPr>
              <w:t xml:space="preserve">Мероприятия </w:t>
            </w:r>
            <w:r w:rsidRPr="00C72390">
              <w:rPr>
                <w:rFonts w:ascii="Times New Roman" w:eastAsia="Times New Roman" w:hAnsi="Times New Roman" w:cs="Times New Roman"/>
                <w:sz w:val="24"/>
                <w:szCs w:val="24"/>
                <w:lang w:eastAsia="ru-RU"/>
              </w:rPr>
              <w:t xml:space="preserve"> по</w:t>
            </w:r>
            <w:r w:rsidRPr="00C72390">
              <w:rPr>
                <w:rFonts w:ascii="Times New Roman" w:eastAsia="Times New Roman" w:hAnsi="Times New Roman" w:cs="Times New Roman"/>
                <w:lang w:eastAsia="ru-RU"/>
              </w:rPr>
              <w:t xml:space="preserve"> обеспечению пожарной безопасности</w:t>
            </w:r>
            <w:r w:rsidRPr="00C72390">
              <w:rPr>
                <w:rFonts w:ascii="Times New Roman" w:eastAsia="Times New Roman" w:hAnsi="Times New Roman" w:cs="Times New Roman"/>
                <w:bCs/>
                <w:sz w:val="24"/>
                <w:szCs w:val="24"/>
                <w:lang w:eastAsia="ru-RU"/>
              </w:rPr>
              <w:t xml:space="preserve"> </w:t>
            </w:r>
            <w:r w:rsidRPr="00C72390">
              <w:rPr>
                <w:rFonts w:ascii="Times New Roman" w:eastAsia="Times New Roman" w:hAnsi="Times New Roman" w:cs="Times New Roman"/>
                <w:sz w:val="24"/>
                <w:szCs w:val="24"/>
                <w:lang w:eastAsia="ru-RU"/>
              </w:rPr>
              <w:t>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75 1 00 02120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30,0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30,0</w:t>
            </w:r>
          </w:p>
        </w:tc>
      </w:tr>
      <w:tr w:rsidR="00C72390" w:rsidRPr="00C72390" w:rsidTr="00FA4BEE">
        <w:trPr>
          <w:trHeight w:val="299"/>
        </w:trPr>
        <w:tc>
          <w:tcPr>
            <w:tcW w:w="7380" w:type="dxa"/>
            <w:tcBorders>
              <w:left w:val="single" w:sz="4" w:space="0" w:color="000000"/>
              <w:bottom w:val="single" w:sz="4" w:space="0" w:color="000000"/>
            </w:tcBorders>
            <w:shd w:val="clear" w:color="auto" w:fill="auto"/>
          </w:tcPr>
          <w:p w:rsidR="00C72390" w:rsidRPr="00C72390" w:rsidRDefault="00C72390" w:rsidP="00C72390">
            <w:pPr>
              <w:autoSpaceDE w:val="0"/>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Подпрограмма «Защита населения от чрезвычайных ситуаций»</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75 2 00 00000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w:t>
            </w:r>
          </w:p>
        </w:tc>
      </w:tr>
      <w:tr w:rsidR="00C72390" w:rsidRPr="00C72390" w:rsidTr="00FA4BEE">
        <w:trPr>
          <w:trHeight w:val="329"/>
        </w:trPr>
        <w:tc>
          <w:tcPr>
            <w:tcW w:w="7380" w:type="dxa"/>
            <w:tcBorders>
              <w:left w:val="single" w:sz="4" w:space="0" w:color="000000"/>
              <w:bottom w:val="single" w:sz="4" w:space="0" w:color="000000"/>
            </w:tcBorders>
            <w:shd w:val="clear" w:color="auto" w:fill="auto"/>
            <w:vAlign w:val="bottom"/>
          </w:tcPr>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0"/>
                <w:szCs w:val="20"/>
                <w:lang w:eastAsia="ru-RU"/>
              </w:rPr>
              <w:t>М</w:t>
            </w:r>
            <w:r w:rsidRPr="00C72390">
              <w:rPr>
                <w:rFonts w:ascii="Times New Roman" w:eastAsia="Times New Roman" w:hAnsi="Times New Roman" w:cs="Times New Roman"/>
                <w:bCs/>
                <w:sz w:val="24"/>
                <w:szCs w:val="24"/>
                <w:lang w:eastAsia="ru-RU"/>
              </w:rPr>
              <w:t>ероприятия по обеспечению з</w:t>
            </w:r>
            <w:r w:rsidRPr="00C72390">
              <w:rPr>
                <w:rFonts w:ascii="Times New Roman" w:eastAsia="Times New Roman" w:hAnsi="Times New Roman" w:cs="Times New Roman"/>
                <w:snapToGrid w:val="0"/>
                <w:sz w:val="24"/>
                <w:szCs w:val="24"/>
                <w:lang w:eastAsia="ru-RU"/>
              </w:rPr>
              <w:t xml:space="preserve">ащиты населения от чрезвычайных </w:t>
            </w:r>
            <w:r w:rsidRPr="00C72390">
              <w:rPr>
                <w:rFonts w:ascii="Times New Roman" w:eastAsia="Times New Roman" w:hAnsi="Times New Roman" w:cs="Times New Roman"/>
                <w:snapToGrid w:val="0"/>
                <w:sz w:val="24"/>
                <w:szCs w:val="24"/>
                <w:lang w:eastAsia="ru-RU"/>
              </w:rPr>
              <w:lastRenderedPageBreak/>
              <w:t>ситуаций</w:t>
            </w:r>
            <w:r w:rsidRPr="00C72390">
              <w:rPr>
                <w:rFonts w:ascii="Times New Roman" w:eastAsia="Times New Roman" w:hAnsi="Times New Roman" w:cs="Times New Roman"/>
                <w:bCs/>
                <w:sz w:val="20"/>
                <w:szCs w:val="20"/>
                <w:lang w:eastAsia="ru-RU"/>
              </w:rPr>
              <w:t xml:space="preserve">  </w:t>
            </w:r>
            <w:r w:rsidRPr="00C72390">
              <w:rPr>
                <w:rFonts w:ascii="Times New Roman" w:eastAsia="Times New Roman" w:hAnsi="Times New Roman" w:cs="Times New Roman"/>
                <w:color w:val="000000"/>
                <w:sz w:val="24"/>
                <w:szCs w:val="24"/>
                <w:lang w:eastAsia="ru-RU"/>
              </w:rPr>
              <w:t>в рамках подпрограммы «</w:t>
            </w:r>
            <w:r w:rsidRPr="00C72390">
              <w:rPr>
                <w:rFonts w:ascii="Times New Roman" w:eastAsia="Times New Roman" w:hAnsi="Times New Roman" w:cs="Times New Roman"/>
                <w:sz w:val="24"/>
                <w:szCs w:val="24"/>
                <w:lang w:eastAsia="ru-RU"/>
              </w:rPr>
              <w:t>Защита населения от чрезвычайных ситуаций»</w:t>
            </w:r>
            <w:r w:rsidRPr="00C72390">
              <w:rPr>
                <w:rFonts w:ascii="Times New Roman" w:eastAsia="Times New Roman" w:hAnsi="Times New Roman" w:cs="Times New Roman"/>
                <w:color w:val="000000"/>
                <w:sz w:val="24"/>
                <w:szCs w:val="24"/>
                <w:lang w:eastAsia="ru-RU"/>
              </w:rPr>
              <w:t xml:space="preserve"> </w:t>
            </w:r>
            <w:r w:rsidRPr="00C72390">
              <w:rPr>
                <w:rFonts w:ascii="Times New Roman" w:eastAsia="Times New Roman" w:hAnsi="Times New Roman" w:cs="Times New Roman"/>
                <w:sz w:val="24"/>
                <w:szCs w:val="24"/>
                <w:lang w:eastAsia="ru-RU"/>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C72390">
              <w:rPr>
                <w:rFonts w:ascii="Times New Roman" w:eastAsia="Times New Roman" w:hAnsi="Times New Roman" w:cs="Times New Roman"/>
                <w:sz w:val="28"/>
                <w:szCs w:val="28"/>
                <w:lang w:eastAsia="ru-RU"/>
              </w:rPr>
              <w:t xml:space="preserve"> </w:t>
            </w:r>
            <w:r w:rsidRPr="00C72390">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lastRenderedPageBreak/>
              <w:t>75 2 00 02350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val="en-US" w:eastAsia="ru-RU"/>
              </w:rPr>
              <w:t>240</w:t>
            </w: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val="en-US" w:eastAsia="ru-RU"/>
              </w:rPr>
              <w:t>03</w:t>
            </w: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val="en-US" w:eastAsia="ru-RU"/>
              </w:rPr>
              <w:t>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w:t>
            </w:r>
          </w:p>
        </w:tc>
      </w:tr>
      <w:tr w:rsidR="00C72390" w:rsidRPr="00C72390" w:rsidTr="00FA4BEE">
        <w:trPr>
          <w:trHeight w:val="329"/>
        </w:trPr>
        <w:tc>
          <w:tcPr>
            <w:tcW w:w="7380"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lastRenderedPageBreak/>
              <w:t xml:space="preserve">Подпрограмма </w:t>
            </w:r>
            <w:r w:rsidRPr="00C72390">
              <w:rPr>
                <w:rFonts w:ascii="Times New Roman" w:eastAsia="Times New Roman" w:hAnsi="Times New Roman" w:cs="Times New Roman"/>
                <w:sz w:val="24"/>
                <w:szCs w:val="24"/>
                <w:lang w:eastAsia="ru-RU"/>
              </w:rPr>
              <w:t>«Обеспечение безопасности на воде»</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75 3 00 00000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w:t>
            </w:r>
            <w:r w:rsidRPr="00C72390">
              <w:rPr>
                <w:rFonts w:ascii="Times New Roman" w:eastAsia="Times New Roman" w:hAnsi="Times New Roman" w:cs="Times New Roman"/>
                <w:sz w:val="24"/>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w:t>
            </w:r>
          </w:p>
        </w:tc>
      </w:tr>
      <w:tr w:rsidR="00C72390" w:rsidRPr="00C72390" w:rsidTr="00FA4BEE">
        <w:trPr>
          <w:trHeight w:val="329"/>
        </w:trPr>
        <w:tc>
          <w:tcPr>
            <w:tcW w:w="7380"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Мероприятия по обеспечению безопасности на воде </w:t>
            </w:r>
            <w:r w:rsidRPr="00C72390">
              <w:rPr>
                <w:rFonts w:ascii="Times New Roman" w:eastAsia="Times New Roman" w:hAnsi="Times New Roman" w:cs="Times New Roman"/>
                <w:color w:val="000000"/>
                <w:sz w:val="24"/>
                <w:szCs w:val="24"/>
                <w:lang w:eastAsia="ru-RU"/>
              </w:rPr>
              <w:t xml:space="preserve">в рамках подпрограммы </w:t>
            </w:r>
            <w:r w:rsidRPr="00C72390">
              <w:rPr>
                <w:rFonts w:ascii="Times New Roman" w:eastAsia="Times New Roman" w:hAnsi="Times New Roman" w:cs="Times New Roman"/>
                <w:sz w:val="24"/>
                <w:szCs w:val="24"/>
                <w:lang w:eastAsia="ru-RU"/>
              </w:rPr>
              <w:t>«Обеспечение безопасности на воде»</w:t>
            </w:r>
            <w:r w:rsidRPr="00C72390">
              <w:rPr>
                <w:rFonts w:ascii="Times New Roman" w:eastAsia="Times New Roman" w:hAnsi="Times New Roman" w:cs="Times New Roman"/>
                <w:color w:val="000000"/>
                <w:sz w:val="24"/>
                <w:szCs w:val="24"/>
                <w:lang w:eastAsia="ru-RU"/>
              </w:rPr>
              <w:t xml:space="preserve"> </w:t>
            </w:r>
            <w:r w:rsidRPr="00C72390">
              <w:rPr>
                <w:rFonts w:ascii="Times New Roman" w:eastAsia="Times New Roman" w:hAnsi="Times New Roman" w:cs="Times New Roman"/>
                <w:sz w:val="24"/>
                <w:szCs w:val="24"/>
                <w:lang w:eastAsia="ru-RU"/>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75 3 00 02170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240</w:t>
            </w: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03</w:t>
            </w: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w:t>
            </w:r>
            <w:r w:rsidRPr="00C72390">
              <w:rPr>
                <w:rFonts w:ascii="Times New Roman" w:eastAsia="Times New Roman" w:hAnsi="Times New Roman" w:cs="Times New Roman"/>
                <w:sz w:val="24"/>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w:t>
            </w:r>
          </w:p>
        </w:tc>
      </w:tr>
      <w:tr w:rsidR="00C72390" w:rsidRPr="00C72390" w:rsidTr="00FA4BEE">
        <w:trPr>
          <w:trHeight w:val="329"/>
        </w:trPr>
        <w:tc>
          <w:tcPr>
            <w:tcW w:w="7380"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Муниципальная программа</w:t>
            </w:r>
            <w:r w:rsidRPr="00C72390">
              <w:rPr>
                <w:rFonts w:ascii="Times New Roman" w:eastAsia="Times New Roman" w:hAnsi="Times New Roman" w:cs="Times New Roman"/>
                <w:color w:val="000000"/>
                <w:sz w:val="24"/>
                <w:szCs w:val="24"/>
                <w:lang w:eastAsia="ru-RU"/>
              </w:rPr>
              <w:t xml:space="preserve"> Кринично-Лугского сельского поселения</w:t>
            </w:r>
            <w:r w:rsidRPr="00C72390">
              <w:rPr>
                <w:rFonts w:ascii="Times New Roman" w:eastAsia="Times New Roman" w:hAnsi="Times New Roman" w:cs="Times New Roman"/>
                <w:sz w:val="24"/>
                <w:szCs w:val="24"/>
                <w:lang w:eastAsia="ru-RU"/>
              </w:rPr>
              <w:t xml:space="preserve"> «Развитие культуры и туризма»</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11 0 00 00000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11 700,9</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5 608,4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4 383,8</w:t>
            </w:r>
          </w:p>
        </w:tc>
      </w:tr>
      <w:tr w:rsidR="00C72390" w:rsidRPr="00C72390" w:rsidTr="00FA4BEE">
        <w:trPr>
          <w:trHeight w:val="329"/>
        </w:trPr>
        <w:tc>
          <w:tcPr>
            <w:tcW w:w="7380"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 xml:space="preserve">Подпрограмма </w:t>
            </w:r>
            <w:r w:rsidRPr="00C72390">
              <w:rPr>
                <w:rFonts w:ascii="Times New Roman" w:eastAsia="Times New Roman" w:hAnsi="Times New Roman" w:cs="Times New Roman"/>
                <w:sz w:val="24"/>
                <w:szCs w:val="24"/>
                <w:lang w:eastAsia="ru-RU"/>
              </w:rPr>
              <w:t>«Развитие культуры»</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11 1 00 00000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11 700,9</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5 608,4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4 383,8</w:t>
            </w:r>
          </w:p>
        </w:tc>
      </w:tr>
      <w:tr w:rsidR="00C72390" w:rsidRPr="00C72390" w:rsidTr="00FA4BEE">
        <w:trPr>
          <w:trHeight w:val="329"/>
        </w:trPr>
        <w:tc>
          <w:tcPr>
            <w:tcW w:w="7380"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Расходы на обеспечение деятельности (оказание услуг) муниципального учреждения культуры «Централизованная клубная система Кринично-Лугского сельского поселения Куйбышевского района Ростовской области» </w:t>
            </w:r>
            <w:r w:rsidRPr="00C72390">
              <w:rPr>
                <w:rFonts w:ascii="Times New Roman" w:eastAsia="Times New Roman" w:hAnsi="Times New Roman" w:cs="Times New Roman"/>
                <w:color w:val="000000"/>
                <w:sz w:val="24"/>
                <w:szCs w:val="24"/>
                <w:lang w:eastAsia="ru-RU"/>
              </w:rPr>
              <w:t xml:space="preserve">в рамках подпрограммы </w:t>
            </w:r>
            <w:r w:rsidRPr="00C72390">
              <w:rPr>
                <w:rFonts w:ascii="Times New Roman" w:eastAsia="Times New Roman" w:hAnsi="Times New Roman" w:cs="Times New Roman"/>
                <w:sz w:val="24"/>
                <w:szCs w:val="24"/>
                <w:lang w:eastAsia="ru-RU"/>
              </w:rPr>
              <w:t>«Развитие культуры» муниципальной программы «Развитие культуры и туризма» (субсидии бюджетным учреждениям)</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11 1 00 01010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610</w:t>
            </w: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08</w:t>
            </w: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10 064,3</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5 608,4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4 383,8</w:t>
            </w:r>
          </w:p>
        </w:tc>
      </w:tr>
      <w:tr w:rsidR="00C72390" w:rsidRPr="00C72390" w:rsidTr="00FA4BEE">
        <w:trPr>
          <w:trHeight w:val="329"/>
        </w:trPr>
        <w:tc>
          <w:tcPr>
            <w:tcW w:w="7380"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Расходы на приобретение основных сре</w:t>
            </w:r>
            <w:proofErr w:type="gramStart"/>
            <w:r w:rsidRPr="00C72390">
              <w:rPr>
                <w:rFonts w:ascii="Times New Roman" w:eastAsia="Times New Roman" w:hAnsi="Times New Roman" w:cs="Times New Roman"/>
                <w:color w:val="000000"/>
                <w:sz w:val="24"/>
                <w:szCs w:val="24"/>
                <w:lang w:eastAsia="ru-RU"/>
              </w:rPr>
              <w:t>дств дл</w:t>
            </w:r>
            <w:proofErr w:type="gramEnd"/>
            <w:r w:rsidRPr="00C72390">
              <w:rPr>
                <w:rFonts w:ascii="Times New Roman" w:eastAsia="Times New Roman" w:hAnsi="Times New Roman" w:cs="Times New Roman"/>
                <w:color w:val="000000"/>
                <w:sz w:val="24"/>
                <w:szCs w:val="24"/>
                <w:lang w:eastAsia="ru-RU"/>
              </w:rPr>
              <w:t xml:space="preserve">я муниципальных учреждений культуры в рамках подпрограммы </w:t>
            </w:r>
            <w:r w:rsidRPr="00C72390">
              <w:rPr>
                <w:rFonts w:ascii="Times New Roman" w:eastAsia="Times New Roman" w:hAnsi="Times New Roman" w:cs="Times New Roman"/>
                <w:sz w:val="24"/>
                <w:szCs w:val="24"/>
                <w:lang w:eastAsia="ru-RU"/>
              </w:rPr>
              <w:t>«Развитие культуры» муниципальной программы «Развитие культуры и туризма»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11 1 00 02330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240</w:t>
            </w: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08</w:t>
            </w: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1 480,0</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r>
      <w:tr w:rsidR="00C72390" w:rsidRPr="00C72390" w:rsidTr="00FA4BEE">
        <w:trPr>
          <w:trHeight w:val="329"/>
        </w:trPr>
        <w:tc>
          <w:tcPr>
            <w:tcW w:w="7380"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proofErr w:type="gramStart"/>
            <w:r w:rsidRPr="00C72390">
              <w:rPr>
                <w:rFonts w:ascii="Times New Roman" w:eastAsia="Times New Roman" w:hAnsi="Times New Roman" w:cs="Times New Roman"/>
                <w:color w:val="000000"/>
                <w:sz w:val="24"/>
                <w:szCs w:val="24"/>
                <w:lang w:eastAsia="ru-RU"/>
              </w:rPr>
              <w:t xml:space="preserve">Субсидия на восстановление (ремонт, реставрация, благоустройство) воинских захоронений в рамках подпрограммы </w:t>
            </w:r>
            <w:r w:rsidRPr="00C72390">
              <w:rPr>
                <w:rFonts w:ascii="Times New Roman" w:eastAsia="Times New Roman" w:hAnsi="Times New Roman" w:cs="Times New Roman"/>
                <w:sz w:val="24"/>
                <w:szCs w:val="24"/>
                <w:lang w:eastAsia="ru-RU"/>
              </w:rPr>
              <w:t>«Развитие культуры» муниципальной программы «Развитие культуры и туризма» (Иные закупки товаров, работ и услуг для обеспечения государственных (муниципальных) нужд)</w:t>
            </w:r>
            <w:proofErr w:type="gramEnd"/>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 xml:space="preserve">11 1 00 </w:t>
            </w:r>
            <w:r w:rsidRPr="00C72390">
              <w:rPr>
                <w:rFonts w:ascii="Times New Roman" w:eastAsia="Times New Roman" w:hAnsi="Times New Roman" w:cs="Times New Roman"/>
                <w:color w:val="000000"/>
                <w:sz w:val="24"/>
                <w:szCs w:val="24"/>
                <w:lang w:val="en-US" w:eastAsia="ru-RU"/>
              </w:rPr>
              <w:t>S</w:t>
            </w:r>
            <w:r w:rsidRPr="00C72390">
              <w:rPr>
                <w:rFonts w:ascii="Times New Roman" w:eastAsia="Times New Roman" w:hAnsi="Times New Roman" w:cs="Times New Roman"/>
                <w:color w:val="000000"/>
                <w:sz w:val="24"/>
                <w:szCs w:val="24"/>
                <w:lang w:eastAsia="ru-RU"/>
              </w:rPr>
              <w:t>4520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240</w:t>
            </w: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08</w:t>
            </w: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156,6</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r>
      <w:tr w:rsidR="00C72390" w:rsidRPr="00C72390" w:rsidTr="00FA4BEE">
        <w:trPr>
          <w:trHeight w:val="329"/>
        </w:trPr>
        <w:tc>
          <w:tcPr>
            <w:tcW w:w="7380"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lastRenderedPageBreak/>
              <w:t xml:space="preserve">Муниципальная программа </w:t>
            </w:r>
            <w:r w:rsidRPr="00C72390">
              <w:rPr>
                <w:rFonts w:ascii="Times New Roman" w:eastAsia="Times New Roman" w:hAnsi="Times New Roman" w:cs="Times New Roman"/>
                <w:color w:val="000000"/>
                <w:sz w:val="24"/>
                <w:szCs w:val="24"/>
                <w:lang w:eastAsia="ru-RU"/>
              </w:rPr>
              <w:t>Кринично-Лугского сельского поселения</w:t>
            </w:r>
            <w:r w:rsidRPr="00C72390">
              <w:rPr>
                <w:rFonts w:ascii="Times New Roman" w:eastAsia="Times New Roman" w:hAnsi="Times New Roman" w:cs="Times New Roman"/>
                <w:sz w:val="24"/>
                <w:szCs w:val="24"/>
                <w:lang w:eastAsia="ru-RU"/>
              </w:rPr>
              <w:t xml:space="preserve"> «Развитие физической культуры и спорта»</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78 0 00 00000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50,0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50,0</w:t>
            </w:r>
          </w:p>
        </w:tc>
      </w:tr>
      <w:tr w:rsidR="00C72390" w:rsidRPr="00C72390" w:rsidTr="00FA4BEE">
        <w:trPr>
          <w:trHeight w:val="329"/>
        </w:trPr>
        <w:tc>
          <w:tcPr>
            <w:tcW w:w="7380"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 xml:space="preserve">Подпрограмма </w:t>
            </w:r>
            <w:r w:rsidRPr="00C72390">
              <w:rPr>
                <w:rFonts w:ascii="Times New Roman" w:eastAsia="Times New Roman" w:hAnsi="Times New Roman" w:cs="Times New Roman"/>
                <w:sz w:val="24"/>
                <w:szCs w:val="24"/>
                <w:lang w:eastAsia="ru-RU"/>
              </w:rPr>
              <w:t>«Развитие физической культуры и массового спорта Кринично-Лугского сельского поселения»</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78 1 00 00000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50,0</w:t>
            </w:r>
          </w:p>
        </w:tc>
      </w:tr>
      <w:tr w:rsidR="00C72390" w:rsidRPr="00C72390" w:rsidTr="00FA4BEE">
        <w:trPr>
          <w:trHeight w:val="329"/>
        </w:trPr>
        <w:tc>
          <w:tcPr>
            <w:tcW w:w="7380"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Расходы на физическое воспитание,  обеспечение организации и проведения физкультурных мероприятий и спортивных мероприятий</w:t>
            </w:r>
            <w:r w:rsidRPr="00C72390">
              <w:rPr>
                <w:rFonts w:ascii="Times New Roman" w:eastAsia="Times New Roman" w:hAnsi="Times New Roman" w:cs="Times New Roman"/>
                <w:color w:val="000000"/>
                <w:sz w:val="24"/>
                <w:szCs w:val="24"/>
                <w:lang w:eastAsia="ru-RU"/>
              </w:rPr>
              <w:t xml:space="preserve"> в рамках подпрограммы </w:t>
            </w:r>
            <w:r w:rsidRPr="00C72390">
              <w:rPr>
                <w:rFonts w:ascii="Times New Roman" w:eastAsia="Times New Roman" w:hAnsi="Times New Roman" w:cs="Times New Roman"/>
                <w:sz w:val="24"/>
                <w:szCs w:val="24"/>
                <w:lang w:eastAsia="ru-RU"/>
              </w:rPr>
              <w:t xml:space="preserve">«Развитие физической культуры и массового спорта Кринично-Лугского сельского поселения» муниципальной программы «Развитие культуры и туризма»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78 1 00 02180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120</w:t>
            </w: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11</w:t>
            </w: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50,0</w:t>
            </w:r>
          </w:p>
        </w:tc>
      </w:tr>
      <w:tr w:rsidR="00C72390" w:rsidRPr="00C72390" w:rsidTr="00FA4BEE">
        <w:trPr>
          <w:trHeight w:val="329"/>
        </w:trPr>
        <w:tc>
          <w:tcPr>
            <w:tcW w:w="7380"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Муниципальная программа </w:t>
            </w:r>
            <w:r w:rsidRPr="00C72390">
              <w:rPr>
                <w:rFonts w:ascii="Times New Roman" w:eastAsia="Times New Roman" w:hAnsi="Times New Roman" w:cs="Times New Roman"/>
                <w:color w:val="000000"/>
                <w:sz w:val="24"/>
                <w:szCs w:val="24"/>
                <w:lang w:eastAsia="ru-RU"/>
              </w:rPr>
              <w:t xml:space="preserve">Кринично-Лугского сельского поселения </w:t>
            </w:r>
            <w:r w:rsidRPr="00C72390">
              <w:rPr>
                <w:rFonts w:ascii="Times New Roman" w:eastAsia="Times New Roman" w:hAnsi="Times New Roman" w:cs="Times New Roman"/>
                <w:sz w:val="24"/>
                <w:szCs w:val="24"/>
                <w:lang w:eastAsia="ru-RU"/>
              </w:rPr>
              <w:t>«Информационное общество»</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79 0 00 00000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220,5</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150,0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150,0</w:t>
            </w:r>
          </w:p>
        </w:tc>
      </w:tr>
      <w:tr w:rsidR="00C72390" w:rsidRPr="00C72390" w:rsidTr="00FA4BEE">
        <w:trPr>
          <w:trHeight w:val="329"/>
        </w:trPr>
        <w:tc>
          <w:tcPr>
            <w:tcW w:w="7380"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 xml:space="preserve">Подпрограмма </w:t>
            </w:r>
            <w:r w:rsidRPr="00C72390">
              <w:rPr>
                <w:rFonts w:ascii="Times New Roman" w:eastAsia="Times New Roman" w:hAnsi="Times New Roman" w:cs="Times New Roman"/>
                <w:sz w:val="24"/>
                <w:szCs w:val="24"/>
                <w:lang w:eastAsia="ru-RU"/>
              </w:rPr>
              <w:t>«Развитие информационных технологий»</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79 1 00 00000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220,5</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150,0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150,0</w:t>
            </w:r>
          </w:p>
        </w:tc>
      </w:tr>
      <w:tr w:rsidR="00C72390" w:rsidRPr="00C72390" w:rsidTr="00FA4BEE">
        <w:trPr>
          <w:trHeight w:val="315"/>
        </w:trPr>
        <w:tc>
          <w:tcPr>
            <w:tcW w:w="7380"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Создание и развитие информационной и телекоммуникационной инфраструктуры, защита информации </w:t>
            </w:r>
            <w:r w:rsidRPr="00C72390">
              <w:rPr>
                <w:rFonts w:ascii="Times New Roman" w:eastAsia="Times New Roman" w:hAnsi="Times New Roman" w:cs="Times New Roman"/>
                <w:color w:val="000000"/>
                <w:sz w:val="24"/>
                <w:szCs w:val="24"/>
                <w:lang w:eastAsia="ru-RU"/>
              </w:rPr>
              <w:t xml:space="preserve">в рамках подпрограммы </w:t>
            </w:r>
            <w:r w:rsidRPr="00C72390">
              <w:rPr>
                <w:rFonts w:ascii="Times New Roman" w:eastAsia="Times New Roman" w:hAnsi="Times New Roman" w:cs="Times New Roman"/>
                <w:sz w:val="24"/>
                <w:szCs w:val="24"/>
                <w:lang w:eastAsia="ru-RU"/>
              </w:rPr>
              <w:t>«Развитие информационных технологий» муниципальной программы «Информационное общество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79 1 00 02190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240</w:t>
            </w: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220,5</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150,0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150,0</w:t>
            </w:r>
          </w:p>
        </w:tc>
      </w:tr>
      <w:tr w:rsidR="00C72390" w:rsidRPr="00C72390" w:rsidTr="00FA4BEE">
        <w:trPr>
          <w:trHeight w:val="315"/>
        </w:trPr>
        <w:tc>
          <w:tcPr>
            <w:tcW w:w="7380"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Муниципальная программа Кринично-Лугского сельского поселения «Энергоэффективность и развитие энергетики» </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81 0 00  00000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30</w:t>
            </w:r>
            <w:r w:rsidRPr="00C72390">
              <w:rPr>
                <w:rFonts w:ascii="Times New Roman" w:eastAsia="Times New Roman" w:hAnsi="Times New Roman" w:cs="Times New Roman"/>
                <w:b/>
                <w:sz w:val="24"/>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30,0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30,0</w:t>
            </w:r>
          </w:p>
        </w:tc>
      </w:tr>
      <w:tr w:rsidR="00C72390" w:rsidRPr="00C72390" w:rsidTr="00FA4BEE">
        <w:trPr>
          <w:trHeight w:val="315"/>
        </w:trPr>
        <w:tc>
          <w:tcPr>
            <w:tcW w:w="7380"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lang w:eastAsia="ru-RU"/>
              </w:rPr>
              <w:t>Подпрограмма «Энергосбережение и повышение энергетической эффективности»</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81 1 00 00000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30</w:t>
            </w:r>
            <w:r w:rsidRPr="00C72390">
              <w:rPr>
                <w:rFonts w:ascii="Times New Roman" w:eastAsia="Times New Roman" w:hAnsi="Times New Roman" w:cs="Times New Roman"/>
                <w:sz w:val="24"/>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30,0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30,0</w:t>
            </w:r>
          </w:p>
        </w:tc>
      </w:tr>
      <w:tr w:rsidR="00C72390" w:rsidRPr="00C72390" w:rsidTr="00FA4BEE">
        <w:trPr>
          <w:trHeight w:val="315"/>
        </w:trPr>
        <w:tc>
          <w:tcPr>
            <w:tcW w:w="7380"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lang w:eastAsia="ru-RU"/>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«Энергосбережение и повышение энергетической эффективности» муниципальной программы «Энергоэффективность и развитие энергетики»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81 1 00 02240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240</w:t>
            </w: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05</w:t>
            </w: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30</w:t>
            </w:r>
            <w:r w:rsidRPr="00C72390">
              <w:rPr>
                <w:rFonts w:ascii="Times New Roman" w:eastAsia="Times New Roman" w:hAnsi="Times New Roman" w:cs="Times New Roman"/>
                <w:sz w:val="24"/>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30,0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30,0</w:t>
            </w:r>
          </w:p>
        </w:tc>
      </w:tr>
      <w:tr w:rsidR="00C72390" w:rsidRPr="00C72390" w:rsidTr="00FA4BEE">
        <w:trPr>
          <w:trHeight w:val="315"/>
        </w:trPr>
        <w:tc>
          <w:tcPr>
            <w:tcW w:w="7380"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lang w:eastAsia="ru-RU"/>
              </w:rPr>
              <w:t>Муниципальная программа Кринично-Лугского сельского поселения «Муниципальная политика»</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82 0 00 00000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8 387,6</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6 821,9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6 844,0</w:t>
            </w:r>
          </w:p>
        </w:tc>
      </w:tr>
      <w:tr w:rsidR="00C72390" w:rsidRPr="00C72390" w:rsidTr="00FA4BEE">
        <w:trPr>
          <w:trHeight w:val="315"/>
        </w:trPr>
        <w:tc>
          <w:tcPr>
            <w:tcW w:w="7380"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lang w:eastAsia="ru-RU"/>
              </w:rPr>
              <w:lastRenderedPageBreak/>
              <w:t>Подпрограмма «Развитие муниципальной службы»</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82 1 00 00000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14,0</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10,0</w:t>
            </w:r>
          </w:p>
        </w:tc>
      </w:tr>
      <w:tr w:rsidR="00C72390" w:rsidRPr="00C72390" w:rsidTr="00FA4BEE">
        <w:trPr>
          <w:trHeight w:val="315"/>
        </w:trPr>
        <w:tc>
          <w:tcPr>
            <w:tcW w:w="7380"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муниципальной службы»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82 1 00 02340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07</w:t>
            </w: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14,0</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10,0</w:t>
            </w:r>
          </w:p>
        </w:tc>
      </w:tr>
      <w:tr w:rsidR="00C72390" w:rsidRPr="00C72390" w:rsidTr="00FA4BEE">
        <w:trPr>
          <w:trHeight w:val="315"/>
        </w:trPr>
        <w:tc>
          <w:tcPr>
            <w:tcW w:w="7380"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lang w:eastAsia="ru-RU"/>
              </w:rPr>
              <w:t>Подпрограмма «</w:t>
            </w:r>
            <w:r w:rsidRPr="00C72390">
              <w:rPr>
                <w:rFonts w:ascii="Times New Roman" w:eastAsia="Calibri" w:hAnsi="Times New Roman" w:cs="Times New Roman"/>
                <w:color w:val="000000"/>
              </w:rPr>
              <w:t>Обеспечение реализации муниципальной программы «Муниципальная политика»</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82 2 00 00000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8 373,6</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6 811,9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6 834,0</w:t>
            </w:r>
          </w:p>
        </w:tc>
      </w:tr>
      <w:tr w:rsidR="00C72390" w:rsidRPr="00C72390" w:rsidTr="00FA4BEE">
        <w:trPr>
          <w:trHeight w:val="315"/>
        </w:trPr>
        <w:tc>
          <w:tcPr>
            <w:tcW w:w="7380" w:type="dxa"/>
            <w:tcBorders>
              <w:left w:val="single" w:sz="4" w:space="0" w:color="000000"/>
              <w:bottom w:val="single" w:sz="4" w:space="0" w:color="000000"/>
            </w:tcBorders>
            <w:shd w:val="clear" w:color="auto" w:fill="auto"/>
            <w:vAlign w:val="center"/>
          </w:tcPr>
          <w:p w:rsidR="00C72390" w:rsidRPr="00C72390" w:rsidRDefault="00C72390" w:rsidP="00C72390">
            <w:pPr>
              <w:autoSpaceDE w:val="0"/>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kern w:val="1"/>
                <w:sz w:val="24"/>
                <w:szCs w:val="24"/>
                <w:lang w:eastAsia="ru-RU"/>
              </w:rPr>
              <w:t>Расходы на выплаты по оплате труда руководства и работников Администрации сельского поселения</w:t>
            </w:r>
            <w:r w:rsidRPr="00C72390">
              <w:rPr>
                <w:rFonts w:ascii="Times New Roman" w:eastAsia="Times New Roman" w:hAnsi="Times New Roman" w:cs="Times New Roman"/>
                <w:sz w:val="24"/>
                <w:szCs w:val="24"/>
                <w:lang w:eastAsia="ru-RU"/>
              </w:rPr>
              <w:t xml:space="preserve"> в рамках подпрограммы «</w:t>
            </w:r>
            <w:r w:rsidRPr="00C72390">
              <w:rPr>
                <w:rFonts w:ascii="Times New Roman" w:eastAsia="Calibri" w:hAnsi="Times New Roman" w:cs="Times New Roman"/>
                <w:color w:val="000000"/>
                <w:sz w:val="24"/>
                <w:szCs w:val="24"/>
              </w:rPr>
              <w:t>Обеспечение реализации муниципальной программы «Муниципальная политика»</w:t>
            </w:r>
            <w:r w:rsidRPr="00C72390">
              <w:rPr>
                <w:rFonts w:ascii="Times New Roman" w:eastAsia="Times New Roman" w:hAnsi="Times New Roman" w:cs="Times New Roman"/>
                <w:sz w:val="24"/>
                <w:szCs w:val="24"/>
                <w:lang w:eastAsia="ru-RU"/>
              </w:rPr>
              <w:t xml:space="preserve"> муниципальной программы «Муниципальная политика» (Расходы на выплаты персоналу государственных (муниципальных) органов)</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82 2 00 01040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120</w:t>
            </w: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5 955,0</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6 228,0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6 228,0</w:t>
            </w:r>
          </w:p>
        </w:tc>
      </w:tr>
      <w:tr w:rsidR="00C72390" w:rsidRPr="00C72390" w:rsidTr="00FA4BEE">
        <w:trPr>
          <w:trHeight w:val="315"/>
        </w:trPr>
        <w:tc>
          <w:tcPr>
            <w:tcW w:w="738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kern w:val="1"/>
                <w:sz w:val="24"/>
                <w:szCs w:val="24"/>
                <w:lang w:eastAsia="ru-RU"/>
              </w:rPr>
              <w:t>Расходы на обеспечение функций Администрации сельского поселения</w:t>
            </w:r>
            <w:r w:rsidRPr="00C72390">
              <w:rPr>
                <w:rFonts w:ascii="Times New Roman" w:eastAsia="Times New Roman" w:hAnsi="Times New Roman" w:cs="Times New Roman"/>
                <w:sz w:val="24"/>
                <w:szCs w:val="24"/>
                <w:lang w:eastAsia="ru-RU"/>
              </w:rPr>
              <w:t xml:space="preserve"> в рамках подпрограммы «</w:t>
            </w:r>
            <w:r w:rsidRPr="00C72390">
              <w:rPr>
                <w:rFonts w:ascii="Times New Roman" w:eastAsia="Calibri" w:hAnsi="Times New Roman" w:cs="Times New Roman"/>
                <w:color w:val="000000"/>
                <w:sz w:val="24"/>
                <w:szCs w:val="24"/>
              </w:rPr>
              <w:t>Обеспечение реализации муниципальной программы «Муниципальная политика»</w:t>
            </w:r>
            <w:r w:rsidRPr="00C72390">
              <w:rPr>
                <w:rFonts w:ascii="Times New Roman" w:eastAsia="Times New Roman" w:hAnsi="Times New Roman" w:cs="Times New Roman"/>
                <w:sz w:val="24"/>
                <w:szCs w:val="24"/>
                <w:lang w:eastAsia="ru-RU"/>
              </w:rPr>
              <w:t xml:space="preserve">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82 2 00 01050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240</w:t>
            </w: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2 301,1</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558,4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580,5</w:t>
            </w:r>
          </w:p>
        </w:tc>
      </w:tr>
      <w:tr w:rsidR="00C72390" w:rsidRPr="00C72390" w:rsidTr="00FA4BEE">
        <w:trPr>
          <w:trHeight w:val="315"/>
        </w:trPr>
        <w:tc>
          <w:tcPr>
            <w:tcW w:w="738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kern w:val="1"/>
                <w:sz w:val="24"/>
                <w:szCs w:val="24"/>
                <w:lang w:eastAsia="ru-RU"/>
              </w:rPr>
            </w:pPr>
            <w:r w:rsidRPr="00C72390">
              <w:rPr>
                <w:rFonts w:ascii="Times New Roman" w:eastAsia="Times New Roman" w:hAnsi="Times New Roman" w:cs="Times New Roman"/>
                <w:sz w:val="24"/>
                <w:szCs w:val="24"/>
                <w:lang w:eastAsia="ru-RU"/>
              </w:rPr>
              <w:t>Расходы по диспансеризации муниципальных служащих поселения в рамках подпрограммы «</w:t>
            </w:r>
            <w:r w:rsidRPr="00C72390">
              <w:rPr>
                <w:rFonts w:ascii="Times New Roman" w:eastAsia="Calibri" w:hAnsi="Times New Roman" w:cs="Times New Roman"/>
                <w:color w:val="000000"/>
                <w:sz w:val="24"/>
                <w:szCs w:val="24"/>
              </w:rPr>
              <w:t>Обеспечение реализации муниципальной программы «Муниципальная политика»</w:t>
            </w:r>
            <w:r w:rsidRPr="00C72390">
              <w:rPr>
                <w:rFonts w:ascii="Times New Roman" w:eastAsia="Times New Roman" w:hAnsi="Times New Roman" w:cs="Times New Roman"/>
                <w:sz w:val="24"/>
                <w:szCs w:val="24"/>
                <w:lang w:eastAsia="ru-RU"/>
              </w:rPr>
              <w:t xml:space="preserve">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82 2 00 01100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240</w:t>
            </w: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18,0</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25,0</w:t>
            </w:r>
          </w:p>
        </w:tc>
      </w:tr>
      <w:tr w:rsidR="00C72390" w:rsidRPr="00C72390" w:rsidTr="00FA4BEE">
        <w:trPr>
          <w:trHeight w:val="315"/>
        </w:trPr>
        <w:tc>
          <w:tcPr>
            <w:tcW w:w="738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Реализация направления расходов в рамках подпрограммы «Обеспечение реализации муниципальной программы Кринично-Лугского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19 2 00 88880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850</w:t>
            </w: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99,5</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0,5</w:t>
            </w:r>
          </w:p>
        </w:tc>
      </w:tr>
      <w:tr w:rsidR="00C72390" w:rsidRPr="00C72390" w:rsidTr="00FA4BEE">
        <w:trPr>
          <w:trHeight w:val="315"/>
        </w:trPr>
        <w:tc>
          <w:tcPr>
            <w:tcW w:w="738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lang w:eastAsia="ru-RU"/>
              </w:rPr>
              <w:t>Муниципальная программа</w:t>
            </w:r>
            <w:r w:rsidRPr="00C72390">
              <w:rPr>
                <w:rFonts w:ascii="Times New Roman" w:eastAsia="Times New Roman" w:hAnsi="Times New Roman" w:cs="Times New Roman"/>
                <w:color w:val="000000"/>
                <w:sz w:val="24"/>
                <w:szCs w:val="24"/>
                <w:lang w:eastAsia="ru-RU"/>
              </w:rPr>
              <w:t xml:space="preserve"> Кринично-Лугского сельского поселения</w:t>
            </w:r>
            <w:r w:rsidRPr="00C72390">
              <w:rPr>
                <w:rFonts w:ascii="Times New Roman" w:eastAsia="Times New Roman" w:hAnsi="Times New Roman" w:cs="Times New Roman"/>
                <w:lang w:eastAsia="ru-RU"/>
              </w:rPr>
              <w:t xml:space="preserve"> </w:t>
            </w:r>
            <w:r w:rsidRPr="00C72390">
              <w:rPr>
                <w:rFonts w:ascii="Times New Roman" w:eastAsia="Times New Roman" w:hAnsi="Times New Roman" w:cs="Times New Roman"/>
                <w:sz w:val="24"/>
                <w:szCs w:val="24"/>
                <w:lang w:eastAsia="ru-RU"/>
              </w:rPr>
              <w:t>«Охрана окружающей среды и рациональное природопользование»</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12 0 00 00000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26,4</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26,4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26,4</w:t>
            </w:r>
          </w:p>
        </w:tc>
      </w:tr>
      <w:tr w:rsidR="00C72390" w:rsidRPr="00C72390" w:rsidTr="00FA4BEE">
        <w:trPr>
          <w:trHeight w:val="315"/>
        </w:trPr>
        <w:tc>
          <w:tcPr>
            <w:tcW w:w="738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lang w:eastAsia="ru-RU"/>
              </w:rPr>
              <w:lastRenderedPageBreak/>
              <w:t xml:space="preserve">Подпрограмма </w:t>
            </w:r>
            <w:r w:rsidRPr="00C72390">
              <w:rPr>
                <w:rFonts w:ascii="Times New Roman" w:eastAsia="Times New Roman" w:hAnsi="Times New Roman" w:cs="Times New Roman"/>
                <w:sz w:val="24"/>
                <w:szCs w:val="24"/>
                <w:lang w:eastAsia="ru-RU"/>
              </w:rPr>
              <w:t>«Охрана окружающей среды в Кринично-Лугском сельском поселении»</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12 1 00 00000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26,4</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26,4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26,4</w:t>
            </w:r>
          </w:p>
        </w:tc>
      </w:tr>
      <w:tr w:rsidR="00C72390" w:rsidRPr="00C72390" w:rsidTr="00FA4BEE">
        <w:trPr>
          <w:trHeight w:val="315"/>
        </w:trPr>
        <w:tc>
          <w:tcPr>
            <w:tcW w:w="738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Комплексные услуги по обращению с ртутьсодержащими отходами в рамках подпрограммы «Охрана окружающей среды в Кринично-Лугском сельском поселении» муниципальной программы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12 1 00 02280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240</w:t>
            </w: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06</w:t>
            </w: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26,4</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26,4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26,4</w:t>
            </w:r>
          </w:p>
        </w:tc>
      </w:tr>
      <w:tr w:rsidR="00C72390" w:rsidRPr="00C72390" w:rsidTr="00FA4BEE">
        <w:trPr>
          <w:trHeight w:val="315"/>
        </w:trPr>
        <w:tc>
          <w:tcPr>
            <w:tcW w:w="738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Муниципальная программа Кринично-Лугского сельского поселения «Формирование современной городской среды на территории Кринично-Лугского сельского поселения»</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22 0 00 00000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158,7</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0</w:t>
            </w:r>
          </w:p>
        </w:tc>
      </w:tr>
      <w:tr w:rsidR="00C72390" w:rsidRPr="00C72390" w:rsidTr="00FA4BEE">
        <w:trPr>
          <w:trHeight w:val="315"/>
        </w:trPr>
        <w:tc>
          <w:tcPr>
            <w:tcW w:w="738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Подпрограмма «Благоустройство общественных территорий Кринично-Лугского сельского поселения»</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22 1 00 00000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158,7</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r>
      <w:tr w:rsidR="00C72390" w:rsidRPr="00C72390" w:rsidTr="00FA4BEE">
        <w:trPr>
          <w:trHeight w:val="315"/>
        </w:trPr>
        <w:tc>
          <w:tcPr>
            <w:tcW w:w="738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napToGrid w:val="0"/>
                <w:sz w:val="24"/>
                <w:szCs w:val="24"/>
                <w:lang w:eastAsia="ru-RU"/>
              </w:rPr>
              <w:t xml:space="preserve">Расходы по обеспечению </w:t>
            </w:r>
            <w:r w:rsidRPr="00C72390">
              <w:rPr>
                <w:rFonts w:ascii="Times New Roman" w:eastAsia="Times New Roman" w:hAnsi="Times New Roman" w:cs="Times New Roman"/>
                <w:sz w:val="24"/>
                <w:szCs w:val="24"/>
                <w:lang w:eastAsia="ru-RU"/>
              </w:rPr>
              <w:t>мероприятий по формированию  современной городской среды в части  благоустройства  общественных территорий</w:t>
            </w:r>
            <w:r w:rsidRPr="00C72390">
              <w:rPr>
                <w:rFonts w:ascii="Times New Roman" w:eastAsia="Times New Roman" w:hAnsi="Times New Roman" w:cs="Times New Roman"/>
                <w:snapToGrid w:val="0"/>
                <w:sz w:val="24"/>
                <w:szCs w:val="24"/>
                <w:lang w:eastAsia="ru-RU"/>
              </w:rPr>
              <w:t xml:space="preserve"> </w:t>
            </w:r>
            <w:r w:rsidRPr="00C72390">
              <w:rPr>
                <w:rFonts w:ascii="Times New Roman" w:eastAsia="Times New Roman" w:hAnsi="Times New Roman" w:cs="Times New Roman"/>
                <w:color w:val="000000"/>
                <w:sz w:val="24"/>
                <w:szCs w:val="24"/>
                <w:lang w:eastAsia="ru-RU"/>
              </w:rPr>
              <w:t>в рамках подпрограммы «Благоустройство общественных территорий Кринично-Лугского сельского поселения</w:t>
            </w:r>
            <w:r w:rsidRPr="00C72390">
              <w:rPr>
                <w:rFonts w:ascii="Times New Roman" w:eastAsia="Times New Roman" w:hAnsi="Times New Roman" w:cs="Times New Roman"/>
                <w:snapToGrid w:val="0"/>
                <w:sz w:val="24"/>
                <w:szCs w:val="24"/>
                <w:lang w:eastAsia="ru-RU"/>
              </w:rPr>
              <w:t>»</w:t>
            </w:r>
            <w:r w:rsidRPr="00C72390">
              <w:rPr>
                <w:rFonts w:ascii="Times New Roman" w:eastAsia="Times New Roman" w:hAnsi="Times New Roman" w:cs="Times New Roman"/>
                <w:color w:val="000000"/>
                <w:sz w:val="24"/>
                <w:szCs w:val="24"/>
                <w:lang w:eastAsia="ru-RU"/>
              </w:rPr>
              <w:t xml:space="preserve"> муниципальной программы «Формирование современной городской среды на территории </w:t>
            </w:r>
            <w:r w:rsidRPr="00C72390">
              <w:rPr>
                <w:rFonts w:ascii="Times New Roman" w:eastAsia="Times New Roman" w:hAnsi="Times New Roman" w:cs="Times New Roman"/>
                <w:snapToGrid w:val="0"/>
                <w:sz w:val="24"/>
                <w:szCs w:val="24"/>
                <w:lang w:eastAsia="ru-RU"/>
              </w:rPr>
              <w:t>Кринично-Лугского сельского поселения</w:t>
            </w:r>
            <w:r w:rsidRPr="00C72390">
              <w:rPr>
                <w:rFonts w:ascii="Times New Roman" w:eastAsia="Times New Roman" w:hAnsi="Times New Roman" w:cs="Times New Roman"/>
                <w:color w:val="000000"/>
                <w:sz w:val="24"/>
                <w:szCs w:val="24"/>
                <w:lang w:eastAsia="ru-RU"/>
              </w:rPr>
              <w:t>»</w:t>
            </w:r>
            <w:r w:rsidRPr="00C72390">
              <w:rPr>
                <w:rFonts w:ascii="Times New Roman" w:eastAsia="Times New Roman" w:hAnsi="Times New Roman" w:cs="Times New Roman"/>
                <w:sz w:val="24"/>
                <w:szCs w:val="24"/>
                <w:lang w:eastAsia="ru-RU"/>
              </w:rPr>
              <w:t xml:space="preserve"> </w:t>
            </w:r>
            <w:r w:rsidRPr="00C72390">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22 1 00 02300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240</w:t>
            </w: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05</w:t>
            </w: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158,7</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r>
      <w:tr w:rsidR="00C72390" w:rsidRPr="00C72390" w:rsidTr="00FA4BEE">
        <w:trPr>
          <w:trHeight w:val="315"/>
        </w:trPr>
        <w:tc>
          <w:tcPr>
            <w:tcW w:w="738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lang w:eastAsia="ru-RU"/>
              </w:rPr>
              <w:t>Непрограммые расходы органа местного самоуправления Кринично-Лугского сельского поселения</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99 0 00 00000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360,7</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663,6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2070,6</w:t>
            </w:r>
          </w:p>
        </w:tc>
      </w:tr>
      <w:tr w:rsidR="00C72390" w:rsidRPr="00C72390" w:rsidTr="00FA4BEE">
        <w:trPr>
          <w:trHeight w:val="315"/>
        </w:trPr>
        <w:tc>
          <w:tcPr>
            <w:tcW w:w="7380" w:type="dxa"/>
            <w:tcBorders>
              <w:left w:val="single" w:sz="4" w:space="0" w:color="000000"/>
              <w:bottom w:val="single" w:sz="4" w:space="0" w:color="000000"/>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Непрограммные расходы</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99 9 00 00000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360,7</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663,6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2070,6</w:t>
            </w:r>
          </w:p>
        </w:tc>
      </w:tr>
      <w:tr w:rsidR="00C72390" w:rsidRPr="00C72390" w:rsidTr="00FA4BEE">
        <w:trPr>
          <w:trHeight w:val="315"/>
        </w:trPr>
        <w:tc>
          <w:tcPr>
            <w:tcW w:w="7380"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Расходы на выплаты по оплате труда работников органа местного самоуправления Кринично-Лугского сельского поселения </w:t>
            </w:r>
            <w:r w:rsidRPr="00C72390">
              <w:rPr>
                <w:rFonts w:ascii="Times New Roman" w:eastAsia="Times New Roman" w:hAnsi="Times New Roman" w:cs="Times New Roman"/>
                <w:snapToGrid w:val="0"/>
                <w:sz w:val="24"/>
                <w:szCs w:val="24"/>
                <w:lang w:eastAsia="ru-RU"/>
              </w:rPr>
              <w:t>в рамках непрограммных расходов обеспечения деятельности Собрания депутатов Кринично-Лугского сельского поселения</w:t>
            </w:r>
            <w:r w:rsidRPr="00C72390">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99 9 00 00110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120</w:t>
            </w: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126,6</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130,5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130,5</w:t>
            </w:r>
          </w:p>
        </w:tc>
      </w:tr>
      <w:tr w:rsidR="00C72390" w:rsidRPr="00C72390" w:rsidTr="00FA4BEE">
        <w:trPr>
          <w:trHeight w:val="315"/>
        </w:trPr>
        <w:tc>
          <w:tcPr>
            <w:tcW w:w="7380" w:type="dxa"/>
            <w:tcBorders>
              <w:left w:val="single" w:sz="4" w:space="0" w:color="000000"/>
              <w:bottom w:val="single" w:sz="4" w:space="0" w:color="000000"/>
            </w:tcBorders>
            <w:shd w:val="clear" w:color="auto" w:fill="auto"/>
          </w:tcPr>
          <w:p w:rsidR="00C72390" w:rsidRPr="00C72390" w:rsidRDefault="00C72390" w:rsidP="00C72390">
            <w:pPr>
              <w:autoSpaceDE w:val="0"/>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napToGrid w:val="0"/>
                <w:sz w:val="24"/>
                <w:szCs w:val="24"/>
                <w:lang w:eastAsia="ru-RU"/>
              </w:rPr>
              <w:t>Расходы на обеспечение функций Собрания депутатов Кринично-Лугского сельского поселения</w:t>
            </w:r>
            <w:r w:rsidRPr="00C72390">
              <w:rPr>
                <w:rFonts w:ascii="Times New Roman" w:eastAsia="Times New Roman" w:hAnsi="Times New Roman" w:cs="Times New Roman"/>
                <w:sz w:val="24"/>
                <w:szCs w:val="24"/>
                <w:lang w:eastAsia="ru-RU"/>
              </w:rPr>
              <w:t xml:space="preserve"> в рамках непрограммных расходов </w:t>
            </w:r>
            <w:r w:rsidRPr="00C72390">
              <w:rPr>
                <w:rFonts w:ascii="Times New Roman" w:eastAsia="Times New Roman" w:hAnsi="Times New Roman" w:cs="Times New Roman"/>
                <w:snapToGrid w:val="0"/>
                <w:sz w:val="24"/>
                <w:szCs w:val="24"/>
                <w:lang w:eastAsia="ru-RU"/>
              </w:rPr>
              <w:t xml:space="preserve">обеспечения деятельности Собрания депутатов Кринично-Лугского </w:t>
            </w:r>
            <w:r w:rsidRPr="00C72390">
              <w:rPr>
                <w:rFonts w:ascii="Times New Roman" w:eastAsia="Times New Roman" w:hAnsi="Times New Roman" w:cs="Times New Roman"/>
                <w:snapToGrid w:val="0"/>
                <w:sz w:val="24"/>
                <w:szCs w:val="24"/>
                <w:lang w:eastAsia="ru-RU"/>
              </w:rPr>
              <w:lastRenderedPageBreak/>
              <w:t>сельского поселения</w:t>
            </w:r>
            <w:r w:rsidRPr="00C72390">
              <w:rPr>
                <w:rFonts w:ascii="Times New Roman" w:eastAsia="Times New Roman" w:hAnsi="Times New Roman" w:cs="Times New Roman"/>
                <w:sz w:val="24"/>
                <w:szCs w:val="24"/>
                <w:lang w:eastAsia="ru-RU"/>
              </w:rPr>
              <w:t xml:space="preserve">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lastRenderedPageBreak/>
              <w:t>99 9 00 00190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240</w:t>
            </w: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7,5</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7,0</w:t>
            </w:r>
          </w:p>
        </w:tc>
      </w:tr>
      <w:tr w:rsidR="00C72390" w:rsidRPr="00C72390" w:rsidTr="00FA4BEE">
        <w:trPr>
          <w:trHeight w:val="315"/>
        </w:trPr>
        <w:tc>
          <w:tcPr>
            <w:tcW w:w="7380" w:type="dxa"/>
            <w:tcBorders>
              <w:left w:val="single" w:sz="4" w:space="0" w:color="000000"/>
              <w:bottom w:val="single" w:sz="4" w:space="0" w:color="000000"/>
            </w:tcBorders>
            <w:shd w:val="clear" w:color="auto" w:fill="auto"/>
            <w:vAlign w:val="bottom"/>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napToGrid w:val="0"/>
                <w:sz w:val="24"/>
                <w:szCs w:val="24"/>
                <w:lang w:eastAsia="ru-RU"/>
              </w:rPr>
              <w:lastRenderedPageBreak/>
              <w:t>Реализация направления расходов</w:t>
            </w:r>
            <w:r w:rsidRPr="00C72390">
              <w:rPr>
                <w:rFonts w:ascii="Times New Roman" w:eastAsia="Times New Roman" w:hAnsi="Times New Roman" w:cs="Times New Roman"/>
                <w:snapToGrid w:val="0"/>
                <w:sz w:val="28"/>
                <w:szCs w:val="28"/>
                <w:lang w:eastAsia="ru-RU"/>
              </w:rPr>
              <w:t xml:space="preserve"> </w:t>
            </w:r>
            <w:r w:rsidRPr="00C72390">
              <w:rPr>
                <w:rFonts w:ascii="Times New Roman" w:eastAsia="Times New Roman" w:hAnsi="Times New Roman" w:cs="Times New Roman"/>
                <w:snapToGrid w:val="0"/>
                <w:sz w:val="24"/>
                <w:szCs w:val="24"/>
                <w:lang w:eastAsia="ru-RU"/>
              </w:rPr>
              <w:t xml:space="preserve">в рамках обеспечения деятельности органа местного самоуправления Кринично-Лугского сельского поселения </w:t>
            </w:r>
            <w:r w:rsidRPr="00C72390">
              <w:rPr>
                <w:rFonts w:ascii="Times New Roman" w:eastAsia="Times New Roman" w:hAnsi="Times New Roman" w:cs="Times New Roman"/>
                <w:sz w:val="24"/>
                <w:szCs w:val="24"/>
                <w:lang w:eastAsia="ru-RU"/>
              </w:rPr>
              <w:t>в рамках непрограммных расходов (Уплата налогов, сборов и иных платежей)</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99 9 00 88880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850</w:t>
            </w: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r>
      <w:tr w:rsidR="00C72390" w:rsidRPr="00C72390" w:rsidTr="00FA4BEE">
        <w:trPr>
          <w:trHeight w:val="315"/>
        </w:trPr>
        <w:tc>
          <w:tcPr>
            <w:tcW w:w="7380" w:type="dxa"/>
            <w:tcBorders>
              <w:left w:val="single" w:sz="4" w:space="0" w:color="000000"/>
              <w:bottom w:val="single" w:sz="4" w:space="0" w:color="000000"/>
            </w:tcBorders>
            <w:shd w:val="clear" w:color="auto" w:fill="auto"/>
            <w:vAlign w:val="bottom"/>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Расходы на подготовку и проведение выборов депутатов Кринично-Лугского сельского поселения сельского поселения в рамках непрограммых расходов (Специальные расходы)</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99 9 00 81070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880</w:t>
            </w: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1033,7</w:t>
            </w:r>
          </w:p>
        </w:tc>
      </w:tr>
      <w:tr w:rsidR="00C72390" w:rsidRPr="00C72390" w:rsidTr="00FA4BEE">
        <w:trPr>
          <w:trHeight w:val="315"/>
        </w:trPr>
        <w:tc>
          <w:tcPr>
            <w:tcW w:w="7380"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Оценка муниципального имущества, признание прав и регулирование отношений по муниципальной собственности Кринично-Лугского сельского поселения в рамках непрограммых расходов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99 9 00 01060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240</w:t>
            </w: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70,0</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50,0</w:t>
            </w:r>
          </w:p>
        </w:tc>
      </w:tr>
      <w:tr w:rsidR="00C72390" w:rsidRPr="00C72390" w:rsidTr="00FA4BEE">
        <w:trPr>
          <w:trHeight w:val="345"/>
        </w:trPr>
        <w:tc>
          <w:tcPr>
            <w:tcW w:w="7380"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Оценка муниципального имущества, признание прав и регулирование отношений по муниципальной собственности Кринично-Лугского сельского поселения в рамках непрограммых расходов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99 9 00 01060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240</w:t>
            </w: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04</w:t>
            </w: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38,8</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r>
      <w:tr w:rsidR="00C72390" w:rsidRPr="00C72390" w:rsidTr="00FA4BEE">
        <w:trPr>
          <w:trHeight w:val="345"/>
        </w:trPr>
        <w:tc>
          <w:tcPr>
            <w:tcW w:w="7380"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Реализация направления расходов </w:t>
            </w:r>
            <w:r w:rsidRPr="00C72390">
              <w:rPr>
                <w:rFonts w:ascii="Times New Roman" w:eastAsia="Times New Roman" w:hAnsi="Times New Roman" w:cs="Times New Roman"/>
                <w:snapToGrid w:val="0"/>
                <w:sz w:val="24"/>
                <w:szCs w:val="24"/>
                <w:lang w:eastAsia="ru-RU"/>
              </w:rPr>
              <w:t xml:space="preserve">в рамках обеспечения деятельности органа местного самоуправления Кринично-Лугского сельского поселения </w:t>
            </w:r>
            <w:r w:rsidRPr="00C72390">
              <w:rPr>
                <w:rFonts w:ascii="Times New Roman" w:eastAsia="Times New Roman" w:hAnsi="Times New Roman" w:cs="Times New Roman"/>
                <w:sz w:val="24"/>
                <w:szCs w:val="24"/>
                <w:lang w:eastAsia="ru-RU"/>
              </w:rPr>
              <w:t>в рамках непрограммных расходов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99 9 00 88880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240</w:t>
            </w: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r>
      <w:tr w:rsidR="00C72390" w:rsidRPr="00C72390" w:rsidTr="00FA4BEE">
        <w:trPr>
          <w:trHeight w:val="345"/>
        </w:trPr>
        <w:tc>
          <w:tcPr>
            <w:tcW w:w="7380"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Реализация направления расходов </w:t>
            </w:r>
            <w:r w:rsidRPr="00C72390">
              <w:rPr>
                <w:rFonts w:ascii="Times New Roman" w:eastAsia="Times New Roman" w:hAnsi="Times New Roman" w:cs="Times New Roman"/>
                <w:snapToGrid w:val="0"/>
                <w:sz w:val="24"/>
                <w:szCs w:val="24"/>
                <w:lang w:eastAsia="ru-RU"/>
              </w:rPr>
              <w:t xml:space="preserve">в рамках обеспечения деятельности органа местного самоуправления Кринично-Лугского сельского поселения </w:t>
            </w:r>
            <w:r w:rsidRPr="00C72390">
              <w:rPr>
                <w:rFonts w:ascii="Times New Roman" w:eastAsia="Times New Roman" w:hAnsi="Times New Roman" w:cs="Times New Roman"/>
                <w:sz w:val="24"/>
                <w:szCs w:val="24"/>
                <w:lang w:eastAsia="ru-RU"/>
              </w:rPr>
              <w:t>в рамках непрограммных расходов (Уплата налогов, сборов и иных платежей)</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99 9 00 88880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850</w:t>
            </w: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43,0</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20,0</w:t>
            </w:r>
          </w:p>
        </w:tc>
      </w:tr>
      <w:tr w:rsidR="00C72390" w:rsidRPr="00C72390" w:rsidTr="00FA4BEE">
        <w:trPr>
          <w:trHeight w:val="345"/>
        </w:trPr>
        <w:tc>
          <w:tcPr>
            <w:tcW w:w="7380"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w:t>
            </w:r>
            <w:proofErr w:type="gramStart"/>
            <w:r w:rsidRPr="00C72390">
              <w:rPr>
                <w:rFonts w:ascii="Times New Roman" w:eastAsia="Times New Roman" w:hAnsi="Times New Roman" w:cs="Times New Roman"/>
                <w:sz w:val="24"/>
                <w:szCs w:val="24"/>
                <w:lang w:eastAsia="ru-RU"/>
              </w:rPr>
              <w:t xml:space="preserve">( </w:t>
            </w:r>
            <w:proofErr w:type="gramEnd"/>
            <w:r w:rsidRPr="00C72390">
              <w:rPr>
                <w:rFonts w:ascii="Times New Roman" w:eastAsia="Times New Roman" w:hAnsi="Times New Roman" w:cs="Times New Roman"/>
                <w:sz w:val="24"/>
                <w:szCs w:val="24"/>
                <w:lang w:eastAsia="ru-RU"/>
              </w:rPr>
              <w:t>Иные межбюджетные трансферты)</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99 9 00 03010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540</w:t>
            </w: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73,0</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73,0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73,0</w:t>
            </w:r>
          </w:p>
        </w:tc>
      </w:tr>
      <w:tr w:rsidR="00C72390" w:rsidRPr="00C72390" w:rsidTr="00FA4BEE">
        <w:trPr>
          <w:trHeight w:val="345"/>
        </w:trPr>
        <w:tc>
          <w:tcPr>
            <w:tcW w:w="7380"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lastRenderedPageBreak/>
              <w:t xml:space="preserve">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w:t>
            </w:r>
            <w:proofErr w:type="gramStart"/>
            <w:r w:rsidRPr="00C72390">
              <w:rPr>
                <w:rFonts w:ascii="Times New Roman" w:eastAsia="Times New Roman" w:hAnsi="Times New Roman" w:cs="Times New Roman"/>
                <w:sz w:val="24"/>
                <w:szCs w:val="24"/>
                <w:lang w:eastAsia="ru-RU"/>
              </w:rPr>
              <w:t xml:space="preserve">( </w:t>
            </w:r>
            <w:proofErr w:type="gramEnd"/>
            <w:r w:rsidRPr="00C72390">
              <w:rPr>
                <w:rFonts w:ascii="Times New Roman" w:eastAsia="Times New Roman" w:hAnsi="Times New Roman" w:cs="Times New Roman"/>
                <w:sz w:val="24"/>
                <w:szCs w:val="24"/>
                <w:lang w:eastAsia="ru-RU"/>
              </w:rPr>
              <w:t>Иные межбюджетные трансферты)</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99 9 00 03010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540</w:t>
            </w: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05</w:t>
            </w: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w:t>
            </w:r>
          </w:p>
        </w:tc>
      </w:tr>
      <w:tr w:rsidR="00C72390" w:rsidRPr="00C72390" w:rsidTr="00FA4BEE">
        <w:trPr>
          <w:trHeight w:val="345"/>
        </w:trPr>
        <w:tc>
          <w:tcPr>
            <w:tcW w:w="7380" w:type="dxa"/>
            <w:tcBorders>
              <w:left w:val="single" w:sz="4" w:space="0" w:color="000000"/>
              <w:bottom w:val="single" w:sz="4" w:space="0" w:color="000000"/>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Условно утвержденные расходы в рамках непрограммных расходов (Специальные расходы)</w:t>
            </w:r>
          </w:p>
        </w:tc>
        <w:tc>
          <w:tcPr>
            <w:tcW w:w="1639"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99 9 00 81090</w:t>
            </w:r>
          </w:p>
        </w:tc>
        <w:tc>
          <w:tcPr>
            <w:tcW w:w="603" w:type="dxa"/>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880</w:t>
            </w:r>
          </w:p>
        </w:tc>
        <w:tc>
          <w:tcPr>
            <w:tcW w:w="540" w:type="dxa"/>
            <w:gridSpan w:val="2"/>
            <w:tcBorders>
              <w:top w:val="single" w:sz="4" w:space="0" w:color="000000"/>
              <w:left w:val="single" w:sz="4" w:space="0" w:color="000000"/>
              <w:bottom w:val="single" w:sz="4" w:space="0" w:color="000000"/>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382,0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755,3</w:t>
            </w:r>
          </w:p>
        </w:tc>
      </w:tr>
      <w:tr w:rsidR="00C72390" w:rsidRPr="00C72390" w:rsidTr="00FA4BEE">
        <w:trPr>
          <w:trHeight w:val="345"/>
        </w:trPr>
        <w:tc>
          <w:tcPr>
            <w:tcW w:w="7380" w:type="dxa"/>
            <w:tcBorders>
              <w:left w:val="single" w:sz="4" w:space="0" w:color="000000"/>
              <w:bottom w:val="single" w:sz="4" w:space="0" w:color="auto"/>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Иные непрограммные мероприятия</w:t>
            </w:r>
          </w:p>
        </w:tc>
        <w:tc>
          <w:tcPr>
            <w:tcW w:w="1639" w:type="dxa"/>
            <w:tcBorders>
              <w:top w:val="single" w:sz="4" w:space="0" w:color="000000"/>
              <w:left w:val="single" w:sz="4" w:space="0" w:color="000000"/>
              <w:bottom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89 9 00 00000</w:t>
            </w:r>
          </w:p>
        </w:tc>
        <w:tc>
          <w:tcPr>
            <w:tcW w:w="603" w:type="dxa"/>
            <w:tcBorders>
              <w:top w:val="single" w:sz="4" w:space="0" w:color="000000"/>
              <w:left w:val="single" w:sz="4" w:space="0" w:color="000000"/>
              <w:bottom w:val="single" w:sz="4" w:space="0" w:color="auto"/>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540" w:type="dxa"/>
            <w:gridSpan w:val="2"/>
            <w:tcBorders>
              <w:top w:val="single" w:sz="4" w:space="0" w:color="000000"/>
              <w:left w:val="single" w:sz="4" w:space="0" w:color="000000"/>
              <w:bottom w:val="single" w:sz="4" w:space="0" w:color="auto"/>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auto"/>
              <w:right w:val="single" w:sz="4" w:space="0" w:color="auto"/>
            </w:tcBorders>
            <w:shd w:val="clear" w:color="auto" w:fill="auto"/>
            <w:vAlign w:val="center"/>
          </w:tcPr>
          <w:p w:rsidR="00C72390" w:rsidRPr="00C72390" w:rsidRDefault="00C72390" w:rsidP="00C72390">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208,4</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209,4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215,8</w:t>
            </w:r>
          </w:p>
        </w:tc>
      </w:tr>
      <w:tr w:rsidR="00C72390" w:rsidRPr="00C72390" w:rsidTr="00FA4BEE">
        <w:trPr>
          <w:trHeight w:val="345"/>
        </w:trPr>
        <w:tc>
          <w:tcPr>
            <w:tcW w:w="7380" w:type="dxa"/>
            <w:tcBorders>
              <w:top w:val="single" w:sz="4" w:space="0" w:color="auto"/>
              <w:left w:val="single" w:sz="4" w:space="0" w:color="auto"/>
              <w:bottom w:val="single" w:sz="4" w:space="0" w:color="auto"/>
              <w:right w:val="single" w:sz="4" w:space="0" w:color="auto"/>
            </w:tcBorders>
            <w:shd w:val="clear" w:color="auto" w:fill="auto"/>
          </w:tcPr>
          <w:p w:rsidR="00C72390" w:rsidRPr="00C72390" w:rsidRDefault="00C72390" w:rsidP="00C72390">
            <w:pPr>
              <w:spacing w:after="0" w:line="240" w:lineRule="auto"/>
              <w:rPr>
                <w:rFonts w:ascii="Times New Roman" w:eastAsia="Times New Roman" w:hAnsi="Times New Roman" w:cs="Times New Roman"/>
                <w:sz w:val="20"/>
                <w:szCs w:val="20"/>
                <w:lang w:eastAsia="ru-RU"/>
              </w:rPr>
            </w:pPr>
            <w:r w:rsidRPr="00C72390">
              <w:rPr>
                <w:rFonts w:ascii="Times New Roman" w:eastAsia="Times New Roman" w:hAnsi="Times New Roman" w:cs="Times New Roman"/>
                <w:sz w:val="20"/>
                <w:szCs w:val="20"/>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w:t>
            </w:r>
            <w:proofErr w:type="gramStart"/>
            <w:r w:rsidRPr="00C72390">
              <w:rPr>
                <w:rFonts w:ascii="Times New Roman" w:eastAsia="Times New Roman" w:hAnsi="Times New Roman" w:cs="Times New Roman"/>
                <w:sz w:val="20"/>
                <w:szCs w:val="20"/>
                <w:lang w:eastAsia="ru-RU"/>
              </w:rPr>
              <w:t>»(</w:t>
            </w:r>
            <w:proofErr w:type="gramEnd"/>
            <w:r w:rsidRPr="00C72390">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89 9 00 72390</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240</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val="en-US" w:eastAsia="ru-RU"/>
              </w:rPr>
              <w:t>0.2</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0,2</w:t>
            </w:r>
          </w:p>
        </w:tc>
      </w:tr>
      <w:tr w:rsidR="00C72390" w:rsidRPr="00C72390" w:rsidTr="00FA4BEE">
        <w:trPr>
          <w:trHeight w:val="34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0"/>
                <w:szCs w:val="20"/>
                <w:lang w:eastAsia="ru-RU"/>
              </w:rPr>
            </w:pPr>
            <w:r w:rsidRPr="00C72390">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r w:rsidRPr="00C72390">
              <w:rPr>
                <w:rFonts w:ascii="Times New Roman" w:eastAsia="Times New Roman" w:hAnsi="Times New Roman" w:cs="Times New Roman"/>
                <w:sz w:val="20"/>
                <w:szCs w:val="20"/>
                <w:lang w:eastAsia="ru-RU"/>
              </w:rPr>
              <w:t xml:space="preserve"> (Расходы на выплаты персоналу государственных (муниципальных) органов)</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89 9 00 51180</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120</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02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202,5</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209,2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215,6</w:t>
            </w:r>
          </w:p>
        </w:tc>
      </w:tr>
      <w:tr w:rsidR="00C72390" w:rsidRPr="00C72390" w:rsidTr="00FA4BEE">
        <w:trPr>
          <w:trHeight w:val="34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color w:val="000000"/>
                <w:sz w:val="20"/>
                <w:szCs w:val="20"/>
                <w:lang w:eastAsia="ru-RU"/>
              </w:rPr>
            </w:pPr>
            <w:r w:rsidRPr="00C72390">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r w:rsidRPr="00C72390">
              <w:rPr>
                <w:rFonts w:ascii="Times New Roman" w:eastAsia="Times New Roman" w:hAnsi="Times New Roman" w:cs="Times New Roman"/>
                <w:sz w:val="20"/>
                <w:szCs w:val="20"/>
                <w:lang w:eastAsia="ru-RU"/>
              </w:rPr>
              <w:t xml:space="preserve"> (Иные закупки товаров, работ и услуг для обеспечения государственных (муниципальных) нужд)</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89 9 00 51180</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240</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02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5,7</w:t>
            </w:r>
          </w:p>
        </w:tc>
        <w:tc>
          <w:tcPr>
            <w:tcW w:w="1276" w:type="dxa"/>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r>
      <w:tr w:rsidR="00C72390" w:rsidRPr="00C72390" w:rsidTr="00FA4BEE">
        <w:tblPrEx>
          <w:tblCellMar>
            <w:left w:w="108" w:type="dxa"/>
            <w:right w:w="108" w:type="dxa"/>
          </w:tblCellMar>
        </w:tblPrEx>
        <w:trPr>
          <w:gridAfter w:val="1"/>
          <w:wAfter w:w="31" w:type="dxa"/>
        </w:trPr>
        <w:tc>
          <w:tcPr>
            <w:tcW w:w="9639" w:type="dxa"/>
            <w:gridSpan w:val="4"/>
          </w:tcPr>
          <w:p w:rsidR="00C72390" w:rsidRPr="00C72390" w:rsidRDefault="00C72390" w:rsidP="00C72390">
            <w:pPr>
              <w:keepNext/>
              <w:keepLines/>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8"/>
                <w:szCs w:val="28"/>
                <w:lang w:eastAsia="ru-RU"/>
              </w:rPr>
              <w:br w:type="page"/>
            </w:r>
          </w:p>
        </w:tc>
        <w:tc>
          <w:tcPr>
            <w:tcW w:w="5040" w:type="dxa"/>
            <w:gridSpan w:val="5"/>
          </w:tcPr>
          <w:p w:rsidR="00C72390" w:rsidRPr="00C72390" w:rsidRDefault="00C72390" w:rsidP="00C72390">
            <w:pPr>
              <w:keepNext/>
              <w:keepLines/>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napToGrid w:val="0"/>
                <w:color w:val="000000"/>
                <w:sz w:val="24"/>
                <w:szCs w:val="24"/>
                <w:lang w:eastAsia="ru-RU"/>
              </w:rPr>
              <w:t>Приложение 11</w:t>
            </w:r>
          </w:p>
        </w:tc>
      </w:tr>
      <w:tr w:rsidR="00C72390" w:rsidRPr="00C72390" w:rsidTr="00FA4BEE">
        <w:tblPrEx>
          <w:tblCellMar>
            <w:left w:w="108" w:type="dxa"/>
            <w:right w:w="108" w:type="dxa"/>
          </w:tblCellMar>
        </w:tblPrEx>
        <w:trPr>
          <w:gridAfter w:val="1"/>
          <w:wAfter w:w="31" w:type="dxa"/>
        </w:trPr>
        <w:tc>
          <w:tcPr>
            <w:tcW w:w="9639" w:type="dxa"/>
            <w:gridSpan w:val="4"/>
          </w:tcPr>
          <w:p w:rsidR="00C72390" w:rsidRPr="00C72390" w:rsidRDefault="00C72390" w:rsidP="00C72390">
            <w:pPr>
              <w:keepNext/>
              <w:keepLines/>
              <w:spacing w:after="0" w:line="240" w:lineRule="auto"/>
              <w:rPr>
                <w:rFonts w:ascii="Times New Roman" w:eastAsia="Times New Roman" w:hAnsi="Times New Roman" w:cs="Times New Roman"/>
                <w:sz w:val="24"/>
                <w:szCs w:val="24"/>
                <w:lang w:eastAsia="ru-RU"/>
              </w:rPr>
            </w:pPr>
          </w:p>
        </w:tc>
        <w:tc>
          <w:tcPr>
            <w:tcW w:w="5040" w:type="dxa"/>
            <w:gridSpan w:val="5"/>
          </w:tcPr>
          <w:p w:rsidR="00C72390" w:rsidRPr="00C72390" w:rsidRDefault="00C72390" w:rsidP="00C72390">
            <w:pPr>
              <w:widowControl w:val="0"/>
              <w:spacing w:after="0" w:line="240" w:lineRule="auto"/>
              <w:jc w:val="both"/>
              <w:rPr>
                <w:rFonts w:ascii="Times New Roman" w:eastAsia="Times New Roman" w:hAnsi="Times New Roman" w:cs="Times New Roman"/>
                <w:snapToGrid w:val="0"/>
                <w:color w:val="000000"/>
                <w:sz w:val="24"/>
                <w:szCs w:val="24"/>
                <w:lang w:eastAsia="ru-RU"/>
              </w:rPr>
            </w:pPr>
            <w:r w:rsidRPr="00C72390">
              <w:rPr>
                <w:rFonts w:ascii="Times New Roman" w:eastAsia="Times New Roman" w:hAnsi="Times New Roman" w:cs="Times New Roman"/>
                <w:snapToGrid w:val="0"/>
                <w:color w:val="000000"/>
                <w:sz w:val="24"/>
                <w:szCs w:val="24"/>
                <w:lang w:eastAsia="ru-RU"/>
              </w:rPr>
              <w:t xml:space="preserve">к решению Собрания депутатов  </w:t>
            </w:r>
          </w:p>
          <w:p w:rsidR="00C72390" w:rsidRPr="00C72390" w:rsidRDefault="00C72390" w:rsidP="00C72390">
            <w:pPr>
              <w:widowControl w:val="0"/>
              <w:spacing w:after="0" w:line="240" w:lineRule="auto"/>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snapToGrid w:val="0"/>
                <w:color w:val="000000"/>
                <w:sz w:val="24"/>
                <w:szCs w:val="24"/>
                <w:lang w:eastAsia="ru-RU"/>
              </w:rPr>
              <w:t xml:space="preserve">Кринично-Лугского </w:t>
            </w:r>
            <w:r w:rsidRPr="00C72390">
              <w:rPr>
                <w:rFonts w:ascii="Times New Roman" w:eastAsia="Times New Roman" w:hAnsi="Times New Roman" w:cs="Times New Roman"/>
                <w:sz w:val="24"/>
                <w:szCs w:val="24"/>
                <w:lang w:eastAsia="ru-RU"/>
              </w:rPr>
              <w:t>сельского поселения</w:t>
            </w:r>
            <w:r w:rsidRPr="00C72390">
              <w:rPr>
                <w:rFonts w:ascii="Times New Roman" w:eastAsia="Times New Roman" w:hAnsi="Times New Roman" w:cs="Times New Roman"/>
                <w:b/>
                <w:sz w:val="24"/>
                <w:szCs w:val="24"/>
                <w:lang w:eastAsia="ru-RU"/>
              </w:rPr>
              <w:t xml:space="preserve"> </w:t>
            </w:r>
          </w:p>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rPr>
                <w:rFonts w:ascii="Times New Roman" w:eastAsia="Times New Roman" w:hAnsi="Times New Roman" w:cs="Times New Roman"/>
                <w:snapToGrid w:val="0"/>
                <w:color w:val="000000"/>
                <w:sz w:val="24"/>
                <w:szCs w:val="24"/>
                <w:lang w:eastAsia="ru-RU"/>
              </w:rPr>
            </w:pPr>
            <w:r w:rsidRPr="00C72390">
              <w:rPr>
                <w:rFonts w:ascii="Times New Roman" w:eastAsia="Times New Roman" w:hAnsi="Times New Roman" w:cs="Times New Roman"/>
                <w:snapToGrid w:val="0"/>
                <w:color w:val="000000"/>
                <w:sz w:val="24"/>
                <w:szCs w:val="24"/>
                <w:lang w:eastAsia="ru-RU"/>
              </w:rPr>
              <w:t>от 11.11.2019 № 182</w:t>
            </w:r>
          </w:p>
        </w:tc>
      </w:tr>
    </w:tbl>
    <w:p w:rsidR="00C72390" w:rsidRPr="00C72390" w:rsidRDefault="00C72390" w:rsidP="00C72390">
      <w:pPr>
        <w:spacing w:after="0" w:line="240" w:lineRule="auto"/>
        <w:jc w:val="both"/>
        <w:rPr>
          <w:rFonts w:ascii="Times New Roman" w:eastAsia="Times New Roman" w:hAnsi="Times New Roman" w:cs="Times New Roman"/>
          <w:lang w:eastAsia="ru-RU"/>
        </w:rPr>
      </w:pPr>
    </w:p>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Межбюджетные трансферты, предоставляемых из бюджета поселения на финансирование расходов, связанных с передачей полномочий органам местного самоуправления муниципального района на 2019 год и плановый период 2020 и 2021 годов</w:t>
      </w:r>
    </w:p>
    <w:p w:rsidR="00C72390" w:rsidRPr="00C72390" w:rsidRDefault="00C72390" w:rsidP="00C72390">
      <w:pPr>
        <w:spacing w:after="120" w:line="240" w:lineRule="exact"/>
        <w:ind w:right="-5"/>
        <w:jc w:val="right"/>
        <w:rPr>
          <w:rFonts w:ascii="Times New Roman" w:eastAsia="Times New Roman" w:hAnsi="Times New Roman" w:cs="Times New Roman"/>
          <w:snapToGrid w:val="0"/>
          <w:spacing w:val="-4"/>
          <w:sz w:val="24"/>
          <w:szCs w:val="24"/>
          <w:lang w:eastAsia="ru-RU"/>
        </w:rPr>
      </w:pPr>
      <w:r w:rsidRPr="00C72390">
        <w:rPr>
          <w:rFonts w:ascii="Times New Roman" w:eastAsia="Times New Roman" w:hAnsi="Times New Roman" w:cs="Times New Roman"/>
          <w:snapToGrid w:val="0"/>
          <w:spacing w:val="-4"/>
          <w:sz w:val="24"/>
          <w:szCs w:val="24"/>
          <w:lang w:eastAsia="ru-RU"/>
        </w:rPr>
        <w:t xml:space="preserve">        </w:t>
      </w:r>
      <w:r w:rsidRPr="00C72390">
        <w:rPr>
          <w:rFonts w:ascii="Times New Roman" w:eastAsia="Times New Roman" w:hAnsi="Times New Roman" w:cs="Times New Roman"/>
          <w:snapToGrid w:val="0"/>
          <w:spacing w:val="-4"/>
          <w:sz w:val="24"/>
          <w:szCs w:val="24"/>
          <w:lang w:eastAsia="ru-RU"/>
        </w:rPr>
        <w:tab/>
      </w:r>
      <w:r w:rsidRPr="00C72390">
        <w:rPr>
          <w:rFonts w:ascii="Times New Roman" w:eastAsia="Times New Roman" w:hAnsi="Times New Roman" w:cs="Times New Roman"/>
          <w:snapToGrid w:val="0"/>
          <w:spacing w:val="-4"/>
          <w:sz w:val="24"/>
          <w:szCs w:val="24"/>
          <w:lang w:eastAsia="ru-RU"/>
        </w:rPr>
        <w:tab/>
      </w:r>
      <w:r w:rsidRPr="00C72390">
        <w:rPr>
          <w:rFonts w:ascii="Times New Roman" w:eastAsia="Times New Roman" w:hAnsi="Times New Roman" w:cs="Times New Roman"/>
          <w:snapToGrid w:val="0"/>
          <w:spacing w:val="-4"/>
          <w:sz w:val="24"/>
          <w:szCs w:val="24"/>
          <w:lang w:eastAsia="ru-RU"/>
        </w:rPr>
        <w:tab/>
      </w:r>
      <w:r w:rsidRPr="00C72390">
        <w:rPr>
          <w:rFonts w:ascii="Times New Roman" w:eastAsia="Times New Roman" w:hAnsi="Times New Roman" w:cs="Times New Roman"/>
          <w:snapToGrid w:val="0"/>
          <w:spacing w:val="-4"/>
          <w:sz w:val="24"/>
          <w:szCs w:val="24"/>
          <w:lang w:eastAsia="ru-RU"/>
        </w:rPr>
        <w:tab/>
      </w:r>
      <w:r w:rsidRPr="00C72390">
        <w:rPr>
          <w:rFonts w:ascii="Times New Roman" w:eastAsia="Times New Roman" w:hAnsi="Times New Roman" w:cs="Times New Roman"/>
          <w:snapToGrid w:val="0"/>
          <w:spacing w:val="-4"/>
          <w:sz w:val="24"/>
          <w:szCs w:val="24"/>
          <w:lang w:eastAsia="ru-RU"/>
        </w:rPr>
        <w:tab/>
      </w:r>
      <w:r w:rsidRPr="00C72390">
        <w:rPr>
          <w:rFonts w:ascii="Times New Roman" w:eastAsia="Times New Roman" w:hAnsi="Times New Roman" w:cs="Times New Roman"/>
          <w:snapToGrid w:val="0"/>
          <w:spacing w:val="-4"/>
          <w:sz w:val="24"/>
          <w:szCs w:val="24"/>
          <w:lang w:eastAsia="ru-RU"/>
        </w:rPr>
        <w:tab/>
      </w:r>
      <w:r w:rsidRPr="00C72390">
        <w:rPr>
          <w:rFonts w:ascii="Times New Roman" w:eastAsia="Times New Roman" w:hAnsi="Times New Roman" w:cs="Times New Roman"/>
          <w:snapToGrid w:val="0"/>
          <w:spacing w:val="-4"/>
          <w:sz w:val="24"/>
          <w:szCs w:val="24"/>
          <w:lang w:eastAsia="ru-RU"/>
        </w:rPr>
        <w:tab/>
      </w:r>
      <w:r w:rsidRPr="00C72390">
        <w:rPr>
          <w:rFonts w:ascii="Times New Roman" w:eastAsia="Times New Roman" w:hAnsi="Times New Roman" w:cs="Times New Roman"/>
          <w:snapToGrid w:val="0"/>
          <w:spacing w:val="-4"/>
          <w:sz w:val="24"/>
          <w:szCs w:val="24"/>
          <w:lang w:eastAsia="ru-RU"/>
        </w:rPr>
        <w:tab/>
      </w:r>
      <w:r w:rsidRPr="00C72390">
        <w:rPr>
          <w:rFonts w:ascii="Times New Roman" w:eastAsia="Times New Roman" w:hAnsi="Times New Roman" w:cs="Times New Roman"/>
          <w:snapToGrid w:val="0"/>
          <w:spacing w:val="-4"/>
          <w:sz w:val="24"/>
          <w:szCs w:val="24"/>
          <w:lang w:eastAsia="ru-RU"/>
        </w:rPr>
        <w:tab/>
      </w:r>
      <w:r w:rsidRPr="00C72390">
        <w:rPr>
          <w:rFonts w:ascii="Times New Roman" w:eastAsia="Times New Roman" w:hAnsi="Times New Roman" w:cs="Times New Roman"/>
          <w:snapToGrid w:val="0"/>
          <w:spacing w:val="-4"/>
          <w:sz w:val="24"/>
          <w:szCs w:val="24"/>
          <w:lang w:eastAsia="ru-RU"/>
        </w:rPr>
        <w:tab/>
      </w:r>
      <w:r w:rsidRPr="00C72390">
        <w:rPr>
          <w:rFonts w:ascii="Times New Roman" w:eastAsia="Times New Roman" w:hAnsi="Times New Roman" w:cs="Times New Roman"/>
          <w:snapToGrid w:val="0"/>
          <w:spacing w:val="-4"/>
          <w:sz w:val="24"/>
          <w:szCs w:val="24"/>
          <w:lang w:eastAsia="ru-RU"/>
        </w:rPr>
        <w:tab/>
        <w:t xml:space="preserve">        </w:t>
      </w:r>
      <w:r w:rsidRPr="00C72390">
        <w:rPr>
          <w:rFonts w:ascii="Times New Roman" w:eastAsia="Times New Roman" w:hAnsi="Times New Roman" w:cs="Times New Roman"/>
          <w:snapToGrid w:val="0"/>
          <w:spacing w:val="-4"/>
          <w:sz w:val="24"/>
          <w:szCs w:val="24"/>
          <w:lang w:eastAsia="ru-RU"/>
        </w:rPr>
        <w:tab/>
      </w:r>
      <w:r w:rsidRPr="00C72390">
        <w:rPr>
          <w:rFonts w:ascii="Times New Roman" w:eastAsia="Times New Roman" w:hAnsi="Times New Roman" w:cs="Times New Roman"/>
          <w:snapToGrid w:val="0"/>
          <w:spacing w:val="-4"/>
          <w:sz w:val="24"/>
          <w:szCs w:val="24"/>
          <w:lang w:eastAsia="ru-RU"/>
        </w:rPr>
        <w:tab/>
      </w:r>
      <w:r w:rsidRPr="00C72390">
        <w:rPr>
          <w:rFonts w:ascii="Times New Roman" w:eastAsia="Times New Roman" w:hAnsi="Times New Roman" w:cs="Times New Roman"/>
          <w:snapToGrid w:val="0"/>
          <w:spacing w:val="-4"/>
          <w:sz w:val="24"/>
          <w:szCs w:val="24"/>
          <w:lang w:eastAsia="ru-RU"/>
        </w:rPr>
        <w:tab/>
      </w:r>
      <w:r w:rsidRPr="00C72390">
        <w:rPr>
          <w:rFonts w:ascii="Times New Roman" w:eastAsia="Times New Roman" w:hAnsi="Times New Roman" w:cs="Times New Roman"/>
          <w:snapToGrid w:val="0"/>
          <w:spacing w:val="-4"/>
          <w:sz w:val="24"/>
          <w:szCs w:val="24"/>
          <w:lang w:eastAsia="ru-RU"/>
        </w:rPr>
        <w:tab/>
      </w:r>
      <w:r w:rsidRPr="00C72390">
        <w:rPr>
          <w:rFonts w:ascii="Times New Roman" w:eastAsia="Times New Roman" w:hAnsi="Times New Roman" w:cs="Times New Roman"/>
          <w:snapToGrid w:val="0"/>
          <w:spacing w:val="-4"/>
          <w:sz w:val="24"/>
          <w:szCs w:val="24"/>
          <w:lang w:eastAsia="ru-RU"/>
        </w:rPr>
        <w:tab/>
      </w:r>
      <w:r w:rsidRPr="00C72390">
        <w:rPr>
          <w:rFonts w:ascii="Times New Roman" w:eastAsia="Times New Roman" w:hAnsi="Times New Roman" w:cs="Times New Roman"/>
          <w:snapToGrid w:val="0"/>
          <w:spacing w:val="-4"/>
          <w:sz w:val="24"/>
          <w:szCs w:val="24"/>
          <w:lang w:eastAsia="ru-RU"/>
        </w:rPr>
        <w:tab/>
      </w:r>
      <w:r w:rsidRPr="00C72390">
        <w:rPr>
          <w:rFonts w:ascii="Times New Roman" w:eastAsia="Times New Roman" w:hAnsi="Times New Roman" w:cs="Times New Roman"/>
          <w:snapToGrid w:val="0"/>
          <w:spacing w:val="-4"/>
          <w:sz w:val="24"/>
          <w:szCs w:val="24"/>
          <w:lang w:eastAsia="ru-RU"/>
        </w:rPr>
        <w:tab/>
      </w:r>
      <w:r w:rsidRPr="00C72390">
        <w:rPr>
          <w:rFonts w:ascii="Times New Roman" w:eastAsia="Times New Roman" w:hAnsi="Times New Roman" w:cs="Times New Roman"/>
          <w:snapToGrid w:val="0"/>
          <w:spacing w:val="-4"/>
          <w:sz w:val="24"/>
          <w:szCs w:val="24"/>
          <w:lang w:eastAsia="ru-RU"/>
        </w:rPr>
        <w:tab/>
      </w:r>
      <w:r w:rsidRPr="00C72390">
        <w:rPr>
          <w:rFonts w:ascii="Times New Roman" w:eastAsia="Times New Roman" w:hAnsi="Times New Roman" w:cs="Times New Roman"/>
          <w:snapToGrid w:val="0"/>
          <w:spacing w:val="-4"/>
          <w:sz w:val="24"/>
          <w:szCs w:val="24"/>
          <w:lang w:eastAsia="ru-RU"/>
        </w:rPr>
        <w:tab/>
      </w:r>
      <w:r w:rsidRPr="00C72390">
        <w:rPr>
          <w:rFonts w:ascii="Times New Roman" w:eastAsia="Times New Roman" w:hAnsi="Times New Roman" w:cs="Times New Roman"/>
          <w:snapToGrid w:val="0"/>
          <w:spacing w:val="-4"/>
          <w:sz w:val="24"/>
          <w:szCs w:val="24"/>
          <w:lang w:eastAsia="ru-RU"/>
        </w:rPr>
        <w:tab/>
      </w:r>
      <w:r w:rsidRPr="00C72390">
        <w:rPr>
          <w:rFonts w:ascii="Times New Roman" w:eastAsia="Times New Roman" w:hAnsi="Times New Roman" w:cs="Times New Roman"/>
          <w:snapToGrid w:val="0"/>
          <w:spacing w:val="-4"/>
          <w:sz w:val="24"/>
          <w:szCs w:val="24"/>
          <w:lang w:eastAsia="ru-RU"/>
        </w:rPr>
        <w:tab/>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807"/>
        <w:gridCol w:w="1672"/>
        <w:gridCol w:w="1347"/>
      </w:tblGrid>
      <w:tr w:rsidR="00C72390" w:rsidRPr="00C72390" w:rsidTr="00FA4BEE">
        <w:trPr>
          <w:trHeight w:val="739"/>
        </w:trPr>
        <w:tc>
          <w:tcPr>
            <w:tcW w:w="7905" w:type="dxa"/>
            <w:shd w:val="clear" w:color="auto" w:fill="auto"/>
            <w:vAlign w:val="center"/>
          </w:tcPr>
          <w:p w:rsidR="00C72390" w:rsidRPr="00C72390" w:rsidRDefault="00C72390" w:rsidP="00C72390">
            <w:pPr>
              <w:spacing w:after="120" w:line="240" w:lineRule="exact"/>
              <w:ind w:right="-5"/>
              <w:rPr>
                <w:rFonts w:ascii="Times New Roman" w:eastAsia="Times New Roman" w:hAnsi="Times New Roman" w:cs="Times New Roman"/>
                <w:snapToGrid w:val="0"/>
                <w:spacing w:val="-4"/>
                <w:sz w:val="24"/>
                <w:szCs w:val="24"/>
                <w:lang w:eastAsia="ru-RU"/>
              </w:rPr>
            </w:pPr>
            <w:r w:rsidRPr="00C72390">
              <w:rPr>
                <w:rFonts w:ascii="Times New Roman" w:eastAsia="Times New Roman" w:hAnsi="Times New Roman" w:cs="Times New Roman"/>
                <w:snapToGrid w:val="0"/>
                <w:spacing w:val="-4"/>
                <w:sz w:val="24"/>
                <w:szCs w:val="24"/>
                <w:lang w:eastAsia="ru-RU"/>
              </w:rPr>
              <w:lastRenderedPageBreak/>
              <w:t>Наименование передаваемого полномочия</w:t>
            </w:r>
          </w:p>
        </w:tc>
        <w:tc>
          <w:tcPr>
            <w:tcW w:w="1807" w:type="dxa"/>
            <w:shd w:val="clear" w:color="auto" w:fill="auto"/>
            <w:vAlign w:val="bottom"/>
          </w:tcPr>
          <w:p w:rsidR="00C72390" w:rsidRPr="00C72390" w:rsidRDefault="00C72390" w:rsidP="00C72390">
            <w:pPr>
              <w:spacing w:after="120" w:line="240" w:lineRule="exact"/>
              <w:ind w:right="-5"/>
              <w:rPr>
                <w:rFonts w:ascii="Times New Roman" w:eastAsia="Times New Roman" w:hAnsi="Times New Roman" w:cs="Times New Roman"/>
                <w:snapToGrid w:val="0"/>
                <w:spacing w:val="-4"/>
                <w:sz w:val="24"/>
                <w:szCs w:val="24"/>
                <w:lang w:eastAsia="ru-RU"/>
              </w:rPr>
            </w:pPr>
            <w:r w:rsidRPr="00C72390">
              <w:rPr>
                <w:rFonts w:ascii="Times New Roman" w:eastAsia="Times New Roman" w:hAnsi="Times New Roman" w:cs="Times New Roman"/>
                <w:snapToGrid w:val="0"/>
                <w:spacing w:val="-4"/>
                <w:sz w:val="24"/>
                <w:szCs w:val="24"/>
                <w:lang w:eastAsia="ru-RU"/>
              </w:rPr>
              <w:t xml:space="preserve">2019  год </w:t>
            </w:r>
          </w:p>
          <w:p w:rsidR="00C72390" w:rsidRPr="00C72390" w:rsidRDefault="00C72390" w:rsidP="00C72390">
            <w:pPr>
              <w:spacing w:after="120" w:line="240" w:lineRule="exact"/>
              <w:ind w:right="-5"/>
              <w:rPr>
                <w:rFonts w:ascii="Times New Roman" w:eastAsia="Times New Roman" w:hAnsi="Times New Roman" w:cs="Times New Roman"/>
                <w:snapToGrid w:val="0"/>
                <w:spacing w:val="-4"/>
                <w:sz w:val="24"/>
                <w:szCs w:val="24"/>
                <w:lang w:eastAsia="ru-RU"/>
              </w:rPr>
            </w:pPr>
          </w:p>
        </w:tc>
        <w:tc>
          <w:tcPr>
            <w:tcW w:w="1672" w:type="dxa"/>
            <w:shd w:val="clear" w:color="auto" w:fill="auto"/>
            <w:vAlign w:val="bottom"/>
          </w:tcPr>
          <w:p w:rsidR="00C72390" w:rsidRPr="00C72390" w:rsidRDefault="00C72390" w:rsidP="00C72390">
            <w:pPr>
              <w:spacing w:after="120" w:line="240" w:lineRule="exact"/>
              <w:ind w:right="-5"/>
              <w:rPr>
                <w:rFonts w:ascii="Times New Roman" w:eastAsia="Times New Roman" w:hAnsi="Times New Roman" w:cs="Times New Roman"/>
                <w:snapToGrid w:val="0"/>
                <w:spacing w:val="-4"/>
                <w:sz w:val="24"/>
                <w:szCs w:val="24"/>
                <w:lang w:eastAsia="ru-RU"/>
              </w:rPr>
            </w:pPr>
          </w:p>
          <w:p w:rsidR="00C72390" w:rsidRPr="00C72390" w:rsidRDefault="00C72390" w:rsidP="00C72390">
            <w:pPr>
              <w:spacing w:after="120" w:line="240" w:lineRule="exact"/>
              <w:ind w:right="-5"/>
              <w:rPr>
                <w:rFonts w:ascii="Times New Roman" w:eastAsia="Times New Roman" w:hAnsi="Times New Roman" w:cs="Times New Roman"/>
                <w:snapToGrid w:val="0"/>
                <w:spacing w:val="-4"/>
                <w:sz w:val="24"/>
                <w:szCs w:val="24"/>
                <w:lang w:eastAsia="ru-RU"/>
              </w:rPr>
            </w:pPr>
            <w:r w:rsidRPr="00C72390">
              <w:rPr>
                <w:rFonts w:ascii="Times New Roman" w:eastAsia="Times New Roman" w:hAnsi="Times New Roman" w:cs="Times New Roman"/>
                <w:snapToGrid w:val="0"/>
                <w:spacing w:val="-4"/>
                <w:sz w:val="24"/>
                <w:szCs w:val="24"/>
                <w:lang w:eastAsia="ru-RU"/>
              </w:rPr>
              <w:t>2020 год</w:t>
            </w:r>
          </w:p>
          <w:p w:rsidR="00C72390" w:rsidRPr="00C72390" w:rsidRDefault="00C72390" w:rsidP="00C72390">
            <w:pPr>
              <w:spacing w:after="120" w:line="240" w:lineRule="exact"/>
              <w:ind w:right="-5"/>
              <w:rPr>
                <w:rFonts w:ascii="Times New Roman" w:eastAsia="Times New Roman" w:hAnsi="Times New Roman" w:cs="Times New Roman"/>
                <w:snapToGrid w:val="0"/>
                <w:spacing w:val="-4"/>
                <w:sz w:val="24"/>
                <w:szCs w:val="24"/>
                <w:lang w:eastAsia="ru-RU"/>
              </w:rPr>
            </w:pPr>
          </w:p>
        </w:tc>
        <w:tc>
          <w:tcPr>
            <w:tcW w:w="1347" w:type="dxa"/>
            <w:shd w:val="clear" w:color="auto" w:fill="auto"/>
            <w:vAlign w:val="bottom"/>
          </w:tcPr>
          <w:p w:rsidR="00C72390" w:rsidRPr="00C72390" w:rsidRDefault="00C72390" w:rsidP="00C72390">
            <w:pPr>
              <w:spacing w:after="0" w:line="240" w:lineRule="auto"/>
              <w:rPr>
                <w:rFonts w:ascii="Times New Roman" w:eastAsia="Times New Roman" w:hAnsi="Times New Roman" w:cs="Times New Roman"/>
                <w:bCs/>
                <w:snapToGrid w:val="0"/>
                <w:color w:val="000000"/>
                <w:spacing w:val="-4"/>
                <w:sz w:val="24"/>
                <w:szCs w:val="24"/>
                <w:lang w:eastAsia="ru-RU"/>
              </w:rPr>
            </w:pPr>
            <w:r w:rsidRPr="00C72390">
              <w:rPr>
                <w:rFonts w:ascii="Times New Roman" w:eastAsia="Times New Roman" w:hAnsi="Times New Roman" w:cs="Times New Roman"/>
                <w:bCs/>
                <w:snapToGrid w:val="0"/>
                <w:color w:val="000000"/>
                <w:spacing w:val="-4"/>
                <w:sz w:val="24"/>
                <w:szCs w:val="24"/>
                <w:lang w:eastAsia="ru-RU"/>
              </w:rPr>
              <w:t>2021 год</w:t>
            </w:r>
          </w:p>
          <w:p w:rsidR="00C72390" w:rsidRPr="00C72390" w:rsidRDefault="00C72390" w:rsidP="00C72390">
            <w:pPr>
              <w:spacing w:after="120" w:line="240" w:lineRule="exact"/>
              <w:ind w:right="-5"/>
              <w:rPr>
                <w:rFonts w:ascii="Times New Roman" w:eastAsia="Times New Roman" w:hAnsi="Times New Roman" w:cs="Times New Roman"/>
                <w:b/>
                <w:snapToGrid w:val="0"/>
                <w:spacing w:val="-4"/>
                <w:sz w:val="24"/>
                <w:szCs w:val="24"/>
                <w:lang w:eastAsia="ru-RU"/>
              </w:rPr>
            </w:pPr>
          </w:p>
        </w:tc>
      </w:tr>
      <w:tr w:rsidR="00C72390" w:rsidRPr="00C72390" w:rsidTr="00FA4BEE">
        <w:trPr>
          <w:trHeight w:val="369"/>
        </w:trPr>
        <w:tc>
          <w:tcPr>
            <w:tcW w:w="7905" w:type="dxa"/>
            <w:shd w:val="clear" w:color="auto" w:fill="auto"/>
          </w:tcPr>
          <w:p w:rsidR="00C72390" w:rsidRPr="00C72390" w:rsidRDefault="00C72390" w:rsidP="00C72390">
            <w:pPr>
              <w:spacing w:after="120" w:line="240" w:lineRule="exact"/>
              <w:ind w:right="-5"/>
              <w:jc w:val="center"/>
              <w:rPr>
                <w:rFonts w:ascii="Times New Roman" w:eastAsia="Times New Roman" w:hAnsi="Times New Roman" w:cs="Times New Roman"/>
                <w:snapToGrid w:val="0"/>
                <w:spacing w:val="-4"/>
                <w:sz w:val="24"/>
                <w:szCs w:val="24"/>
                <w:lang w:eastAsia="ru-RU"/>
              </w:rPr>
            </w:pPr>
            <w:r w:rsidRPr="00C72390">
              <w:rPr>
                <w:rFonts w:ascii="Times New Roman" w:eastAsia="Times New Roman" w:hAnsi="Times New Roman" w:cs="Times New Roman"/>
                <w:snapToGrid w:val="0"/>
                <w:spacing w:val="-4"/>
                <w:sz w:val="24"/>
                <w:szCs w:val="24"/>
                <w:lang w:eastAsia="ru-RU"/>
              </w:rPr>
              <w:t>1</w:t>
            </w:r>
          </w:p>
        </w:tc>
        <w:tc>
          <w:tcPr>
            <w:tcW w:w="1807" w:type="dxa"/>
            <w:tcBorders>
              <w:right w:val="nil"/>
            </w:tcBorders>
            <w:shd w:val="clear" w:color="auto" w:fill="auto"/>
          </w:tcPr>
          <w:p w:rsidR="00C72390" w:rsidRPr="00C72390" w:rsidRDefault="00C72390" w:rsidP="00C72390">
            <w:pPr>
              <w:spacing w:after="120" w:line="240" w:lineRule="exact"/>
              <w:ind w:right="-5"/>
              <w:jc w:val="center"/>
              <w:rPr>
                <w:rFonts w:ascii="Times New Roman" w:eastAsia="Times New Roman" w:hAnsi="Times New Roman" w:cs="Times New Roman"/>
                <w:snapToGrid w:val="0"/>
                <w:spacing w:val="-4"/>
                <w:sz w:val="24"/>
                <w:szCs w:val="24"/>
                <w:lang w:eastAsia="ru-RU"/>
              </w:rPr>
            </w:pPr>
            <w:r w:rsidRPr="00C72390">
              <w:rPr>
                <w:rFonts w:ascii="Times New Roman" w:eastAsia="Times New Roman" w:hAnsi="Times New Roman" w:cs="Times New Roman"/>
                <w:snapToGrid w:val="0"/>
                <w:spacing w:val="-4"/>
                <w:sz w:val="24"/>
                <w:szCs w:val="24"/>
                <w:lang w:eastAsia="ru-RU"/>
              </w:rPr>
              <w:t>2</w:t>
            </w:r>
          </w:p>
        </w:tc>
        <w:tc>
          <w:tcPr>
            <w:tcW w:w="1672" w:type="dxa"/>
            <w:tcBorders>
              <w:right w:val="nil"/>
            </w:tcBorders>
            <w:shd w:val="clear" w:color="auto" w:fill="auto"/>
          </w:tcPr>
          <w:p w:rsidR="00C72390" w:rsidRPr="00C72390" w:rsidRDefault="00C72390" w:rsidP="00C72390">
            <w:pPr>
              <w:spacing w:after="120" w:line="240" w:lineRule="exact"/>
              <w:ind w:right="-5"/>
              <w:jc w:val="center"/>
              <w:rPr>
                <w:rFonts w:ascii="Times New Roman" w:eastAsia="Times New Roman" w:hAnsi="Times New Roman" w:cs="Times New Roman"/>
                <w:snapToGrid w:val="0"/>
                <w:spacing w:val="-4"/>
                <w:sz w:val="24"/>
                <w:szCs w:val="24"/>
                <w:lang w:eastAsia="ru-RU"/>
              </w:rPr>
            </w:pPr>
            <w:r w:rsidRPr="00C72390">
              <w:rPr>
                <w:rFonts w:ascii="Times New Roman" w:eastAsia="Times New Roman" w:hAnsi="Times New Roman" w:cs="Times New Roman"/>
                <w:snapToGrid w:val="0"/>
                <w:spacing w:val="-4"/>
                <w:sz w:val="24"/>
                <w:szCs w:val="24"/>
                <w:lang w:eastAsia="ru-RU"/>
              </w:rPr>
              <w:t>3</w:t>
            </w:r>
          </w:p>
        </w:tc>
        <w:tc>
          <w:tcPr>
            <w:tcW w:w="1347" w:type="dxa"/>
            <w:shd w:val="clear" w:color="auto" w:fill="auto"/>
          </w:tcPr>
          <w:p w:rsidR="00C72390" w:rsidRPr="00C72390" w:rsidRDefault="00C72390" w:rsidP="00C72390">
            <w:pPr>
              <w:spacing w:after="120" w:line="240" w:lineRule="exact"/>
              <w:ind w:right="-5"/>
              <w:jc w:val="center"/>
              <w:rPr>
                <w:rFonts w:ascii="Times New Roman" w:eastAsia="Times New Roman" w:hAnsi="Times New Roman" w:cs="Times New Roman"/>
                <w:snapToGrid w:val="0"/>
                <w:spacing w:val="-4"/>
                <w:sz w:val="24"/>
                <w:szCs w:val="24"/>
                <w:lang w:eastAsia="ru-RU"/>
              </w:rPr>
            </w:pPr>
            <w:r w:rsidRPr="00C72390">
              <w:rPr>
                <w:rFonts w:ascii="Times New Roman" w:eastAsia="Times New Roman" w:hAnsi="Times New Roman" w:cs="Times New Roman"/>
                <w:snapToGrid w:val="0"/>
                <w:spacing w:val="-4"/>
                <w:sz w:val="24"/>
                <w:szCs w:val="24"/>
                <w:lang w:eastAsia="ru-RU"/>
              </w:rPr>
              <w:t>4</w:t>
            </w:r>
          </w:p>
        </w:tc>
      </w:tr>
      <w:tr w:rsidR="00C72390" w:rsidRPr="00C72390" w:rsidTr="00FA4BEE">
        <w:trPr>
          <w:trHeight w:val="528"/>
        </w:trPr>
        <w:tc>
          <w:tcPr>
            <w:tcW w:w="7905" w:type="dxa"/>
            <w:shd w:val="clear" w:color="auto" w:fill="auto"/>
            <w:vAlign w:val="center"/>
          </w:tcPr>
          <w:p w:rsidR="00C72390" w:rsidRPr="00C72390" w:rsidRDefault="00C72390" w:rsidP="00C72390">
            <w:pPr>
              <w:spacing w:after="120" w:line="240" w:lineRule="exact"/>
              <w:ind w:right="-5"/>
              <w:rPr>
                <w:rFonts w:ascii="Times New Roman" w:eastAsia="Times New Roman" w:hAnsi="Times New Roman" w:cs="Times New Roman"/>
                <w:snapToGrid w:val="0"/>
                <w:spacing w:val="-4"/>
                <w:sz w:val="24"/>
                <w:szCs w:val="24"/>
                <w:lang w:eastAsia="ru-RU"/>
              </w:rPr>
            </w:pPr>
            <w:r w:rsidRPr="00C72390">
              <w:rPr>
                <w:rFonts w:ascii="Times New Roman" w:eastAsia="Times New Roman" w:hAnsi="Times New Roman" w:cs="Times New Roman"/>
                <w:snapToGrid w:val="0"/>
                <w:spacing w:val="-4"/>
                <w:sz w:val="24"/>
                <w:szCs w:val="24"/>
                <w:lang w:eastAsia="ru-RU"/>
              </w:rPr>
              <w:t>Организация ритуальных услуг</w:t>
            </w:r>
          </w:p>
        </w:tc>
        <w:tc>
          <w:tcPr>
            <w:tcW w:w="1807" w:type="dxa"/>
            <w:tcBorders>
              <w:right w:val="nil"/>
            </w:tcBorders>
            <w:shd w:val="clear" w:color="auto" w:fill="auto"/>
            <w:vAlign w:val="center"/>
          </w:tcPr>
          <w:p w:rsidR="00C72390" w:rsidRPr="00C72390" w:rsidRDefault="00C72390" w:rsidP="00C72390">
            <w:pPr>
              <w:spacing w:after="120" w:line="240" w:lineRule="exact"/>
              <w:ind w:right="-5"/>
              <w:rPr>
                <w:rFonts w:ascii="Times New Roman" w:eastAsia="Times New Roman" w:hAnsi="Times New Roman" w:cs="Times New Roman"/>
                <w:snapToGrid w:val="0"/>
                <w:spacing w:val="-4"/>
                <w:sz w:val="24"/>
                <w:szCs w:val="24"/>
                <w:lang w:eastAsia="ru-RU"/>
              </w:rPr>
            </w:pPr>
            <w:r w:rsidRPr="00C72390">
              <w:rPr>
                <w:rFonts w:ascii="Times New Roman" w:eastAsia="Times New Roman" w:hAnsi="Times New Roman" w:cs="Times New Roman"/>
                <w:snapToGrid w:val="0"/>
                <w:spacing w:val="-4"/>
                <w:sz w:val="24"/>
                <w:szCs w:val="24"/>
                <w:lang w:eastAsia="ru-RU"/>
              </w:rPr>
              <w:t>1,0</w:t>
            </w:r>
          </w:p>
        </w:tc>
        <w:tc>
          <w:tcPr>
            <w:tcW w:w="1672" w:type="dxa"/>
            <w:tcBorders>
              <w:right w:val="nil"/>
            </w:tcBorders>
            <w:shd w:val="clear" w:color="auto" w:fill="auto"/>
            <w:vAlign w:val="center"/>
          </w:tcPr>
          <w:p w:rsidR="00C72390" w:rsidRPr="00C72390" w:rsidRDefault="00C72390" w:rsidP="00C72390">
            <w:pPr>
              <w:spacing w:after="120" w:line="240" w:lineRule="exact"/>
              <w:ind w:right="-5"/>
              <w:rPr>
                <w:rFonts w:ascii="Times New Roman" w:eastAsia="Times New Roman" w:hAnsi="Times New Roman" w:cs="Times New Roman"/>
                <w:snapToGrid w:val="0"/>
                <w:spacing w:val="-4"/>
                <w:sz w:val="24"/>
                <w:szCs w:val="24"/>
                <w:lang w:eastAsia="ru-RU"/>
              </w:rPr>
            </w:pPr>
            <w:r w:rsidRPr="00C72390">
              <w:rPr>
                <w:rFonts w:ascii="Times New Roman" w:eastAsia="Times New Roman" w:hAnsi="Times New Roman" w:cs="Times New Roman"/>
                <w:snapToGrid w:val="0"/>
                <w:spacing w:val="-4"/>
                <w:sz w:val="24"/>
                <w:szCs w:val="24"/>
                <w:lang w:eastAsia="ru-RU"/>
              </w:rPr>
              <w:t>1,0</w:t>
            </w:r>
          </w:p>
        </w:tc>
        <w:tc>
          <w:tcPr>
            <w:tcW w:w="1347" w:type="dxa"/>
            <w:shd w:val="clear" w:color="auto" w:fill="auto"/>
            <w:vAlign w:val="center"/>
          </w:tcPr>
          <w:p w:rsidR="00C72390" w:rsidRPr="00C72390" w:rsidRDefault="00C72390" w:rsidP="00C72390">
            <w:pPr>
              <w:spacing w:after="120" w:line="240" w:lineRule="exact"/>
              <w:ind w:right="-5"/>
              <w:rPr>
                <w:rFonts w:ascii="Times New Roman" w:eastAsia="Times New Roman" w:hAnsi="Times New Roman" w:cs="Times New Roman"/>
                <w:snapToGrid w:val="0"/>
                <w:spacing w:val="-4"/>
                <w:sz w:val="24"/>
                <w:szCs w:val="24"/>
                <w:lang w:eastAsia="ru-RU"/>
              </w:rPr>
            </w:pPr>
            <w:r w:rsidRPr="00C72390">
              <w:rPr>
                <w:rFonts w:ascii="Times New Roman" w:eastAsia="Times New Roman" w:hAnsi="Times New Roman" w:cs="Times New Roman"/>
                <w:snapToGrid w:val="0"/>
                <w:spacing w:val="-4"/>
                <w:sz w:val="24"/>
                <w:szCs w:val="24"/>
                <w:lang w:eastAsia="ru-RU"/>
              </w:rPr>
              <w:t>1,0</w:t>
            </w:r>
          </w:p>
        </w:tc>
      </w:tr>
      <w:tr w:rsidR="00C72390" w:rsidRPr="00C72390" w:rsidTr="00FA4BEE">
        <w:trPr>
          <w:trHeight w:val="511"/>
        </w:trPr>
        <w:tc>
          <w:tcPr>
            <w:tcW w:w="7905" w:type="dxa"/>
            <w:shd w:val="clear" w:color="auto" w:fill="auto"/>
            <w:vAlign w:val="center"/>
          </w:tcPr>
          <w:p w:rsidR="00C72390" w:rsidRPr="00C72390" w:rsidRDefault="00C72390" w:rsidP="00C72390">
            <w:pPr>
              <w:spacing w:after="120" w:line="240" w:lineRule="exact"/>
              <w:ind w:right="-5"/>
              <w:rPr>
                <w:rFonts w:ascii="Times New Roman" w:eastAsia="Times New Roman" w:hAnsi="Times New Roman" w:cs="Times New Roman"/>
                <w:snapToGrid w:val="0"/>
                <w:spacing w:val="-4"/>
                <w:sz w:val="24"/>
                <w:szCs w:val="24"/>
                <w:lang w:eastAsia="ru-RU"/>
              </w:rPr>
            </w:pPr>
            <w:r w:rsidRPr="00C72390">
              <w:rPr>
                <w:rFonts w:ascii="Times New Roman" w:eastAsia="Times New Roman" w:hAnsi="Times New Roman" w:cs="Times New Roman"/>
                <w:color w:val="000000"/>
                <w:spacing w:val="-3"/>
                <w:sz w:val="24"/>
                <w:szCs w:val="24"/>
                <w:lang w:eastAsia="ru-RU"/>
              </w:rPr>
              <w:t>Осуществление внутреннего муниципального финансового контроля</w:t>
            </w:r>
          </w:p>
        </w:tc>
        <w:tc>
          <w:tcPr>
            <w:tcW w:w="1807" w:type="dxa"/>
            <w:tcBorders>
              <w:right w:val="nil"/>
            </w:tcBorders>
            <w:shd w:val="clear" w:color="auto" w:fill="auto"/>
            <w:vAlign w:val="center"/>
          </w:tcPr>
          <w:p w:rsidR="00C72390" w:rsidRPr="00C72390" w:rsidRDefault="00C72390" w:rsidP="00C72390">
            <w:pPr>
              <w:spacing w:after="120" w:line="240" w:lineRule="exact"/>
              <w:ind w:right="-5"/>
              <w:rPr>
                <w:rFonts w:ascii="Times New Roman" w:eastAsia="Times New Roman" w:hAnsi="Times New Roman" w:cs="Times New Roman"/>
                <w:snapToGrid w:val="0"/>
                <w:spacing w:val="-4"/>
                <w:sz w:val="24"/>
                <w:szCs w:val="24"/>
                <w:lang w:eastAsia="ru-RU"/>
              </w:rPr>
            </w:pPr>
            <w:r w:rsidRPr="00C72390">
              <w:rPr>
                <w:rFonts w:ascii="Times New Roman" w:eastAsia="Times New Roman" w:hAnsi="Times New Roman" w:cs="Times New Roman"/>
                <w:snapToGrid w:val="0"/>
                <w:spacing w:val="-4"/>
                <w:sz w:val="24"/>
                <w:szCs w:val="24"/>
                <w:lang w:eastAsia="ru-RU"/>
              </w:rPr>
              <w:t>73,0</w:t>
            </w:r>
          </w:p>
        </w:tc>
        <w:tc>
          <w:tcPr>
            <w:tcW w:w="1672" w:type="dxa"/>
            <w:tcBorders>
              <w:right w:val="nil"/>
            </w:tcBorders>
            <w:shd w:val="clear" w:color="auto" w:fill="auto"/>
            <w:vAlign w:val="center"/>
          </w:tcPr>
          <w:p w:rsidR="00C72390" w:rsidRPr="00C72390" w:rsidRDefault="00C72390" w:rsidP="00C72390">
            <w:pPr>
              <w:spacing w:after="120" w:line="240" w:lineRule="exact"/>
              <w:ind w:right="-5"/>
              <w:rPr>
                <w:rFonts w:ascii="Times New Roman" w:eastAsia="Times New Roman" w:hAnsi="Times New Roman" w:cs="Times New Roman"/>
                <w:snapToGrid w:val="0"/>
                <w:spacing w:val="-4"/>
                <w:sz w:val="24"/>
                <w:szCs w:val="24"/>
                <w:lang w:eastAsia="ru-RU"/>
              </w:rPr>
            </w:pPr>
            <w:r w:rsidRPr="00C72390">
              <w:rPr>
                <w:rFonts w:ascii="Times New Roman" w:eastAsia="Times New Roman" w:hAnsi="Times New Roman" w:cs="Times New Roman"/>
                <w:snapToGrid w:val="0"/>
                <w:spacing w:val="-4"/>
                <w:sz w:val="24"/>
                <w:szCs w:val="24"/>
                <w:lang w:eastAsia="ru-RU"/>
              </w:rPr>
              <w:t>73,0</w:t>
            </w:r>
          </w:p>
        </w:tc>
        <w:tc>
          <w:tcPr>
            <w:tcW w:w="1347" w:type="dxa"/>
            <w:shd w:val="clear" w:color="auto" w:fill="auto"/>
            <w:vAlign w:val="center"/>
          </w:tcPr>
          <w:p w:rsidR="00C72390" w:rsidRPr="00C72390" w:rsidRDefault="00C72390" w:rsidP="00C72390">
            <w:pPr>
              <w:spacing w:after="120" w:line="240" w:lineRule="exact"/>
              <w:ind w:right="-5"/>
              <w:rPr>
                <w:rFonts w:ascii="Times New Roman" w:eastAsia="Times New Roman" w:hAnsi="Times New Roman" w:cs="Times New Roman"/>
                <w:snapToGrid w:val="0"/>
                <w:spacing w:val="-4"/>
                <w:sz w:val="24"/>
                <w:szCs w:val="24"/>
                <w:lang w:eastAsia="ru-RU"/>
              </w:rPr>
            </w:pPr>
            <w:r w:rsidRPr="00C72390">
              <w:rPr>
                <w:rFonts w:ascii="Times New Roman" w:eastAsia="Times New Roman" w:hAnsi="Times New Roman" w:cs="Times New Roman"/>
                <w:snapToGrid w:val="0"/>
                <w:spacing w:val="-4"/>
                <w:sz w:val="24"/>
                <w:szCs w:val="24"/>
                <w:lang w:eastAsia="ru-RU"/>
              </w:rPr>
              <w:t>73,0</w:t>
            </w:r>
          </w:p>
        </w:tc>
      </w:tr>
      <w:tr w:rsidR="00C72390" w:rsidRPr="00C72390" w:rsidTr="00FA4BEE">
        <w:trPr>
          <w:trHeight w:val="474"/>
        </w:trPr>
        <w:tc>
          <w:tcPr>
            <w:tcW w:w="7905" w:type="dxa"/>
            <w:shd w:val="clear" w:color="auto" w:fill="auto"/>
            <w:vAlign w:val="center"/>
          </w:tcPr>
          <w:p w:rsidR="00C72390" w:rsidRPr="00C72390" w:rsidRDefault="00C72390" w:rsidP="00C72390">
            <w:pPr>
              <w:spacing w:after="120" w:line="240" w:lineRule="exact"/>
              <w:ind w:right="-610"/>
              <w:rPr>
                <w:rFonts w:ascii="Times New Roman" w:eastAsia="Times New Roman" w:hAnsi="Times New Roman" w:cs="Times New Roman"/>
                <w:snapToGrid w:val="0"/>
                <w:spacing w:val="-4"/>
                <w:sz w:val="24"/>
                <w:szCs w:val="24"/>
                <w:lang w:eastAsia="ru-RU"/>
              </w:rPr>
            </w:pPr>
            <w:r w:rsidRPr="00C72390">
              <w:rPr>
                <w:rFonts w:ascii="Times New Roman" w:eastAsia="Times New Roman" w:hAnsi="Times New Roman" w:cs="Times New Roman"/>
                <w:snapToGrid w:val="0"/>
                <w:spacing w:val="-4"/>
                <w:sz w:val="24"/>
                <w:szCs w:val="24"/>
                <w:lang w:eastAsia="ru-RU"/>
              </w:rPr>
              <w:t>Всего</w:t>
            </w:r>
          </w:p>
        </w:tc>
        <w:tc>
          <w:tcPr>
            <w:tcW w:w="1807" w:type="dxa"/>
            <w:tcBorders>
              <w:right w:val="nil"/>
            </w:tcBorders>
            <w:shd w:val="clear" w:color="auto" w:fill="auto"/>
            <w:vAlign w:val="center"/>
          </w:tcPr>
          <w:p w:rsidR="00C72390" w:rsidRPr="00C72390" w:rsidRDefault="00C72390" w:rsidP="00C72390">
            <w:pPr>
              <w:spacing w:after="120" w:line="240" w:lineRule="exact"/>
              <w:ind w:right="-5"/>
              <w:rPr>
                <w:rFonts w:ascii="Times New Roman" w:eastAsia="Times New Roman" w:hAnsi="Times New Roman" w:cs="Times New Roman"/>
                <w:snapToGrid w:val="0"/>
                <w:spacing w:val="-4"/>
                <w:sz w:val="24"/>
                <w:szCs w:val="24"/>
                <w:lang w:eastAsia="ru-RU"/>
              </w:rPr>
            </w:pPr>
            <w:r w:rsidRPr="00C72390">
              <w:rPr>
                <w:rFonts w:ascii="Times New Roman" w:eastAsia="Times New Roman" w:hAnsi="Times New Roman" w:cs="Times New Roman"/>
                <w:snapToGrid w:val="0"/>
                <w:spacing w:val="-4"/>
                <w:sz w:val="24"/>
                <w:szCs w:val="24"/>
                <w:lang w:eastAsia="ru-RU"/>
              </w:rPr>
              <w:t>74,0</w:t>
            </w:r>
          </w:p>
        </w:tc>
        <w:tc>
          <w:tcPr>
            <w:tcW w:w="1672" w:type="dxa"/>
            <w:tcBorders>
              <w:right w:val="nil"/>
            </w:tcBorders>
            <w:shd w:val="clear" w:color="auto" w:fill="auto"/>
            <w:vAlign w:val="center"/>
          </w:tcPr>
          <w:p w:rsidR="00C72390" w:rsidRPr="00C72390" w:rsidRDefault="00C72390" w:rsidP="00C72390">
            <w:pPr>
              <w:spacing w:after="120" w:line="240" w:lineRule="exact"/>
              <w:ind w:right="-5"/>
              <w:rPr>
                <w:rFonts w:ascii="Times New Roman" w:eastAsia="Times New Roman" w:hAnsi="Times New Roman" w:cs="Times New Roman"/>
                <w:snapToGrid w:val="0"/>
                <w:spacing w:val="-4"/>
                <w:sz w:val="24"/>
                <w:szCs w:val="24"/>
                <w:lang w:eastAsia="ru-RU"/>
              </w:rPr>
            </w:pPr>
            <w:r w:rsidRPr="00C72390">
              <w:rPr>
                <w:rFonts w:ascii="Times New Roman" w:eastAsia="Times New Roman" w:hAnsi="Times New Roman" w:cs="Times New Roman"/>
                <w:snapToGrid w:val="0"/>
                <w:spacing w:val="-4"/>
                <w:sz w:val="24"/>
                <w:szCs w:val="24"/>
                <w:lang w:eastAsia="ru-RU"/>
              </w:rPr>
              <w:t>74,0</w:t>
            </w:r>
          </w:p>
        </w:tc>
        <w:tc>
          <w:tcPr>
            <w:tcW w:w="1347" w:type="dxa"/>
            <w:shd w:val="clear" w:color="auto" w:fill="auto"/>
            <w:vAlign w:val="center"/>
          </w:tcPr>
          <w:p w:rsidR="00C72390" w:rsidRPr="00C72390" w:rsidRDefault="00C72390" w:rsidP="00C72390">
            <w:pPr>
              <w:spacing w:after="120" w:line="240" w:lineRule="exact"/>
              <w:ind w:right="-5"/>
              <w:rPr>
                <w:rFonts w:ascii="Times New Roman" w:eastAsia="Times New Roman" w:hAnsi="Times New Roman" w:cs="Times New Roman"/>
                <w:snapToGrid w:val="0"/>
                <w:spacing w:val="-4"/>
                <w:sz w:val="24"/>
                <w:szCs w:val="24"/>
                <w:lang w:eastAsia="ru-RU"/>
              </w:rPr>
            </w:pPr>
            <w:r w:rsidRPr="00C72390">
              <w:rPr>
                <w:rFonts w:ascii="Times New Roman" w:eastAsia="Times New Roman" w:hAnsi="Times New Roman" w:cs="Times New Roman"/>
                <w:snapToGrid w:val="0"/>
                <w:spacing w:val="-4"/>
                <w:sz w:val="24"/>
                <w:szCs w:val="24"/>
                <w:lang w:eastAsia="ru-RU"/>
              </w:rPr>
              <w:t>74,0</w:t>
            </w:r>
          </w:p>
        </w:tc>
      </w:tr>
    </w:tbl>
    <w:p w:rsidR="00C72390" w:rsidRPr="00C72390" w:rsidRDefault="00C72390" w:rsidP="00C72390">
      <w:pPr>
        <w:spacing w:after="120" w:line="240" w:lineRule="auto"/>
        <w:ind w:firstLine="709"/>
        <w:jc w:val="center"/>
        <w:rPr>
          <w:rFonts w:ascii="Times New Roman" w:eastAsia="Times New Roman" w:hAnsi="Times New Roman" w:cs="Times New Roman"/>
          <w:bCs/>
          <w:sz w:val="28"/>
          <w:szCs w:val="28"/>
          <w:lang w:eastAsia="ru-RU"/>
        </w:rPr>
      </w:pPr>
    </w:p>
    <w:p w:rsidR="00C72390" w:rsidRPr="00C72390" w:rsidRDefault="00C72390" w:rsidP="00C72390">
      <w:pPr>
        <w:spacing w:after="120" w:line="240" w:lineRule="auto"/>
        <w:ind w:firstLine="709"/>
        <w:jc w:val="center"/>
        <w:rPr>
          <w:rFonts w:ascii="Times New Roman" w:eastAsia="Times New Roman" w:hAnsi="Times New Roman" w:cs="Times New Roman"/>
          <w:bCs/>
          <w:sz w:val="28"/>
          <w:szCs w:val="28"/>
          <w:lang w:eastAsia="ru-RU"/>
        </w:rPr>
      </w:pPr>
    </w:p>
    <w:p w:rsidR="00C72390" w:rsidRPr="00C72390" w:rsidRDefault="00C72390" w:rsidP="00C72390">
      <w:pPr>
        <w:spacing w:after="120" w:line="240" w:lineRule="auto"/>
        <w:ind w:firstLine="709"/>
        <w:jc w:val="center"/>
        <w:rPr>
          <w:rFonts w:ascii="Times New Roman" w:eastAsia="Times New Roman" w:hAnsi="Times New Roman" w:cs="Times New Roman"/>
          <w:bCs/>
          <w:sz w:val="28"/>
          <w:szCs w:val="28"/>
          <w:lang w:eastAsia="ru-RU"/>
        </w:rPr>
      </w:pPr>
    </w:p>
    <w:p w:rsidR="00C72390" w:rsidRPr="00C72390" w:rsidRDefault="00C72390" w:rsidP="00C72390">
      <w:pPr>
        <w:spacing w:after="120" w:line="240" w:lineRule="auto"/>
        <w:ind w:firstLine="709"/>
        <w:jc w:val="center"/>
        <w:rPr>
          <w:rFonts w:ascii="Times New Roman" w:eastAsia="Times New Roman" w:hAnsi="Times New Roman" w:cs="Times New Roman"/>
          <w:bCs/>
          <w:sz w:val="28"/>
          <w:szCs w:val="28"/>
          <w:lang w:eastAsia="ru-RU"/>
        </w:rPr>
      </w:pPr>
    </w:p>
    <w:p w:rsidR="00C72390" w:rsidRPr="00C72390" w:rsidRDefault="00C72390" w:rsidP="00C72390">
      <w:pPr>
        <w:spacing w:after="120" w:line="240" w:lineRule="auto"/>
        <w:ind w:firstLine="709"/>
        <w:jc w:val="center"/>
        <w:rPr>
          <w:rFonts w:ascii="Times New Roman" w:eastAsia="Times New Roman" w:hAnsi="Times New Roman" w:cs="Times New Roman"/>
          <w:bCs/>
          <w:sz w:val="28"/>
          <w:szCs w:val="28"/>
          <w:lang w:eastAsia="ru-RU"/>
        </w:rPr>
      </w:pPr>
    </w:p>
    <w:p w:rsidR="00C72390" w:rsidRPr="00C72390" w:rsidRDefault="00C72390" w:rsidP="00C72390">
      <w:pPr>
        <w:spacing w:after="120" w:line="240" w:lineRule="auto"/>
        <w:ind w:firstLine="709"/>
        <w:jc w:val="center"/>
        <w:rPr>
          <w:rFonts w:ascii="Times New Roman" w:eastAsia="Times New Roman" w:hAnsi="Times New Roman" w:cs="Times New Roman"/>
          <w:bCs/>
          <w:sz w:val="28"/>
          <w:szCs w:val="28"/>
          <w:lang w:eastAsia="ru-RU"/>
        </w:rPr>
      </w:pPr>
    </w:p>
    <w:p w:rsidR="00C72390" w:rsidRPr="00C72390" w:rsidRDefault="00C72390" w:rsidP="00C72390">
      <w:pPr>
        <w:spacing w:after="120" w:line="240" w:lineRule="auto"/>
        <w:ind w:firstLine="709"/>
        <w:jc w:val="center"/>
        <w:rPr>
          <w:rFonts w:ascii="Times New Roman" w:eastAsia="Times New Roman" w:hAnsi="Times New Roman" w:cs="Times New Roman"/>
          <w:bCs/>
          <w:sz w:val="28"/>
          <w:szCs w:val="28"/>
          <w:lang w:eastAsia="ru-RU"/>
        </w:rPr>
      </w:pPr>
      <w:r w:rsidRPr="00C72390">
        <w:rPr>
          <w:rFonts w:ascii="Times New Roman" w:eastAsia="Times New Roman" w:hAnsi="Times New Roman" w:cs="Times New Roman"/>
          <w:bCs/>
          <w:sz w:val="28"/>
          <w:szCs w:val="28"/>
          <w:lang w:eastAsia="ru-RU"/>
        </w:rPr>
        <w:br w:type="page"/>
      </w:r>
    </w:p>
    <w:tbl>
      <w:tblPr>
        <w:tblW w:w="15300" w:type="dxa"/>
        <w:tblInd w:w="108" w:type="dxa"/>
        <w:tblLayout w:type="fixed"/>
        <w:tblLook w:val="0000" w:firstRow="0" w:lastRow="0" w:firstColumn="0" w:lastColumn="0" w:noHBand="0" w:noVBand="0"/>
      </w:tblPr>
      <w:tblGrid>
        <w:gridCol w:w="9540"/>
        <w:gridCol w:w="5760"/>
      </w:tblGrid>
      <w:tr w:rsidR="00C72390" w:rsidRPr="00C72390" w:rsidTr="00FA4BEE">
        <w:tblPrEx>
          <w:tblCellMar>
            <w:top w:w="0" w:type="dxa"/>
            <w:bottom w:w="0" w:type="dxa"/>
          </w:tblCellMar>
        </w:tblPrEx>
        <w:tc>
          <w:tcPr>
            <w:tcW w:w="9540" w:type="dxa"/>
          </w:tcPr>
          <w:p w:rsidR="00C72390" w:rsidRPr="00C72390" w:rsidRDefault="00C72390" w:rsidP="00C72390">
            <w:pPr>
              <w:keepNext/>
              <w:keepLines/>
              <w:spacing w:after="0" w:line="240" w:lineRule="auto"/>
              <w:rPr>
                <w:rFonts w:ascii="Times New Roman" w:eastAsia="Times New Roman" w:hAnsi="Times New Roman" w:cs="Times New Roman"/>
                <w:sz w:val="24"/>
                <w:szCs w:val="24"/>
                <w:lang w:eastAsia="ru-RU"/>
              </w:rPr>
            </w:pPr>
          </w:p>
        </w:tc>
        <w:tc>
          <w:tcPr>
            <w:tcW w:w="5760" w:type="dxa"/>
          </w:tcPr>
          <w:p w:rsidR="00C72390" w:rsidRPr="00C72390" w:rsidRDefault="00C72390" w:rsidP="00C72390">
            <w:pPr>
              <w:keepNext/>
              <w:keepLines/>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napToGrid w:val="0"/>
                <w:color w:val="000000"/>
                <w:sz w:val="24"/>
                <w:szCs w:val="24"/>
                <w:lang w:eastAsia="ru-RU"/>
              </w:rPr>
              <w:t>Приложение 12</w:t>
            </w:r>
          </w:p>
        </w:tc>
      </w:tr>
      <w:tr w:rsidR="00C72390" w:rsidRPr="00C72390" w:rsidTr="00FA4BEE">
        <w:tblPrEx>
          <w:tblCellMar>
            <w:top w:w="0" w:type="dxa"/>
            <w:bottom w:w="0" w:type="dxa"/>
          </w:tblCellMar>
        </w:tblPrEx>
        <w:tc>
          <w:tcPr>
            <w:tcW w:w="9540" w:type="dxa"/>
          </w:tcPr>
          <w:p w:rsidR="00C72390" w:rsidRPr="00C72390" w:rsidRDefault="00C72390" w:rsidP="00C72390">
            <w:pPr>
              <w:keepNext/>
              <w:keepLines/>
              <w:spacing w:after="0" w:line="240" w:lineRule="auto"/>
              <w:rPr>
                <w:rFonts w:ascii="Times New Roman" w:eastAsia="Times New Roman" w:hAnsi="Times New Roman" w:cs="Times New Roman"/>
                <w:sz w:val="24"/>
                <w:szCs w:val="24"/>
                <w:lang w:eastAsia="ru-RU"/>
              </w:rPr>
            </w:pPr>
          </w:p>
        </w:tc>
        <w:tc>
          <w:tcPr>
            <w:tcW w:w="5760" w:type="dxa"/>
          </w:tcPr>
          <w:p w:rsidR="00C72390" w:rsidRPr="00C72390" w:rsidRDefault="00C72390" w:rsidP="00C72390">
            <w:pPr>
              <w:widowControl w:val="0"/>
              <w:spacing w:after="0" w:line="240" w:lineRule="auto"/>
              <w:jc w:val="both"/>
              <w:rPr>
                <w:rFonts w:ascii="Times New Roman" w:eastAsia="Times New Roman" w:hAnsi="Times New Roman" w:cs="Times New Roman"/>
                <w:snapToGrid w:val="0"/>
                <w:color w:val="000000"/>
                <w:sz w:val="24"/>
                <w:szCs w:val="24"/>
                <w:lang w:eastAsia="ru-RU"/>
              </w:rPr>
            </w:pPr>
            <w:r w:rsidRPr="00C72390">
              <w:rPr>
                <w:rFonts w:ascii="Times New Roman" w:eastAsia="Times New Roman" w:hAnsi="Times New Roman" w:cs="Times New Roman"/>
                <w:snapToGrid w:val="0"/>
                <w:color w:val="000000"/>
                <w:sz w:val="24"/>
                <w:szCs w:val="24"/>
                <w:lang w:eastAsia="ru-RU"/>
              </w:rPr>
              <w:t xml:space="preserve">к решению Собрания депутатов  </w:t>
            </w:r>
          </w:p>
          <w:p w:rsidR="00C72390" w:rsidRPr="00C72390" w:rsidRDefault="00C72390" w:rsidP="00C72390">
            <w:pPr>
              <w:widowControl w:val="0"/>
              <w:spacing w:after="0" w:line="240" w:lineRule="auto"/>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snapToGrid w:val="0"/>
                <w:color w:val="000000"/>
                <w:sz w:val="24"/>
                <w:szCs w:val="24"/>
                <w:lang w:eastAsia="ru-RU"/>
              </w:rPr>
              <w:t xml:space="preserve">Кринично-Лугского </w:t>
            </w:r>
            <w:r w:rsidRPr="00C72390">
              <w:rPr>
                <w:rFonts w:ascii="Times New Roman" w:eastAsia="Times New Roman" w:hAnsi="Times New Roman" w:cs="Times New Roman"/>
                <w:sz w:val="24"/>
                <w:szCs w:val="24"/>
                <w:lang w:eastAsia="ru-RU"/>
              </w:rPr>
              <w:t>сельского поселения</w:t>
            </w:r>
            <w:r w:rsidRPr="00C72390">
              <w:rPr>
                <w:rFonts w:ascii="Times New Roman" w:eastAsia="Times New Roman" w:hAnsi="Times New Roman" w:cs="Times New Roman"/>
                <w:b/>
                <w:sz w:val="24"/>
                <w:szCs w:val="24"/>
                <w:lang w:eastAsia="ru-RU"/>
              </w:rPr>
              <w:t xml:space="preserve"> </w:t>
            </w:r>
          </w:p>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rPr>
                <w:rFonts w:ascii="Times New Roman" w:eastAsia="Times New Roman" w:hAnsi="Times New Roman" w:cs="Times New Roman"/>
                <w:snapToGrid w:val="0"/>
                <w:color w:val="000000"/>
                <w:sz w:val="24"/>
                <w:szCs w:val="24"/>
                <w:lang w:eastAsia="ru-RU"/>
              </w:rPr>
            </w:pPr>
            <w:r w:rsidRPr="00C72390">
              <w:rPr>
                <w:rFonts w:ascii="Times New Roman" w:eastAsia="Times New Roman" w:hAnsi="Times New Roman" w:cs="Times New Roman"/>
                <w:snapToGrid w:val="0"/>
                <w:color w:val="000000"/>
                <w:sz w:val="24"/>
                <w:szCs w:val="24"/>
                <w:lang w:eastAsia="ru-RU"/>
              </w:rPr>
              <w:t>от 11.11.2019 № 182</w:t>
            </w:r>
          </w:p>
        </w:tc>
      </w:tr>
    </w:tbl>
    <w:p w:rsidR="00C72390" w:rsidRPr="00C72390" w:rsidRDefault="00C72390" w:rsidP="00C72390">
      <w:pPr>
        <w:spacing w:after="0" w:line="240" w:lineRule="auto"/>
        <w:rPr>
          <w:rFonts w:ascii="Times New Roman" w:eastAsia="Times New Roman" w:hAnsi="Times New Roman" w:cs="Times New Roman"/>
          <w:sz w:val="24"/>
          <w:szCs w:val="24"/>
          <w:lang w:eastAsia="ru-RU"/>
        </w:rPr>
      </w:pPr>
    </w:p>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Распределение субвенций по доходам и видам расходов на 2019 год и плановый период 2020 и 2021 годов</w:t>
      </w:r>
    </w:p>
    <w:p w:rsidR="00C72390" w:rsidRPr="00C72390" w:rsidRDefault="00C72390" w:rsidP="00C72390">
      <w:pPr>
        <w:spacing w:after="0" w:line="240" w:lineRule="auto"/>
        <w:jc w:val="right"/>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(тыс. рублей)</w:t>
      </w:r>
    </w:p>
    <w:p w:rsidR="00C72390" w:rsidRPr="00C72390" w:rsidRDefault="00C72390" w:rsidP="00C72390">
      <w:pPr>
        <w:spacing w:after="0" w:line="240" w:lineRule="auto"/>
        <w:jc w:val="right"/>
        <w:rPr>
          <w:rFonts w:ascii="Times New Roman" w:eastAsia="Times New Roman" w:hAnsi="Times New Roman" w:cs="Times New Roman"/>
          <w:sz w:val="24"/>
          <w:szCs w:val="24"/>
          <w:lang w:eastAsia="ru-RU"/>
        </w:rPr>
      </w:pPr>
    </w:p>
    <w:tbl>
      <w:tblPr>
        <w:tblW w:w="15280"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360"/>
        <w:gridCol w:w="2000"/>
        <w:gridCol w:w="1520"/>
        <w:gridCol w:w="1000"/>
        <w:gridCol w:w="1000"/>
        <w:gridCol w:w="860"/>
      </w:tblGrid>
      <w:tr w:rsidR="00C72390" w:rsidRPr="00C72390" w:rsidTr="00FA4BEE">
        <w:trPr>
          <w:trHeight w:val="283"/>
        </w:trPr>
        <w:tc>
          <w:tcPr>
            <w:tcW w:w="540" w:type="dxa"/>
            <w:vMerge w:val="restart"/>
            <w:tcBorders>
              <w:top w:val="single" w:sz="4" w:space="0" w:color="auto"/>
              <w:left w:val="single" w:sz="4" w:space="0" w:color="auto"/>
              <w:bottom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 </w:t>
            </w:r>
            <w:proofErr w:type="gramStart"/>
            <w:r w:rsidRPr="00C72390">
              <w:rPr>
                <w:rFonts w:ascii="Times New Roman" w:eastAsia="Times New Roman" w:hAnsi="Times New Roman" w:cs="Times New Roman"/>
                <w:sz w:val="24"/>
                <w:szCs w:val="24"/>
                <w:lang w:eastAsia="ru-RU"/>
              </w:rPr>
              <w:t>п</w:t>
            </w:r>
            <w:proofErr w:type="gramEnd"/>
            <w:r w:rsidRPr="00C72390">
              <w:rPr>
                <w:rFonts w:ascii="Times New Roman" w:eastAsia="Times New Roman" w:hAnsi="Times New Roman" w:cs="Times New Roman"/>
                <w:sz w:val="24"/>
                <w:szCs w:val="24"/>
                <w:lang w:eastAsia="ru-RU"/>
              </w:rPr>
              <w:t>/п</w:t>
            </w:r>
          </w:p>
        </w:tc>
        <w:tc>
          <w:tcPr>
            <w:tcW w:w="8360" w:type="dxa"/>
            <w:vMerge w:val="restart"/>
            <w:tcBorders>
              <w:top w:val="single" w:sz="4" w:space="0" w:color="auto"/>
              <w:bottom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Наименование субвенций</w:t>
            </w:r>
          </w:p>
        </w:tc>
        <w:tc>
          <w:tcPr>
            <w:tcW w:w="2000" w:type="dxa"/>
            <w:vMerge w:val="restart"/>
            <w:tcBorders>
              <w:top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Классификация  Доходов</w:t>
            </w:r>
          </w:p>
        </w:tc>
        <w:tc>
          <w:tcPr>
            <w:tcW w:w="1520" w:type="dxa"/>
            <w:vMerge w:val="restart"/>
            <w:tcBorders>
              <w:top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Классификация расходов</w:t>
            </w:r>
          </w:p>
        </w:tc>
        <w:tc>
          <w:tcPr>
            <w:tcW w:w="2860" w:type="dxa"/>
            <w:gridSpan w:val="3"/>
            <w:tcBorders>
              <w:top w:val="single" w:sz="4" w:space="0" w:color="auto"/>
              <w:bottom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Сумма</w:t>
            </w:r>
          </w:p>
        </w:tc>
      </w:tr>
      <w:tr w:rsidR="00C72390" w:rsidRPr="00C72390" w:rsidTr="00FA4BEE">
        <w:trPr>
          <w:trHeight w:val="317"/>
        </w:trPr>
        <w:tc>
          <w:tcPr>
            <w:tcW w:w="540" w:type="dxa"/>
            <w:vMerge/>
            <w:tcBorders>
              <w:top w:val="single" w:sz="4" w:space="0" w:color="auto"/>
              <w:bottom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8360" w:type="dxa"/>
            <w:vMerge/>
            <w:tcBorders>
              <w:top w:val="single" w:sz="4" w:space="0" w:color="auto"/>
              <w:bottom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2000" w:type="dxa"/>
            <w:vMerge/>
            <w:tcBorders>
              <w:bottom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val="en-US" w:eastAsia="ru-RU"/>
              </w:rPr>
            </w:pPr>
          </w:p>
        </w:tc>
        <w:tc>
          <w:tcPr>
            <w:tcW w:w="1520" w:type="dxa"/>
            <w:vMerge/>
            <w:tcBorders>
              <w:bottom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val="en-US" w:eastAsia="ru-RU"/>
              </w:rPr>
            </w:pPr>
          </w:p>
        </w:tc>
        <w:tc>
          <w:tcPr>
            <w:tcW w:w="1000" w:type="dxa"/>
            <w:tcBorders>
              <w:top w:val="single" w:sz="4" w:space="0" w:color="auto"/>
              <w:bottom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val="en-US" w:eastAsia="ru-RU"/>
              </w:rPr>
              <w:t>201</w:t>
            </w:r>
            <w:r w:rsidRPr="00C72390">
              <w:rPr>
                <w:rFonts w:ascii="Times New Roman" w:eastAsia="Times New Roman" w:hAnsi="Times New Roman" w:cs="Times New Roman"/>
                <w:sz w:val="24"/>
                <w:szCs w:val="24"/>
                <w:lang w:eastAsia="ru-RU"/>
              </w:rPr>
              <w:t>9</w:t>
            </w:r>
            <w:r w:rsidRPr="00C72390">
              <w:rPr>
                <w:rFonts w:ascii="Times New Roman" w:eastAsia="Times New Roman" w:hAnsi="Times New Roman" w:cs="Times New Roman"/>
                <w:sz w:val="24"/>
                <w:szCs w:val="24"/>
                <w:lang w:val="en-US" w:eastAsia="ru-RU"/>
              </w:rPr>
              <w:t xml:space="preserve"> год</w:t>
            </w:r>
          </w:p>
        </w:tc>
        <w:tc>
          <w:tcPr>
            <w:tcW w:w="1000" w:type="dxa"/>
            <w:tcBorders>
              <w:top w:val="single" w:sz="4" w:space="0" w:color="auto"/>
              <w:bottom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2020 год</w:t>
            </w:r>
          </w:p>
        </w:tc>
        <w:tc>
          <w:tcPr>
            <w:tcW w:w="860" w:type="dxa"/>
            <w:tcBorders>
              <w:top w:val="single" w:sz="4" w:space="0" w:color="auto"/>
              <w:bottom w:val="single" w:sz="4" w:space="0" w:color="auto"/>
            </w:tcBorders>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2021</w:t>
            </w:r>
          </w:p>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год</w:t>
            </w:r>
          </w:p>
        </w:tc>
      </w:tr>
      <w:tr w:rsidR="00C72390" w:rsidRPr="00C72390" w:rsidTr="00FA4BEE">
        <w:tblPrEx>
          <w:tblBorders>
            <w:top w:val="none" w:sz="0" w:space="0" w:color="auto"/>
            <w:left w:val="none" w:sz="0" w:space="0" w:color="auto"/>
            <w:right w:val="none" w:sz="0" w:space="0" w:color="auto"/>
            <w:insideH w:val="none" w:sz="0" w:space="0" w:color="auto"/>
            <w:insideV w:val="none" w:sz="0" w:space="0" w:color="auto"/>
          </w:tblBorders>
        </w:tblPrEx>
        <w:trPr>
          <w:trHeight w:val="196"/>
          <w:tblHead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1</w:t>
            </w:r>
          </w:p>
        </w:tc>
        <w:tc>
          <w:tcPr>
            <w:tcW w:w="8360"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2</w:t>
            </w:r>
          </w:p>
        </w:tc>
        <w:tc>
          <w:tcPr>
            <w:tcW w:w="200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3</w:t>
            </w:r>
          </w:p>
        </w:tc>
        <w:tc>
          <w:tcPr>
            <w:tcW w:w="152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5</w:t>
            </w:r>
          </w:p>
        </w:tc>
        <w:tc>
          <w:tcPr>
            <w:tcW w:w="1000" w:type="dxa"/>
            <w:tcBorders>
              <w:top w:val="single" w:sz="4" w:space="0" w:color="auto"/>
              <w:left w:val="single" w:sz="4" w:space="0" w:color="auto"/>
              <w:bottom w:val="single" w:sz="4" w:space="0" w:color="auto"/>
              <w:right w:val="single" w:sz="4" w:space="0" w:color="auto"/>
            </w:tcBorders>
            <w:vAlign w:val="bottom"/>
          </w:tcPr>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6</w:t>
            </w:r>
          </w:p>
        </w:tc>
        <w:tc>
          <w:tcPr>
            <w:tcW w:w="860" w:type="dxa"/>
            <w:tcBorders>
              <w:top w:val="single" w:sz="4" w:space="0" w:color="auto"/>
              <w:left w:val="single" w:sz="4" w:space="0" w:color="auto"/>
              <w:bottom w:val="single" w:sz="4" w:space="0" w:color="auto"/>
              <w:right w:val="single" w:sz="4" w:space="0" w:color="auto"/>
            </w:tcBorders>
            <w:vAlign w:val="bottom"/>
          </w:tcPr>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7</w:t>
            </w:r>
          </w:p>
        </w:tc>
      </w:tr>
      <w:tr w:rsidR="00C72390" w:rsidRPr="00C72390" w:rsidTr="00FA4BEE">
        <w:tblPrEx>
          <w:tblBorders>
            <w:top w:val="none" w:sz="0" w:space="0" w:color="auto"/>
            <w:left w:val="none" w:sz="0" w:space="0" w:color="auto"/>
            <w:right w:val="none" w:sz="0" w:space="0" w:color="auto"/>
            <w:insideH w:val="none" w:sz="0" w:space="0" w:color="auto"/>
            <w:insideV w:val="none" w:sz="0" w:space="0" w:color="auto"/>
          </w:tblBorders>
        </w:tblPrEx>
        <w:trPr>
          <w:trHeight w:val="312"/>
        </w:trPr>
        <w:tc>
          <w:tcPr>
            <w:tcW w:w="8900" w:type="dxa"/>
            <w:gridSpan w:val="2"/>
            <w:tcBorders>
              <w:top w:val="single" w:sz="4" w:space="0" w:color="auto"/>
              <w:left w:val="single" w:sz="4" w:space="0" w:color="auto"/>
              <w:bottom w:val="single" w:sz="4" w:space="0" w:color="auto"/>
              <w:right w:val="single" w:sz="4" w:space="0" w:color="auto"/>
            </w:tcBorders>
            <w:shd w:val="clear" w:color="auto" w:fill="auto"/>
            <w:noWrap/>
          </w:tcPr>
          <w:p w:rsidR="00C72390" w:rsidRPr="00C72390" w:rsidRDefault="00C72390" w:rsidP="00C72390">
            <w:pPr>
              <w:spacing w:after="0" w:line="240" w:lineRule="auto"/>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Субвенции, всего</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p>
        </w:tc>
        <w:tc>
          <w:tcPr>
            <w:tcW w:w="1520" w:type="dxa"/>
            <w:tcBorders>
              <w:top w:val="single" w:sz="4" w:space="0" w:color="auto"/>
              <w:left w:val="single" w:sz="4" w:space="0" w:color="auto"/>
              <w:bottom w:val="single" w:sz="4" w:space="0" w:color="auto"/>
              <w:right w:val="single" w:sz="4" w:space="0" w:color="auto"/>
            </w:tcBorders>
            <w:vAlign w:val="bottom"/>
          </w:tcPr>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p>
        </w:tc>
        <w:tc>
          <w:tcPr>
            <w:tcW w:w="1000" w:type="dxa"/>
            <w:tcBorders>
              <w:top w:val="single" w:sz="4" w:space="0" w:color="auto"/>
              <w:left w:val="single" w:sz="4" w:space="0" w:color="auto"/>
              <w:bottom w:val="single" w:sz="4" w:space="0" w:color="auto"/>
              <w:right w:val="single" w:sz="4" w:space="0" w:color="auto"/>
            </w:tcBorders>
            <w:vAlign w:val="bottom"/>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208,4</w:t>
            </w:r>
          </w:p>
        </w:tc>
        <w:tc>
          <w:tcPr>
            <w:tcW w:w="1000" w:type="dxa"/>
            <w:tcBorders>
              <w:top w:val="single" w:sz="4" w:space="0" w:color="auto"/>
              <w:left w:val="single" w:sz="4" w:space="0" w:color="auto"/>
              <w:bottom w:val="single" w:sz="4" w:space="0" w:color="auto"/>
              <w:right w:val="single" w:sz="4" w:space="0" w:color="auto"/>
            </w:tcBorders>
            <w:vAlign w:val="bottom"/>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209,4</w:t>
            </w:r>
          </w:p>
        </w:tc>
        <w:tc>
          <w:tcPr>
            <w:tcW w:w="860" w:type="dxa"/>
            <w:tcBorders>
              <w:top w:val="single" w:sz="4" w:space="0" w:color="auto"/>
              <w:left w:val="single" w:sz="4" w:space="0" w:color="auto"/>
              <w:bottom w:val="single" w:sz="4" w:space="0" w:color="auto"/>
              <w:right w:val="single" w:sz="4" w:space="0" w:color="auto"/>
            </w:tcBorders>
            <w:vAlign w:val="bottom"/>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215,8</w:t>
            </w:r>
          </w:p>
        </w:tc>
      </w:tr>
      <w:tr w:rsidR="00C72390" w:rsidRPr="00C72390" w:rsidTr="00FA4BEE">
        <w:tblPrEx>
          <w:tblBorders>
            <w:top w:val="none" w:sz="0" w:space="0" w:color="auto"/>
            <w:left w:val="none" w:sz="0" w:space="0" w:color="auto"/>
            <w:right w:val="none" w:sz="0" w:space="0" w:color="auto"/>
            <w:insideH w:val="none" w:sz="0" w:space="0" w:color="auto"/>
            <w:insideV w:val="none" w:sz="0" w:space="0" w:color="auto"/>
          </w:tblBorders>
        </w:tblPrEx>
        <w:trPr>
          <w:trHeight w:val="70"/>
        </w:trPr>
        <w:tc>
          <w:tcPr>
            <w:tcW w:w="8900" w:type="dxa"/>
            <w:gridSpan w:val="2"/>
            <w:tcBorders>
              <w:top w:val="single" w:sz="4" w:space="0" w:color="auto"/>
              <w:left w:val="single" w:sz="4" w:space="0" w:color="auto"/>
              <w:bottom w:val="single" w:sz="4" w:space="0" w:color="auto"/>
              <w:right w:val="single" w:sz="4" w:space="0" w:color="auto"/>
            </w:tcBorders>
            <w:shd w:val="clear" w:color="auto" w:fill="auto"/>
            <w:noWrap/>
          </w:tcPr>
          <w:p w:rsidR="00C72390" w:rsidRPr="00C72390" w:rsidRDefault="00C72390" w:rsidP="00C72390">
            <w:pPr>
              <w:spacing w:after="0" w:line="240" w:lineRule="auto"/>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Раздел 0100 «Общегосударственные вопросы»</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p>
        </w:tc>
        <w:tc>
          <w:tcPr>
            <w:tcW w:w="1520" w:type="dxa"/>
            <w:tcBorders>
              <w:top w:val="single" w:sz="4" w:space="0" w:color="auto"/>
              <w:left w:val="single" w:sz="4" w:space="0" w:color="auto"/>
              <w:bottom w:val="single" w:sz="4" w:space="0" w:color="auto"/>
              <w:right w:val="single" w:sz="4" w:space="0" w:color="auto"/>
            </w:tcBorders>
            <w:vAlign w:val="bottom"/>
          </w:tcPr>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p>
        </w:tc>
        <w:tc>
          <w:tcPr>
            <w:tcW w:w="1000" w:type="dxa"/>
            <w:tcBorders>
              <w:top w:val="single" w:sz="4" w:space="0" w:color="auto"/>
              <w:left w:val="single" w:sz="4" w:space="0" w:color="auto"/>
              <w:bottom w:val="single" w:sz="4" w:space="0" w:color="auto"/>
              <w:right w:val="single" w:sz="4" w:space="0" w:color="auto"/>
            </w:tcBorders>
            <w:vAlign w:val="bottom"/>
          </w:tcPr>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p>
        </w:tc>
        <w:tc>
          <w:tcPr>
            <w:tcW w:w="100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p>
        </w:tc>
        <w:tc>
          <w:tcPr>
            <w:tcW w:w="86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p>
        </w:tc>
      </w:tr>
      <w:tr w:rsidR="00C72390" w:rsidRPr="00C72390" w:rsidTr="00FA4BEE">
        <w:tblPrEx>
          <w:tblBorders>
            <w:top w:val="none" w:sz="0" w:space="0" w:color="auto"/>
            <w:left w:val="none" w:sz="0" w:space="0" w:color="auto"/>
            <w:right w:val="none" w:sz="0" w:space="0" w:color="auto"/>
            <w:insideH w:val="none" w:sz="0" w:space="0" w:color="auto"/>
            <w:insideV w:val="none" w:sz="0" w:space="0" w:color="auto"/>
          </w:tblBorders>
        </w:tblPrEx>
        <w:trPr>
          <w:trHeight w:val="10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rPr>
                <w:rFonts w:ascii="Times New Roman" w:eastAsia="Times New Roman" w:hAnsi="Times New Roman" w:cs="Times New Roman"/>
                <w:sz w:val="24"/>
                <w:szCs w:val="24"/>
                <w:lang w:val="en-US" w:eastAsia="ru-RU"/>
              </w:rPr>
            </w:pPr>
            <w:r w:rsidRPr="00C72390">
              <w:rPr>
                <w:rFonts w:ascii="Times New Roman" w:eastAsia="Times New Roman" w:hAnsi="Times New Roman" w:cs="Times New Roman"/>
                <w:sz w:val="24"/>
                <w:szCs w:val="24"/>
                <w:lang w:val="en-US" w:eastAsia="ru-RU"/>
              </w:rPr>
              <w:t>1</w:t>
            </w:r>
          </w:p>
        </w:tc>
        <w:tc>
          <w:tcPr>
            <w:tcW w:w="8360"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Calibri" w:hAnsi="Times New Roman" w:cs="Times New Roman"/>
                <w:sz w:val="24"/>
                <w:szCs w:val="24"/>
              </w:rPr>
              <w:t xml:space="preserve">Субвенция на осуществление полномочий по определению в соответствии с частью 1 статьи </w:t>
            </w:r>
            <w:r w:rsidRPr="00C72390">
              <w:rPr>
                <w:rFonts w:ascii="Times New Roman" w:eastAsia="Times New Roman" w:hAnsi="Times New Roman" w:cs="Times New Roman"/>
                <w:sz w:val="24"/>
                <w:szCs w:val="24"/>
                <w:lang w:eastAsia="ru-RU"/>
              </w:rPr>
              <w:t xml:space="preserve">11.2 Областного закона от 25 октября 2002 года № 273-ЗС «Об административных правонарушениях» </w:t>
            </w:r>
            <w:r w:rsidRPr="00C72390">
              <w:rPr>
                <w:rFonts w:ascii="Times New Roman" w:eastAsia="Calibri" w:hAnsi="Times New Roman" w:cs="Times New Roman"/>
                <w:sz w:val="24"/>
                <w:szCs w:val="24"/>
              </w:rPr>
              <w:t xml:space="preserve">перечня </w:t>
            </w:r>
            <w:r w:rsidRPr="00C72390">
              <w:rPr>
                <w:rFonts w:ascii="Times New Roman" w:eastAsia="Times New Roman" w:hAnsi="Times New Roman" w:cs="Times New Roman"/>
                <w:sz w:val="24"/>
                <w:szCs w:val="24"/>
                <w:lang w:eastAsia="ru-RU"/>
              </w:rPr>
              <w:t>должностных лиц, уполномоченных составлять протоколы об административных правонарушениях»</w:t>
            </w:r>
          </w:p>
        </w:tc>
        <w:tc>
          <w:tcPr>
            <w:tcW w:w="2000" w:type="dxa"/>
            <w:tcBorders>
              <w:top w:val="single" w:sz="4" w:space="0" w:color="auto"/>
              <w:left w:val="single" w:sz="4" w:space="0" w:color="auto"/>
              <w:bottom w:val="single" w:sz="4" w:space="0" w:color="auto"/>
              <w:right w:val="single" w:sz="4" w:space="0" w:color="auto"/>
            </w:tcBorders>
            <w:vAlign w:val="bottom"/>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val="en-US" w:eastAsia="ru-RU"/>
              </w:rPr>
              <w:t>951</w:t>
            </w:r>
            <w:r w:rsidRPr="00C72390">
              <w:rPr>
                <w:rFonts w:ascii="Times New Roman" w:eastAsia="Times New Roman" w:hAnsi="Times New Roman" w:cs="Times New Roman"/>
                <w:bCs/>
                <w:sz w:val="24"/>
                <w:szCs w:val="24"/>
                <w:lang w:eastAsia="ru-RU"/>
              </w:rPr>
              <w:t xml:space="preserve"> 2 </w:t>
            </w:r>
            <w:r w:rsidRPr="00C72390">
              <w:rPr>
                <w:rFonts w:ascii="Times New Roman" w:eastAsia="Times New Roman" w:hAnsi="Times New Roman" w:cs="Times New Roman"/>
                <w:bCs/>
                <w:sz w:val="24"/>
                <w:szCs w:val="24"/>
                <w:lang w:val="en-US" w:eastAsia="ru-RU"/>
              </w:rPr>
              <w:t xml:space="preserve">02 </w:t>
            </w:r>
            <w:r w:rsidRPr="00C72390">
              <w:rPr>
                <w:rFonts w:ascii="Times New Roman" w:eastAsia="Times New Roman" w:hAnsi="Times New Roman" w:cs="Times New Roman"/>
                <w:bCs/>
                <w:sz w:val="24"/>
                <w:szCs w:val="24"/>
                <w:lang w:eastAsia="ru-RU"/>
              </w:rPr>
              <w:t>300</w:t>
            </w:r>
            <w:r w:rsidRPr="00C72390">
              <w:rPr>
                <w:rFonts w:ascii="Times New Roman" w:eastAsia="Times New Roman" w:hAnsi="Times New Roman" w:cs="Times New Roman"/>
                <w:bCs/>
                <w:sz w:val="24"/>
                <w:szCs w:val="24"/>
                <w:lang w:val="en-US" w:eastAsia="ru-RU"/>
              </w:rPr>
              <w:t>24 10</w:t>
            </w:r>
            <w:r w:rsidRPr="00C72390">
              <w:rPr>
                <w:rFonts w:ascii="Times New Roman" w:eastAsia="Times New Roman" w:hAnsi="Times New Roman" w:cs="Times New Roman"/>
                <w:bCs/>
                <w:sz w:val="24"/>
                <w:szCs w:val="24"/>
                <w:lang w:eastAsia="ru-RU"/>
              </w:rPr>
              <w:t xml:space="preserve"> </w:t>
            </w:r>
            <w:r w:rsidRPr="00C72390">
              <w:rPr>
                <w:rFonts w:ascii="Times New Roman" w:eastAsia="Times New Roman" w:hAnsi="Times New Roman" w:cs="Times New Roman"/>
                <w:bCs/>
                <w:sz w:val="24"/>
                <w:szCs w:val="24"/>
                <w:lang w:val="en-US" w:eastAsia="ru-RU"/>
              </w:rPr>
              <w:t>000</w:t>
            </w:r>
            <w:r w:rsidRPr="00C72390">
              <w:rPr>
                <w:rFonts w:ascii="Times New Roman" w:eastAsia="Times New Roman" w:hAnsi="Times New Roman" w:cs="Times New Roman"/>
                <w:bCs/>
                <w:sz w:val="24"/>
                <w:szCs w:val="24"/>
                <w:lang w:eastAsia="ru-RU"/>
              </w:rPr>
              <w:t>0</w:t>
            </w:r>
            <w:r w:rsidRPr="00C72390">
              <w:rPr>
                <w:rFonts w:ascii="Times New Roman" w:eastAsia="Times New Roman" w:hAnsi="Times New Roman" w:cs="Times New Roman"/>
                <w:bCs/>
                <w:sz w:val="24"/>
                <w:szCs w:val="24"/>
                <w:lang w:val="en-US" w:eastAsia="ru-RU"/>
              </w:rPr>
              <w:t xml:space="preserve"> 15</w:t>
            </w:r>
            <w:r w:rsidRPr="00C72390">
              <w:rPr>
                <w:rFonts w:ascii="Times New Roman" w:eastAsia="Times New Roman" w:hAnsi="Times New Roman" w:cs="Times New Roman"/>
                <w:bCs/>
                <w:sz w:val="24"/>
                <w:szCs w:val="24"/>
                <w:lang w:eastAsia="ru-RU"/>
              </w:rPr>
              <w:t>0</w:t>
            </w:r>
          </w:p>
        </w:tc>
        <w:tc>
          <w:tcPr>
            <w:tcW w:w="1520" w:type="dxa"/>
            <w:tcBorders>
              <w:top w:val="single" w:sz="4" w:space="0" w:color="auto"/>
              <w:left w:val="single" w:sz="4" w:space="0" w:color="auto"/>
              <w:bottom w:val="single" w:sz="4" w:space="0" w:color="auto"/>
              <w:right w:val="single" w:sz="4" w:space="0" w:color="auto"/>
            </w:tcBorders>
            <w:vAlign w:val="bottom"/>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0104 89 9 00 72390 240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0,2</w:t>
            </w:r>
          </w:p>
        </w:tc>
        <w:tc>
          <w:tcPr>
            <w:tcW w:w="1000" w:type="dxa"/>
            <w:tcBorders>
              <w:top w:val="single" w:sz="4" w:space="0" w:color="auto"/>
              <w:left w:val="single" w:sz="4" w:space="0" w:color="auto"/>
              <w:bottom w:val="single" w:sz="4" w:space="0" w:color="auto"/>
              <w:right w:val="single" w:sz="4" w:space="0" w:color="auto"/>
            </w:tcBorders>
            <w:vAlign w:val="bottom"/>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0,2</w:t>
            </w:r>
          </w:p>
        </w:tc>
        <w:tc>
          <w:tcPr>
            <w:tcW w:w="860" w:type="dxa"/>
            <w:tcBorders>
              <w:top w:val="single" w:sz="4" w:space="0" w:color="auto"/>
              <w:left w:val="single" w:sz="4" w:space="0" w:color="auto"/>
              <w:bottom w:val="single" w:sz="4" w:space="0" w:color="auto"/>
              <w:right w:val="single" w:sz="4" w:space="0" w:color="auto"/>
            </w:tcBorders>
            <w:vAlign w:val="bottom"/>
          </w:tcPr>
          <w:p w:rsidR="00C72390" w:rsidRPr="00C72390" w:rsidRDefault="00C72390" w:rsidP="00C72390">
            <w:pPr>
              <w:spacing w:after="0" w:line="240" w:lineRule="auto"/>
              <w:jc w:val="center"/>
              <w:rPr>
                <w:rFonts w:ascii="Times New Roman" w:eastAsia="Times New Roman" w:hAnsi="Times New Roman" w:cs="Times New Roman"/>
                <w:sz w:val="24"/>
                <w:szCs w:val="24"/>
                <w:lang w:val="en-US" w:eastAsia="ru-RU"/>
              </w:rPr>
            </w:pPr>
            <w:r w:rsidRPr="00C72390">
              <w:rPr>
                <w:rFonts w:ascii="Times New Roman" w:eastAsia="Times New Roman" w:hAnsi="Times New Roman" w:cs="Times New Roman"/>
                <w:sz w:val="24"/>
                <w:szCs w:val="24"/>
                <w:lang w:eastAsia="ru-RU"/>
              </w:rPr>
              <w:t>0,</w:t>
            </w:r>
            <w:r w:rsidRPr="00C72390">
              <w:rPr>
                <w:rFonts w:ascii="Times New Roman" w:eastAsia="Times New Roman" w:hAnsi="Times New Roman" w:cs="Times New Roman"/>
                <w:sz w:val="24"/>
                <w:szCs w:val="24"/>
                <w:lang w:val="en-US" w:eastAsia="ru-RU"/>
              </w:rPr>
              <w:t>2</w:t>
            </w:r>
          </w:p>
        </w:tc>
      </w:tr>
      <w:tr w:rsidR="00C72390" w:rsidRPr="00C72390" w:rsidTr="00FA4BEE">
        <w:tblPrEx>
          <w:tblBorders>
            <w:top w:val="none" w:sz="0" w:space="0" w:color="auto"/>
            <w:left w:val="none" w:sz="0" w:space="0" w:color="auto"/>
            <w:right w:val="none" w:sz="0" w:space="0" w:color="auto"/>
            <w:insideH w:val="none" w:sz="0" w:space="0" w:color="auto"/>
            <w:insideV w:val="none" w:sz="0" w:space="0" w:color="auto"/>
          </w:tblBorders>
        </w:tblPrEx>
        <w:trPr>
          <w:trHeight w:val="297"/>
        </w:trPr>
        <w:tc>
          <w:tcPr>
            <w:tcW w:w="15280" w:type="dxa"/>
            <w:gridSpan w:val="7"/>
            <w:tcBorders>
              <w:top w:val="single" w:sz="4" w:space="0" w:color="auto"/>
              <w:left w:val="single" w:sz="4" w:space="0" w:color="auto"/>
              <w:bottom w:val="single" w:sz="4" w:space="0" w:color="auto"/>
              <w:right w:val="single" w:sz="4" w:space="0" w:color="auto"/>
            </w:tcBorders>
            <w:shd w:val="clear" w:color="auto" w:fill="auto"/>
            <w:noWrap/>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eastAsia="ru-RU"/>
              </w:rPr>
              <w:t>Раздел 0200 «Национальная оборона»</w:t>
            </w:r>
          </w:p>
        </w:tc>
      </w:tr>
      <w:tr w:rsidR="00C72390" w:rsidRPr="00C72390" w:rsidTr="00FA4BEE">
        <w:tblPrEx>
          <w:tblBorders>
            <w:top w:val="none" w:sz="0" w:space="0" w:color="auto"/>
            <w:left w:val="none" w:sz="0" w:space="0" w:color="auto"/>
            <w:right w:val="none" w:sz="0" w:space="0" w:color="auto"/>
            <w:insideH w:val="none" w:sz="0" w:space="0" w:color="auto"/>
            <w:insideV w:val="none" w:sz="0" w:space="0" w:color="auto"/>
          </w:tblBorders>
        </w:tblPrEx>
        <w:trPr>
          <w:trHeight w:val="10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w:t>
            </w:r>
          </w:p>
        </w:tc>
        <w:tc>
          <w:tcPr>
            <w:tcW w:w="8360" w:type="dxa"/>
            <w:tcBorders>
              <w:top w:val="single" w:sz="4" w:space="0" w:color="auto"/>
              <w:left w:val="single" w:sz="4" w:space="0" w:color="auto"/>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w:t>
            </w:r>
          </w:p>
        </w:tc>
        <w:tc>
          <w:tcPr>
            <w:tcW w:w="2000" w:type="dxa"/>
            <w:tcBorders>
              <w:top w:val="single" w:sz="4" w:space="0" w:color="auto"/>
              <w:left w:val="single" w:sz="4" w:space="0" w:color="auto"/>
              <w:bottom w:val="single" w:sz="4" w:space="0" w:color="auto"/>
              <w:right w:val="single" w:sz="4" w:space="0" w:color="auto"/>
            </w:tcBorders>
            <w:vAlign w:val="bottom"/>
          </w:tcPr>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951 2 02 35118 10 0000 150</w:t>
            </w:r>
          </w:p>
        </w:tc>
        <w:tc>
          <w:tcPr>
            <w:tcW w:w="1520" w:type="dxa"/>
            <w:tcBorders>
              <w:top w:val="single" w:sz="4" w:space="0" w:color="auto"/>
              <w:left w:val="single" w:sz="4" w:space="0" w:color="auto"/>
              <w:bottom w:val="single" w:sz="4" w:space="0" w:color="auto"/>
              <w:right w:val="single" w:sz="4" w:space="0" w:color="auto"/>
            </w:tcBorders>
            <w:vAlign w:val="bottom"/>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0203 89 9 00 5118  120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208,2</w:t>
            </w:r>
          </w:p>
        </w:tc>
        <w:tc>
          <w:tcPr>
            <w:tcW w:w="1000" w:type="dxa"/>
            <w:tcBorders>
              <w:top w:val="single" w:sz="4" w:space="0" w:color="auto"/>
              <w:left w:val="single" w:sz="4" w:space="0" w:color="auto"/>
              <w:bottom w:val="single" w:sz="4" w:space="0" w:color="auto"/>
              <w:right w:val="single" w:sz="4" w:space="0" w:color="auto"/>
            </w:tcBorders>
            <w:vAlign w:val="bottom"/>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209,2</w:t>
            </w:r>
          </w:p>
        </w:tc>
        <w:tc>
          <w:tcPr>
            <w:tcW w:w="860" w:type="dxa"/>
            <w:tcBorders>
              <w:top w:val="single" w:sz="4" w:space="0" w:color="auto"/>
              <w:left w:val="single" w:sz="4" w:space="0" w:color="auto"/>
              <w:bottom w:val="single" w:sz="4" w:space="0" w:color="auto"/>
              <w:right w:val="single" w:sz="4" w:space="0" w:color="auto"/>
            </w:tcBorders>
            <w:vAlign w:val="bottom"/>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215,6</w:t>
            </w:r>
          </w:p>
        </w:tc>
      </w:tr>
    </w:tbl>
    <w:p w:rsidR="00C72390" w:rsidRPr="00C72390" w:rsidRDefault="00C72390" w:rsidP="00C72390">
      <w:pPr>
        <w:spacing w:after="0" w:line="240" w:lineRule="auto"/>
        <w:jc w:val="right"/>
        <w:rPr>
          <w:rFonts w:ascii="Times New Roman" w:eastAsia="Times New Roman" w:hAnsi="Times New Roman" w:cs="Times New Roman"/>
          <w:sz w:val="24"/>
          <w:szCs w:val="24"/>
          <w:lang w:eastAsia="ru-RU"/>
        </w:rPr>
      </w:pPr>
    </w:p>
    <w:p w:rsidR="00C72390" w:rsidRPr="00C72390" w:rsidRDefault="00C72390" w:rsidP="00C72390">
      <w:pPr>
        <w:spacing w:after="0" w:line="240" w:lineRule="auto"/>
        <w:jc w:val="right"/>
        <w:rPr>
          <w:rFonts w:ascii="Times New Roman" w:eastAsia="Times New Roman" w:hAnsi="Times New Roman" w:cs="Times New Roman"/>
          <w:sz w:val="24"/>
          <w:szCs w:val="24"/>
          <w:lang w:eastAsia="ru-RU"/>
        </w:rPr>
      </w:pPr>
    </w:p>
    <w:p w:rsidR="00C72390" w:rsidRPr="00C72390" w:rsidRDefault="00C72390" w:rsidP="00C72390">
      <w:pPr>
        <w:spacing w:after="120" w:line="240" w:lineRule="auto"/>
        <w:ind w:firstLine="709"/>
        <w:jc w:val="center"/>
        <w:rPr>
          <w:rFonts w:ascii="Times New Roman" w:eastAsia="Times New Roman" w:hAnsi="Times New Roman" w:cs="Times New Roman"/>
          <w:bCs/>
          <w:sz w:val="28"/>
          <w:szCs w:val="28"/>
          <w:lang w:eastAsia="ru-RU"/>
        </w:rPr>
      </w:pPr>
    </w:p>
    <w:tbl>
      <w:tblPr>
        <w:tblW w:w="14580" w:type="dxa"/>
        <w:tblInd w:w="108" w:type="dxa"/>
        <w:tblLayout w:type="fixed"/>
        <w:tblLook w:val="0000" w:firstRow="0" w:lastRow="0" w:firstColumn="0" w:lastColumn="0" w:noHBand="0" w:noVBand="0"/>
      </w:tblPr>
      <w:tblGrid>
        <w:gridCol w:w="7380"/>
        <w:gridCol w:w="7200"/>
      </w:tblGrid>
      <w:tr w:rsidR="00C72390" w:rsidRPr="00C72390" w:rsidTr="00FA4BEE">
        <w:tblPrEx>
          <w:tblCellMar>
            <w:top w:w="0" w:type="dxa"/>
            <w:bottom w:w="0" w:type="dxa"/>
          </w:tblCellMar>
        </w:tblPrEx>
        <w:tc>
          <w:tcPr>
            <w:tcW w:w="7380" w:type="dxa"/>
          </w:tcPr>
          <w:p w:rsidR="00C72390" w:rsidRPr="00C72390" w:rsidRDefault="00C72390" w:rsidP="00C72390">
            <w:pPr>
              <w:keepNext/>
              <w:keepLines/>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8"/>
                <w:szCs w:val="28"/>
                <w:lang w:eastAsia="ru-RU"/>
              </w:rPr>
              <w:lastRenderedPageBreak/>
              <w:br w:type="page"/>
            </w:r>
          </w:p>
        </w:tc>
        <w:tc>
          <w:tcPr>
            <w:tcW w:w="7200" w:type="dxa"/>
          </w:tcPr>
          <w:p w:rsidR="00C72390" w:rsidRPr="00C72390" w:rsidRDefault="00C72390" w:rsidP="00C72390">
            <w:pPr>
              <w:widowControl w:val="0"/>
              <w:spacing w:after="0" w:line="240" w:lineRule="auto"/>
              <w:jc w:val="both"/>
              <w:rPr>
                <w:rFonts w:ascii="Times New Roman" w:eastAsia="Times New Roman" w:hAnsi="Times New Roman" w:cs="Times New Roman"/>
                <w:snapToGrid w:val="0"/>
                <w:color w:val="000000"/>
                <w:sz w:val="24"/>
                <w:szCs w:val="24"/>
                <w:lang w:eastAsia="ru-RU"/>
              </w:rPr>
            </w:pPr>
            <w:r w:rsidRPr="00C72390">
              <w:rPr>
                <w:rFonts w:ascii="Times New Roman" w:eastAsia="Times New Roman" w:hAnsi="Times New Roman" w:cs="Times New Roman"/>
                <w:snapToGrid w:val="0"/>
                <w:color w:val="000000"/>
                <w:sz w:val="24"/>
                <w:szCs w:val="24"/>
                <w:lang w:eastAsia="ru-RU"/>
              </w:rPr>
              <w:t xml:space="preserve">Приложение 13 к решению Собрания депутатов  </w:t>
            </w:r>
          </w:p>
          <w:p w:rsidR="00C72390" w:rsidRPr="00C72390" w:rsidRDefault="00C72390" w:rsidP="00C72390">
            <w:pPr>
              <w:widowControl w:val="0"/>
              <w:spacing w:after="0" w:line="240" w:lineRule="auto"/>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snapToGrid w:val="0"/>
                <w:color w:val="000000"/>
                <w:sz w:val="24"/>
                <w:szCs w:val="24"/>
                <w:lang w:eastAsia="ru-RU"/>
              </w:rPr>
              <w:t xml:space="preserve">Кринично-Лугского </w:t>
            </w:r>
            <w:r w:rsidRPr="00C72390">
              <w:rPr>
                <w:rFonts w:ascii="Times New Roman" w:eastAsia="Times New Roman" w:hAnsi="Times New Roman" w:cs="Times New Roman"/>
                <w:sz w:val="24"/>
                <w:szCs w:val="24"/>
                <w:lang w:eastAsia="ru-RU"/>
              </w:rPr>
              <w:t>сельского поселения</w:t>
            </w:r>
            <w:r w:rsidRPr="00C72390">
              <w:rPr>
                <w:rFonts w:ascii="Times New Roman" w:eastAsia="Times New Roman" w:hAnsi="Times New Roman" w:cs="Times New Roman"/>
                <w:b/>
                <w:sz w:val="24"/>
                <w:szCs w:val="24"/>
                <w:lang w:eastAsia="ru-RU"/>
              </w:rPr>
              <w:t xml:space="preserve"> </w:t>
            </w:r>
          </w:p>
          <w:p w:rsidR="00C72390" w:rsidRPr="00C72390" w:rsidRDefault="00C72390" w:rsidP="00C72390">
            <w:pPr>
              <w:keepNext/>
              <w:keepLines/>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napToGrid w:val="0"/>
                <w:color w:val="000000"/>
                <w:sz w:val="24"/>
                <w:szCs w:val="24"/>
                <w:lang w:eastAsia="ru-RU"/>
              </w:rPr>
              <w:t>от 11.11.2019 № 182</w:t>
            </w:r>
          </w:p>
        </w:tc>
      </w:tr>
      <w:tr w:rsidR="00C72390" w:rsidRPr="00C72390" w:rsidTr="00FA4BEE">
        <w:tblPrEx>
          <w:tblCellMar>
            <w:top w:w="0" w:type="dxa"/>
            <w:bottom w:w="0" w:type="dxa"/>
          </w:tblCellMar>
        </w:tblPrEx>
        <w:tc>
          <w:tcPr>
            <w:tcW w:w="7380" w:type="dxa"/>
          </w:tcPr>
          <w:p w:rsidR="00C72390" w:rsidRPr="00C72390" w:rsidRDefault="00C72390" w:rsidP="00C72390">
            <w:pPr>
              <w:keepNext/>
              <w:keepLines/>
              <w:spacing w:after="0" w:line="240" w:lineRule="auto"/>
              <w:rPr>
                <w:rFonts w:ascii="Times New Roman" w:eastAsia="Times New Roman" w:hAnsi="Times New Roman" w:cs="Times New Roman"/>
                <w:sz w:val="24"/>
                <w:szCs w:val="24"/>
                <w:lang w:eastAsia="ru-RU"/>
              </w:rPr>
            </w:pPr>
          </w:p>
        </w:tc>
        <w:tc>
          <w:tcPr>
            <w:tcW w:w="7200" w:type="dxa"/>
          </w:tcPr>
          <w:p w:rsidR="00C72390" w:rsidRPr="00C72390" w:rsidRDefault="00C72390" w:rsidP="00C72390">
            <w:pPr>
              <w:tabs>
                <w:tab w:val="left" w:pos="390"/>
                <w:tab w:val="left" w:pos="5525"/>
                <w:tab w:val="left" w:pos="6192"/>
                <w:tab w:val="left" w:pos="6581"/>
                <w:tab w:val="left" w:pos="7382"/>
                <w:tab w:val="left" w:pos="7747"/>
                <w:tab w:val="left" w:pos="8438"/>
                <w:tab w:val="left" w:pos="9216"/>
                <w:tab w:val="left" w:pos="9994"/>
              </w:tabs>
              <w:spacing w:after="0" w:line="240" w:lineRule="auto"/>
              <w:rPr>
                <w:rFonts w:ascii="Times New Roman" w:eastAsia="Times New Roman" w:hAnsi="Times New Roman" w:cs="Times New Roman"/>
                <w:snapToGrid w:val="0"/>
                <w:color w:val="000000"/>
                <w:sz w:val="24"/>
                <w:szCs w:val="24"/>
                <w:lang w:eastAsia="ru-RU"/>
              </w:rPr>
            </w:pPr>
          </w:p>
        </w:tc>
      </w:tr>
    </w:tbl>
    <w:p w:rsidR="00C72390" w:rsidRPr="00C72390" w:rsidRDefault="00C72390" w:rsidP="00C72390">
      <w:pPr>
        <w:spacing w:after="120" w:line="240" w:lineRule="auto"/>
        <w:ind w:firstLine="709"/>
        <w:jc w:val="center"/>
        <w:rPr>
          <w:rFonts w:ascii="Times New Roman" w:eastAsia="Times New Roman" w:hAnsi="Times New Roman" w:cs="Times New Roman"/>
          <w:bCs/>
          <w:sz w:val="28"/>
          <w:szCs w:val="28"/>
          <w:lang w:eastAsia="ru-RU"/>
        </w:rPr>
      </w:pPr>
    </w:p>
    <w:tbl>
      <w:tblPr>
        <w:tblW w:w="4984" w:type="pct"/>
        <w:tblInd w:w="108" w:type="dxa"/>
        <w:tblLook w:val="04A0" w:firstRow="1" w:lastRow="0" w:firstColumn="1" w:lastColumn="0" w:noHBand="0" w:noVBand="1"/>
      </w:tblPr>
      <w:tblGrid>
        <w:gridCol w:w="1170"/>
        <w:gridCol w:w="8481"/>
        <w:gridCol w:w="1524"/>
        <w:gridCol w:w="1524"/>
        <w:gridCol w:w="2040"/>
      </w:tblGrid>
      <w:tr w:rsidR="00C72390" w:rsidRPr="00C72390" w:rsidTr="00FA4BEE">
        <w:trPr>
          <w:trHeight w:val="638"/>
        </w:trPr>
        <w:tc>
          <w:tcPr>
            <w:tcW w:w="5000" w:type="pct"/>
            <w:gridSpan w:val="5"/>
            <w:tcBorders>
              <w:top w:val="nil"/>
              <w:left w:val="nil"/>
              <w:bottom w:val="nil"/>
              <w:right w:val="nil"/>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Распределение субсидий  для софинансирования расходных обязательств, возникших при выполнении полномочий органов местного самоуправления по вопросам местного значения  на 2019-2021  год</w:t>
            </w:r>
          </w:p>
          <w:p w:rsidR="00C72390" w:rsidRPr="00C72390" w:rsidRDefault="00C72390" w:rsidP="00C72390">
            <w:pPr>
              <w:widowControl w:val="0"/>
              <w:tabs>
                <w:tab w:val="center" w:pos="4677"/>
                <w:tab w:val="right" w:pos="9355"/>
              </w:tabs>
              <w:spacing w:after="0" w:line="240" w:lineRule="auto"/>
              <w:jc w:val="center"/>
              <w:rPr>
                <w:rFonts w:ascii="Times New Roman" w:eastAsia="Times New Roman" w:hAnsi="Times New Roman" w:cs="Times New Roman"/>
                <w:bCs/>
                <w:sz w:val="24"/>
                <w:szCs w:val="24"/>
                <w:lang w:eastAsia="ru-RU"/>
              </w:rPr>
            </w:pPr>
          </w:p>
        </w:tc>
      </w:tr>
      <w:tr w:rsidR="00C72390" w:rsidRPr="00C72390" w:rsidTr="00FA4BEE">
        <w:trPr>
          <w:trHeight w:val="525"/>
        </w:trPr>
        <w:tc>
          <w:tcPr>
            <w:tcW w:w="5000" w:type="pct"/>
            <w:gridSpan w:val="5"/>
            <w:tcBorders>
              <w:top w:val="nil"/>
              <w:left w:val="nil"/>
              <w:bottom w:val="single" w:sz="4" w:space="0" w:color="auto"/>
              <w:right w:val="nil"/>
            </w:tcBorders>
            <w:shd w:val="clear" w:color="auto" w:fill="auto"/>
            <w:vAlign w:val="bottom"/>
          </w:tcPr>
          <w:p w:rsidR="00C72390" w:rsidRPr="00C72390" w:rsidRDefault="00C72390" w:rsidP="00C72390">
            <w:pPr>
              <w:spacing w:after="120" w:line="240" w:lineRule="exact"/>
              <w:ind w:right="-5"/>
              <w:jc w:val="right"/>
              <w:rPr>
                <w:rFonts w:ascii="Times New Roman" w:eastAsia="Times New Roman" w:hAnsi="Times New Roman" w:cs="Times New Roman"/>
                <w:snapToGrid w:val="0"/>
                <w:spacing w:val="-4"/>
                <w:sz w:val="24"/>
                <w:szCs w:val="24"/>
                <w:lang w:eastAsia="ru-RU"/>
              </w:rPr>
            </w:pPr>
            <w:r w:rsidRPr="00C72390">
              <w:rPr>
                <w:rFonts w:ascii="Times New Roman" w:eastAsia="Times New Roman" w:hAnsi="Times New Roman" w:cs="Times New Roman"/>
                <w:snapToGrid w:val="0"/>
                <w:sz w:val="24"/>
                <w:szCs w:val="24"/>
                <w:lang w:eastAsia="ru-RU"/>
              </w:rPr>
              <w:t>(тыс. рублей)</w:t>
            </w:r>
          </w:p>
        </w:tc>
      </w:tr>
      <w:tr w:rsidR="00C72390" w:rsidRPr="00C72390" w:rsidTr="00FA4BEE">
        <w:trPr>
          <w:trHeight w:val="547"/>
        </w:trPr>
        <w:tc>
          <w:tcPr>
            <w:tcW w:w="397" w:type="pct"/>
            <w:tcBorders>
              <w:top w:val="nil"/>
              <w:left w:val="single" w:sz="4" w:space="0" w:color="auto"/>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N п\</w:t>
            </w:r>
            <w:proofErr w:type="gramStart"/>
            <w:r w:rsidRPr="00C72390">
              <w:rPr>
                <w:rFonts w:ascii="Times New Roman" w:eastAsia="Times New Roman" w:hAnsi="Times New Roman" w:cs="Times New Roman"/>
                <w:bCs/>
                <w:sz w:val="24"/>
                <w:szCs w:val="24"/>
                <w:lang w:eastAsia="ru-RU"/>
              </w:rPr>
              <w:t>п</w:t>
            </w:r>
            <w:proofErr w:type="gramEnd"/>
          </w:p>
        </w:tc>
        <w:tc>
          <w:tcPr>
            <w:tcW w:w="2877" w:type="pct"/>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 xml:space="preserve">Наименование направления расходов </w:t>
            </w:r>
          </w:p>
        </w:tc>
        <w:tc>
          <w:tcPr>
            <w:tcW w:w="517" w:type="pct"/>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 xml:space="preserve">2019 год </w:t>
            </w:r>
          </w:p>
        </w:tc>
        <w:tc>
          <w:tcPr>
            <w:tcW w:w="517" w:type="pct"/>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2020 год</w:t>
            </w:r>
          </w:p>
        </w:tc>
        <w:tc>
          <w:tcPr>
            <w:tcW w:w="692" w:type="pct"/>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2021 год</w:t>
            </w:r>
          </w:p>
        </w:tc>
      </w:tr>
      <w:tr w:rsidR="00C72390" w:rsidRPr="00C72390" w:rsidTr="00FA4BEE">
        <w:trPr>
          <w:trHeight w:val="330"/>
        </w:trPr>
        <w:tc>
          <w:tcPr>
            <w:tcW w:w="397" w:type="pct"/>
            <w:tcBorders>
              <w:top w:val="nil"/>
              <w:left w:val="single" w:sz="4" w:space="0" w:color="auto"/>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right"/>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1</w:t>
            </w:r>
          </w:p>
        </w:tc>
        <w:tc>
          <w:tcPr>
            <w:tcW w:w="2877" w:type="pct"/>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2</w:t>
            </w:r>
          </w:p>
        </w:tc>
        <w:tc>
          <w:tcPr>
            <w:tcW w:w="517" w:type="pct"/>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3</w:t>
            </w:r>
          </w:p>
        </w:tc>
        <w:tc>
          <w:tcPr>
            <w:tcW w:w="517" w:type="pct"/>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4</w:t>
            </w:r>
          </w:p>
        </w:tc>
        <w:tc>
          <w:tcPr>
            <w:tcW w:w="692" w:type="pct"/>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5</w:t>
            </w:r>
          </w:p>
        </w:tc>
      </w:tr>
      <w:tr w:rsidR="00C72390" w:rsidRPr="00C72390" w:rsidTr="00FA4BEE">
        <w:trPr>
          <w:trHeight w:val="590"/>
        </w:trPr>
        <w:tc>
          <w:tcPr>
            <w:tcW w:w="397" w:type="pct"/>
            <w:tcBorders>
              <w:top w:val="nil"/>
              <w:left w:val="single" w:sz="4" w:space="0" w:color="auto"/>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w:t>
            </w:r>
          </w:p>
        </w:tc>
        <w:tc>
          <w:tcPr>
            <w:tcW w:w="2877" w:type="pct"/>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Субсидия на восстановление (ремонт, реставрация, благоустройство) воинских захоронений</w:t>
            </w:r>
          </w:p>
        </w:tc>
        <w:tc>
          <w:tcPr>
            <w:tcW w:w="517" w:type="pct"/>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156,6</w:t>
            </w:r>
          </w:p>
        </w:tc>
        <w:tc>
          <w:tcPr>
            <w:tcW w:w="517" w:type="pct"/>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w:t>
            </w:r>
          </w:p>
        </w:tc>
        <w:tc>
          <w:tcPr>
            <w:tcW w:w="692" w:type="pct"/>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w:t>
            </w:r>
          </w:p>
        </w:tc>
      </w:tr>
      <w:tr w:rsidR="00C72390" w:rsidRPr="00C72390" w:rsidTr="00FA4BEE">
        <w:trPr>
          <w:trHeight w:val="451"/>
        </w:trPr>
        <w:tc>
          <w:tcPr>
            <w:tcW w:w="397" w:type="pct"/>
            <w:tcBorders>
              <w:top w:val="nil"/>
              <w:left w:val="single" w:sz="4" w:space="0" w:color="auto"/>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p>
        </w:tc>
        <w:tc>
          <w:tcPr>
            <w:tcW w:w="2877" w:type="pct"/>
            <w:tcBorders>
              <w:top w:val="nil"/>
              <w:left w:val="nil"/>
              <w:bottom w:val="single" w:sz="4" w:space="0" w:color="auto"/>
              <w:right w:val="single" w:sz="4" w:space="0" w:color="auto"/>
            </w:tcBorders>
            <w:shd w:val="clear" w:color="auto" w:fill="auto"/>
            <w:vAlign w:val="center"/>
          </w:tcPr>
          <w:p w:rsidR="00C72390" w:rsidRPr="00C72390" w:rsidRDefault="00C72390" w:rsidP="00C72390">
            <w:pPr>
              <w:spacing w:after="0" w:line="240" w:lineRule="auto"/>
              <w:rPr>
                <w:rFonts w:ascii="Times New Roman" w:eastAsia="Times New Roman" w:hAnsi="Times New Roman" w:cs="Times New Roman"/>
                <w:snapToGrid w:val="0"/>
                <w:sz w:val="24"/>
                <w:szCs w:val="24"/>
                <w:lang w:eastAsia="ru-RU"/>
              </w:rPr>
            </w:pPr>
            <w:r w:rsidRPr="00C72390">
              <w:rPr>
                <w:rFonts w:ascii="Times New Roman" w:eastAsia="Times New Roman" w:hAnsi="Times New Roman" w:cs="Times New Roman"/>
                <w:bCs/>
                <w:sz w:val="24"/>
                <w:szCs w:val="24"/>
                <w:lang w:eastAsia="ru-RU"/>
              </w:rPr>
              <w:t>-за счет средств федерального бюджета</w:t>
            </w:r>
          </w:p>
        </w:tc>
        <w:tc>
          <w:tcPr>
            <w:tcW w:w="517" w:type="pct"/>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c>
          <w:tcPr>
            <w:tcW w:w="517" w:type="pct"/>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w:t>
            </w:r>
          </w:p>
        </w:tc>
        <w:tc>
          <w:tcPr>
            <w:tcW w:w="692" w:type="pct"/>
            <w:tcBorders>
              <w:top w:val="nil"/>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w:t>
            </w:r>
          </w:p>
        </w:tc>
      </w:tr>
      <w:tr w:rsidR="00C72390" w:rsidRPr="00C72390" w:rsidTr="00FA4BEE">
        <w:trPr>
          <w:trHeight w:val="375"/>
        </w:trPr>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390" w:rsidRPr="00C72390" w:rsidRDefault="00C72390" w:rsidP="00C72390">
            <w:pPr>
              <w:spacing w:after="0" w:line="240" w:lineRule="auto"/>
              <w:rPr>
                <w:rFonts w:ascii="Times New Roman" w:eastAsia="Times New Roman" w:hAnsi="Times New Roman" w:cs="Times New Roman"/>
                <w:sz w:val="24"/>
                <w:szCs w:val="24"/>
                <w:highlight w:val="yellow"/>
                <w:lang w:eastAsia="ru-RU"/>
              </w:rPr>
            </w:pPr>
          </w:p>
        </w:tc>
        <w:tc>
          <w:tcPr>
            <w:tcW w:w="2877" w:type="pct"/>
            <w:tcBorders>
              <w:top w:val="single" w:sz="4" w:space="0" w:color="auto"/>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eastAsia="ru-RU"/>
              </w:rPr>
              <w:t>- за счет средств областного бюджета</w:t>
            </w:r>
          </w:p>
        </w:tc>
        <w:tc>
          <w:tcPr>
            <w:tcW w:w="517" w:type="pct"/>
            <w:tcBorders>
              <w:top w:val="single" w:sz="4" w:space="0" w:color="auto"/>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148,4</w:t>
            </w:r>
          </w:p>
        </w:tc>
        <w:tc>
          <w:tcPr>
            <w:tcW w:w="517" w:type="pct"/>
            <w:tcBorders>
              <w:top w:val="single" w:sz="4" w:space="0" w:color="auto"/>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w:t>
            </w:r>
          </w:p>
        </w:tc>
      </w:tr>
      <w:tr w:rsidR="00C72390" w:rsidRPr="00C72390" w:rsidTr="00FA4BEE">
        <w:trPr>
          <w:trHeight w:val="375"/>
        </w:trPr>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390" w:rsidRPr="00C72390" w:rsidRDefault="00C72390" w:rsidP="00C72390">
            <w:pPr>
              <w:spacing w:after="0" w:line="240" w:lineRule="auto"/>
              <w:rPr>
                <w:rFonts w:ascii="Times New Roman" w:eastAsia="Times New Roman" w:hAnsi="Times New Roman" w:cs="Times New Roman"/>
                <w:sz w:val="24"/>
                <w:szCs w:val="24"/>
                <w:highlight w:val="yellow"/>
                <w:lang w:eastAsia="ru-RU"/>
              </w:rPr>
            </w:pPr>
          </w:p>
        </w:tc>
        <w:tc>
          <w:tcPr>
            <w:tcW w:w="2877" w:type="pct"/>
            <w:tcBorders>
              <w:top w:val="single" w:sz="4" w:space="0" w:color="auto"/>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eastAsia="ru-RU"/>
              </w:rPr>
              <w:t>- за счет средств бюджета поселения</w:t>
            </w:r>
          </w:p>
        </w:tc>
        <w:tc>
          <w:tcPr>
            <w:tcW w:w="517" w:type="pct"/>
            <w:tcBorders>
              <w:top w:val="single" w:sz="4" w:space="0" w:color="auto"/>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8,2</w:t>
            </w:r>
          </w:p>
        </w:tc>
        <w:tc>
          <w:tcPr>
            <w:tcW w:w="517" w:type="pct"/>
            <w:tcBorders>
              <w:top w:val="single" w:sz="4" w:space="0" w:color="auto"/>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w:t>
            </w:r>
          </w:p>
        </w:tc>
      </w:tr>
      <w:tr w:rsidR="00C72390" w:rsidRPr="00C72390" w:rsidTr="00FA4BEE">
        <w:trPr>
          <w:trHeight w:val="375"/>
        </w:trPr>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2390" w:rsidRPr="00C72390" w:rsidRDefault="00C72390" w:rsidP="00C72390">
            <w:pPr>
              <w:spacing w:after="0" w:line="240" w:lineRule="auto"/>
              <w:rPr>
                <w:rFonts w:ascii="Times New Roman" w:eastAsia="Times New Roman" w:hAnsi="Times New Roman" w:cs="Times New Roman"/>
                <w:sz w:val="24"/>
                <w:szCs w:val="24"/>
                <w:highlight w:val="yellow"/>
                <w:lang w:eastAsia="ru-RU"/>
              </w:rPr>
            </w:pPr>
          </w:p>
        </w:tc>
        <w:tc>
          <w:tcPr>
            <w:tcW w:w="2877" w:type="pct"/>
            <w:tcBorders>
              <w:top w:val="single" w:sz="4" w:space="0" w:color="auto"/>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rPr>
                <w:rFonts w:ascii="Times New Roman" w:eastAsia="Times New Roman" w:hAnsi="Times New Roman" w:cs="Times New Roman"/>
                <w:bCs/>
                <w:sz w:val="24"/>
                <w:szCs w:val="24"/>
                <w:lang w:eastAsia="ru-RU"/>
              </w:rPr>
            </w:pPr>
            <w:r w:rsidRPr="00C72390">
              <w:rPr>
                <w:rFonts w:ascii="Times New Roman" w:eastAsia="Times New Roman" w:hAnsi="Times New Roman" w:cs="Times New Roman"/>
                <w:bCs/>
                <w:sz w:val="24"/>
                <w:szCs w:val="24"/>
                <w:lang w:eastAsia="ru-RU"/>
              </w:rPr>
              <w:t>Всего:</w:t>
            </w:r>
          </w:p>
        </w:tc>
        <w:tc>
          <w:tcPr>
            <w:tcW w:w="517" w:type="pct"/>
            <w:tcBorders>
              <w:top w:val="single" w:sz="4" w:space="0" w:color="auto"/>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156,6</w:t>
            </w:r>
          </w:p>
        </w:tc>
        <w:tc>
          <w:tcPr>
            <w:tcW w:w="517" w:type="pct"/>
            <w:tcBorders>
              <w:top w:val="single" w:sz="4" w:space="0" w:color="auto"/>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w:t>
            </w:r>
          </w:p>
        </w:tc>
        <w:tc>
          <w:tcPr>
            <w:tcW w:w="692" w:type="pct"/>
            <w:tcBorders>
              <w:top w:val="single" w:sz="4" w:space="0" w:color="auto"/>
              <w:left w:val="nil"/>
              <w:bottom w:val="single" w:sz="4" w:space="0" w:color="auto"/>
              <w:right w:val="single" w:sz="4" w:space="0" w:color="auto"/>
            </w:tcBorders>
            <w:shd w:val="clear" w:color="auto" w:fill="auto"/>
            <w:noWrap/>
            <w:vAlign w:val="center"/>
          </w:tcPr>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w:t>
            </w:r>
          </w:p>
        </w:tc>
      </w:tr>
    </w:tbl>
    <w:p w:rsidR="00C72390" w:rsidRPr="00C72390" w:rsidRDefault="00C72390" w:rsidP="00C72390">
      <w:pPr>
        <w:spacing w:after="120" w:line="240" w:lineRule="auto"/>
        <w:ind w:firstLine="709"/>
        <w:jc w:val="center"/>
        <w:rPr>
          <w:rFonts w:ascii="Times New Roman" w:eastAsia="Times New Roman" w:hAnsi="Times New Roman" w:cs="Times New Roman"/>
          <w:bCs/>
          <w:sz w:val="28"/>
          <w:szCs w:val="28"/>
          <w:lang w:eastAsia="ru-RU"/>
        </w:rPr>
        <w:sectPr w:rsidR="00C72390" w:rsidRPr="00C72390" w:rsidSect="00DF1073">
          <w:footerReference w:type="default" r:id="rId42"/>
          <w:pgSz w:w="16838" w:h="11906" w:orient="landscape" w:code="9"/>
          <w:pgMar w:top="1701" w:right="1134" w:bottom="851" w:left="1134" w:header="709" w:footer="709" w:gutter="0"/>
          <w:cols w:space="708"/>
          <w:docGrid w:linePitch="360"/>
        </w:sectPr>
      </w:pPr>
    </w:p>
    <w:p w:rsidR="00C72390" w:rsidRPr="00C72390" w:rsidRDefault="00C72390" w:rsidP="00C72390">
      <w:pPr>
        <w:spacing w:after="0" w:line="240" w:lineRule="auto"/>
        <w:ind w:firstLine="709"/>
        <w:jc w:val="center"/>
        <w:rPr>
          <w:rFonts w:ascii="Times New Roman" w:eastAsia="Times New Roman" w:hAnsi="Times New Roman" w:cs="Times New Roman"/>
          <w:bCs/>
          <w:sz w:val="27"/>
          <w:szCs w:val="27"/>
          <w:lang w:eastAsia="ru-RU"/>
        </w:rPr>
      </w:pPr>
      <w:r w:rsidRPr="00C72390">
        <w:rPr>
          <w:rFonts w:ascii="Times New Roman" w:eastAsia="Times New Roman" w:hAnsi="Times New Roman" w:cs="Times New Roman"/>
          <w:bCs/>
          <w:sz w:val="27"/>
          <w:szCs w:val="27"/>
          <w:lang w:eastAsia="ru-RU"/>
        </w:rPr>
        <w:lastRenderedPageBreak/>
        <w:t>Пояснительная записка</w:t>
      </w:r>
    </w:p>
    <w:p w:rsidR="00C72390" w:rsidRPr="00C72390" w:rsidRDefault="00C72390" w:rsidP="00C72390">
      <w:pPr>
        <w:spacing w:after="0" w:line="240" w:lineRule="auto"/>
        <w:jc w:val="center"/>
        <w:rPr>
          <w:rFonts w:ascii="Times New Roman" w:eastAsia="Times New Roman" w:hAnsi="Times New Roman" w:cs="Times New Roman"/>
          <w:sz w:val="27"/>
          <w:szCs w:val="27"/>
          <w:lang w:eastAsia="ru-RU"/>
        </w:rPr>
      </w:pPr>
      <w:r w:rsidRPr="00C72390">
        <w:rPr>
          <w:rFonts w:ascii="Times New Roman" w:eastAsia="Times New Roman" w:hAnsi="Times New Roman" w:cs="Times New Roman"/>
          <w:sz w:val="27"/>
          <w:szCs w:val="27"/>
          <w:lang w:eastAsia="ru-RU"/>
        </w:rPr>
        <w:t>к решению Собрания депутатов Кринично-Лугского сельского поселения от 11.11.2019 № 182 «О внесении изменений в решение Собрание депутатов Кринично-Лугского сельского поселения от 25.12.2018 № 143 «О бюджете  Кринично-Лугского сельского поселения Куйбышевского района на 2019 год и плановый период 2020 и 2021 годов»</w:t>
      </w:r>
    </w:p>
    <w:p w:rsidR="00C72390" w:rsidRPr="00C72390" w:rsidRDefault="00C72390" w:rsidP="00C72390">
      <w:pPr>
        <w:spacing w:after="120" w:line="240" w:lineRule="auto"/>
        <w:ind w:firstLine="709"/>
        <w:rPr>
          <w:rFonts w:ascii="Times New Roman" w:eastAsia="Times New Roman" w:hAnsi="Times New Roman" w:cs="Times New Roman"/>
          <w:b/>
          <w:color w:val="FF0000"/>
          <w:sz w:val="27"/>
          <w:szCs w:val="27"/>
          <w:lang w:eastAsia="ru-RU"/>
        </w:rPr>
      </w:pPr>
    </w:p>
    <w:p w:rsidR="00C72390" w:rsidRPr="00C72390" w:rsidRDefault="00C72390" w:rsidP="00C72390">
      <w:pPr>
        <w:spacing w:after="0" w:line="240" w:lineRule="auto"/>
        <w:ind w:firstLine="540"/>
        <w:jc w:val="both"/>
        <w:rPr>
          <w:rFonts w:ascii="Times New Roman" w:eastAsia="Times New Roman" w:hAnsi="Times New Roman" w:cs="Times New Roman"/>
          <w:sz w:val="27"/>
          <w:szCs w:val="27"/>
          <w:lang w:eastAsia="ru-RU"/>
        </w:rPr>
      </w:pPr>
      <w:r w:rsidRPr="00C72390">
        <w:rPr>
          <w:rFonts w:ascii="Times New Roman" w:eastAsia="Times New Roman" w:hAnsi="Times New Roman" w:cs="Times New Roman"/>
          <w:sz w:val="27"/>
          <w:szCs w:val="27"/>
          <w:lang w:eastAsia="ru-RU"/>
        </w:rPr>
        <w:t>В доходной части бюджета произвести следующие изменения:</w:t>
      </w:r>
    </w:p>
    <w:p w:rsidR="00C72390" w:rsidRPr="00C72390" w:rsidRDefault="00C72390" w:rsidP="00C72390">
      <w:pPr>
        <w:numPr>
          <w:ilvl w:val="0"/>
          <w:numId w:val="42"/>
        </w:numPr>
        <w:spacing w:after="0" w:line="240" w:lineRule="auto"/>
        <w:ind w:left="0" w:firstLine="540"/>
        <w:jc w:val="both"/>
        <w:rPr>
          <w:rFonts w:ascii="Times New Roman" w:eastAsia="Times New Roman" w:hAnsi="Times New Roman" w:cs="Times New Roman"/>
          <w:sz w:val="27"/>
          <w:szCs w:val="27"/>
          <w:lang w:eastAsia="ru-RU"/>
        </w:rPr>
      </w:pPr>
      <w:r w:rsidRPr="00C72390">
        <w:rPr>
          <w:rFonts w:ascii="Times New Roman" w:eastAsia="Times New Roman" w:hAnsi="Times New Roman" w:cs="Times New Roman"/>
          <w:sz w:val="27"/>
          <w:szCs w:val="27"/>
          <w:lang w:eastAsia="ru-RU"/>
        </w:rPr>
        <w:t xml:space="preserve">Увеличить доходную часть бюджета по налогу </w:t>
      </w:r>
      <w:r w:rsidRPr="00C72390">
        <w:rPr>
          <w:rFonts w:ascii="Times New Roman" w:eastAsia="Times New Roman" w:hAnsi="Times New Roman" w:cs="Times New Roman"/>
          <w:color w:val="000000"/>
          <w:sz w:val="27"/>
          <w:szCs w:val="27"/>
          <w:lang w:eastAsia="ru-RU"/>
        </w:rPr>
        <w:t>на доходы физических лиц</w:t>
      </w:r>
      <w:r w:rsidRPr="00C72390">
        <w:rPr>
          <w:rFonts w:ascii="Times New Roman" w:eastAsia="Times New Roman" w:hAnsi="Times New Roman" w:cs="Times New Roman"/>
          <w:sz w:val="27"/>
          <w:szCs w:val="27"/>
          <w:lang w:eastAsia="ru-RU"/>
        </w:rPr>
        <w:t xml:space="preserve"> на сумму 280,0 тыс. рублей в связи с фактическим поступлением.</w:t>
      </w:r>
    </w:p>
    <w:p w:rsidR="00C72390" w:rsidRPr="00C72390" w:rsidRDefault="00C72390" w:rsidP="00C72390">
      <w:pPr>
        <w:spacing w:after="0" w:line="240" w:lineRule="auto"/>
        <w:ind w:left="900"/>
        <w:jc w:val="both"/>
        <w:rPr>
          <w:rFonts w:ascii="Times New Roman" w:eastAsia="Times New Roman" w:hAnsi="Times New Roman" w:cs="Times New Roman"/>
          <w:sz w:val="27"/>
          <w:szCs w:val="27"/>
          <w:lang w:eastAsia="ru-RU"/>
        </w:rPr>
      </w:pPr>
    </w:p>
    <w:p w:rsidR="00C72390" w:rsidRPr="00C72390" w:rsidRDefault="00C72390" w:rsidP="00C72390">
      <w:pPr>
        <w:spacing w:after="0" w:line="240" w:lineRule="auto"/>
        <w:ind w:firstLine="540"/>
        <w:jc w:val="both"/>
        <w:rPr>
          <w:rFonts w:ascii="Times New Roman" w:eastAsia="Times New Roman" w:hAnsi="Times New Roman" w:cs="Times New Roman"/>
          <w:sz w:val="27"/>
          <w:szCs w:val="27"/>
          <w:lang w:eastAsia="ru-RU"/>
        </w:rPr>
      </w:pPr>
      <w:r w:rsidRPr="00C72390">
        <w:rPr>
          <w:rFonts w:ascii="Times New Roman" w:eastAsia="Times New Roman" w:hAnsi="Times New Roman" w:cs="Times New Roman"/>
          <w:sz w:val="27"/>
          <w:szCs w:val="27"/>
          <w:lang w:eastAsia="ru-RU"/>
        </w:rPr>
        <w:t>В расходной части бюджета произвести следующие изменения:</w:t>
      </w:r>
    </w:p>
    <w:p w:rsidR="00C72390" w:rsidRPr="00C72390" w:rsidRDefault="00C72390" w:rsidP="00C72390">
      <w:pPr>
        <w:spacing w:after="0" w:line="240" w:lineRule="auto"/>
        <w:ind w:firstLine="567"/>
        <w:jc w:val="both"/>
        <w:rPr>
          <w:rFonts w:ascii="Times New Roman" w:eastAsia="Times New Roman" w:hAnsi="Times New Roman" w:cs="Times New Roman"/>
          <w:sz w:val="27"/>
          <w:szCs w:val="27"/>
          <w:lang w:eastAsia="ru-RU"/>
        </w:rPr>
      </w:pPr>
      <w:r w:rsidRPr="00C72390">
        <w:rPr>
          <w:rFonts w:ascii="Times New Roman" w:eastAsia="Times New Roman" w:hAnsi="Times New Roman" w:cs="Times New Roman"/>
          <w:color w:val="000000"/>
          <w:sz w:val="27"/>
          <w:szCs w:val="27"/>
          <w:lang w:eastAsia="ru-RU"/>
        </w:rPr>
        <w:t xml:space="preserve">1. Увеличить расходную часть бюджета на сумму 280,0 тыс. рублей за счет фактического поступления </w:t>
      </w:r>
      <w:r w:rsidRPr="00C72390">
        <w:rPr>
          <w:rFonts w:ascii="Times New Roman" w:eastAsia="Times New Roman" w:hAnsi="Times New Roman" w:cs="Times New Roman"/>
          <w:sz w:val="27"/>
          <w:szCs w:val="27"/>
          <w:lang w:eastAsia="ru-RU"/>
        </w:rPr>
        <w:t xml:space="preserve">по налогу </w:t>
      </w:r>
      <w:r w:rsidRPr="00C72390">
        <w:rPr>
          <w:rFonts w:ascii="Times New Roman" w:eastAsia="Times New Roman" w:hAnsi="Times New Roman" w:cs="Times New Roman"/>
          <w:color w:val="000000"/>
          <w:sz w:val="27"/>
          <w:szCs w:val="27"/>
          <w:lang w:eastAsia="ru-RU"/>
        </w:rPr>
        <w:t>на доходы физических лиц</w:t>
      </w:r>
      <w:r w:rsidRPr="00C72390">
        <w:rPr>
          <w:rFonts w:ascii="Times New Roman" w:eastAsia="Times New Roman" w:hAnsi="Times New Roman" w:cs="Times New Roman"/>
          <w:sz w:val="27"/>
          <w:szCs w:val="27"/>
          <w:lang w:eastAsia="ru-RU"/>
        </w:rPr>
        <w:t>:</w:t>
      </w:r>
    </w:p>
    <w:p w:rsidR="00C72390" w:rsidRPr="00C72390" w:rsidRDefault="00C72390" w:rsidP="00C72390">
      <w:pPr>
        <w:autoSpaceDE w:val="0"/>
        <w:autoSpaceDN w:val="0"/>
        <w:adjustRightInd w:val="0"/>
        <w:spacing w:after="0" w:line="240" w:lineRule="auto"/>
        <w:ind w:firstLine="540"/>
        <w:jc w:val="both"/>
        <w:rPr>
          <w:rFonts w:ascii="Times New Roman" w:eastAsia="Times New Roman" w:hAnsi="Times New Roman" w:cs="Times New Roman"/>
          <w:color w:val="000000"/>
          <w:sz w:val="27"/>
          <w:szCs w:val="27"/>
          <w:lang w:eastAsia="ru-RU"/>
        </w:rPr>
      </w:pPr>
      <w:r w:rsidRPr="00C72390">
        <w:rPr>
          <w:rFonts w:ascii="Times New Roman" w:eastAsia="Times New Roman" w:hAnsi="Times New Roman" w:cs="Times New Roman"/>
          <w:sz w:val="27"/>
          <w:szCs w:val="27"/>
          <w:lang w:eastAsia="ru-RU"/>
        </w:rPr>
        <w:t xml:space="preserve">1.1. </w:t>
      </w:r>
      <w:r w:rsidRPr="00C72390">
        <w:rPr>
          <w:rFonts w:ascii="Times New Roman" w:eastAsia="Times New Roman" w:hAnsi="Times New Roman" w:cs="Times New Roman"/>
          <w:color w:val="000000"/>
          <w:sz w:val="27"/>
          <w:szCs w:val="27"/>
          <w:lang w:eastAsia="ru-RU"/>
        </w:rPr>
        <w:t xml:space="preserve">Код РЗ 01 </w:t>
      </w:r>
      <w:proofErr w:type="gramStart"/>
      <w:r w:rsidRPr="00C72390">
        <w:rPr>
          <w:rFonts w:ascii="Times New Roman" w:eastAsia="Times New Roman" w:hAnsi="Times New Roman" w:cs="Times New Roman"/>
          <w:color w:val="000000"/>
          <w:sz w:val="27"/>
          <w:szCs w:val="27"/>
          <w:lang w:eastAsia="ru-RU"/>
        </w:rPr>
        <w:t>Пр</w:t>
      </w:r>
      <w:proofErr w:type="gramEnd"/>
      <w:r w:rsidRPr="00C72390">
        <w:rPr>
          <w:rFonts w:ascii="Times New Roman" w:eastAsia="Times New Roman" w:hAnsi="Times New Roman" w:cs="Times New Roman"/>
          <w:color w:val="000000"/>
          <w:sz w:val="27"/>
          <w:szCs w:val="27"/>
          <w:lang w:eastAsia="ru-RU"/>
        </w:rPr>
        <w:t xml:space="preserve"> 04 ЦСР 82 2 00 01050 КВР  244 310 (280 000 рублей)</w:t>
      </w:r>
    </w:p>
    <w:p w:rsidR="00C72390" w:rsidRPr="00C72390" w:rsidRDefault="00C72390" w:rsidP="00C72390">
      <w:pPr>
        <w:widowControl w:val="0"/>
        <w:tabs>
          <w:tab w:val="left" w:pos="567"/>
        </w:tabs>
        <w:autoSpaceDE w:val="0"/>
        <w:autoSpaceDN w:val="0"/>
        <w:adjustRightInd w:val="0"/>
        <w:spacing w:after="0" w:line="240" w:lineRule="auto"/>
        <w:ind w:firstLine="540"/>
        <w:jc w:val="both"/>
        <w:rPr>
          <w:rFonts w:ascii="Times New Roman" w:eastAsia="Times New Roman" w:hAnsi="Times New Roman" w:cs="Times New Roman"/>
          <w:color w:val="000000"/>
          <w:sz w:val="27"/>
          <w:szCs w:val="27"/>
          <w:lang w:eastAsia="ru-RU"/>
        </w:rPr>
      </w:pPr>
      <w:r w:rsidRPr="00C72390">
        <w:rPr>
          <w:rFonts w:ascii="Times New Roman" w:eastAsia="Times New Roman" w:hAnsi="Times New Roman" w:cs="Times New Roman"/>
          <w:kern w:val="1"/>
          <w:sz w:val="27"/>
          <w:szCs w:val="27"/>
          <w:lang w:eastAsia="ru-RU"/>
        </w:rPr>
        <w:t>Расходы на обеспечение функций Администрации сельского поселения</w:t>
      </w:r>
      <w:r w:rsidRPr="00C72390">
        <w:rPr>
          <w:rFonts w:ascii="Times New Roman" w:eastAsia="Times New Roman" w:hAnsi="Times New Roman" w:cs="Times New Roman"/>
          <w:sz w:val="27"/>
          <w:szCs w:val="27"/>
          <w:lang w:eastAsia="ru-RU"/>
        </w:rPr>
        <w:t xml:space="preserve"> в рамках подпрограммы «</w:t>
      </w:r>
      <w:r w:rsidRPr="00C72390">
        <w:rPr>
          <w:rFonts w:ascii="Times New Roman" w:eastAsia="Calibri" w:hAnsi="Times New Roman" w:cs="Times New Roman"/>
          <w:color w:val="000000"/>
          <w:sz w:val="27"/>
          <w:szCs w:val="27"/>
        </w:rPr>
        <w:t>Обеспечение реализации муниципальной программы «Муниципальная политика»</w:t>
      </w:r>
      <w:r w:rsidRPr="00C72390">
        <w:rPr>
          <w:rFonts w:ascii="Times New Roman" w:eastAsia="Times New Roman" w:hAnsi="Times New Roman" w:cs="Times New Roman"/>
          <w:sz w:val="27"/>
          <w:szCs w:val="27"/>
          <w:lang w:eastAsia="ru-RU"/>
        </w:rPr>
        <w:t xml:space="preserve"> муниципальной программы «Муниципальная политика» (приобретение автомобиля</w:t>
      </w:r>
      <w:r w:rsidRPr="00C72390">
        <w:rPr>
          <w:rFonts w:ascii="Times New Roman" w:eastAsia="Times New Roman" w:hAnsi="Times New Roman" w:cs="Times New Roman"/>
          <w:sz w:val="27"/>
          <w:szCs w:val="27"/>
          <w:bdr w:val="none" w:sz="0" w:space="0" w:color="auto" w:frame="1"/>
          <w:shd w:val="clear" w:color="auto" w:fill="FFFFFF"/>
          <w:lang w:eastAsia="ru-RU"/>
        </w:rPr>
        <w:t xml:space="preserve"> </w:t>
      </w:r>
      <w:r w:rsidRPr="00C72390">
        <w:rPr>
          <w:rFonts w:ascii="Times New Roman" w:eastAsia="Times New Roman" w:hAnsi="Times New Roman" w:cs="Times New Roman"/>
          <w:sz w:val="27"/>
          <w:szCs w:val="27"/>
          <w:bdr w:val="none" w:sz="0" w:space="0" w:color="auto" w:frame="1"/>
          <w:shd w:val="clear" w:color="auto" w:fill="FFFFFF"/>
          <w:lang w:val="en-US" w:eastAsia="ru-RU"/>
        </w:rPr>
        <w:t>LADA</w:t>
      </w:r>
      <w:r w:rsidRPr="00C72390">
        <w:rPr>
          <w:rFonts w:ascii="Times New Roman" w:eastAsia="Times New Roman" w:hAnsi="Times New Roman" w:cs="Times New Roman"/>
          <w:sz w:val="27"/>
          <w:szCs w:val="27"/>
          <w:bdr w:val="none" w:sz="0" w:space="0" w:color="auto" w:frame="1"/>
          <w:shd w:val="clear" w:color="auto" w:fill="FFFFFF"/>
          <w:lang w:eastAsia="ru-RU"/>
        </w:rPr>
        <w:t xml:space="preserve"> </w:t>
      </w:r>
      <w:r w:rsidRPr="00C72390">
        <w:rPr>
          <w:rFonts w:ascii="Times New Roman" w:eastAsia="Times New Roman" w:hAnsi="Times New Roman" w:cs="Times New Roman"/>
          <w:sz w:val="27"/>
          <w:szCs w:val="27"/>
          <w:bdr w:val="none" w:sz="0" w:space="0" w:color="auto" w:frame="1"/>
          <w:shd w:val="clear" w:color="auto" w:fill="FFFFFF"/>
          <w:lang w:val="en-US" w:eastAsia="ru-RU"/>
        </w:rPr>
        <w:t>Vesta</w:t>
      </w:r>
      <w:r w:rsidRPr="00C72390">
        <w:rPr>
          <w:rFonts w:ascii="Times New Roman" w:eastAsia="Times New Roman" w:hAnsi="Times New Roman" w:cs="Times New Roman"/>
          <w:sz w:val="27"/>
          <w:szCs w:val="27"/>
          <w:bdr w:val="none" w:sz="0" w:space="0" w:color="auto" w:frame="1"/>
          <w:shd w:val="clear" w:color="auto" w:fill="FFFFFF"/>
          <w:lang w:eastAsia="ru-RU"/>
        </w:rPr>
        <w:t xml:space="preserve"> </w:t>
      </w:r>
      <w:r w:rsidRPr="00C72390">
        <w:rPr>
          <w:rFonts w:ascii="Times New Roman" w:eastAsia="Times New Roman" w:hAnsi="Times New Roman" w:cs="Times New Roman"/>
          <w:sz w:val="27"/>
          <w:szCs w:val="27"/>
          <w:lang w:eastAsia="ru-RU"/>
        </w:rPr>
        <w:t>в сумме 679 900 рублей);</w:t>
      </w:r>
    </w:p>
    <w:p w:rsidR="00C72390" w:rsidRPr="00C72390" w:rsidRDefault="00C72390" w:rsidP="00C72390">
      <w:pPr>
        <w:numPr>
          <w:ilvl w:val="0"/>
          <w:numId w:val="42"/>
        </w:num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C72390">
        <w:rPr>
          <w:rFonts w:ascii="Times New Roman" w:eastAsia="Times New Roman" w:hAnsi="Times New Roman" w:cs="Times New Roman"/>
          <w:sz w:val="27"/>
          <w:szCs w:val="27"/>
          <w:lang w:eastAsia="ru-RU"/>
        </w:rPr>
        <w:t>Произвести передвижку денежных средств:</w:t>
      </w:r>
    </w:p>
    <w:p w:rsidR="00C72390" w:rsidRPr="00C72390" w:rsidRDefault="00C72390" w:rsidP="00C72390">
      <w:pPr>
        <w:numPr>
          <w:ilvl w:val="1"/>
          <w:numId w:val="42"/>
        </w:numPr>
        <w:autoSpaceDE w:val="0"/>
        <w:autoSpaceDN w:val="0"/>
        <w:adjustRightInd w:val="0"/>
        <w:spacing w:after="0" w:line="240" w:lineRule="auto"/>
        <w:jc w:val="both"/>
        <w:rPr>
          <w:rFonts w:ascii="Times New Roman" w:eastAsia="Times New Roman" w:hAnsi="Times New Roman" w:cs="Times New Roman"/>
          <w:color w:val="000000"/>
          <w:sz w:val="27"/>
          <w:szCs w:val="27"/>
          <w:lang w:eastAsia="ru-RU"/>
        </w:rPr>
      </w:pPr>
      <w:r w:rsidRPr="00C72390">
        <w:rPr>
          <w:rFonts w:ascii="Times New Roman" w:eastAsia="Times New Roman" w:hAnsi="Times New Roman" w:cs="Times New Roman"/>
          <w:sz w:val="27"/>
          <w:szCs w:val="27"/>
          <w:lang w:eastAsia="ru-RU"/>
        </w:rPr>
        <w:t xml:space="preserve">С кода </w:t>
      </w:r>
      <w:r w:rsidRPr="00C72390">
        <w:rPr>
          <w:rFonts w:ascii="Times New Roman" w:eastAsia="Times New Roman" w:hAnsi="Times New Roman" w:cs="Times New Roman"/>
          <w:color w:val="000000"/>
          <w:sz w:val="27"/>
          <w:szCs w:val="27"/>
          <w:lang w:eastAsia="ru-RU"/>
        </w:rPr>
        <w:t xml:space="preserve">РЗ 01 </w:t>
      </w:r>
      <w:proofErr w:type="gramStart"/>
      <w:r w:rsidRPr="00C72390">
        <w:rPr>
          <w:rFonts w:ascii="Times New Roman" w:eastAsia="Times New Roman" w:hAnsi="Times New Roman" w:cs="Times New Roman"/>
          <w:color w:val="000000"/>
          <w:sz w:val="27"/>
          <w:szCs w:val="27"/>
          <w:lang w:eastAsia="ru-RU"/>
        </w:rPr>
        <w:t>Пр</w:t>
      </w:r>
      <w:proofErr w:type="gramEnd"/>
      <w:r w:rsidRPr="00C72390">
        <w:rPr>
          <w:rFonts w:ascii="Times New Roman" w:eastAsia="Times New Roman" w:hAnsi="Times New Roman" w:cs="Times New Roman"/>
          <w:color w:val="000000"/>
          <w:sz w:val="27"/>
          <w:szCs w:val="27"/>
          <w:lang w:eastAsia="ru-RU"/>
        </w:rPr>
        <w:t xml:space="preserve"> 04 ЦСР 82 2 00 88880 КВР 851 291 (-20 000 рублей)</w:t>
      </w:r>
    </w:p>
    <w:p w:rsidR="00C72390" w:rsidRPr="00C72390" w:rsidRDefault="00C72390" w:rsidP="00C72390">
      <w:pPr>
        <w:autoSpaceDE w:val="0"/>
        <w:autoSpaceDN w:val="0"/>
        <w:adjustRightInd w:val="0"/>
        <w:spacing w:after="0" w:line="240" w:lineRule="auto"/>
        <w:ind w:left="540"/>
        <w:jc w:val="both"/>
        <w:rPr>
          <w:rFonts w:ascii="Times New Roman" w:eastAsia="Times New Roman" w:hAnsi="Times New Roman" w:cs="Times New Roman"/>
          <w:color w:val="000000"/>
          <w:sz w:val="27"/>
          <w:szCs w:val="27"/>
          <w:lang w:eastAsia="ru-RU"/>
        </w:rPr>
      </w:pPr>
      <w:r w:rsidRPr="00C72390">
        <w:rPr>
          <w:rFonts w:ascii="Times New Roman" w:eastAsia="Times New Roman" w:hAnsi="Times New Roman" w:cs="Times New Roman"/>
          <w:sz w:val="27"/>
          <w:szCs w:val="27"/>
          <w:lang w:eastAsia="ru-RU"/>
        </w:rPr>
        <w:t xml:space="preserve">          С кода </w:t>
      </w:r>
      <w:r w:rsidRPr="00C72390">
        <w:rPr>
          <w:rFonts w:ascii="Times New Roman" w:eastAsia="Times New Roman" w:hAnsi="Times New Roman" w:cs="Times New Roman"/>
          <w:color w:val="000000"/>
          <w:sz w:val="27"/>
          <w:szCs w:val="27"/>
          <w:lang w:eastAsia="ru-RU"/>
        </w:rPr>
        <w:t xml:space="preserve">РЗ 01 </w:t>
      </w:r>
      <w:proofErr w:type="gramStart"/>
      <w:r w:rsidRPr="00C72390">
        <w:rPr>
          <w:rFonts w:ascii="Times New Roman" w:eastAsia="Times New Roman" w:hAnsi="Times New Roman" w:cs="Times New Roman"/>
          <w:color w:val="000000"/>
          <w:sz w:val="27"/>
          <w:szCs w:val="27"/>
          <w:lang w:eastAsia="ru-RU"/>
        </w:rPr>
        <w:t>Пр</w:t>
      </w:r>
      <w:proofErr w:type="gramEnd"/>
      <w:r w:rsidRPr="00C72390">
        <w:rPr>
          <w:rFonts w:ascii="Times New Roman" w:eastAsia="Times New Roman" w:hAnsi="Times New Roman" w:cs="Times New Roman"/>
          <w:color w:val="000000"/>
          <w:sz w:val="27"/>
          <w:szCs w:val="27"/>
          <w:lang w:eastAsia="ru-RU"/>
        </w:rPr>
        <w:t xml:space="preserve"> 13 ЦСР 99 9 00 88880 КВР 244 (-18 000 рублей)</w:t>
      </w:r>
    </w:p>
    <w:p w:rsidR="00C72390" w:rsidRPr="00C72390" w:rsidRDefault="00C72390" w:rsidP="00C72390">
      <w:pPr>
        <w:autoSpaceDE w:val="0"/>
        <w:autoSpaceDN w:val="0"/>
        <w:adjustRightInd w:val="0"/>
        <w:spacing w:after="0" w:line="240" w:lineRule="auto"/>
        <w:ind w:left="540"/>
        <w:jc w:val="both"/>
        <w:rPr>
          <w:rFonts w:ascii="Times New Roman" w:eastAsia="Times New Roman" w:hAnsi="Times New Roman" w:cs="Times New Roman"/>
          <w:color w:val="000000"/>
          <w:sz w:val="27"/>
          <w:szCs w:val="27"/>
          <w:lang w:eastAsia="ru-RU"/>
        </w:rPr>
      </w:pPr>
      <w:r w:rsidRPr="00C72390">
        <w:rPr>
          <w:rFonts w:ascii="Times New Roman" w:eastAsia="Times New Roman" w:hAnsi="Times New Roman" w:cs="Times New Roman"/>
          <w:sz w:val="27"/>
          <w:szCs w:val="27"/>
          <w:lang w:eastAsia="ru-RU"/>
        </w:rPr>
        <w:t xml:space="preserve">          С кода </w:t>
      </w:r>
      <w:r w:rsidRPr="00C72390">
        <w:rPr>
          <w:rFonts w:ascii="Times New Roman" w:eastAsia="Times New Roman" w:hAnsi="Times New Roman" w:cs="Times New Roman"/>
          <w:color w:val="000000"/>
          <w:sz w:val="27"/>
          <w:szCs w:val="27"/>
          <w:lang w:eastAsia="ru-RU"/>
        </w:rPr>
        <w:t xml:space="preserve">РЗ 01 </w:t>
      </w:r>
      <w:proofErr w:type="gramStart"/>
      <w:r w:rsidRPr="00C72390">
        <w:rPr>
          <w:rFonts w:ascii="Times New Roman" w:eastAsia="Times New Roman" w:hAnsi="Times New Roman" w:cs="Times New Roman"/>
          <w:color w:val="000000"/>
          <w:sz w:val="27"/>
          <w:szCs w:val="27"/>
          <w:lang w:eastAsia="ru-RU"/>
        </w:rPr>
        <w:t>Пр</w:t>
      </w:r>
      <w:proofErr w:type="gramEnd"/>
      <w:r w:rsidRPr="00C72390">
        <w:rPr>
          <w:rFonts w:ascii="Times New Roman" w:eastAsia="Times New Roman" w:hAnsi="Times New Roman" w:cs="Times New Roman"/>
          <w:color w:val="000000"/>
          <w:sz w:val="27"/>
          <w:szCs w:val="27"/>
          <w:lang w:eastAsia="ru-RU"/>
        </w:rPr>
        <w:t xml:space="preserve"> 13 ЦСР 99 9 00 88880 КВР 852 (-3 000 рублей)</w:t>
      </w:r>
    </w:p>
    <w:p w:rsidR="00C72390" w:rsidRPr="00C72390" w:rsidRDefault="00C72390" w:rsidP="00C72390">
      <w:pPr>
        <w:autoSpaceDE w:val="0"/>
        <w:autoSpaceDN w:val="0"/>
        <w:adjustRightInd w:val="0"/>
        <w:spacing w:after="0" w:line="240" w:lineRule="auto"/>
        <w:ind w:left="540"/>
        <w:jc w:val="both"/>
        <w:rPr>
          <w:rFonts w:ascii="Times New Roman" w:eastAsia="Times New Roman" w:hAnsi="Times New Roman" w:cs="Times New Roman"/>
          <w:color w:val="000000"/>
          <w:sz w:val="27"/>
          <w:szCs w:val="27"/>
          <w:lang w:eastAsia="ru-RU"/>
        </w:rPr>
      </w:pPr>
      <w:r w:rsidRPr="00C72390">
        <w:rPr>
          <w:rFonts w:ascii="Times New Roman" w:eastAsia="Times New Roman" w:hAnsi="Times New Roman" w:cs="Times New Roman"/>
          <w:sz w:val="27"/>
          <w:szCs w:val="27"/>
          <w:lang w:eastAsia="ru-RU"/>
        </w:rPr>
        <w:t xml:space="preserve">          С кода </w:t>
      </w:r>
      <w:r w:rsidRPr="00C72390">
        <w:rPr>
          <w:rFonts w:ascii="Times New Roman" w:eastAsia="Times New Roman" w:hAnsi="Times New Roman" w:cs="Times New Roman"/>
          <w:color w:val="000000"/>
          <w:sz w:val="27"/>
          <w:szCs w:val="27"/>
          <w:lang w:eastAsia="ru-RU"/>
        </w:rPr>
        <w:t xml:space="preserve">РЗ 04 </w:t>
      </w:r>
      <w:proofErr w:type="gramStart"/>
      <w:r w:rsidRPr="00C72390">
        <w:rPr>
          <w:rFonts w:ascii="Times New Roman" w:eastAsia="Times New Roman" w:hAnsi="Times New Roman" w:cs="Times New Roman"/>
          <w:color w:val="000000"/>
          <w:sz w:val="27"/>
          <w:szCs w:val="27"/>
          <w:lang w:eastAsia="ru-RU"/>
        </w:rPr>
        <w:t>Пр</w:t>
      </w:r>
      <w:proofErr w:type="gramEnd"/>
      <w:r w:rsidRPr="00C72390">
        <w:rPr>
          <w:rFonts w:ascii="Times New Roman" w:eastAsia="Times New Roman" w:hAnsi="Times New Roman" w:cs="Times New Roman"/>
          <w:color w:val="000000"/>
          <w:sz w:val="27"/>
          <w:szCs w:val="27"/>
          <w:lang w:eastAsia="ru-RU"/>
        </w:rPr>
        <w:t xml:space="preserve"> 12 ЦСР 99 9 00 01060  (-38 000 рублей)</w:t>
      </w:r>
    </w:p>
    <w:p w:rsidR="00C72390" w:rsidRPr="00C72390" w:rsidRDefault="00C72390" w:rsidP="00C72390">
      <w:pPr>
        <w:autoSpaceDE w:val="0"/>
        <w:autoSpaceDN w:val="0"/>
        <w:adjustRightInd w:val="0"/>
        <w:spacing w:after="0" w:line="240" w:lineRule="auto"/>
        <w:ind w:left="540" w:firstLine="708"/>
        <w:jc w:val="both"/>
        <w:rPr>
          <w:rFonts w:ascii="Times New Roman" w:eastAsia="Times New Roman" w:hAnsi="Times New Roman" w:cs="Times New Roman"/>
          <w:sz w:val="27"/>
          <w:szCs w:val="27"/>
          <w:lang w:eastAsia="ru-RU"/>
        </w:rPr>
      </w:pPr>
      <w:r w:rsidRPr="00C72390">
        <w:rPr>
          <w:rFonts w:ascii="Times New Roman" w:eastAsia="Times New Roman" w:hAnsi="Times New Roman" w:cs="Times New Roman"/>
          <w:sz w:val="27"/>
          <w:szCs w:val="27"/>
          <w:lang w:eastAsia="ru-RU"/>
        </w:rPr>
        <w:t xml:space="preserve">С кода </w:t>
      </w:r>
      <w:r w:rsidRPr="00C72390">
        <w:rPr>
          <w:rFonts w:ascii="Times New Roman" w:eastAsia="Times New Roman" w:hAnsi="Times New Roman" w:cs="Times New Roman"/>
          <w:color w:val="000000"/>
          <w:sz w:val="27"/>
          <w:szCs w:val="27"/>
          <w:lang w:eastAsia="ru-RU"/>
        </w:rPr>
        <w:t xml:space="preserve">РЗ 05 </w:t>
      </w:r>
      <w:proofErr w:type="gramStart"/>
      <w:r w:rsidRPr="00C72390">
        <w:rPr>
          <w:rFonts w:ascii="Times New Roman" w:eastAsia="Times New Roman" w:hAnsi="Times New Roman" w:cs="Times New Roman"/>
          <w:color w:val="000000"/>
          <w:sz w:val="27"/>
          <w:szCs w:val="27"/>
          <w:lang w:eastAsia="ru-RU"/>
        </w:rPr>
        <w:t>Пр</w:t>
      </w:r>
      <w:proofErr w:type="gramEnd"/>
      <w:r w:rsidRPr="00C72390">
        <w:rPr>
          <w:rFonts w:ascii="Times New Roman" w:eastAsia="Times New Roman" w:hAnsi="Times New Roman" w:cs="Times New Roman"/>
          <w:color w:val="000000"/>
          <w:sz w:val="27"/>
          <w:szCs w:val="27"/>
          <w:lang w:eastAsia="ru-RU"/>
        </w:rPr>
        <w:t xml:space="preserve"> 03 ЦСР 72 2 00 02050 КВР 244 (-27 300 рублей)</w:t>
      </w:r>
    </w:p>
    <w:p w:rsidR="00C72390" w:rsidRPr="00C72390" w:rsidRDefault="00C72390" w:rsidP="00C72390">
      <w:pPr>
        <w:autoSpaceDE w:val="0"/>
        <w:autoSpaceDN w:val="0"/>
        <w:adjustRightInd w:val="0"/>
        <w:spacing w:after="0" w:line="240" w:lineRule="auto"/>
        <w:ind w:left="540" w:firstLine="708"/>
        <w:jc w:val="both"/>
        <w:rPr>
          <w:rFonts w:ascii="Times New Roman" w:eastAsia="Times New Roman" w:hAnsi="Times New Roman" w:cs="Times New Roman"/>
          <w:sz w:val="27"/>
          <w:szCs w:val="27"/>
          <w:lang w:eastAsia="ru-RU"/>
        </w:rPr>
      </w:pPr>
      <w:r w:rsidRPr="00C72390">
        <w:rPr>
          <w:rFonts w:ascii="Times New Roman" w:eastAsia="Times New Roman" w:hAnsi="Times New Roman" w:cs="Times New Roman"/>
          <w:sz w:val="27"/>
          <w:szCs w:val="27"/>
          <w:lang w:eastAsia="ru-RU"/>
        </w:rPr>
        <w:t xml:space="preserve">С кода </w:t>
      </w:r>
      <w:r w:rsidRPr="00C72390">
        <w:rPr>
          <w:rFonts w:ascii="Times New Roman" w:eastAsia="Times New Roman" w:hAnsi="Times New Roman" w:cs="Times New Roman"/>
          <w:color w:val="000000"/>
          <w:sz w:val="27"/>
          <w:szCs w:val="27"/>
          <w:lang w:eastAsia="ru-RU"/>
        </w:rPr>
        <w:t xml:space="preserve">РЗ 05 </w:t>
      </w:r>
      <w:proofErr w:type="gramStart"/>
      <w:r w:rsidRPr="00C72390">
        <w:rPr>
          <w:rFonts w:ascii="Times New Roman" w:eastAsia="Times New Roman" w:hAnsi="Times New Roman" w:cs="Times New Roman"/>
          <w:color w:val="000000"/>
          <w:sz w:val="27"/>
          <w:szCs w:val="27"/>
          <w:lang w:eastAsia="ru-RU"/>
        </w:rPr>
        <w:t>Пр</w:t>
      </w:r>
      <w:proofErr w:type="gramEnd"/>
      <w:r w:rsidRPr="00C72390">
        <w:rPr>
          <w:rFonts w:ascii="Times New Roman" w:eastAsia="Times New Roman" w:hAnsi="Times New Roman" w:cs="Times New Roman"/>
          <w:color w:val="000000"/>
          <w:sz w:val="27"/>
          <w:szCs w:val="27"/>
          <w:lang w:eastAsia="ru-RU"/>
        </w:rPr>
        <w:t xml:space="preserve"> 03 ЦСР 72 2 00 02060 КВР 244 (-47 000 рублей)</w:t>
      </w:r>
    </w:p>
    <w:p w:rsidR="00C72390" w:rsidRPr="00C72390" w:rsidRDefault="00C72390" w:rsidP="00C72390">
      <w:pPr>
        <w:autoSpaceDE w:val="0"/>
        <w:autoSpaceDN w:val="0"/>
        <w:adjustRightInd w:val="0"/>
        <w:spacing w:after="0" w:line="240" w:lineRule="auto"/>
        <w:ind w:left="540" w:firstLine="708"/>
        <w:jc w:val="both"/>
        <w:rPr>
          <w:rFonts w:ascii="Times New Roman" w:eastAsia="Times New Roman" w:hAnsi="Times New Roman" w:cs="Times New Roman"/>
          <w:sz w:val="27"/>
          <w:szCs w:val="27"/>
          <w:lang w:eastAsia="ru-RU"/>
        </w:rPr>
      </w:pPr>
      <w:r w:rsidRPr="00C72390">
        <w:rPr>
          <w:rFonts w:ascii="Times New Roman" w:eastAsia="Times New Roman" w:hAnsi="Times New Roman" w:cs="Times New Roman"/>
          <w:sz w:val="27"/>
          <w:szCs w:val="27"/>
          <w:lang w:eastAsia="ru-RU"/>
        </w:rPr>
        <w:t xml:space="preserve">С кода </w:t>
      </w:r>
      <w:r w:rsidRPr="00C72390">
        <w:rPr>
          <w:rFonts w:ascii="Times New Roman" w:eastAsia="Times New Roman" w:hAnsi="Times New Roman" w:cs="Times New Roman"/>
          <w:color w:val="000000"/>
          <w:sz w:val="27"/>
          <w:szCs w:val="27"/>
          <w:lang w:eastAsia="ru-RU"/>
        </w:rPr>
        <w:t xml:space="preserve">РЗ 05 </w:t>
      </w:r>
      <w:proofErr w:type="gramStart"/>
      <w:r w:rsidRPr="00C72390">
        <w:rPr>
          <w:rFonts w:ascii="Times New Roman" w:eastAsia="Times New Roman" w:hAnsi="Times New Roman" w:cs="Times New Roman"/>
          <w:color w:val="000000"/>
          <w:sz w:val="27"/>
          <w:szCs w:val="27"/>
          <w:lang w:eastAsia="ru-RU"/>
        </w:rPr>
        <w:t>Пр</w:t>
      </w:r>
      <w:proofErr w:type="gramEnd"/>
      <w:r w:rsidRPr="00C72390">
        <w:rPr>
          <w:rFonts w:ascii="Times New Roman" w:eastAsia="Times New Roman" w:hAnsi="Times New Roman" w:cs="Times New Roman"/>
          <w:color w:val="000000"/>
          <w:sz w:val="27"/>
          <w:szCs w:val="27"/>
          <w:lang w:eastAsia="ru-RU"/>
        </w:rPr>
        <w:t xml:space="preserve"> 03 ЦСР 72 2 00 02290 КВР 244 (-40 000 рублей)</w:t>
      </w:r>
    </w:p>
    <w:p w:rsidR="00C72390" w:rsidRPr="00C72390" w:rsidRDefault="00C72390" w:rsidP="00C72390">
      <w:pPr>
        <w:autoSpaceDE w:val="0"/>
        <w:autoSpaceDN w:val="0"/>
        <w:adjustRightInd w:val="0"/>
        <w:spacing w:after="0" w:line="240" w:lineRule="auto"/>
        <w:ind w:left="540" w:firstLine="708"/>
        <w:jc w:val="both"/>
        <w:rPr>
          <w:rFonts w:ascii="Times New Roman" w:eastAsia="Times New Roman" w:hAnsi="Times New Roman" w:cs="Times New Roman"/>
          <w:sz w:val="27"/>
          <w:szCs w:val="27"/>
          <w:lang w:eastAsia="ru-RU"/>
        </w:rPr>
      </w:pPr>
      <w:r w:rsidRPr="00C72390">
        <w:rPr>
          <w:rFonts w:ascii="Times New Roman" w:eastAsia="Times New Roman" w:hAnsi="Times New Roman" w:cs="Times New Roman"/>
          <w:sz w:val="27"/>
          <w:szCs w:val="27"/>
          <w:lang w:eastAsia="ru-RU"/>
        </w:rPr>
        <w:t xml:space="preserve">С кода </w:t>
      </w:r>
      <w:r w:rsidRPr="00C72390">
        <w:rPr>
          <w:rFonts w:ascii="Times New Roman" w:eastAsia="Times New Roman" w:hAnsi="Times New Roman" w:cs="Times New Roman"/>
          <w:color w:val="000000"/>
          <w:sz w:val="27"/>
          <w:szCs w:val="27"/>
          <w:lang w:eastAsia="ru-RU"/>
        </w:rPr>
        <w:t xml:space="preserve">РЗ 05 </w:t>
      </w:r>
      <w:proofErr w:type="gramStart"/>
      <w:r w:rsidRPr="00C72390">
        <w:rPr>
          <w:rFonts w:ascii="Times New Roman" w:eastAsia="Times New Roman" w:hAnsi="Times New Roman" w:cs="Times New Roman"/>
          <w:color w:val="000000"/>
          <w:sz w:val="27"/>
          <w:szCs w:val="27"/>
          <w:lang w:eastAsia="ru-RU"/>
        </w:rPr>
        <w:t>Пр</w:t>
      </w:r>
      <w:proofErr w:type="gramEnd"/>
      <w:r w:rsidRPr="00C72390">
        <w:rPr>
          <w:rFonts w:ascii="Times New Roman" w:eastAsia="Times New Roman" w:hAnsi="Times New Roman" w:cs="Times New Roman"/>
          <w:color w:val="000000"/>
          <w:sz w:val="27"/>
          <w:szCs w:val="27"/>
          <w:lang w:eastAsia="ru-RU"/>
        </w:rPr>
        <w:t xml:space="preserve"> 03 ЦСР 72 2 00 02360 КВР 244 (-3 000 рублей)</w:t>
      </w:r>
    </w:p>
    <w:p w:rsidR="00C72390" w:rsidRPr="00C72390" w:rsidRDefault="00C72390" w:rsidP="00C72390">
      <w:pPr>
        <w:autoSpaceDE w:val="0"/>
        <w:autoSpaceDN w:val="0"/>
        <w:adjustRightInd w:val="0"/>
        <w:spacing w:after="0" w:line="240" w:lineRule="auto"/>
        <w:ind w:left="540" w:firstLine="708"/>
        <w:jc w:val="both"/>
        <w:rPr>
          <w:rFonts w:ascii="Times New Roman" w:eastAsia="Times New Roman" w:hAnsi="Times New Roman" w:cs="Times New Roman"/>
          <w:sz w:val="27"/>
          <w:szCs w:val="27"/>
          <w:lang w:eastAsia="ru-RU"/>
        </w:rPr>
      </w:pPr>
      <w:r w:rsidRPr="00C72390">
        <w:rPr>
          <w:rFonts w:ascii="Times New Roman" w:eastAsia="Times New Roman" w:hAnsi="Times New Roman" w:cs="Times New Roman"/>
          <w:sz w:val="27"/>
          <w:szCs w:val="27"/>
          <w:lang w:eastAsia="ru-RU"/>
        </w:rPr>
        <w:t xml:space="preserve">С кода </w:t>
      </w:r>
      <w:r w:rsidRPr="00C72390">
        <w:rPr>
          <w:rFonts w:ascii="Times New Roman" w:eastAsia="Times New Roman" w:hAnsi="Times New Roman" w:cs="Times New Roman"/>
          <w:color w:val="000000"/>
          <w:sz w:val="27"/>
          <w:szCs w:val="27"/>
          <w:lang w:eastAsia="ru-RU"/>
        </w:rPr>
        <w:t xml:space="preserve">РЗ 07 </w:t>
      </w:r>
      <w:proofErr w:type="gramStart"/>
      <w:r w:rsidRPr="00C72390">
        <w:rPr>
          <w:rFonts w:ascii="Times New Roman" w:eastAsia="Times New Roman" w:hAnsi="Times New Roman" w:cs="Times New Roman"/>
          <w:color w:val="000000"/>
          <w:sz w:val="27"/>
          <w:szCs w:val="27"/>
          <w:lang w:eastAsia="ru-RU"/>
        </w:rPr>
        <w:t>Пр</w:t>
      </w:r>
      <w:proofErr w:type="gramEnd"/>
      <w:r w:rsidRPr="00C72390">
        <w:rPr>
          <w:rFonts w:ascii="Times New Roman" w:eastAsia="Times New Roman" w:hAnsi="Times New Roman" w:cs="Times New Roman"/>
          <w:color w:val="000000"/>
          <w:sz w:val="27"/>
          <w:szCs w:val="27"/>
          <w:lang w:eastAsia="ru-RU"/>
        </w:rPr>
        <w:t xml:space="preserve"> 05 ЦСР 82 1 00 01030 КВР 244 (-16 000 рублей)</w:t>
      </w:r>
    </w:p>
    <w:p w:rsidR="00C72390" w:rsidRPr="00C72390" w:rsidRDefault="00C72390" w:rsidP="00C72390">
      <w:pPr>
        <w:autoSpaceDE w:val="0"/>
        <w:autoSpaceDN w:val="0"/>
        <w:adjustRightInd w:val="0"/>
        <w:spacing w:after="0" w:line="240" w:lineRule="auto"/>
        <w:ind w:left="540" w:firstLine="708"/>
        <w:jc w:val="both"/>
        <w:rPr>
          <w:rFonts w:ascii="Times New Roman" w:eastAsia="Times New Roman" w:hAnsi="Times New Roman" w:cs="Times New Roman"/>
          <w:sz w:val="27"/>
          <w:szCs w:val="27"/>
          <w:lang w:eastAsia="ru-RU"/>
        </w:rPr>
      </w:pPr>
      <w:r w:rsidRPr="00C72390">
        <w:rPr>
          <w:rFonts w:ascii="Times New Roman" w:eastAsia="Times New Roman" w:hAnsi="Times New Roman" w:cs="Times New Roman"/>
          <w:sz w:val="27"/>
          <w:szCs w:val="27"/>
          <w:lang w:eastAsia="ru-RU"/>
        </w:rPr>
        <w:t xml:space="preserve">С кода </w:t>
      </w:r>
      <w:r w:rsidRPr="00C72390">
        <w:rPr>
          <w:rFonts w:ascii="Times New Roman" w:eastAsia="Times New Roman" w:hAnsi="Times New Roman" w:cs="Times New Roman"/>
          <w:color w:val="000000"/>
          <w:sz w:val="27"/>
          <w:szCs w:val="27"/>
          <w:lang w:eastAsia="ru-RU"/>
        </w:rPr>
        <w:t xml:space="preserve">РЗ 08 </w:t>
      </w:r>
      <w:proofErr w:type="gramStart"/>
      <w:r w:rsidRPr="00C72390">
        <w:rPr>
          <w:rFonts w:ascii="Times New Roman" w:eastAsia="Times New Roman" w:hAnsi="Times New Roman" w:cs="Times New Roman"/>
          <w:color w:val="000000"/>
          <w:sz w:val="27"/>
          <w:szCs w:val="27"/>
          <w:lang w:eastAsia="ru-RU"/>
        </w:rPr>
        <w:t>Пр</w:t>
      </w:r>
      <w:proofErr w:type="gramEnd"/>
      <w:r w:rsidRPr="00C72390">
        <w:rPr>
          <w:rFonts w:ascii="Times New Roman" w:eastAsia="Times New Roman" w:hAnsi="Times New Roman" w:cs="Times New Roman"/>
          <w:color w:val="000000"/>
          <w:sz w:val="27"/>
          <w:szCs w:val="27"/>
          <w:lang w:eastAsia="ru-RU"/>
        </w:rPr>
        <w:t xml:space="preserve"> 01 ЦСР 11 1 00 01010 КВР 611 (-84 000 рублей)</w:t>
      </w:r>
    </w:p>
    <w:p w:rsidR="00C72390" w:rsidRPr="00C72390" w:rsidRDefault="00C72390" w:rsidP="00C72390">
      <w:pPr>
        <w:autoSpaceDE w:val="0"/>
        <w:autoSpaceDN w:val="0"/>
        <w:adjustRightInd w:val="0"/>
        <w:spacing w:after="0" w:line="240" w:lineRule="auto"/>
        <w:ind w:left="540" w:firstLine="708"/>
        <w:jc w:val="both"/>
        <w:rPr>
          <w:rFonts w:ascii="Times New Roman" w:eastAsia="Times New Roman" w:hAnsi="Times New Roman" w:cs="Times New Roman"/>
          <w:sz w:val="27"/>
          <w:szCs w:val="27"/>
          <w:lang w:eastAsia="ru-RU"/>
        </w:rPr>
      </w:pPr>
      <w:r w:rsidRPr="00C72390">
        <w:rPr>
          <w:rFonts w:ascii="Times New Roman" w:eastAsia="Times New Roman" w:hAnsi="Times New Roman" w:cs="Times New Roman"/>
          <w:sz w:val="27"/>
          <w:szCs w:val="27"/>
          <w:lang w:eastAsia="ru-RU"/>
        </w:rPr>
        <w:t xml:space="preserve">С кода </w:t>
      </w:r>
      <w:r w:rsidRPr="00C72390">
        <w:rPr>
          <w:rFonts w:ascii="Times New Roman" w:eastAsia="Times New Roman" w:hAnsi="Times New Roman" w:cs="Times New Roman"/>
          <w:color w:val="000000"/>
          <w:sz w:val="27"/>
          <w:szCs w:val="27"/>
          <w:lang w:eastAsia="ru-RU"/>
        </w:rPr>
        <w:t xml:space="preserve">РЗ 08 </w:t>
      </w:r>
      <w:proofErr w:type="gramStart"/>
      <w:r w:rsidRPr="00C72390">
        <w:rPr>
          <w:rFonts w:ascii="Times New Roman" w:eastAsia="Times New Roman" w:hAnsi="Times New Roman" w:cs="Times New Roman"/>
          <w:color w:val="000000"/>
          <w:sz w:val="27"/>
          <w:szCs w:val="27"/>
          <w:lang w:eastAsia="ru-RU"/>
        </w:rPr>
        <w:t>Пр</w:t>
      </w:r>
      <w:proofErr w:type="gramEnd"/>
      <w:r w:rsidRPr="00C72390">
        <w:rPr>
          <w:rFonts w:ascii="Times New Roman" w:eastAsia="Times New Roman" w:hAnsi="Times New Roman" w:cs="Times New Roman"/>
          <w:color w:val="000000"/>
          <w:sz w:val="27"/>
          <w:szCs w:val="27"/>
          <w:lang w:eastAsia="ru-RU"/>
        </w:rPr>
        <w:t xml:space="preserve"> 01 ЦСР 11 1 00 02330 КВР 244 (-20 000 рублей)</w:t>
      </w:r>
    </w:p>
    <w:p w:rsidR="00C72390" w:rsidRPr="00C72390" w:rsidRDefault="00C72390" w:rsidP="00C72390">
      <w:pPr>
        <w:tabs>
          <w:tab w:val="left" w:pos="1275"/>
        </w:tabs>
        <w:spacing w:after="0" w:line="240" w:lineRule="auto"/>
        <w:ind w:firstLine="540"/>
        <w:jc w:val="both"/>
        <w:rPr>
          <w:rFonts w:ascii="Times New Roman" w:eastAsia="Calibri" w:hAnsi="Times New Roman" w:cs="Times New Roman"/>
          <w:sz w:val="27"/>
          <w:szCs w:val="27"/>
        </w:rPr>
      </w:pPr>
      <w:r w:rsidRPr="00C72390">
        <w:rPr>
          <w:rFonts w:ascii="Times New Roman" w:eastAsia="Calibri" w:hAnsi="Times New Roman" w:cs="Times New Roman"/>
          <w:color w:val="000000"/>
          <w:sz w:val="27"/>
          <w:szCs w:val="27"/>
        </w:rPr>
        <w:t xml:space="preserve">На Код РЗ 01 </w:t>
      </w:r>
      <w:proofErr w:type="gramStart"/>
      <w:r w:rsidRPr="00C72390">
        <w:rPr>
          <w:rFonts w:ascii="Times New Roman" w:eastAsia="Calibri" w:hAnsi="Times New Roman" w:cs="Times New Roman"/>
          <w:color w:val="000000"/>
          <w:sz w:val="27"/>
          <w:szCs w:val="27"/>
        </w:rPr>
        <w:t>Пр</w:t>
      </w:r>
      <w:proofErr w:type="gramEnd"/>
      <w:r w:rsidRPr="00C72390">
        <w:rPr>
          <w:rFonts w:ascii="Times New Roman" w:eastAsia="Calibri" w:hAnsi="Times New Roman" w:cs="Times New Roman"/>
          <w:color w:val="000000"/>
          <w:sz w:val="27"/>
          <w:szCs w:val="27"/>
        </w:rPr>
        <w:t xml:space="preserve"> 04 ЦСР 82 2 00 01050 КВР  244 310 (316 300 рублей)</w:t>
      </w:r>
    </w:p>
    <w:p w:rsidR="00C72390" w:rsidRPr="00C72390" w:rsidRDefault="00C72390" w:rsidP="00C72390">
      <w:pPr>
        <w:spacing w:after="0" w:line="240" w:lineRule="auto"/>
        <w:jc w:val="both"/>
        <w:rPr>
          <w:rFonts w:ascii="Times New Roman" w:eastAsia="Calibri" w:hAnsi="Times New Roman" w:cs="Times New Roman"/>
          <w:sz w:val="27"/>
          <w:szCs w:val="27"/>
        </w:rPr>
      </w:pPr>
      <w:r w:rsidRPr="00C72390">
        <w:rPr>
          <w:rFonts w:ascii="Times New Roman" w:eastAsia="Calibri" w:hAnsi="Times New Roman" w:cs="Times New Roman"/>
          <w:kern w:val="1"/>
          <w:sz w:val="27"/>
          <w:szCs w:val="27"/>
        </w:rPr>
        <w:t>Расходы на обеспечение функций Администрации сельского поселения</w:t>
      </w:r>
      <w:r w:rsidRPr="00C72390">
        <w:rPr>
          <w:rFonts w:ascii="Times New Roman" w:eastAsia="Calibri" w:hAnsi="Times New Roman" w:cs="Times New Roman"/>
          <w:sz w:val="27"/>
          <w:szCs w:val="27"/>
        </w:rPr>
        <w:t xml:space="preserve"> в рамках подпрограммы «</w:t>
      </w:r>
      <w:r w:rsidRPr="00C72390">
        <w:rPr>
          <w:rFonts w:ascii="Times New Roman" w:eastAsia="Calibri" w:hAnsi="Times New Roman" w:cs="Times New Roman"/>
          <w:color w:val="000000"/>
          <w:sz w:val="27"/>
          <w:szCs w:val="27"/>
        </w:rPr>
        <w:t>Обеспечение реализации муниципальной программы «Муниципальная политика»</w:t>
      </w:r>
      <w:r w:rsidRPr="00C72390">
        <w:rPr>
          <w:rFonts w:ascii="Times New Roman" w:eastAsia="Calibri" w:hAnsi="Times New Roman" w:cs="Times New Roman"/>
          <w:sz w:val="27"/>
          <w:szCs w:val="27"/>
        </w:rPr>
        <w:t xml:space="preserve"> муниципальной программы «Муниципальная политика» (приобретение автомобиля</w:t>
      </w:r>
      <w:r w:rsidRPr="00C72390">
        <w:rPr>
          <w:rFonts w:ascii="Times New Roman" w:eastAsia="Calibri" w:hAnsi="Times New Roman" w:cs="Times New Roman"/>
          <w:sz w:val="27"/>
          <w:szCs w:val="27"/>
          <w:bdr w:val="none" w:sz="0" w:space="0" w:color="auto" w:frame="1"/>
          <w:shd w:val="clear" w:color="auto" w:fill="FFFFFF"/>
        </w:rPr>
        <w:t xml:space="preserve"> </w:t>
      </w:r>
      <w:r w:rsidRPr="00C72390">
        <w:rPr>
          <w:rFonts w:ascii="Calibri" w:eastAsia="Calibri" w:hAnsi="Calibri" w:cs="Times New Roman"/>
          <w:sz w:val="27"/>
          <w:szCs w:val="27"/>
          <w:bdr w:val="none" w:sz="0" w:space="0" w:color="auto" w:frame="1"/>
          <w:shd w:val="clear" w:color="auto" w:fill="FFFFFF"/>
          <w:lang w:val="en-US"/>
        </w:rPr>
        <w:t>LADA</w:t>
      </w:r>
      <w:r w:rsidRPr="00C72390">
        <w:rPr>
          <w:rFonts w:ascii="Calibri" w:eastAsia="Calibri" w:hAnsi="Calibri" w:cs="Times New Roman"/>
          <w:sz w:val="27"/>
          <w:szCs w:val="27"/>
          <w:bdr w:val="none" w:sz="0" w:space="0" w:color="auto" w:frame="1"/>
          <w:shd w:val="clear" w:color="auto" w:fill="FFFFFF"/>
        </w:rPr>
        <w:t xml:space="preserve"> </w:t>
      </w:r>
      <w:r w:rsidRPr="00C72390">
        <w:rPr>
          <w:rFonts w:ascii="Calibri" w:eastAsia="Calibri" w:hAnsi="Calibri" w:cs="Times New Roman"/>
          <w:sz w:val="27"/>
          <w:szCs w:val="27"/>
          <w:bdr w:val="none" w:sz="0" w:space="0" w:color="auto" w:frame="1"/>
          <w:shd w:val="clear" w:color="auto" w:fill="FFFFFF"/>
          <w:lang w:val="en-US"/>
        </w:rPr>
        <w:t>Vesta</w:t>
      </w:r>
      <w:r w:rsidRPr="00C72390">
        <w:rPr>
          <w:rFonts w:ascii="Times New Roman" w:eastAsia="Calibri" w:hAnsi="Times New Roman" w:cs="Times New Roman"/>
          <w:sz w:val="27"/>
          <w:szCs w:val="27"/>
          <w:bdr w:val="none" w:sz="0" w:space="0" w:color="auto" w:frame="1"/>
          <w:shd w:val="clear" w:color="auto" w:fill="FFFFFF"/>
        </w:rPr>
        <w:t>).</w:t>
      </w:r>
    </w:p>
    <w:p w:rsidR="00C72390" w:rsidRPr="00C72390" w:rsidRDefault="00C72390" w:rsidP="00C72390">
      <w:pPr>
        <w:numPr>
          <w:ilvl w:val="1"/>
          <w:numId w:val="42"/>
        </w:numPr>
        <w:autoSpaceDE w:val="0"/>
        <w:autoSpaceDN w:val="0"/>
        <w:adjustRightInd w:val="0"/>
        <w:spacing w:after="0" w:line="240" w:lineRule="auto"/>
        <w:jc w:val="both"/>
        <w:rPr>
          <w:rFonts w:ascii="Times New Roman" w:eastAsia="Times New Roman" w:hAnsi="Times New Roman" w:cs="Times New Roman"/>
          <w:color w:val="000000"/>
          <w:sz w:val="27"/>
          <w:szCs w:val="27"/>
          <w:lang w:eastAsia="ru-RU"/>
        </w:rPr>
      </w:pPr>
      <w:r w:rsidRPr="00C72390">
        <w:rPr>
          <w:rFonts w:ascii="Times New Roman" w:eastAsia="Times New Roman" w:hAnsi="Times New Roman" w:cs="Times New Roman"/>
          <w:sz w:val="27"/>
          <w:szCs w:val="27"/>
          <w:lang w:eastAsia="ru-RU"/>
        </w:rPr>
        <w:t xml:space="preserve">С кода </w:t>
      </w:r>
      <w:r w:rsidRPr="00C72390">
        <w:rPr>
          <w:rFonts w:ascii="Times New Roman" w:eastAsia="Times New Roman" w:hAnsi="Times New Roman" w:cs="Times New Roman"/>
          <w:color w:val="000000"/>
          <w:sz w:val="27"/>
          <w:szCs w:val="27"/>
          <w:lang w:eastAsia="ru-RU"/>
        </w:rPr>
        <w:t xml:space="preserve">РЗ 05 </w:t>
      </w:r>
      <w:proofErr w:type="gramStart"/>
      <w:r w:rsidRPr="00C72390">
        <w:rPr>
          <w:rFonts w:ascii="Times New Roman" w:eastAsia="Times New Roman" w:hAnsi="Times New Roman" w:cs="Times New Roman"/>
          <w:color w:val="000000"/>
          <w:sz w:val="27"/>
          <w:szCs w:val="27"/>
          <w:lang w:eastAsia="ru-RU"/>
        </w:rPr>
        <w:t>Пр</w:t>
      </w:r>
      <w:proofErr w:type="gramEnd"/>
      <w:r w:rsidRPr="00C72390">
        <w:rPr>
          <w:rFonts w:ascii="Times New Roman" w:eastAsia="Times New Roman" w:hAnsi="Times New Roman" w:cs="Times New Roman"/>
          <w:color w:val="000000"/>
          <w:sz w:val="27"/>
          <w:szCs w:val="27"/>
          <w:lang w:eastAsia="ru-RU"/>
        </w:rPr>
        <w:t xml:space="preserve"> 03 ЦСР 72 2 00 02070 КВР 244 223 (-25 500 рублей)</w:t>
      </w:r>
    </w:p>
    <w:p w:rsidR="00C72390" w:rsidRPr="00C72390" w:rsidRDefault="00C72390" w:rsidP="00C72390">
      <w:pPr>
        <w:tabs>
          <w:tab w:val="left" w:pos="1275"/>
        </w:tabs>
        <w:spacing w:after="0" w:line="240" w:lineRule="auto"/>
        <w:ind w:firstLine="540"/>
        <w:jc w:val="both"/>
        <w:rPr>
          <w:rFonts w:ascii="Times New Roman" w:eastAsia="Calibri" w:hAnsi="Times New Roman" w:cs="Times New Roman"/>
          <w:sz w:val="27"/>
          <w:szCs w:val="27"/>
        </w:rPr>
      </w:pPr>
      <w:r w:rsidRPr="00C72390">
        <w:rPr>
          <w:rFonts w:ascii="Times New Roman" w:eastAsia="Calibri" w:hAnsi="Times New Roman" w:cs="Times New Roman"/>
          <w:color w:val="000000"/>
          <w:sz w:val="27"/>
          <w:szCs w:val="27"/>
        </w:rPr>
        <w:t xml:space="preserve">На Код РЗ 01 </w:t>
      </w:r>
      <w:proofErr w:type="gramStart"/>
      <w:r w:rsidRPr="00C72390">
        <w:rPr>
          <w:rFonts w:ascii="Times New Roman" w:eastAsia="Calibri" w:hAnsi="Times New Roman" w:cs="Times New Roman"/>
          <w:color w:val="000000"/>
          <w:sz w:val="27"/>
          <w:szCs w:val="27"/>
        </w:rPr>
        <w:t>Пр</w:t>
      </w:r>
      <w:proofErr w:type="gramEnd"/>
      <w:r w:rsidRPr="00C72390">
        <w:rPr>
          <w:rFonts w:ascii="Times New Roman" w:eastAsia="Calibri" w:hAnsi="Times New Roman" w:cs="Times New Roman"/>
          <w:color w:val="000000"/>
          <w:sz w:val="27"/>
          <w:szCs w:val="27"/>
        </w:rPr>
        <w:t xml:space="preserve"> 04 ЦСР 82 2 00 01050 КВР  244 223 (25 500 рублей)</w:t>
      </w:r>
    </w:p>
    <w:p w:rsidR="00C72390" w:rsidRPr="00C72390" w:rsidRDefault="00C72390" w:rsidP="00C72390">
      <w:pPr>
        <w:spacing w:after="0" w:line="240" w:lineRule="auto"/>
        <w:jc w:val="both"/>
        <w:rPr>
          <w:rFonts w:ascii="Times New Roman" w:eastAsia="Calibri" w:hAnsi="Times New Roman" w:cs="Times New Roman"/>
          <w:sz w:val="27"/>
          <w:szCs w:val="27"/>
        </w:rPr>
      </w:pPr>
      <w:r w:rsidRPr="00C72390">
        <w:rPr>
          <w:rFonts w:ascii="Times New Roman" w:eastAsia="Calibri" w:hAnsi="Times New Roman" w:cs="Times New Roman"/>
          <w:kern w:val="1"/>
          <w:sz w:val="27"/>
          <w:szCs w:val="27"/>
        </w:rPr>
        <w:t>Расходы на обеспечение функций Администрации сельского поселения</w:t>
      </w:r>
      <w:r w:rsidRPr="00C72390">
        <w:rPr>
          <w:rFonts w:ascii="Times New Roman" w:eastAsia="Calibri" w:hAnsi="Times New Roman" w:cs="Times New Roman"/>
          <w:sz w:val="27"/>
          <w:szCs w:val="27"/>
        </w:rPr>
        <w:t xml:space="preserve"> в рамках подпрограммы «</w:t>
      </w:r>
      <w:r w:rsidRPr="00C72390">
        <w:rPr>
          <w:rFonts w:ascii="Times New Roman" w:eastAsia="Calibri" w:hAnsi="Times New Roman" w:cs="Times New Roman"/>
          <w:color w:val="000000"/>
          <w:sz w:val="27"/>
          <w:szCs w:val="27"/>
        </w:rPr>
        <w:t>Обеспечение реализации муниципальной программы «Муниципальная политика»</w:t>
      </w:r>
      <w:r w:rsidRPr="00C72390">
        <w:rPr>
          <w:rFonts w:ascii="Times New Roman" w:eastAsia="Calibri" w:hAnsi="Times New Roman" w:cs="Times New Roman"/>
          <w:sz w:val="27"/>
          <w:szCs w:val="27"/>
        </w:rPr>
        <w:t xml:space="preserve"> муниципальной программы «Муниципальная политика» (увеличение лимитов электроэнергии Административных зданий</w:t>
      </w:r>
      <w:r w:rsidRPr="00C72390">
        <w:rPr>
          <w:rFonts w:ascii="Times New Roman" w:eastAsia="Calibri" w:hAnsi="Times New Roman" w:cs="Times New Roman"/>
          <w:sz w:val="27"/>
          <w:szCs w:val="27"/>
          <w:bdr w:val="none" w:sz="0" w:space="0" w:color="auto" w:frame="1"/>
          <w:shd w:val="clear" w:color="auto" w:fill="FFFFFF"/>
        </w:rPr>
        <w:t>).</w:t>
      </w:r>
    </w:p>
    <w:p w:rsidR="00C72390" w:rsidRPr="00C72390" w:rsidRDefault="00C72390" w:rsidP="00C72390">
      <w:pPr>
        <w:autoSpaceDE w:val="0"/>
        <w:autoSpaceDN w:val="0"/>
        <w:adjustRightInd w:val="0"/>
        <w:spacing w:after="0" w:line="240" w:lineRule="auto"/>
        <w:ind w:left="540"/>
        <w:jc w:val="both"/>
        <w:rPr>
          <w:rFonts w:ascii="Times New Roman" w:eastAsia="Times New Roman" w:hAnsi="Times New Roman" w:cs="Times New Roman"/>
          <w:sz w:val="27"/>
          <w:szCs w:val="27"/>
          <w:lang w:eastAsia="ru-RU"/>
        </w:rPr>
      </w:pPr>
    </w:p>
    <w:p w:rsidR="00C72390" w:rsidRPr="00C72390" w:rsidRDefault="00C72390" w:rsidP="00C72390">
      <w:pPr>
        <w:spacing w:after="0" w:line="240" w:lineRule="auto"/>
        <w:ind w:firstLine="540"/>
        <w:jc w:val="both"/>
        <w:rPr>
          <w:rFonts w:ascii="Times New Roman" w:eastAsia="Calibri" w:hAnsi="Times New Roman" w:cs="Times New Roman"/>
          <w:sz w:val="27"/>
          <w:szCs w:val="27"/>
        </w:rPr>
      </w:pPr>
    </w:p>
    <w:p w:rsidR="00C72390" w:rsidRPr="00C72390" w:rsidRDefault="00C72390" w:rsidP="00C72390">
      <w:pPr>
        <w:spacing w:after="0" w:line="240" w:lineRule="auto"/>
        <w:jc w:val="both"/>
        <w:rPr>
          <w:rFonts w:ascii="Calibri" w:eastAsia="Calibri" w:hAnsi="Calibri" w:cs="Times New Roman"/>
          <w:sz w:val="18"/>
          <w:szCs w:val="18"/>
        </w:rPr>
      </w:pPr>
      <w:r w:rsidRPr="00C72390">
        <w:rPr>
          <w:rFonts w:ascii="Times New Roman" w:eastAsia="Calibri" w:hAnsi="Times New Roman" w:cs="Times New Roman"/>
          <w:sz w:val="27"/>
          <w:szCs w:val="27"/>
        </w:rPr>
        <w:t xml:space="preserve">Заведующий сектором экономики и финансов                             М.Н. Билая </w:t>
      </w:r>
    </w:p>
    <w:p w:rsidR="00C72390" w:rsidRPr="00C72390" w:rsidRDefault="00C72390" w:rsidP="00C7239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lastRenderedPageBreak/>
        <w:t>РОССИЙСКАЯ ФЕДЕРАЦИЯ</w:t>
      </w:r>
    </w:p>
    <w:p w:rsidR="00C72390" w:rsidRPr="00C72390" w:rsidRDefault="00C72390" w:rsidP="00C7239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РОСТОВСКАЯ ОБЛАСТЬ</w:t>
      </w:r>
    </w:p>
    <w:p w:rsidR="00C72390" w:rsidRPr="00C72390" w:rsidRDefault="00C72390" w:rsidP="00C7239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КУЙБЫШЕВСКИЙ РАЙОН</w:t>
      </w:r>
    </w:p>
    <w:p w:rsidR="00C72390" w:rsidRPr="00C72390" w:rsidRDefault="00C72390" w:rsidP="00C7239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МУНИЦИПАЛЬНОЕ ОБРАЗОВАНИЕ</w:t>
      </w:r>
    </w:p>
    <w:p w:rsidR="00C72390" w:rsidRPr="00C72390" w:rsidRDefault="00C72390" w:rsidP="00C7239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«КРИНИЧНО-ЛУГСКОЕ СЕЛЬСКОЕ ПОСЕЛЕНИЕ»</w:t>
      </w:r>
    </w:p>
    <w:p w:rsidR="00C72390" w:rsidRPr="00C72390" w:rsidRDefault="00C72390" w:rsidP="00C7239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72390" w:rsidRPr="00C72390" w:rsidRDefault="00C72390" w:rsidP="00C7239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СОБРАНИЕ ДЕПУТАТОВ КРИНИЧНО-ЛУГСКОГО</w:t>
      </w:r>
    </w:p>
    <w:p w:rsidR="00C72390" w:rsidRPr="00C72390" w:rsidRDefault="00C72390" w:rsidP="00C72390">
      <w:pPr>
        <w:widowControl w:val="0"/>
        <w:tabs>
          <w:tab w:val="left" w:pos="2535"/>
          <w:tab w:val="center" w:pos="4877"/>
        </w:tabs>
        <w:autoSpaceDE w:val="0"/>
        <w:autoSpaceDN w:val="0"/>
        <w:adjustRightInd w:val="0"/>
        <w:spacing w:after="0" w:line="240" w:lineRule="auto"/>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ab/>
        <w:t xml:space="preserve"> СЕЛЬСКОГО  ПОСЕЛЕНИЯ</w:t>
      </w:r>
    </w:p>
    <w:p w:rsidR="00C72390" w:rsidRPr="00C72390" w:rsidRDefault="00C72390" w:rsidP="00C7239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72390" w:rsidRPr="00C72390" w:rsidRDefault="00C72390" w:rsidP="00C7239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72390" w:rsidRPr="00C72390" w:rsidRDefault="00C72390" w:rsidP="00C7239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72390" w:rsidRPr="00C72390" w:rsidRDefault="00C72390" w:rsidP="00C7239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РЕШЕНИЕ</w:t>
      </w:r>
    </w:p>
    <w:p w:rsidR="00C72390" w:rsidRPr="00C72390" w:rsidRDefault="00C72390" w:rsidP="00C7239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72390" w:rsidRPr="00C72390" w:rsidRDefault="00C72390" w:rsidP="00C72390">
      <w:pPr>
        <w:widowControl w:val="0"/>
        <w:tabs>
          <w:tab w:val="left" w:pos="270"/>
          <w:tab w:val="center" w:pos="4877"/>
        </w:tabs>
        <w:autoSpaceDE w:val="0"/>
        <w:autoSpaceDN w:val="0"/>
        <w:adjustRightInd w:val="0"/>
        <w:spacing w:after="0" w:line="240" w:lineRule="auto"/>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11.11.2019                        х. Кринично-Лугский                                  № 183</w:t>
      </w:r>
    </w:p>
    <w:p w:rsidR="00C72390" w:rsidRPr="00C72390" w:rsidRDefault="00C72390" w:rsidP="00C72390">
      <w:pPr>
        <w:widowControl w:val="0"/>
        <w:autoSpaceDE w:val="0"/>
        <w:autoSpaceDN w:val="0"/>
        <w:adjustRightInd w:val="0"/>
        <w:spacing w:after="0" w:line="240" w:lineRule="auto"/>
        <w:jc w:val="center"/>
        <w:rPr>
          <w:rFonts w:ascii="Times New Roman" w:eastAsia="Times New Roman" w:hAnsi="Times New Roman" w:cs="Times New Roman"/>
          <w:bCs/>
          <w:color w:val="000000"/>
          <w:spacing w:val="-1"/>
          <w:sz w:val="28"/>
          <w:szCs w:val="28"/>
          <w:lang w:eastAsia="ru-RU"/>
        </w:rPr>
      </w:pPr>
    </w:p>
    <w:p w:rsidR="00C72390" w:rsidRPr="00C72390" w:rsidRDefault="00C72390" w:rsidP="00C72390">
      <w:pPr>
        <w:widowControl w:val="0"/>
        <w:autoSpaceDE w:val="0"/>
        <w:autoSpaceDN w:val="0"/>
        <w:adjustRightInd w:val="0"/>
        <w:spacing w:after="0" w:line="240" w:lineRule="auto"/>
        <w:rPr>
          <w:rFonts w:ascii="Times New Roman" w:eastAsia="Times New Roman" w:hAnsi="Times New Roman" w:cs="Times New Roman"/>
          <w:bCs/>
          <w:color w:val="000000"/>
          <w:spacing w:val="-1"/>
          <w:sz w:val="28"/>
          <w:szCs w:val="28"/>
          <w:lang w:eastAsia="ru-RU"/>
        </w:rPr>
      </w:pPr>
      <w:r w:rsidRPr="00C72390">
        <w:rPr>
          <w:rFonts w:ascii="Times New Roman" w:eastAsia="Times New Roman" w:hAnsi="Times New Roman" w:cs="Times New Roman"/>
          <w:bCs/>
          <w:color w:val="000000"/>
          <w:spacing w:val="-1"/>
          <w:sz w:val="28"/>
          <w:szCs w:val="28"/>
          <w:lang w:eastAsia="ru-RU"/>
        </w:rPr>
        <w:t>О внесении изменений в решение Собрания депутатов Кринично-Лугского сельского поселения от 30.10.2017 № 82 « О налоге на имущество физических лиц»</w:t>
      </w:r>
    </w:p>
    <w:p w:rsidR="00C72390" w:rsidRPr="00C72390" w:rsidRDefault="00C72390" w:rsidP="00C72390">
      <w:pPr>
        <w:widowControl w:val="0"/>
        <w:autoSpaceDE w:val="0"/>
        <w:autoSpaceDN w:val="0"/>
        <w:adjustRightInd w:val="0"/>
        <w:spacing w:after="0" w:line="240" w:lineRule="auto"/>
        <w:rPr>
          <w:rFonts w:ascii="Times New Roman" w:eastAsia="Times New Roman" w:hAnsi="Times New Roman" w:cs="Times New Roman"/>
          <w:bCs/>
          <w:color w:val="000000"/>
          <w:spacing w:val="-1"/>
          <w:sz w:val="28"/>
          <w:szCs w:val="28"/>
          <w:lang w:eastAsia="ru-RU"/>
        </w:rPr>
      </w:pPr>
    </w:p>
    <w:p w:rsidR="00C72390" w:rsidRPr="00C72390" w:rsidRDefault="00C72390" w:rsidP="00C72390">
      <w:pPr>
        <w:widowControl w:val="0"/>
        <w:autoSpaceDE w:val="0"/>
        <w:autoSpaceDN w:val="0"/>
        <w:adjustRightInd w:val="0"/>
        <w:spacing w:after="0" w:line="240" w:lineRule="auto"/>
        <w:rPr>
          <w:rFonts w:ascii="Times New Roman" w:eastAsia="Times New Roman" w:hAnsi="Times New Roman" w:cs="Times New Roman"/>
          <w:bCs/>
          <w:color w:val="000000"/>
          <w:spacing w:val="-1"/>
          <w:sz w:val="28"/>
          <w:szCs w:val="28"/>
          <w:lang w:eastAsia="ru-RU"/>
        </w:rPr>
      </w:pPr>
      <w:r w:rsidRPr="00C72390">
        <w:rPr>
          <w:rFonts w:ascii="Times New Roman" w:eastAsia="Times New Roman" w:hAnsi="Times New Roman" w:cs="Times New Roman"/>
          <w:bCs/>
          <w:color w:val="000000"/>
          <w:spacing w:val="-1"/>
          <w:sz w:val="28"/>
          <w:szCs w:val="28"/>
          <w:lang w:eastAsia="ru-RU"/>
        </w:rPr>
        <w:t xml:space="preserve">   </w:t>
      </w:r>
      <w:r w:rsidRPr="00C72390">
        <w:rPr>
          <w:rFonts w:ascii="Times New Roman" w:eastAsia="Times New Roman" w:hAnsi="Times New Roman" w:cs="Times New Roman"/>
          <w:color w:val="000000"/>
          <w:spacing w:val="-2"/>
          <w:sz w:val="28"/>
          <w:szCs w:val="28"/>
          <w:lang w:eastAsia="ru-RU"/>
        </w:rPr>
        <w:t xml:space="preserve">В соответствии  Главой  32 </w:t>
      </w:r>
      <w:hyperlink r:id="rId43" w:tgtFrame="_blank" w:history="1">
        <w:r w:rsidRPr="00C72390">
          <w:rPr>
            <w:rFonts w:ascii="Times New Roman" w:eastAsia="Times New Roman" w:hAnsi="Times New Roman" w:cs="Times New Roman"/>
            <w:color w:val="000000"/>
            <w:sz w:val="28"/>
            <w:szCs w:val="28"/>
            <w:u w:val="single"/>
            <w:lang w:eastAsia="ru-RU"/>
          </w:rPr>
          <w:t xml:space="preserve">   Налогового кодекса Российской Федерации</w:t>
        </w:r>
      </w:hyperlink>
      <w:r w:rsidRPr="00C72390">
        <w:rPr>
          <w:rFonts w:ascii="Times New Roman" w:eastAsia="Times New Roman" w:hAnsi="Times New Roman" w:cs="Times New Roman"/>
          <w:color w:val="000000"/>
          <w:sz w:val="28"/>
          <w:szCs w:val="28"/>
          <w:lang w:eastAsia="ru-RU"/>
        </w:rPr>
        <w:t xml:space="preserve">,   </w:t>
      </w:r>
      <w:r w:rsidRPr="00C72390">
        <w:rPr>
          <w:rFonts w:ascii="Times New Roman" w:eastAsia="Times New Roman" w:hAnsi="Times New Roman" w:cs="Times New Roman"/>
          <w:color w:val="000000"/>
          <w:spacing w:val="-1"/>
          <w:sz w:val="28"/>
          <w:szCs w:val="28"/>
          <w:lang w:eastAsia="ru-RU"/>
        </w:rPr>
        <w:t>Собрание депутатов Кринично-Лугского сельского поселения</w:t>
      </w:r>
      <w:r w:rsidRPr="00C72390">
        <w:rPr>
          <w:rFonts w:ascii="Times New Roman" w:eastAsia="Times New Roman" w:hAnsi="Times New Roman" w:cs="Times New Roman"/>
          <w:color w:val="000000"/>
          <w:spacing w:val="-2"/>
          <w:sz w:val="28"/>
          <w:szCs w:val="28"/>
          <w:lang w:eastAsia="ru-RU"/>
        </w:rPr>
        <w:t xml:space="preserve"> </w:t>
      </w:r>
    </w:p>
    <w:p w:rsidR="00C72390" w:rsidRPr="00C72390" w:rsidRDefault="00C72390" w:rsidP="00C72390">
      <w:pPr>
        <w:spacing w:before="100" w:beforeAutospacing="1" w:after="100" w:afterAutospacing="1" w:line="240" w:lineRule="auto"/>
        <w:ind w:firstLine="720"/>
        <w:rPr>
          <w:rFonts w:ascii="Times New Roman" w:eastAsia="Times New Roman" w:hAnsi="Times New Roman" w:cs="Times New Roman"/>
          <w:bCs/>
          <w:color w:val="000000"/>
          <w:spacing w:val="-5"/>
          <w:sz w:val="28"/>
          <w:szCs w:val="28"/>
          <w:lang w:eastAsia="ru-RU"/>
        </w:rPr>
      </w:pPr>
      <w:r w:rsidRPr="00C72390">
        <w:rPr>
          <w:rFonts w:ascii="Times New Roman" w:eastAsia="Times New Roman" w:hAnsi="Times New Roman" w:cs="Times New Roman"/>
          <w:bCs/>
          <w:color w:val="000000"/>
          <w:spacing w:val="-5"/>
          <w:sz w:val="28"/>
          <w:szCs w:val="28"/>
          <w:lang w:eastAsia="ru-RU"/>
        </w:rPr>
        <w:t xml:space="preserve">                                                      РЕШИЛО:</w:t>
      </w:r>
    </w:p>
    <w:p w:rsidR="00C72390" w:rsidRPr="00C72390" w:rsidRDefault="00C72390" w:rsidP="00C72390">
      <w:pPr>
        <w:widowControl w:val="0"/>
        <w:autoSpaceDE w:val="0"/>
        <w:autoSpaceDN w:val="0"/>
        <w:adjustRightInd w:val="0"/>
        <w:spacing w:after="0" w:line="240" w:lineRule="auto"/>
        <w:jc w:val="both"/>
        <w:rPr>
          <w:rFonts w:ascii="Times New Roman" w:eastAsia="Times New Roman" w:hAnsi="Times New Roman" w:cs="Times New Roman"/>
          <w:bCs/>
          <w:color w:val="000000"/>
          <w:spacing w:val="-1"/>
          <w:sz w:val="28"/>
          <w:szCs w:val="28"/>
          <w:lang w:eastAsia="ru-RU"/>
        </w:rPr>
      </w:pPr>
      <w:r w:rsidRPr="00C72390">
        <w:rPr>
          <w:rFonts w:ascii="Times New Roman" w:eastAsia="Times New Roman" w:hAnsi="Times New Roman" w:cs="Times New Roman"/>
          <w:color w:val="000000"/>
          <w:spacing w:val="-3"/>
          <w:sz w:val="28"/>
          <w:szCs w:val="28"/>
          <w:lang w:eastAsia="ru-RU"/>
        </w:rPr>
        <w:t xml:space="preserve">  1.Внести в решение Собрания депутатов Кринично-Лугского сельского поселения от 30.10.2017 № 82</w:t>
      </w:r>
      <w:r w:rsidRPr="00C72390">
        <w:rPr>
          <w:rFonts w:ascii="Times New Roman" w:eastAsia="Times New Roman" w:hAnsi="Times New Roman" w:cs="Times New Roman"/>
          <w:bCs/>
          <w:color w:val="000000"/>
          <w:spacing w:val="-1"/>
          <w:sz w:val="28"/>
          <w:szCs w:val="28"/>
          <w:lang w:eastAsia="ru-RU"/>
        </w:rPr>
        <w:t>« О налоге на имущество физических лиц»</w:t>
      </w:r>
    </w:p>
    <w:p w:rsidR="00C72390" w:rsidRPr="00C72390" w:rsidRDefault="00C72390" w:rsidP="00C72390">
      <w:pPr>
        <w:widowControl w:val="0"/>
        <w:autoSpaceDE w:val="0"/>
        <w:autoSpaceDN w:val="0"/>
        <w:adjustRightInd w:val="0"/>
        <w:spacing w:after="0" w:line="240" w:lineRule="auto"/>
        <w:jc w:val="both"/>
        <w:rPr>
          <w:rFonts w:ascii="Times New Roman" w:eastAsia="Times New Roman" w:hAnsi="Times New Roman" w:cs="Times New Roman"/>
          <w:bCs/>
          <w:color w:val="000000"/>
          <w:spacing w:val="-1"/>
          <w:sz w:val="28"/>
          <w:szCs w:val="28"/>
          <w:lang w:eastAsia="ru-RU"/>
        </w:rPr>
      </w:pPr>
      <w:r w:rsidRPr="00C72390">
        <w:rPr>
          <w:rFonts w:ascii="Times New Roman" w:eastAsia="Times New Roman" w:hAnsi="Times New Roman" w:cs="Times New Roman"/>
          <w:bCs/>
          <w:color w:val="000000"/>
          <w:spacing w:val="-1"/>
          <w:sz w:val="28"/>
          <w:szCs w:val="28"/>
          <w:lang w:eastAsia="ru-RU"/>
        </w:rPr>
        <w:t>следующие изменения:</w:t>
      </w:r>
    </w:p>
    <w:p w:rsidR="00C72390" w:rsidRPr="00C72390" w:rsidRDefault="00C72390" w:rsidP="00C7239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72390">
        <w:rPr>
          <w:rFonts w:ascii="Times New Roman" w:eastAsia="Times New Roman" w:hAnsi="Times New Roman" w:cs="Times New Roman"/>
          <w:bCs/>
          <w:color w:val="000000"/>
          <w:sz w:val="28"/>
          <w:szCs w:val="28"/>
          <w:lang w:eastAsia="ru-RU"/>
        </w:rPr>
        <w:t>1.1.</w:t>
      </w:r>
      <w:r w:rsidRPr="00C72390">
        <w:rPr>
          <w:rFonts w:ascii="Times New Roman" w:eastAsia="Times New Roman" w:hAnsi="Times New Roman" w:cs="Times New Roman"/>
          <w:color w:val="000000"/>
          <w:sz w:val="28"/>
          <w:szCs w:val="28"/>
          <w:lang w:eastAsia="ru-RU"/>
        </w:rPr>
        <w:t xml:space="preserve"> пункт 3 изложить в следующей редакции:</w:t>
      </w:r>
    </w:p>
    <w:p w:rsidR="00C72390" w:rsidRPr="00C72390" w:rsidRDefault="00C72390" w:rsidP="00C72390">
      <w:pPr>
        <w:widowControl w:val="0"/>
        <w:autoSpaceDE w:val="0"/>
        <w:autoSpaceDN w:val="0"/>
        <w:adjustRightInd w:val="0"/>
        <w:spacing w:after="0" w:line="228" w:lineRule="auto"/>
        <w:ind w:firstLine="540"/>
        <w:jc w:val="both"/>
        <w:rPr>
          <w:rFonts w:ascii="Times New Roman" w:eastAsia="Times New Roman" w:hAnsi="Times New Roman" w:cs="Times New Roman"/>
          <w:sz w:val="28"/>
          <w:szCs w:val="28"/>
          <w:lang w:eastAsia="ru-RU"/>
        </w:rPr>
      </w:pPr>
      <w:proofErr w:type="gramStart"/>
      <w:r w:rsidRPr="00C72390">
        <w:rPr>
          <w:rFonts w:ascii="Times New Roman" w:eastAsia="Times New Roman" w:hAnsi="Times New Roman" w:cs="Times New Roman"/>
          <w:sz w:val="28"/>
          <w:szCs w:val="28"/>
          <w:lang w:eastAsia="ru-RU"/>
        </w:rPr>
        <w:t xml:space="preserve">"3.Предоставить  льготу по налогу на имущество физических лиц гражданам Российской Федерации, проживающим на территории муниципального образования «Кринично-Лугское сельское поселение»,  имеющих детей – инвалидов,  совместно проживающих с ними, а также гражданам, имеющих усыновленных </w:t>
      </w:r>
      <w:r w:rsidRPr="00C72390">
        <w:rPr>
          <w:rFonts w:ascii="Times New Roman" w:eastAsia="Times New Roman" w:hAnsi="Times New Roman" w:cs="Times New Roman"/>
          <w:sz w:val="28"/>
          <w:szCs w:val="28"/>
          <w:u w:val="single"/>
          <w:lang w:eastAsia="ru-RU"/>
        </w:rPr>
        <w:t>(</w:t>
      </w:r>
      <w:r w:rsidRPr="00C72390">
        <w:rPr>
          <w:rFonts w:ascii="Times New Roman" w:eastAsia="Times New Roman" w:hAnsi="Times New Roman" w:cs="Times New Roman"/>
          <w:sz w:val="28"/>
          <w:szCs w:val="28"/>
          <w:lang w:eastAsia="ru-RU"/>
        </w:rPr>
        <w:t>удочеренных), под опекой или попечительством детей – инвалидов,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w:t>
      </w:r>
      <w:proofErr w:type="gramEnd"/>
      <w:r w:rsidRPr="00C72390">
        <w:rPr>
          <w:rFonts w:ascii="Times New Roman" w:eastAsia="Times New Roman" w:hAnsi="Times New Roman" w:cs="Times New Roman"/>
          <w:sz w:val="28"/>
          <w:szCs w:val="28"/>
          <w:lang w:eastAsia="ru-RU"/>
        </w:rPr>
        <w:t xml:space="preserve"> деятельности.</w:t>
      </w:r>
    </w:p>
    <w:p w:rsidR="00C72390" w:rsidRPr="00C72390" w:rsidRDefault="00C72390" w:rsidP="00C72390">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Данная налоговая льгота предоставляется с учетом положений пунктов 3-7 статьи 407 Налогового кодекса Российской Федерации</w:t>
      </w:r>
      <w:proofErr w:type="gramStart"/>
      <w:r w:rsidRPr="00C72390">
        <w:rPr>
          <w:rFonts w:ascii="Times New Roman" w:eastAsia="Times New Roman" w:hAnsi="Times New Roman" w:cs="Times New Roman"/>
          <w:sz w:val="28"/>
          <w:szCs w:val="28"/>
          <w:lang w:eastAsia="ru-RU"/>
        </w:rPr>
        <w:t>."</w:t>
      </w:r>
      <w:proofErr w:type="gramEnd"/>
    </w:p>
    <w:p w:rsidR="00C72390" w:rsidRPr="00C72390" w:rsidRDefault="00C72390" w:rsidP="00C7239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0"/>
          <w:lang w:eastAsia="ru-RU"/>
        </w:rPr>
      </w:pPr>
      <w:r w:rsidRPr="00C72390">
        <w:rPr>
          <w:rFonts w:ascii="Times New Roman" w:eastAsia="Times New Roman" w:hAnsi="Times New Roman" w:cs="Times New Roman"/>
          <w:sz w:val="28"/>
          <w:szCs w:val="28"/>
          <w:lang w:eastAsia="ru-RU"/>
        </w:rPr>
        <w:t xml:space="preserve">    2. </w:t>
      </w:r>
      <w:r w:rsidRPr="00C72390">
        <w:rPr>
          <w:rFonts w:ascii="Times New Roman" w:eastAsia="Times New Roman" w:hAnsi="Times New Roman" w:cs="Times New Roman"/>
          <w:color w:val="000000"/>
          <w:sz w:val="28"/>
          <w:szCs w:val="20"/>
          <w:lang w:eastAsia="ru-RU"/>
        </w:rPr>
        <w:t>Настоящее решение Собрания депутатов  вступает в силу не ранее чем по истечении одного месяца со дня его официального опубликования.</w:t>
      </w:r>
    </w:p>
    <w:p w:rsidR="00C72390" w:rsidRPr="00C72390" w:rsidRDefault="00C72390" w:rsidP="00C7239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C72390">
        <w:rPr>
          <w:rFonts w:ascii="Times New Roman" w:eastAsia="Times New Roman" w:hAnsi="Times New Roman" w:cs="Times New Roman"/>
          <w:color w:val="000000"/>
          <w:sz w:val="28"/>
          <w:szCs w:val="20"/>
          <w:lang w:eastAsia="ru-RU"/>
        </w:rPr>
        <w:t xml:space="preserve">     </w:t>
      </w:r>
      <w:r w:rsidRPr="00C72390">
        <w:rPr>
          <w:rFonts w:ascii="Times New Roman" w:eastAsia="Times New Roman" w:hAnsi="Times New Roman" w:cs="Times New Roman"/>
          <w:sz w:val="28"/>
          <w:szCs w:val="20"/>
          <w:lang w:eastAsia="ru-RU"/>
        </w:rPr>
        <w:t>3. Контроль, за выполнением настоящего решения возложить на председателя постоянной комиссии по бюджету, налогам и собственности Щербакова Н.И.</w:t>
      </w:r>
    </w:p>
    <w:p w:rsidR="00C72390" w:rsidRPr="00C72390" w:rsidRDefault="00C72390" w:rsidP="00C7239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C72390" w:rsidRPr="00C72390" w:rsidRDefault="00C72390" w:rsidP="00C7239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C72390" w:rsidRPr="00C72390" w:rsidRDefault="00C72390" w:rsidP="00C7239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C72390" w:rsidRPr="00C72390" w:rsidRDefault="00C72390" w:rsidP="00C72390">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sidRPr="00C72390">
        <w:rPr>
          <w:rFonts w:ascii="Times New Roman" w:eastAsia="Times New Roman" w:hAnsi="Times New Roman" w:cs="Times New Roman"/>
          <w:sz w:val="28"/>
          <w:szCs w:val="20"/>
          <w:lang w:eastAsia="ru-RU"/>
        </w:rPr>
        <w:t xml:space="preserve">Председатель Собрания </w:t>
      </w:r>
      <w:proofErr w:type="gramStart"/>
      <w:r w:rsidRPr="00C72390">
        <w:rPr>
          <w:rFonts w:ascii="Times New Roman" w:eastAsia="Times New Roman" w:hAnsi="Times New Roman" w:cs="Times New Roman"/>
          <w:sz w:val="28"/>
          <w:szCs w:val="20"/>
          <w:lang w:eastAsia="ru-RU"/>
        </w:rPr>
        <w:t>депутатов-глава</w:t>
      </w:r>
      <w:proofErr w:type="gramEnd"/>
    </w:p>
    <w:p w:rsidR="00C72390" w:rsidRPr="00C72390" w:rsidRDefault="00C72390" w:rsidP="00C72390">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sidRPr="00C72390">
        <w:rPr>
          <w:rFonts w:ascii="Times New Roman" w:eastAsia="Times New Roman" w:hAnsi="Times New Roman" w:cs="Times New Roman"/>
          <w:sz w:val="28"/>
          <w:szCs w:val="20"/>
          <w:lang w:eastAsia="ru-RU"/>
        </w:rPr>
        <w:t xml:space="preserve">Кринично-Лугского сельского поселения                   </w:t>
      </w:r>
      <w:r>
        <w:rPr>
          <w:rFonts w:ascii="Times New Roman" w:eastAsia="Times New Roman" w:hAnsi="Times New Roman" w:cs="Times New Roman"/>
          <w:sz w:val="28"/>
          <w:szCs w:val="20"/>
          <w:lang w:eastAsia="ru-RU"/>
        </w:rPr>
        <w:t xml:space="preserve">            </w:t>
      </w:r>
      <w:r w:rsidRPr="00C72390">
        <w:rPr>
          <w:rFonts w:ascii="Times New Roman" w:eastAsia="Times New Roman" w:hAnsi="Times New Roman" w:cs="Times New Roman"/>
          <w:sz w:val="28"/>
          <w:szCs w:val="20"/>
          <w:lang w:eastAsia="ru-RU"/>
        </w:rPr>
        <w:t xml:space="preserve">  А.Л. Некрашенко </w:t>
      </w:r>
    </w:p>
    <w:p w:rsidR="003E1E65" w:rsidRDefault="003E1E65" w:rsidP="00312D21">
      <w:pPr>
        <w:rPr>
          <w:rFonts w:ascii="Times New Roman" w:eastAsia="Times New Roman" w:hAnsi="Times New Roman" w:cs="Times New Roman"/>
          <w:sz w:val="20"/>
          <w:szCs w:val="20"/>
          <w:lang w:eastAsia="ru-RU"/>
        </w:rPr>
      </w:pPr>
    </w:p>
    <w:p w:rsidR="00C72390" w:rsidRPr="00C72390" w:rsidRDefault="00C72390" w:rsidP="00C7239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РОССИЙСКАЯ ФЕДЕРАЦИЯ</w:t>
      </w:r>
    </w:p>
    <w:p w:rsidR="00C72390" w:rsidRPr="00C72390" w:rsidRDefault="00C72390" w:rsidP="00C7239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РОСТОВСКАЯ ОБЛАСТЬ</w:t>
      </w:r>
    </w:p>
    <w:p w:rsidR="00C72390" w:rsidRPr="00C72390" w:rsidRDefault="00C72390" w:rsidP="00C7239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КУЙБЫШЕВСКИЙ РАЙОН</w:t>
      </w:r>
    </w:p>
    <w:p w:rsidR="00C72390" w:rsidRPr="00C72390" w:rsidRDefault="00C72390" w:rsidP="00C7239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МУНИЦИПАЛЬНОЕ ОБРАЗОВАНИЕ</w:t>
      </w:r>
    </w:p>
    <w:p w:rsidR="00C72390" w:rsidRPr="00C72390" w:rsidRDefault="00C72390" w:rsidP="00C7239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«КРИНИЧНО-ЛУГСКОЕ СЕЛЬСКОЕ ПОСЕЛЕНИЕ»</w:t>
      </w:r>
    </w:p>
    <w:p w:rsidR="00C72390" w:rsidRPr="00C72390" w:rsidRDefault="00C72390" w:rsidP="00C7239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72390" w:rsidRPr="00C72390" w:rsidRDefault="00C72390" w:rsidP="00C7239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СОБРАНИЕ ДЕПУТАТОВ КРИНИЧНО-ЛУГСКОГО</w:t>
      </w:r>
    </w:p>
    <w:p w:rsidR="00C72390" w:rsidRPr="00C72390" w:rsidRDefault="00C72390" w:rsidP="00C72390">
      <w:pPr>
        <w:widowControl w:val="0"/>
        <w:tabs>
          <w:tab w:val="left" w:pos="2535"/>
          <w:tab w:val="center" w:pos="4877"/>
        </w:tabs>
        <w:autoSpaceDE w:val="0"/>
        <w:autoSpaceDN w:val="0"/>
        <w:adjustRightInd w:val="0"/>
        <w:spacing w:after="0" w:line="240" w:lineRule="auto"/>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ab/>
        <w:t xml:space="preserve"> СЕЛЬСКОГО  ПОСЕЛЕНИЯ</w:t>
      </w:r>
    </w:p>
    <w:p w:rsidR="00C72390" w:rsidRPr="00C72390" w:rsidRDefault="00C72390" w:rsidP="00C7239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72390" w:rsidRPr="00C72390" w:rsidRDefault="00C72390" w:rsidP="00C7239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72390" w:rsidRPr="00C72390" w:rsidRDefault="00C72390" w:rsidP="00C7239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72390" w:rsidRPr="00C72390" w:rsidRDefault="00C72390" w:rsidP="00C7239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РЕШЕНИЕ</w:t>
      </w:r>
    </w:p>
    <w:p w:rsidR="00C72390" w:rsidRPr="00C72390" w:rsidRDefault="00C72390" w:rsidP="00C7239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72390" w:rsidRPr="00C72390" w:rsidRDefault="00C72390" w:rsidP="00C72390">
      <w:pPr>
        <w:widowControl w:val="0"/>
        <w:tabs>
          <w:tab w:val="left" w:pos="270"/>
          <w:tab w:val="center" w:pos="4877"/>
        </w:tabs>
        <w:autoSpaceDE w:val="0"/>
        <w:autoSpaceDN w:val="0"/>
        <w:adjustRightInd w:val="0"/>
        <w:spacing w:after="0" w:line="240" w:lineRule="auto"/>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11.11.2019                        х. Кринично-Лугский                                  № 184</w:t>
      </w:r>
    </w:p>
    <w:p w:rsidR="00C72390" w:rsidRPr="00C72390" w:rsidRDefault="00C72390" w:rsidP="00C72390">
      <w:pPr>
        <w:widowControl w:val="0"/>
        <w:autoSpaceDE w:val="0"/>
        <w:autoSpaceDN w:val="0"/>
        <w:adjustRightInd w:val="0"/>
        <w:spacing w:after="0" w:line="240" w:lineRule="auto"/>
        <w:jc w:val="center"/>
        <w:rPr>
          <w:rFonts w:ascii="Times New Roman" w:eastAsia="Times New Roman" w:hAnsi="Times New Roman" w:cs="Times New Roman"/>
          <w:bCs/>
          <w:color w:val="000000"/>
          <w:spacing w:val="-1"/>
          <w:sz w:val="28"/>
          <w:szCs w:val="28"/>
          <w:lang w:eastAsia="ru-RU"/>
        </w:rPr>
      </w:pPr>
    </w:p>
    <w:p w:rsidR="00C72390" w:rsidRPr="00C72390" w:rsidRDefault="00C72390" w:rsidP="00C72390">
      <w:pPr>
        <w:widowControl w:val="0"/>
        <w:autoSpaceDE w:val="0"/>
        <w:autoSpaceDN w:val="0"/>
        <w:adjustRightInd w:val="0"/>
        <w:spacing w:after="0" w:line="240" w:lineRule="auto"/>
        <w:rPr>
          <w:rFonts w:ascii="Times New Roman" w:eastAsia="Times New Roman" w:hAnsi="Times New Roman" w:cs="Times New Roman"/>
          <w:bCs/>
          <w:color w:val="000000"/>
          <w:spacing w:val="-1"/>
          <w:sz w:val="28"/>
          <w:szCs w:val="28"/>
          <w:lang w:eastAsia="ru-RU"/>
        </w:rPr>
      </w:pPr>
      <w:r w:rsidRPr="00C72390">
        <w:rPr>
          <w:rFonts w:ascii="Times New Roman" w:eastAsia="Times New Roman" w:hAnsi="Times New Roman" w:cs="Times New Roman"/>
          <w:bCs/>
          <w:color w:val="000000"/>
          <w:spacing w:val="-1"/>
          <w:sz w:val="28"/>
          <w:szCs w:val="28"/>
          <w:lang w:eastAsia="ru-RU"/>
        </w:rPr>
        <w:t>О внесении изменений в решение Собрания депутатов Кринично-Лугского сельского поселения от 27.11.2015 № 187 « О земельном налоге»</w:t>
      </w:r>
    </w:p>
    <w:p w:rsidR="00C72390" w:rsidRPr="00C72390" w:rsidRDefault="00C72390" w:rsidP="00C72390">
      <w:pPr>
        <w:widowControl w:val="0"/>
        <w:autoSpaceDE w:val="0"/>
        <w:autoSpaceDN w:val="0"/>
        <w:adjustRightInd w:val="0"/>
        <w:spacing w:after="0" w:line="240" w:lineRule="auto"/>
        <w:rPr>
          <w:rFonts w:ascii="Times New Roman" w:eastAsia="Times New Roman" w:hAnsi="Times New Roman" w:cs="Times New Roman"/>
          <w:bCs/>
          <w:color w:val="000000"/>
          <w:spacing w:val="-1"/>
          <w:sz w:val="28"/>
          <w:szCs w:val="28"/>
          <w:lang w:eastAsia="ru-RU"/>
        </w:rPr>
      </w:pPr>
    </w:p>
    <w:p w:rsidR="00C72390" w:rsidRPr="00C72390" w:rsidRDefault="00C72390" w:rsidP="00C72390">
      <w:pPr>
        <w:widowControl w:val="0"/>
        <w:autoSpaceDE w:val="0"/>
        <w:autoSpaceDN w:val="0"/>
        <w:adjustRightInd w:val="0"/>
        <w:spacing w:after="0" w:line="240" w:lineRule="auto"/>
        <w:rPr>
          <w:rFonts w:ascii="Times New Roman" w:eastAsia="Times New Roman" w:hAnsi="Times New Roman" w:cs="Times New Roman"/>
          <w:bCs/>
          <w:color w:val="000000"/>
          <w:spacing w:val="-1"/>
          <w:sz w:val="28"/>
          <w:szCs w:val="28"/>
          <w:lang w:eastAsia="ru-RU"/>
        </w:rPr>
      </w:pPr>
      <w:r w:rsidRPr="00C72390">
        <w:rPr>
          <w:rFonts w:ascii="Times New Roman" w:eastAsia="Times New Roman" w:hAnsi="Times New Roman" w:cs="Times New Roman"/>
          <w:bCs/>
          <w:color w:val="000000"/>
          <w:spacing w:val="-1"/>
          <w:sz w:val="28"/>
          <w:szCs w:val="28"/>
          <w:lang w:eastAsia="ru-RU"/>
        </w:rPr>
        <w:t xml:space="preserve">   </w:t>
      </w:r>
      <w:r w:rsidRPr="00C72390">
        <w:rPr>
          <w:rFonts w:ascii="Times New Roman" w:eastAsia="Times New Roman" w:hAnsi="Times New Roman" w:cs="Times New Roman"/>
          <w:color w:val="000000"/>
          <w:spacing w:val="-2"/>
          <w:sz w:val="28"/>
          <w:szCs w:val="28"/>
          <w:lang w:eastAsia="ru-RU"/>
        </w:rPr>
        <w:t>В соответствии  Главой  31</w:t>
      </w:r>
      <w:hyperlink r:id="rId44" w:tgtFrame="_blank" w:history="1">
        <w:r w:rsidRPr="00C72390">
          <w:rPr>
            <w:rFonts w:ascii="Times New Roman" w:eastAsia="Times New Roman" w:hAnsi="Times New Roman" w:cs="Times New Roman"/>
            <w:color w:val="000000"/>
            <w:sz w:val="28"/>
            <w:szCs w:val="28"/>
            <w:lang w:eastAsia="ru-RU"/>
          </w:rPr>
          <w:t xml:space="preserve">   Налогового кодекса Российской Федерации</w:t>
        </w:r>
      </w:hyperlink>
      <w:r w:rsidRPr="00C72390">
        <w:rPr>
          <w:rFonts w:ascii="Times New Roman" w:eastAsia="Times New Roman" w:hAnsi="Times New Roman" w:cs="Times New Roman"/>
          <w:color w:val="000000"/>
          <w:sz w:val="28"/>
          <w:szCs w:val="28"/>
          <w:lang w:eastAsia="ru-RU"/>
        </w:rPr>
        <w:t xml:space="preserve">,   </w:t>
      </w:r>
      <w:r w:rsidRPr="00C72390">
        <w:rPr>
          <w:rFonts w:ascii="Times New Roman" w:eastAsia="Times New Roman" w:hAnsi="Times New Roman" w:cs="Times New Roman"/>
          <w:color w:val="000000"/>
          <w:spacing w:val="-1"/>
          <w:sz w:val="28"/>
          <w:szCs w:val="28"/>
          <w:lang w:eastAsia="ru-RU"/>
        </w:rPr>
        <w:t>Собрание депутатов Кринично-Лугского сельского поселения</w:t>
      </w:r>
      <w:r w:rsidRPr="00C72390">
        <w:rPr>
          <w:rFonts w:ascii="Times New Roman" w:eastAsia="Times New Roman" w:hAnsi="Times New Roman" w:cs="Times New Roman"/>
          <w:color w:val="000000"/>
          <w:spacing w:val="-2"/>
          <w:sz w:val="28"/>
          <w:szCs w:val="28"/>
          <w:lang w:eastAsia="ru-RU"/>
        </w:rPr>
        <w:t xml:space="preserve">  </w:t>
      </w:r>
    </w:p>
    <w:p w:rsidR="00C72390" w:rsidRPr="00C72390" w:rsidRDefault="00C72390" w:rsidP="00C72390">
      <w:pPr>
        <w:spacing w:before="100" w:beforeAutospacing="1" w:after="100" w:afterAutospacing="1" w:line="240" w:lineRule="auto"/>
        <w:ind w:firstLine="720"/>
        <w:jc w:val="both"/>
        <w:rPr>
          <w:rFonts w:ascii="Times New Roman" w:eastAsia="Times New Roman" w:hAnsi="Times New Roman" w:cs="Times New Roman"/>
          <w:color w:val="000000"/>
          <w:spacing w:val="-2"/>
          <w:sz w:val="28"/>
          <w:szCs w:val="28"/>
          <w:lang w:eastAsia="ru-RU"/>
        </w:rPr>
      </w:pPr>
      <w:r w:rsidRPr="00C72390">
        <w:rPr>
          <w:rFonts w:ascii="Times New Roman" w:eastAsia="Times New Roman" w:hAnsi="Times New Roman" w:cs="Times New Roman"/>
          <w:color w:val="000000"/>
          <w:spacing w:val="-2"/>
          <w:sz w:val="28"/>
          <w:szCs w:val="28"/>
          <w:lang w:eastAsia="ru-RU"/>
        </w:rPr>
        <w:t xml:space="preserve">                                         </w:t>
      </w:r>
      <w:r w:rsidRPr="00C72390">
        <w:rPr>
          <w:rFonts w:ascii="Times New Roman" w:eastAsia="Times New Roman" w:hAnsi="Times New Roman" w:cs="Times New Roman"/>
          <w:bCs/>
          <w:color w:val="000000"/>
          <w:spacing w:val="-5"/>
          <w:sz w:val="28"/>
          <w:szCs w:val="28"/>
          <w:lang w:eastAsia="ru-RU"/>
        </w:rPr>
        <w:t xml:space="preserve"> РЕШИЛО:</w:t>
      </w:r>
    </w:p>
    <w:p w:rsidR="00C72390" w:rsidRPr="00C72390" w:rsidRDefault="00C72390" w:rsidP="00C72390">
      <w:pPr>
        <w:widowControl w:val="0"/>
        <w:autoSpaceDE w:val="0"/>
        <w:autoSpaceDN w:val="0"/>
        <w:adjustRightInd w:val="0"/>
        <w:spacing w:after="0" w:line="240" w:lineRule="auto"/>
        <w:jc w:val="both"/>
        <w:rPr>
          <w:rFonts w:ascii="Times New Roman" w:eastAsia="Times New Roman" w:hAnsi="Times New Roman" w:cs="Times New Roman"/>
          <w:bCs/>
          <w:color w:val="000000"/>
          <w:spacing w:val="-1"/>
          <w:sz w:val="28"/>
          <w:szCs w:val="28"/>
          <w:lang w:eastAsia="ru-RU"/>
        </w:rPr>
      </w:pPr>
      <w:r w:rsidRPr="00C72390">
        <w:rPr>
          <w:rFonts w:ascii="Times New Roman" w:eastAsia="Times New Roman" w:hAnsi="Times New Roman" w:cs="Times New Roman"/>
          <w:color w:val="000000"/>
          <w:spacing w:val="-3"/>
          <w:sz w:val="28"/>
          <w:szCs w:val="28"/>
          <w:lang w:eastAsia="ru-RU"/>
        </w:rPr>
        <w:t xml:space="preserve">  1.Внести в решение Собрания депутатов Кринично-Лугского сельского поселения от </w:t>
      </w:r>
      <w:r w:rsidRPr="00C72390">
        <w:rPr>
          <w:rFonts w:ascii="Times New Roman" w:eastAsia="Times New Roman" w:hAnsi="Times New Roman" w:cs="Times New Roman"/>
          <w:bCs/>
          <w:color w:val="000000"/>
          <w:spacing w:val="-1"/>
          <w:sz w:val="28"/>
          <w:szCs w:val="28"/>
          <w:lang w:eastAsia="ru-RU"/>
        </w:rPr>
        <w:t>27.11.2015 № 187 « О земельном налоге»</w:t>
      </w:r>
    </w:p>
    <w:p w:rsidR="00C72390" w:rsidRPr="00C72390" w:rsidRDefault="00C72390" w:rsidP="00C72390">
      <w:pPr>
        <w:widowControl w:val="0"/>
        <w:autoSpaceDE w:val="0"/>
        <w:autoSpaceDN w:val="0"/>
        <w:adjustRightInd w:val="0"/>
        <w:spacing w:after="0" w:line="240" w:lineRule="auto"/>
        <w:jc w:val="both"/>
        <w:rPr>
          <w:rFonts w:ascii="Times New Roman" w:eastAsia="Times New Roman" w:hAnsi="Times New Roman" w:cs="Times New Roman"/>
          <w:bCs/>
          <w:color w:val="000000"/>
          <w:spacing w:val="-1"/>
          <w:sz w:val="28"/>
          <w:szCs w:val="28"/>
          <w:lang w:eastAsia="ru-RU"/>
        </w:rPr>
      </w:pPr>
      <w:r w:rsidRPr="00C72390">
        <w:rPr>
          <w:rFonts w:ascii="Times New Roman" w:eastAsia="Times New Roman" w:hAnsi="Times New Roman" w:cs="Times New Roman"/>
          <w:bCs/>
          <w:color w:val="000000"/>
          <w:spacing w:val="-1"/>
          <w:sz w:val="28"/>
          <w:szCs w:val="28"/>
          <w:lang w:eastAsia="ru-RU"/>
        </w:rPr>
        <w:t>следующие изменения:</w:t>
      </w:r>
    </w:p>
    <w:p w:rsidR="00C72390" w:rsidRPr="00C72390" w:rsidRDefault="00C72390" w:rsidP="00C72390">
      <w:pPr>
        <w:widowControl w:val="0"/>
        <w:numPr>
          <w:ilvl w:val="1"/>
          <w:numId w:val="43"/>
        </w:numPr>
        <w:autoSpaceDE w:val="0"/>
        <w:autoSpaceDN w:val="0"/>
        <w:adjustRightInd w:val="0"/>
        <w:spacing w:after="120" w:line="240" w:lineRule="auto"/>
        <w:rPr>
          <w:rFonts w:ascii="Times New Roman" w:eastAsia="Times New Roman" w:hAnsi="Times New Roman" w:cs="Times New Roman"/>
          <w:bCs/>
          <w:color w:val="000000"/>
          <w:spacing w:val="-1"/>
          <w:sz w:val="28"/>
          <w:szCs w:val="28"/>
          <w:lang w:eastAsia="ru-RU"/>
        </w:rPr>
      </w:pPr>
      <w:r w:rsidRPr="00C72390">
        <w:rPr>
          <w:rFonts w:ascii="Times New Roman" w:eastAsia="Times New Roman" w:hAnsi="Times New Roman" w:cs="Times New Roman"/>
          <w:bCs/>
          <w:color w:val="000000"/>
          <w:spacing w:val="-1"/>
          <w:sz w:val="28"/>
          <w:szCs w:val="28"/>
          <w:lang w:eastAsia="ru-RU"/>
        </w:rPr>
        <w:t xml:space="preserve">Пункта 2 </w:t>
      </w:r>
      <w:r w:rsidRPr="00C72390">
        <w:rPr>
          <w:rFonts w:ascii="Times New Roman" w:eastAsia="Times New Roman" w:hAnsi="Times New Roman" w:cs="Times New Roman"/>
          <w:sz w:val="28"/>
          <w:szCs w:val="28"/>
          <w:lang w:eastAsia="ru-RU"/>
        </w:rPr>
        <w:t>изложить в следующей редакции</w:t>
      </w:r>
      <w:r w:rsidRPr="00C72390">
        <w:rPr>
          <w:rFonts w:ascii="Times New Roman" w:eastAsia="Times New Roman" w:hAnsi="Times New Roman" w:cs="Times New Roman"/>
          <w:bCs/>
          <w:color w:val="000000"/>
          <w:spacing w:val="-1"/>
          <w:sz w:val="28"/>
          <w:szCs w:val="28"/>
          <w:lang w:eastAsia="ru-RU"/>
        </w:rPr>
        <w:t xml:space="preserve">: </w:t>
      </w:r>
    </w:p>
    <w:p w:rsidR="00C72390" w:rsidRPr="00C72390" w:rsidRDefault="00C72390" w:rsidP="00C72390">
      <w:pPr>
        <w:widowControl w:val="0"/>
        <w:autoSpaceDE w:val="0"/>
        <w:autoSpaceDN w:val="0"/>
        <w:adjustRightInd w:val="0"/>
        <w:spacing w:after="120" w:line="240" w:lineRule="auto"/>
        <w:ind w:left="283"/>
        <w:rPr>
          <w:rFonts w:ascii="Times New Roman" w:eastAsia="Times New Roman" w:hAnsi="Times New Roman" w:cs="Times New Roman"/>
          <w:sz w:val="28"/>
          <w:szCs w:val="28"/>
          <w:lang w:eastAsia="ru-RU"/>
        </w:rPr>
      </w:pPr>
      <w:r w:rsidRPr="00C72390">
        <w:rPr>
          <w:rFonts w:ascii="Times New Roman" w:eastAsia="Times New Roman" w:hAnsi="Times New Roman" w:cs="Times New Roman"/>
          <w:bCs/>
          <w:color w:val="000000"/>
          <w:spacing w:val="-1"/>
          <w:sz w:val="28"/>
          <w:szCs w:val="28"/>
          <w:lang w:eastAsia="ru-RU"/>
        </w:rPr>
        <w:t>«</w:t>
      </w:r>
      <w:r w:rsidRPr="00C72390">
        <w:rPr>
          <w:rFonts w:ascii="Times New Roman" w:eastAsia="Times New Roman" w:hAnsi="Times New Roman" w:cs="Times New Roman"/>
          <w:sz w:val="28"/>
          <w:szCs w:val="28"/>
          <w:lang w:eastAsia="ru-RU"/>
        </w:rPr>
        <w:t>Установить налоговые ставки в следующих размерах:</w:t>
      </w:r>
    </w:p>
    <w:p w:rsidR="00C72390" w:rsidRPr="00C72390" w:rsidRDefault="00C72390" w:rsidP="00C72390">
      <w:pPr>
        <w:spacing w:after="0" w:line="240" w:lineRule="auto"/>
        <w:ind w:firstLine="540"/>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1) 0,3 процента от кадастровой стоимости в отношении следующих земельных участков:</w:t>
      </w:r>
    </w:p>
    <w:p w:rsidR="00C72390" w:rsidRPr="00C72390" w:rsidRDefault="00C72390" w:rsidP="00C7239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C72390" w:rsidRPr="00C72390" w:rsidRDefault="00C72390" w:rsidP="00C72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zh-CN"/>
        </w:rPr>
        <w:t xml:space="preserve"> </w:t>
      </w:r>
      <w:r w:rsidRPr="00C72390">
        <w:rPr>
          <w:rFonts w:ascii="Times New Roman" w:eastAsia="Times New Roman" w:hAnsi="Times New Roman" w:cs="Times New Roman"/>
          <w:sz w:val="28"/>
          <w:szCs w:val="28"/>
          <w:lang w:eastAsia="ru-RU"/>
        </w:rPr>
        <w:t xml:space="preserve">   </w:t>
      </w:r>
      <w:proofErr w:type="gramStart"/>
      <w:r w:rsidRPr="00C72390">
        <w:rPr>
          <w:rFonts w:ascii="Times New Roman" w:eastAsia="Times New Roman" w:hAnsi="Times New Roman" w:cs="Times New Roman"/>
          <w:sz w:val="28"/>
          <w:szCs w:val="28"/>
          <w:lang w:eastAsia="ru-RU"/>
        </w:rPr>
        <w:t xml:space="preserve">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w:t>
      </w:r>
      <w:r w:rsidRPr="00C72390">
        <w:rPr>
          <w:rFonts w:ascii="Times New Roman" w:eastAsia="Times New Roman" w:hAnsi="Times New Roman" w:cs="Times New Roman"/>
          <w:color w:val="365F91"/>
          <w:sz w:val="28"/>
          <w:szCs w:val="28"/>
          <w:u w:val="single"/>
          <w:lang w:eastAsia="ru-RU"/>
        </w:rPr>
        <w:t>(</w:t>
      </w:r>
      <w:r w:rsidRPr="00C72390">
        <w:rPr>
          <w:rFonts w:ascii="Times New Roman" w:eastAsia="Times New Roman" w:hAnsi="Times New Roman" w:cs="Times New Roman"/>
          <w:sz w:val="28"/>
          <w:szCs w:val="28"/>
          <w:lang w:eastAsia="ru-RU"/>
        </w:rPr>
        <w:t xml:space="preserve">за исключением земельных участков, приобретенных </w:t>
      </w:r>
      <w:r w:rsidRPr="00C72390">
        <w:rPr>
          <w:rFonts w:ascii="Times New Roman" w:eastAsia="Times New Roman" w:hAnsi="Times New Roman" w:cs="Times New Roman"/>
          <w:sz w:val="28"/>
          <w:szCs w:val="28"/>
          <w:lang w:eastAsia="ru-RU"/>
        </w:rPr>
        <w:lastRenderedPageBreak/>
        <w:t>(предоставленных) для индивидуального жилищного строительства, используемых в предпринимательской деятельности);</w:t>
      </w:r>
      <w:proofErr w:type="gramEnd"/>
    </w:p>
    <w:p w:rsidR="00C72390" w:rsidRPr="00C72390" w:rsidRDefault="00C72390" w:rsidP="00C72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 xml:space="preserve">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C72390" w:rsidRPr="00C72390" w:rsidRDefault="00C72390" w:rsidP="00C7239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C72390" w:rsidRPr="00C72390" w:rsidRDefault="00C72390" w:rsidP="00C72390">
      <w:pPr>
        <w:spacing w:after="0" w:line="240" w:lineRule="auto"/>
        <w:ind w:firstLine="540"/>
        <w:rPr>
          <w:rFonts w:ascii="Times New Roman" w:eastAsia="Times New Roman" w:hAnsi="Times New Roman" w:cs="Times New Roman"/>
          <w:bCs/>
          <w:sz w:val="28"/>
          <w:szCs w:val="28"/>
          <w:lang w:eastAsia="ru-RU"/>
        </w:rPr>
      </w:pPr>
      <w:r w:rsidRPr="00C72390">
        <w:rPr>
          <w:rFonts w:ascii="Times New Roman" w:eastAsia="Times New Roman" w:hAnsi="Times New Roman" w:cs="Times New Roman"/>
          <w:bCs/>
          <w:sz w:val="28"/>
          <w:szCs w:val="28"/>
          <w:lang w:eastAsia="ru-RU"/>
        </w:rPr>
        <w:t>2) 1,5 процента от кадастровой стоимости в отношении прочих земельных участков».</w:t>
      </w:r>
    </w:p>
    <w:p w:rsidR="00C72390" w:rsidRPr="00C72390" w:rsidRDefault="00C72390" w:rsidP="00C72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548DD4"/>
          <w:sz w:val="28"/>
          <w:szCs w:val="28"/>
          <w:lang w:eastAsia="ru-RU"/>
        </w:rPr>
      </w:pPr>
    </w:p>
    <w:p w:rsidR="00C72390" w:rsidRPr="00C72390" w:rsidRDefault="00C72390" w:rsidP="00C72390">
      <w:pPr>
        <w:widowControl w:val="0"/>
        <w:autoSpaceDE w:val="0"/>
        <w:autoSpaceDN w:val="0"/>
        <w:adjustRightInd w:val="0"/>
        <w:spacing w:after="120" w:line="240" w:lineRule="auto"/>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 xml:space="preserve">1.3 Пункт 3 изложить в следующей редакции: </w:t>
      </w:r>
    </w:p>
    <w:p w:rsidR="00C72390" w:rsidRPr="00C72390" w:rsidRDefault="00C72390" w:rsidP="00C72390">
      <w:pPr>
        <w:widowControl w:val="0"/>
        <w:autoSpaceDE w:val="0"/>
        <w:autoSpaceDN w:val="0"/>
        <w:adjustRightInd w:val="0"/>
        <w:spacing w:after="120" w:line="240" w:lineRule="auto"/>
        <w:ind w:left="283"/>
        <w:rPr>
          <w:rFonts w:ascii="Times New Roman" w:eastAsia="Times New Roman" w:hAnsi="Times New Roman" w:cs="Times New Roman"/>
          <w:bCs/>
          <w:sz w:val="28"/>
          <w:szCs w:val="28"/>
          <w:lang w:eastAsia="ru-RU"/>
        </w:rPr>
      </w:pPr>
      <w:r w:rsidRPr="00C72390">
        <w:rPr>
          <w:rFonts w:ascii="Times New Roman" w:eastAsia="Times New Roman" w:hAnsi="Times New Roman" w:cs="Times New Roman"/>
          <w:sz w:val="28"/>
          <w:szCs w:val="28"/>
          <w:lang w:eastAsia="ru-RU"/>
        </w:rPr>
        <w:t>«</w:t>
      </w:r>
      <w:r w:rsidRPr="00C72390">
        <w:rPr>
          <w:rFonts w:ascii="Times New Roman" w:eastAsia="Times New Roman" w:hAnsi="Times New Roman" w:cs="Times New Roman"/>
          <w:bCs/>
          <w:sz w:val="28"/>
          <w:szCs w:val="28"/>
          <w:lang w:eastAsia="ru-RU"/>
        </w:rPr>
        <w:t xml:space="preserve">3.  </w:t>
      </w:r>
      <w:r w:rsidRPr="00C72390">
        <w:rPr>
          <w:rFonts w:ascii="Times New Roman" w:eastAsia="Times New Roman" w:hAnsi="Times New Roman" w:cs="Times New Roman"/>
          <w:sz w:val="28"/>
          <w:szCs w:val="28"/>
          <w:lang w:eastAsia="ru-RU"/>
        </w:rPr>
        <w:t>Определить порядок  и сроки уплаты налога и авансовых платежей по земельному налогу</w:t>
      </w:r>
      <w:r w:rsidRPr="00C72390">
        <w:rPr>
          <w:rFonts w:ascii="Times New Roman" w:eastAsia="Times New Roman" w:hAnsi="Times New Roman" w:cs="Times New Roman"/>
          <w:bCs/>
          <w:sz w:val="28"/>
          <w:szCs w:val="28"/>
          <w:lang w:eastAsia="ru-RU"/>
        </w:rPr>
        <w:t>:</w:t>
      </w:r>
    </w:p>
    <w:p w:rsidR="00C72390" w:rsidRPr="00C72390" w:rsidRDefault="00C72390" w:rsidP="00C72390">
      <w:pPr>
        <w:shd w:val="clear" w:color="auto" w:fill="FFFFFF"/>
        <w:tabs>
          <w:tab w:val="left" w:pos="682"/>
        </w:tabs>
        <w:spacing w:after="0" w:line="240" w:lineRule="auto"/>
        <w:ind w:firstLine="680"/>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Налог  подлежит уплате налогоплательщиками-организациями  в соответствии с пунктом 77  статьи 2  Федерального закона от 29.09.2019 № 325-ФЗ «О внесении изменений в части первую и вторую Налогового кодекса Российской Федерации».</w:t>
      </w:r>
    </w:p>
    <w:p w:rsidR="00C72390" w:rsidRPr="00C72390" w:rsidRDefault="00C72390" w:rsidP="00C72390">
      <w:pPr>
        <w:spacing w:after="0" w:line="240" w:lineRule="auto"/>
        <w:ind w:firstLine="540"/>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Налогоплательщики – физические лица, уплачивают земельный налог в соответствии с пунктом 1 статьи  397 Главы 31 Налогового кодекса Российской Федерации</w:t>
      </w:r>
      <w:proofErr w:type="gramStart"/>
      <w:r w:rsidRPr="00C72390">
        <w:rPr>
          <w:rFonts w:ascii="Times New Roman" w:eastAsia="Times New Roman" w:hAnsi="Times New Roman" w:cs="Times New Roman"/>
          <w:sz w:val="28"/>
          <w:szCs w:val="28"/>
          <w:lang w:eastAsia="ru-RU"/>
        </w:rPr>
        <w:t>.»</w:t>
      </w:r>
      <w:proofErr w:type="gramEnd"/>
    </w:p>
    <w:p w:rsidR="00C72390" w:rsidRPr="00C72390" w:rsidRDefault="00C72390" w:rsidP="00C7239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1.4 Пункт 5 читать в следующей редакции:</w:t>
      </w:r>
    </w:p>
    <w:p w:rsidR="00C72390" w:rsidRPr="00C72390" w:rsidRDefault="00C72390" w:rsidP="00C7239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 xml:space="preserve"> «5. </w:t>
      </w:r>
      <w:proofErr w:type="gramStart"/>
      <w:r w:rsidRPr="00C72390">
        <w:rPr>
          <w:rFonts w:ascii="Times New Roman" w:eastAsia="Times New Roman" w:hAnsi="Times New Roman" w:cs="Times New Roman"/>
          <w:sz w:val="28"/>
          <w:szCs w:val="28"/>
          <w:lang w:eastAsia="ru-RU"/>
        </w:rPr>
        <w:t xml:space="preserve">Льготу по земельному налогу предоставить в виде полного освобождения от уплаты земельного налога при получении участка для индивидуального жилищного строительства или ведения личного подсобного хозяйства, </w:t>
      </w:r>
      <w:r w:rsidRPr="00C72390">
        <w:rPr>
          <w:rFonts w:ascii="Times New Roman" w:eastAsia="Times New Roman" w:hAnsi="Times New Roman" w:cs="Times New Roman"/>
          <w:sz w:val="28"/>
          <w:szCs w:val="20"/>
          <w:lang w:eastAsia="ru-RU"/>
        </w:rPr>
        <w:t>гражданам Российской Федерации, проживающим на территории Ростовской области не менее чем 5 лет, имеющие трех и более несовершеннолетних детей и совместно проживающие с ними, а так же граждане, имеющие усыновленных (удочеренных), под опекой или попечительством</w:t>
      </w:r>
      <w:proofErr w:type="gramEnd"/>
      <w:r w:rsidRPr="00C72390">
        <w:rPr>
          <w:rFonts w:ascii="Times New Roman" w:eastAsia="Times New Roman" w:hAnsi="Times New Roman" w:cs="Times New Roman"/>
          <w:sz w:val="28"/>
          <w:szCs w:val="20"/>
          <w:lang w:eastAsia="ru-RU"/>
        </w:rPr>
        <w:t xml:space="preserve"> детей, при условии воспитания этих детей не менее 3-лет ».</w:t>
      </w:r>
    </w:p>
    <w:p w:rsidR="00C72390" w:rsidRPr="00C72390" w:rsidRDefault="00C72390" w:rsidP="00C72390">
      <w:pPr>
        <w:spacing w:after="0" w:line="240" w:lineRule="auto"/>
        <w:jc w:val="both"/>
        <w:rPr>
          <w:rFonts w:ascii="Times New Roman" w:eastAsia="Times New Roman" w:hAnsi="Times New Roman" w:cs="Times New Roman"/>
          <w:sz w:val="28"/>
          <w:szCs w:val="28"/>
          <w:lang w:eastAsia="ru-RU"/>
        </w:rPr>
      </w:pPr>
    </w:p>
    <w:p w:rsidR="00C72390" w:rsidRPr="00C72390" w:rsidRDefault="00C72390" w:rsidP="00C7239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0"/>
          <w:lang w:eastAsia="ru-RU"/>
        </w:rPr>
      </w:pPr>
      <w:r w:rsidRPr="00C72390">
        <w:rPr>
          <w:rFonts w:ascii="Times New Roman" w:eastAsia="Times New Roman" w:hAnsi="Times New Roman" w:cs="Times New Roman"/>
          <w:sz w:val="28"/>
          <w:szCs w:val="28"/>
          <w:lang w:eastAsia="ru-RU"/>
        </w:rPr>
        <w:t xml:space="preserve">2. </w:t>
      </w:r>
      <w:r w:rsidRPr="00C72390">
        <w:rPr>
          <w:rFonts w:ascii="Times New Roman" w:eastAsia="Times New Roman" w:hAnsi="Times New Roman" w:cs="Times New Roman"/>
          <w:color w:val="000000"/>
          <w:sz w:val="28"/>
          <w:szCs w:val="20"/>
          <w:lang w:eastAsia="ru-RU"/>
        </w:rPr>
        <w:t>Настоящее решение Собрания депутатов  вступает в силу не ранее чем по истечении одного месяца со дня его официального опубликования и распространяется на правоотношения, возникшие с 01.01.2021 года.</w:t>
      </w:r>
    </w:p>
    <w:p w:rsidR="00C72390" w:rsidRPr="00C72390" w:rsidRDefault="00C72390" w:rsidP="00C7239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0"/>
          <w:lang w:eastAsia="ru-RU"/>
        </w:rPr>
      </w:pPr>
      <w:r w:rsidRPr="00C72390">
        <w:rPr>
          <w:rFonts w:ascii="Times New Roman" w:eastAsia="Times New Roman" w:hAnsi="Times New Roman" w:cs="Times New Roman"/>
          <w:sz w:val="28"/>
          <w:szCs w:val="20"/>
          <w:lang w:eastAsia="ru-RU"/>
        </w:rPr>
        <w:t>3. Контроль, за выполнением настоящего решения возложить на председателя постоянной комиссии по бюджету, налогам и собственности Щербакова Н.И.</w:t>
      </w:r>
    </w:p>
    <w:p w:rsidR="00C72390" w:rsidRPr="00C72390" w:rsidRDefault="00C72390" w:rsidP="00C7239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C72390" w:rsidRPr="00C72390" w:rsidRDefault="00C72390" w:rsidP="00C7239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C72390" w:rsidRPr="00C72390" w:rsidRDefault="00C72390" w:rsidP="00C7239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C72390" w:rsidRPr="00C72390" w:rsidRDefault="00C72390" w:rsidP="00C72390">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sidRPr="00C72390">
        <w:rPr>
          <w:rFonts w:ascii="Times New Roman" w:eastAsia="Times New Roman" w:hAnsi="Times New Roman" w:cs="Times New Roman"/>
          <w:sz w:val="28"/>
          <w:szCs w:val="20"/>
          <w:lang w:eastAsia="ru-RU"/>
        </w:rPr>
        <w:lastRenderedPageBreak/>
        <w:t xml:space="preserve">Председатель Собрания </w:t>
      </w:r>
      <w:proofErr w:type="gramStart"/>
      <w:r w:rsidRPr="00C72390">
        <w:rPr>
          <w:rFonts w:ascii="Times New Roman" w:eastAsia="Times New Roman" w:hAnsi="Times New Roman" w:cs="Times New Roman"/>
          <w:sz w:val="28"/>
          <w:szCs w:val="20"/>
          <w:lang w:eastAsia="ru-RU"/>
        </w:rPr>
        <w:t>депутатов-глава</w:t>
      </w:r>
      <w:proofErr w:type="gramEnd"/>
    </w:p>
    <w:p w:rsidR="00C72390" w:rsidRPr="00C72390" w:rsidRDefault="00C72390" w:rsidP="00C72390">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sidRPr="00C72390">
        <w:rPr>
          <w:rFonts w:ascii="Times New Roman" w:eastAsia="Times New Roman" w:hAnsi="Times New Roman" w:cs="Times New Roman"/>
          <w:sz w:val="28"/>
          <w:szCs w:val="20"/>
          <w:lang w:eastAsia="ru-RU"/>
        </w:rPr>
        <w:t xml:space="preserve">Кринично-Лугского сельского поселения </w:t>
      </w:r>
      <w:r>
        <w:rPr>
          <w:rFonts w:ascii="Times New Roman" w:eastAsia="Times New Roman" w:hAnsi="Times New Roman" w:cs="Times New Roman"/>
          <w:sz w:val="28"/>
          <w:szCs w:val="20"/>
          <w:lang w:eastAsia="ru-RU"/>
        </w:rPr>
        <w:t xml:space="preserve">                               </w:t>
      </w:r>
      <w:r w:rsidRPr="00C72390">
        <w:rPr>
          <w:rFonts w:ascii="Times New Roman" w:eastAsia="Times New Roman" w:hAnsi="Times New Roman" w:cs="Times New Roman"/>
          <w:sz w:val="28"/>
          <w:szCs w:val="20"/>
          <w:lang w:eastAsia="ru-RU"/>
        </w:rPr>
        <w:t xml:space="preserve">А.Л. Некрашенко </w:t>
      </w:r>
    </w:p>
    <w:p w:rsidR="00C72390" w:rsidRPr="00C72390" w:rsidRDefault="00C72390" w:rsidP="00C723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E1E65" w:rsidRDefault="003E1E65" w:rsidP="00312D21">
      <w:pPr>
        <w:rPr>
          <w:rFonts w:ascii="Times New Roman" w:eastAsia="Times New Roman" w:hAnsi="Times New Roman" w:cs="Times New Roman"/>
          <w:sz w:val="20"/>
          <w:szCs w:val="20"/>
          <w:lang w:eastAsia="ru-RU"/>
        </w:rPr>
      </w:pPr>
    </w:p>
    <w:p w:rsidR="00C72390" w:rsidRPr="00C72390" w:rsidRDefault="00C72390" w:rsidP="00C72390">
      <w:pPr>
        <w:autoSpaceDE w:val="0"/>
        <w:autoSpaceDN w:val="0"/>
        <w:adjustRightInd w:val="0"/>
        <w:spacing w:after="0" w:line="240" w:lineRule="auto"/>
        <w:jc w:val="center"/>
        <w:rPr>
          <w:rFonts w:ascii="Times New Roman" w:eastAsia="Times New Roman" w:hAnsi="Times New Roman" w:cs="Times New Roman"/>
          <w:caps/>
          <w:sz w:val="28"/>
          <w:szCs w:val="28"/>
        </w:rPr>
      </w:pPr>
      <w:r w:rsidRPr="00C72390">
        <w:rPr>
          <w:rFonts w:ascii="Times New Roman" w:eastAsia="Times New Roman" w:hAnsi="Times New Roman" w:cs="Times New Roman"/>
          <w:caps/>
          <w:sz w:val="28"/>
          <w:szCs w:val="28"/>
        </w:rPr>
        <w:t>Российская федерация</w:t>
      </w:r>
    </w:p>
    <w:p w:rsidR="00C72390" w:rsidRPr="00C72390" w:rsidRDefault="00C72390" w:rsidP="00C72390">
      <w:pPr>
        <w:autoSpaceDE w:val="0"/>
        <w:autoSpaceDN w:val="0"/>
        <w:adjustRightInd w:val="0"/>
        <w:spacing w:after="0" w:line="240" w:lineRule="auto"/>
        <w:jc w:val="center"/>
        <w:rPr>
          <w:rFonts w:ascii="Times New Roman" w:eastAsia="Times New Roman" w:hAnsi="Times New Roman" w:cs="Times New Roman"/>
          <w:caps/>
          <w:sz w:val="28"/>
          <w:szCs w:val="28"/>
        </w:rPr>
      </w:pPr>
      <w:r w:rsidRPr="00C72390">
        <w:rPr>
          <w:rFonts w:ascii="Times New Roman" w:eastAsia="Times New Roman" w:hAnsi="Times New Roman" w:cs="Times New Roman"/>
          <w:caps/>
          <w:sz w:val="28"/>
          <w:szCs w:val="28"/>
        </w:rPr>
        <w:t>ростовская область</w:t>
      </w:r>
    </w:p>
    <w:p w:rsidR="00C72390" w:rsidRPr="00C72390" w:rsidRDefault="00C72390" w:rsidP="00C72390">
      <w:pPr>
        <w:autoSpaceDE w:val="0"/>
        <w:autoSpaceDN w:val="0"/>
        <w:adjustRightInd w:val="0"/>
        <w:spacing w:after="0" w:line="240" w:lineRule="auto"/>
        <w:jc w:val="center"/>
        <w:rPr>
          <w:rFonts w:ascii="Times New Roman" w:eastAsia="Times New Roman" w:hAnsi="Times New Roman" w:cs="Times New Roman"/>
          <w:caps/>
          <w:sz w:val="28"/>
          <w:szCs w:val="28"/>
        </w:rPr>
      </w:pPr>
      <w:r w:rsidRPr="00C72390">
        <w:rPr>
          <w:rFonts w:ascii="Times New Roman" w:eastAsia="Times New Roman" w:hAnsi="Times New Roman" w:cs="Times New Roman"/>
          <w:caps/>
          <w:sz w:val="28"/>
          <w:szCs w:val="28"/>
        </w:rPr>
        <w:t>куйбышевский район</w:t>
      </w:r>
    </w:p>
    <w:p w:rsidR="00C72390" w:rsidRPr="00C72390" w:rsidRDefault="00C72390" w:rsidP="00C72390">
      <w:pPr>
        <w:autoSpaceDE w:val="0"/>
        <w:autoSpaceDN w:val="0"/>
        <w:adjustRightInd w:val="0"/>
        <w:spacing w:after="0" w:line="240" w:lineRule="auto"/>
        <w:jc w:val="center"/>
        <w:rPr>
          <w:rFonts w:ascii="Times New Roman" w:eastAsia="Times New Roman" w:hAnsi="Times New Roman" w:cs="Times New Roman"/>
          <w:caps/>
          <w:sz w:val="28"/>
          <w:szCs w:val="28"/>
        </w:rPr>
      </w:pPr>
      <w:r w:rsidRPr="00C72390">
        <w:rPr>
          <w:rFonts w:ascii="Times New Roman" w:eastAsia="Times New Roman" w:hAnsi="Times New Roman" w:cs="Times New Roman"/>
          <w:caps/>
          <w:sz w:val="28"/>
          <w:szCs w:val="28"/>
        </w:rPr>
        <w:t>МУНИЦИПАЛЬНОЕ ОБРАЗОВАНИЕ</w:t>
      </w:r>
    </w:p>
    <w:p w:rsidR="00C72390" w:rsidRPr="00C72390" w:rsidRDefault="00C72390" w:rsidP="00C72390">
      <w:pPr>
        <w:autoSpaceDE w:val="0"/>
        <w:autoSpaceDN w:val="0"/>
        <w:adjustRightInd w:val="0"/>
        <w:spacing w:after="0" w:line="240" w:lineRule="auto"/>
        <w:jc w:val="center"/>
        <w:rPr>
          <w:rFonts w:ascii="Times New Roman" w:eastAsia="Times New Roman" w:hAnsi="Times New Roman" w:cs="Times New Roman"/>
          <w:caps/>
          <w:sz w:val="28"/>
          <w:szCs w:val="28"/>
        </w:rPr>
      </w:pPr>
      <w:r w:rsidRPr="00C72390">
        <w:rPr>
          <w:rFonts w:ascii="Times New Roman" w:eastAsia="Times New Roman" w:hAnsi="Times New Roman" w:cs="Times New Roman"/>
          <w:caps/>
          <w:sz w:val="28"/>
          <w:szCs w:val="28"/>
        </w:rPr>
        <w:t>«Кринично-Лугское сельское поселение»</w:t>
      </w:r>
    </w:p>
    <w:p w:rsidR="00C72390" w:rsidRPr="00C72390" w:rsidRDefault="00C72390" w:rsidP="00C72390">
      <w:pPr>
        <w:autoSpaceDE w:val="0"/>
        <w:autoSpaceDN w:val="0"/>
        <w:adjustRightInd w:val="0"/>
        <w:spacing w:after="0" w:line="240" w:lineRule="auto"/>
        <w:jc w:val="center"/>
        <w:rPr>
          <w:rFonts w:ascii="Times New Roman" w:eastAsia="Times New Roman" w:hAnsi="Times New Roman" w:cs="Times New Roman"/>
          <w:caps/>
          <w:sz w:val="28"/>
          <w:szCs w:val="28"/>
        </w:rPr>
      </w:pPr>
    </w:p>
    <w:p w:rsidR="00C72390" w:rsidRPr="00C72390" w:rsidRDefault="00C72390" w:rsidP="00C72390">
      <w:pPr>
        <w:autoSpaceDE w:val="0"/>
        <w:autoSpaceDN w:val="0"/>
        <w:adjustRightInd w:val="0"/>
        <w:spacing w:after="0" w:line="240" w:lineRule="auto"/>
        <w:jc w:val="center"/>
        <w:rPr>
          <w:rFonts w:ascii="Times New Roman" w:eastAsia="Times New Roman" w:hAnsi="Times New Roman" w:cs="Times New Roman"/>
          <w:caps/>
          <w:sz w:val="28"/>
          <w:szCs w:val="28"/>
        </w:rPr>
      </w:pPr>
    </w:p>
    <w:p w:rsidR="00C72390" w:rsidRPr="00C72390" w:rsidRDefault="00C72390" w:rsidP="00C72390">
      <w:pPr>
        <w:autoSpaceDE w:val="0"/>
        <w:autoSpaceDN w:val="0"/>
        <w:adjustRightInd w:val="0"/>
        <w:spacing w:after="0" w:line="240" w:lineRule="auto"/>
        <w:ind w:hanging="360"/>
        <w:jc w:val="center"/>
        <w:rPr>
          <w:rFonts w:ascii="Times New Roman" w:eastAsia="Times New Roman" w:hAnsi="Times New Roman" w:cs="Times New Roman"/>
          <w:caps/>
          <w:sz w:val="28"/>
          <w:szCs w:val="28"/>
        </w:rPr>
      </w:pPr>
      <w:r w:rsidRPr="00C72390">
        <w:rPr>
          <w:rFonts w:ascii="Times New Roman" w:eastAsia="Times New Roman" w:hAnsi="Times New Roman" w:cs="Times New Roman"/>
          <w:caps/>
          <w:sz w:val="28"/>
          <w:szCs w:val="28"/>
        </w:rPr>
        <w:t>СОБРАНИЕ ДЕПУТАТОВ Кринично-ЛугскоГО сельскоГО поселениЯ</w:t>
      </w:r>
    </w:p>
    <w:p w:rsidR="00C72390" w:rsidRPr="00C72390" w:rsidRDefault="00C72390" w:rsidP="00C72390">
      <w:pPr>
        <w:autoSpaceDE w:val="0"/>
        <w:autoSpaceDN w:val="0"/>
        <w:adjustRightInd w:val="0"/>
        <w:spacing w:after="0" w:line="240" w:lineRule="auto"/>
        <w:jc w:val="right"/>
        <w:rPr>
          <w:rFonts w:ascii="Times New Roman" w:eastAsia="Times New Roman" w:hAnsi="Times New Roman" w:cs="Times New Roman"/>
          <w:caps/>
          <w:sz w:val="28"/>
          <w:szCs w:val="28"/>
        </w:rPr>
      </w:pPr>
    </w:p>
    <w:p w:rsidR="00C72390" w:rsidRPr="00C72390" w:rsidRDefault="00C72390" w:rsidP="00C72390">
      <w:pPr>
        <w:autoSpaceDE w:val="0"/>
        <w:autoSpaceDN w:val="0"/>
        <w:adjustRightInd w:val="0"/>
        <w:spacing w:after="0" w:line="240" w:lineRule="auto"/>
        <w:jc w:val="right"/>
        <w:rPr>
          <w:rFonts w:ascii="Times New Roman" w:eastAsia="Times New Roman" w:hAnsi="Times New Roman" w:cs="Times New Roman"/>
          <w:caps/>
          <w:sz w:val="28"/>
          <w:szCs w:val="28"/>
        </w:rPr>
      </w:pPr>
      <w:r w:rsidRPr="00C72390">
        <w:rPr>
          <w:rFonts w:ascii="Times New Roman" w:eastAsia="Times New Roman" w:hAnsi="Times New Roman" w:cs="Times New Roman"/>
          <w:caps/>
          <w:sz w:val="28"/>
          <w:szCs w:val="28"/>
        </w:rPr>
        <w:t xml:space="preserve">                                                                                                                                                                                                                                </w:t>
      </w:r>
    </w:p>
    <w:p w:rsidR="00C72390" w:rsidRPr="00C72390" w:rsidRDefault="00C72390" w:rsidP="00C72390">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C72390">
        <w:rPr>
          <w:rFonts w:ascii="Times New Roman" w:eastAsia="Times New Roman" w:hAnsi="Times New Roman" w:cs="Times New Roman"/>
          <w:sz w:val="28"/>
          <w:szCs w:val="28"/>
        </w:rPr>
        <w:t>РЕШЕНИЕ</w:t>
      </w:r>
    </w:p>
    <w:p w:rsidR="00C72390" w:rsidRPr="00C72390" w:rsidRDefault="00C72390" w:rsidP="00C72390">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C72390" w:rsidRPr="00C72390" w:rsidRDefault="00C72390" w:rsidP="00C72390">
      <w:pPr>
        <w:tabs>
          <w:tab w:val="center" w:pos="4677"/>
        </w:tabs>
        <w:autoSpaceDE w:val="0"/>
        <w:autoSpaceDN w:val="0"/>
        <w:adjustRightInd w:val="0"/>
        <w:spacing w:after="0" w:line="240" w:lineRule="auto"/>
        <w:jc w:val="center"/>
        <w:rPr>
          <w:rFonts w:ascii="Times New Roman" w:eastAsia="Times New Roman" w:hAnsi="Times New Roman" w:cs="Times New Roman"/>
          <w:sz w:val="28"/>
          <w:szCs w:val="28"/>
        </w:rPr>
      </w:pPr>
      <w:r w:rsidRPr="00C72390">
        <w:rPr>
          <w:rFonts w:ascii="Times New Roman" w:eastAsia="Times New Roman" w:hAnsi="Times New Roman" w:cs="Times New Roman"/>
          <w:sz w:val="28"/>
          <w:szCs w:val="28"/>
        </w:rPr>
        <w:t xml:space="preserve">11.11.2019                           х. Кринично-Лугский                                № 185  </w:t>
      </w:r>
    </w:p>
    <w:p w:rsidR="00C72390" w:rsidRPr="00C72390" w:rsidRDefault="00C72390" w:rsidP="00C72390">
      <w:pPr>
        <w:tabs>
          <w:tab w:val="center" w:pos="4677"/>
        </w:tabs>
        <w:autoSpaceDE w:val="0"/>
        <w:autoSpaceDN w:val="0"/>
        <w:adjustRightInd w:val="0"/>
        <w:spacing w:after="0" w:line="240" w:lineRule="auto"/>
        <w:rPr>
          <w:rFonts w:ascii="Times New Roman" w:eastAsia="Times New Roman" w:hAnsi="Times New Roman" w:cs="Times New Roman"/>
          <w:sz w:val="28"/>
          <w:szCs w:val="28"/>
        </w:rPr>
      </w:pPr>
    </w:p>
    <w:p w:rsidR="00C72390" w:rsidRPr="00C72390" w:rsidRDefault="00C72390" w:rsidP="00C72390">
      <w:pPr>
        <w:keepNext/>
        <w:spacing w:after="0" w:line="240" w:lineRule="auto"/>
        <w:ind w:firstLine="708"/>
        <w:jc w:val="both"/>
        <w:outlineLvl w:val="0"/>
        <w:rPr>
          <w:rFonts w:ascii="Times New Roman" w:eastAsia="Times New Roman" w:hAnsi="Times New Roman" w:cs="Times New Roman"/>
          <w:sz w:val="28"/>
          <w:szCs w:val="28"/>
          <w:lang w:eastAsia="ru-RU"/>
        </w:rPr>
      </w:pPr>
    </w:p>
    <w:p w:rsidR="00C72390" w:rsidRPr="00C72390" w:rsidRDefault="00C72390" w:rsidP="00C72390">
      <w:pPr>
        <w:keepNext/>
        <w:spacing w:after="0" w:line="240" w:lineRule="auto"/>
        <w:ind w:firstLine="708"/>
        <w:jc w:val="both"/>
        <w:outlineLvl w:val="0"/>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Об утверждении  предварительных итогов социально-экономического развития  Кринично-Лугского сельского  поселения за 2019  год</w:t>
      </w:r>
    </w:p>
    <w:p w:rsidR="00C72390" w:rsidRPr="00C72390" w:rsidRDefault="00C72390" w:rsidP="00C72390">
      <w:pPr>
        <w:spacing w:after="0" w:line="240" w:lineRule="auto"/>
        <w:jc w:val="both"/>
        <w:rPr>
          <w:rFonts w:ascii="Times New Roman" w:eastAsia="Times New Roman" w:hAnsi="Times New Roman" w:cs="Times New Roman"/>
          <w:sz w:val="28"/>
          <w:szCs w:val="28"/>
          <w:lang w:eastAsia="ru-RU"/>
        </w:rPr>
      </w:pPr>
    </w:p>
    <w:p w:rsidR="00C72390" w:rsidRPr="00C72390" w:rsidRDefault="00C72390" w:rsidP="00C72390">
      <w:pPr>
        <w:spacing w:after="0" w:line="240" w:lineRule="auto"/>
        <w:rPr>
          <w:rFonts w:ascii="Times New Roman" w:eastAsia="Times New Roman" w:hAnsi="Times New Roman" w:cs="Times New Roman"/>
          <w:sz w:val="28"/>
          <w:szCs w:val="28"/>
          <w:lang w:eastAsia="ru-RU"/>
        </w:rPr>
      </w:pPr>
    </w:p>
    <w:p w:rsidR="00C72390" w:rsidRPr="00C72390" w:rsidRDefault="00C72390" w:rsidP="00C72390">
      <w:pPr>
        <w:spacing w:after="0" w:line="240" w:lineRule="auto"/>
        <w:rPr>
          <w:rFonts w:ascii="Times New Roman" w:eastAsia="Times New Roman" w:hAnsi="Times New Roman" w:cs="Times New Roman"/>
          <w:sz w:val="28"/>
          <w:szCs w:val="28"/>
          <w:lang w:eastAsia="ru-RU"/>
        </w:rPr>
      </w:pPr>
    </w:p>
    <w:p w:rsidR="00C72390" w:rsidRPr="00C72390" w:rsidRDefault="00C72390" w:rsidP="00C72390">
      <w:pPr>
        <w:spacing w:after="0" w:line="240" w:lineRule="auto"/>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 xml:space="preserve">       В соответствии с п.8 приложения к решению  Собрания депутатов от   20.09.2007г. №156 «Об утверждении Положения о бюджетном процессе в МО «Кринично-Лугское сельское поселение» Собрание депутатов Кринично-Лугского  сельского поселения</w:t>
      </w:r>
    </w:p>
    <w:p w:rsidR="00C72390" w:rsidRPr="00C72390" w:rsidRDefault="00C72390" w:rsidP="00C72390">
      <w:pPr>
        <w:spacing w:after="0" w:line="240" w:lineRule="auto"/>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 xml:space="preserve"> </w:t>
      </w:r>
    </w:p>
    <w:p w:rsidR="00C72390" w:rsidRPr="00C72390" w:rsidRDefault="00C72390" w:rsidP="00C72390">
      <w:pPr>
        <w:spacing w:after="0" w:line="240" w:lineRule="auto"/>
        <w:ind w:firstLine="567"/>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РЕШИЛО:</w:t>
      </w:r>
    </w:p>
    <w:p w:rsidR="00C72390" w:rsidRPr="00C72390" w:rsidRDefault="00C72390" w:rsidP="00C72390">
      <w:pPr>
        <w:spacing w:after="0" w:line="240" w:lineRule="auto"/>
        <w:rPr>
          <w:rFonts w:ascii="Times New Roman" w:eastAsia="Times New Roman" w:hAnsi="Times New Roman" w:cs="Times New Roman"/>
          <w:sz w:val="28"/>
          <w:szCs w:val="28"/>
          <w:lang w:eastAsia="ru-RU"/>
        </w:rPr>
      </w:pPr>
    </w:p>
    <w:p w:rsidR="00C72390" w:rsidRPr="00C72390" w:rsidRDefault="00C72390" w:rsidP="00C72390">
      <w:pPr>
        <w:spacing w:after="0" w:line="240" w:lineRule="auto"/>
        <w:rPr>
          <w:rFonts w:ascii="Times New Roman" w:eastAsia="Times New Roman" w:hAnsi="Times New Roman" w:cs="Times New Roman"/>
          <w:sz w:val="28"/>
          <w:szCs w:val="28"/>
          <w:lang w:eastAsia="ru-RU"/>
        </w:rPr>
      </w:pPr>
    </w:p>
    <w:p w:rsidR="00C72390" w:rsidRPr="00C72390" w:rsidRDefault="00C72390" w:rsidP="00C72390">
      <w:pPr>
        <w:numPr>
          <w:ilvl w:val="0"/>
          <w:numId w:val="7"/>
        </w:numPr>
        <w:spacing w:after="0" w:line="240" w:lineRule="auto"/>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Утвердить предварительные итоги социально-экономического развития Кринично-Лугского сельского поселения  за 2019 год  (приложение№1,2).</w:t>
      </w:r>
    </w:p>
    <w:p w:rsidR="00C72390" w:rsidRPr="00C72390" w:rsidRDefault="00C72390" w:rsidP="00C72390">
      <w:pPr>
        <w:spacing w:after="0" w:line="240" w:lineRule="auto"/>
        <w:jc w:val="both"/>
        <w:rPr>
          <w:rFonts w:ascii="Times New Roman" w:eastAsia="Times New Roman" w:hAnsi="Times New Roman" w:cs="Times New Roman"/>
          <w:sz w:val="28"/>
          <w:szCs w:val="28"/>
          <w:lang w:eastAsia="ru-RU"/>
        </w:rPr>
      </w:pPr>
    </w:p>
    <w:p w:rsidR="00C72390" w:rsidRPr="00C72390" w:rsidRDefault="00C72390" w:rsidP="00C72390">
      <w:pPr>
        <w:numPr>
          <w:ilvl w:val="0"/>
          <w:numId w:val="7"/>
        </w:numPr>
        <w:spacing w:after="0" w:line="240" w:lineRule="auto"/>
        <w:jc w:val="both"/>
        <w:rPr>
          <w:rFonts w:ascii="Times New Roman" w:eastAsia="Times New Roman" w:hAnsi="Times New Roman" w:cs="Times New Roman"/>
          <w:sz w:val="28"/>
          <w:szCs w:val="28"/>
          <w:lang w:eastAsia="ru-RU"/>
        </w:rPr>
      </w:pPr>
      <w:proofErr w:type="gramStart"/>
      <w:r w:rsidRPr="00C72390">
        <w:rPr>
          <w:rFonts w:ascii="Times New Roman" w:eastAsia="Times New Roman" w:hAnsi="Times New Roman" w:cs="Times New Roman"/>
          <w:sz w:val="28"/>
          <w:szCs w:val="28"/>
          <w:lang w:eastAsia="ru-RU"/>
        </w:rPr>
        <w:t>Контроль за</w:t>
      </w:r>
      <w:proofErr w:type="gramEnd"/>
      <w:r w:rsidRPr="00C72390">
        <w:rPr>
          <w:rFonts w:ascii="Times New Roman" w:eastAsia="Times New Roman" w:hAnsi="Times New Roman" w:cs="Times New Roman"/>
          <w:sz w:val="28"/>
          <w:szCs w:val="28"/>
          <w:lang w:eastAsia="ru-RU"/>
        </w:rPr>
        <w:t xml:space="preserve"> выполнением настоящего решения возложить на постоянную комиссию по бюджету, налогам и  собственности (председатель Щербакова Н.И.). </w:t>
      </w:r>
    </w:p>
    <w:p w:rsidR="00C72390" w:rsidRPr="00C72390" w:rsidRDefault="00C72390" w:rsidP="00C72390">
      <w:pPr>
        <w:spacing w:after="0" w:line="240" w:lineRule="auto"/>
        <w:jc w:val="both"/>
        <w:rPr>
          <w:rFonts w:ascii="Times New Roman" w:eastAsia="Times New Roman" w:hAnsi="Times New Roman" w:cs="Times New Roman"/>
          <w:sz w:val="28"/>
          <w:szCs w:val="28"/>
          <w:lang w:eastAsia="ru-RU"/>
        </w:rPr>
      </w:pPr>
    </w:p>
    <w:p w:rsidR="00C72390" w:rsidRPr="00C72390" w:rsidRDefault="00C72390" w:rsidP="00C72390">
      <w:pPr>
        <w:spacing w:after="0" w:line="240" w:lineRule="auto"/>
        <w:rPr>
          <w:rFonts w:ascii="Times New Roman" w:eastAsia="Times New Roman" w:hAnsi="Times New Roman" w:cs="Times New Roman"/>
          <w:sz w:val="28"/>
          <w:szCs w:val="28"/>
          <w:lang w:eastAsia="ru-RU"/>
        </w:rPr>
      </w:pPr>
    </w:p>
    <w:p w:rsidR="00C72390" w:rsidRPr="00C72390" w:rsidRDefault="00C72390" w:rsidP="00C72390">
      <w:pPr>
        <w:spacing w:after="0" w:line="240" w:lineRule="auto"/>
        <w:rPr>
          <w:rFonts w:ascii="Times New Roman" w:eastAsia="Times New Roman" w:hAnsi="Times New Roman" w:cs="Times New Roman"/>
          <w:sz w:val="28"/>
          <w:szCs w:val="28"/>
          <w:lang w:eastAsia="ru-RU"/>
        </w:rPr>
      </w:pPr>
    </w:p>
    <w:p w:rsidR="00C72390" w:rsidRPr="00C72390" w:rsidRDefault="00C72390" w:rsidP="00C72390">
      <w:pPr>
        <w:spacing w:after="0" w:line="240" w:lineRule="auto"/>
        <w:rPr>
          <w:rFonts w:ascii="Times New Roman" w:eastAsia="Times New Roman" w:hAnsi="Times New Roman" w:cs="Times New Roman"/>
          <w:sz w:val="28"/>
          <w:szCs w:val="28"/>
          <w:lang w:eastAsia="ru-RU"/>
        </w:rPr>
      </w:pPr>
    </w:p>
    <w:p w:rsidR="00C72390" w:rsidRPr="00C72390" w:rsidRDefault="00C72390" w:rsidP="00C72390">
      <w:pPr>
        <w:spacing w:after="0" w:line="240" w:lineRule="auto"/>
        <w:rPr>
          <w:rFonts w:ascii="Times New Roman" w:eastAsia="Times New Roman" w:hAnsi="Times New Roman" w:cs="Times New Roman"/>
          <w:sz w:val="28"/>
          <w:szCs w:val="28"/>
          <w:lang w:eastAsia="ru-RU"/>
        </w:rPr>
      </w:pPr>
    </w:p>
    <w:p w:rsidR="00C72390" w:rsidRPr="00C72390" w:rsidRDefault="00C72390" w:rsidP="00C72390">
      <w:pPr>
        <w:spacing w:after="0" w:line="240" w:lineRule="auto"/>
        <w:rPr>
          <w:rFonts w:ascii="Times New Roman" w:eastAsia="Times New Roman" w:hAnsi="Times New Roman" w:cs="Times New Roman"/>
          <w:sz w:val="28"/>
          <w:szCs w:val="28"/>
          <w:lang w:eastAsia="ru-RU"/>
        </w:rPr>
      </w:pPr>
    </w:p>
    <w:p w:rsidR="00C72390" w:rsidRPr="00C72390" w:rsidRDefault="00C72390" w:rsidP="00C72390">
      <w:pPr>
        <w:spacing w:after="0" w:line="240" w:lineRule="auto"/>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Председатель Собрания депутатов-</w:t>
      </w:r>
    </w:p>
    <w:p w:rsidR="00C72390" w:rsidRPr="00C72390" w:rsidRDefault="00C72390" w:rsidP="00C72390">
      <w:pPr>
        <w:spacing w:after="0" w:line="240" w:lineRule="auto"/>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 xml:space="preserve">Глава Кринично-Лугского </w:t>
      </w:r>
    </w:p>
    <w:p w:rsidR="00C72390" w:rsidRPr="00C72390" w:rsidRDefault="00C72390" w:rsidP="00C72390">
      <w:pPr>
        <w:spacing w:after="0" w:line="240" w:lineRule="auto"/>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сельского поселения                                                               Некрашенко  А.Л.</w:t>
      </w:r>
    </w:p>
    <w:p w:rsidR="00C72390" w:rsidRPr="00C72390" w:rsidRDefault="00C72390" w:rsidP="00C72390">
      <w:pPr>
        <w:spacing w:after="0" w:line="240" w:lineRule="auto"/>
        <w:rPr>
          <w:rFonts w:ascii="Times New Roman" w:eastAsia="Times New Roman" w:hAnsi="Times New Roman" w:cs="Times New Roman"/>
          <w:sz w:val="28"/>
          <w:szCs w:val="28"/>
          <w:lang w:eastAsia="ru-RU"/>
        </w:rPr>
      </w:pPr>
    </w:p>
    <w:p w:rsidR="00C72390" w:rsidRPr="00C72390" w:rsidRDefault="00C72390" w:rsidP="00C72390">
      <w:pPr>
        <w:spacing w:after="0" w:line="240" w:lineRule="auto"/>
        <w:ind w:firstLine="120"/>
        <w:jc w:val="right"/>
        <w:rPr>
          <w:rFonts w:ascii="Times New Roman" w:eastAsia="Times New Roman" w:hAnsi="Times New Roman" w:cs="Times New Roman"/>
          <w:sz w:val="20"/>
          <w:szCs w:val="20"/>
          <w:lang w:eastAsia="ru-RU"/>
        </w:rPr>
      </w:pPr>
      <w:r w:rsidRPr="00C72390">
        <w:rPr>
          <w:rFonts w:ascii="Times New Roman" w:eastAsia="Times New Roman" w:hAnsi="Times New Roman" w:cs="Times New Roman"/>
          <w:sz w:val="20"/>
          <w:szCs w:val="20"/>
          <w:lang w:eastAsia="ru-RU"/>
        </w:rPr>
        <w:t xml:space="preserve">Приложение 1 </w:t>
      </w:r>
    </w:p>
    <w:p w:rsidR="00C72390" w:rsidRPr="00C72390" w:rsidRDefault="00C72390" w:rsidP="00C72390">
      <w:pPr>
        <w:spacing w:after="0" w:line="240" w:lineRule="auto"/>
        <w:ind w:firstLine="1134"/>
        <w:jc w:val="right"/>
        <w:rPr>
          <w:rFonts w:ascii="Times New Roman" w:eastAsia="Times New Roman" w:hAnsi="Times New Roman" w:cs="Times New Roman"/>
          <w:sz w:val="20"/>
          <w:szCs w:val="20"/>
          <w:lang w:eastAsia="ru-RU"/>
        </w:rPr>
      </w:pPr>
      <w:r w:rsidRPr="00C72390">
        <w:rPr>
          <w:rFonts w:ascii="Times New Roman" w:eastAsia="Times New Roman" w:hAnsi="Times New Roman" w:cs="Times New Roman"/>
          <w:sz w:val="20"/>
          <w:szCs w:val="20"/>
          <w:lang w:eastAsia="ru-RU"/>
        </w:rPr>
        <w:t>к решению Собрания депутатов</w:t>
      </w:r>
    </w:p>
    <w:p w:rsidR="00C72390" w:rsidRPr="00C72390" w:rsidRDefault="00C72390" w:rsidP="00C72390">
      <w:pPr>
        <w:spacing w:after="0" w:line="240" w:lineRule="auto"/>
        <w:ind w:firstLine="1134"/>
        <w:jc w:val="right"/>
        <w:rPr>
          <w:rFonts w:ascii="Times New Roman" w:eastAsia="Times New Roman" w:hAnsi="Times New Roman" w:cs="Times New Roman"/>
          <w:sz w:val="20"/>
          <w:szCs w:val="20"/>
          <w:lang w:eastAsia="ru-RU"/>
        </w:rPr>
      </w:pPr>
      <w:r w:rsidRPr="00C72390">
        <w:rPr>
          <w:rFonts w:ascii="Times New Roman" w:eastAsia="Times New Roman" w:hAnsi="Times New Roman" w:cs="Times New Roman"/>
          <w:sz w:val="20"/>
          <w:szCs w:val="20"/>
          <w:lang w:eastAsia="ru-RU"/>
        </w:rPr>
        <w:t xml:space="preserve"> Кринично-Лугского сельского поселения</w:t>
      </w:r>
    </w:p>
    <w:p w:rsidR="00C72390" w:rsidRPr="00C72390" w:rsidRDefault="00C72390" w:rsidP="00C72390">
      <w:pPr>
        <w:spacing w:after="0" w:line="240" w:lineRule="auto"/>
        <w:ind w:firstLine="1134"/>
        <w:jc w:val="right"/>
        <w:rPr>
          <w:rFonts w:ascii="Times New Roman" w:eastAsia="Times New Roman" w:hAnsi="Times New Roman" w:cs="Times New Roman"/>
          <w:sz w:val="20"/>
          <w:szCs w:val="20"/>
          <w:lang w:eastAsia="ru-RU"/>
        </w:rPr>
      </w:pPr>
      <w:r w:rsidRPr="00C72390">
        <w:rPr>
          <w:rFonts w:ascii="Times New Roman" w:eastAsia="Times New Roman" w:hAnsi="Times New Roman" w:cs="Times New Roman"/>
          <w:sz w:val="20"/>
          <w:szCs w:val="20"/>
          <w:lang w:eastAsia="ru-RU"/>
        </w:rPr>
        <w:t xml:space="preserve"> от  11.11.2019 № 185</w:t>
      </w:r>
    </w:p>
    <w:p w:rsidR="00C72390" w:rsidRPr="00C72390" w:rsidRDefault="00C72390" w:rsidP="00C72390">
      <w:pPr>
        <w:spacing w:after="0" w:line="240" w:lineRule="auto"/>
        <w:ind w:firstLine="1134"/>
        <w:jc w:val="center"/>
        <w:rPr>
          <w:rFonts w:ascii="Times New Roman" w:eastAsia="Times New Roman" w:hAnsi="Times New Roman" w:cs="Times New Roman"/>
          <w:sz w:val="20"/>
          <w:szCs w:val="20"/>
          <w:lang w:eastAsia="ru-RU"/>
        </w:rPr>
      </w:pPr>
    </w:p>
    <w:p w:rsidR="00C72390" w:rsidRPr="00C72390" w:rsidRDefault="00C72390" w:rsidP="00C72390">
      <w:pPr>
        <w:spacing w:after="0" w:line="240" w:lineRule="auto"/>
        <w:jc w:val="center"/>
        <w:rPr>
          <w:rFonts w:ascii="Times New Roman" w:eastAsia="Times New Roman" w:hAnsi="Times New Roman" w:cs="Times New Roman"/>
          <w:caps/>
          <w:sz w:val="24"/>
          <w:szCs w:val="20"/>
          <w:lang w:eastAsia="ru-RU"/>
        </w:rPr>
      </w:pPr>
      <w:r w:rsidRPr="00C72390">
        <w:rPr>
          <w:rFonts w:ascii="Times New Roman" w:eastAsia="Times New Roman" w:hAnsi="Times New Roman" w:cs="Times New Roman"/>
          <w:caps/>
          <w:sz w:val="24"/>
          <w:szCs w:val="20"/>
          <w:lang w:eastAsia="ru-RU"/>
        </w:rPr>
        <w:t>Предварительные  итоги социально-экономического  развития</w:t>
      </w:r>
    </w:p>
    <w:p w:rsidR="00C72390" w:rsidRPr="00C72390" w:rsidRDefault="00C72390" w:rsidP="00C72390">
      <w:pPr>
        <w:spacing w:after="0" w:line="240" w:lineRule="auto"/>
        <w:jc w:val="center"/>
        <w:rPr>
          <w:rFonts w:ascii="Times New Roman" w:eastAsia="Times New Roman" w:hAnsi="Times New Roman" w:cs="Times New Roman"/>
          <w:caps/>
          <w:sz w:val="24"/>
          <w:szCs w:val="24"/>
          <w:lang w:eastAsia="ru-RU"/>
        </w:rPr>
      </w:pPr>
      <w:r w:rsidRPr="00C72390">
        <w:rPr>
          <w:rFonts w:ascii="Times New Roman" w:eastAsia="Times New Roman" w:hAnsi="Times New Roman" w:cs="Times New Roman"/>
          <w:caps/>
          <w:sz w:val="24"/>
          <w:szCs w:val="20"/>
          <w:lang w:eastAsia="ru-RU"/>
        </w:rPr>
        <w:t xml:space="preserve"> Кринично-Лугского сельского поселения в 2019 г.  </w:t>
      </w:r>
    </w:p>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     Деятельность администрации Кринично-Лугского сельского поселения в 2019 году была организована в соответствии с задачами, изложенными в посланиях Президента Российской Федерации, решениях Правительства Российской Федерации и Ростовской области, Собранием депутатов Кринично-Лугского сельского поселения.</w:t>
      </w:r>
    </w:p>
    <w:p w:rsidR="00C72390" w:rsidRPr="00C72390" w:rsidRDefault="00C72390" w:rsidP="00C72390">
      <w:pPr>
        <w:spacing w:after="0" w:line="240" w:lineRule="auto"/>
        <w:jc w:val="center"/>
        <w:rPr>
          <w:rFonts w:ascii="Times New Roman" w:eastAsia="Times New Roman" w:hAnsi="Times New Roman" w:cs="Times New Roman"/>
          <w:caps/>
          <w:sz w:val="24"/>
          <w:szCs w:val="24"/>
          <w:lang w:eastAsia="ru-RU"/>
        </w:rPr>
      </w:pPr>
      <w:r w:rsidRPr="00C72390">
        <w:rPr>
          <w:rFonts w:ascii="Times New Roman" w:eastAsia="Times New Roman" w:hAnsi="Times New Roman" w:cs="Times New Roman"/>
          <w:caps/>
          <w:sz w:val="24"/>
          <w:szCs w:val="24"/>
          <w:lang w:eastAsia="ru-RU"/>
        </w:rPr>
        <w:t>Территория и демография Кринично-Лугского сельского поселения</w:t>
      </w:r>
    </w:p>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Полномочия администрации Кринично-Лугского сельского поселения распространяются на территории Куйбышевского района, в границах которого расположены 14 населенных пунктов поселения.</w:t>
      </w:r>
    </w:p>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Общая территория Кринично-Лугского  сельского поселения– 362,02 кв.км.</w:t>
      </w:r>
    </w:p>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   По данным Ростстата  численность населения  Кринично-Лугского  сельского поселения  на 01.01.19 составляет 3567 человек. </w:t>
      </w:r>
    </w:p>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FF0000"/>
          <w:sz w:val="24"/>
          <w:szCs w:val="24"/>
          <w:lang w:eastAsia="ru-RU"/>
        </w:rPr>
        <w:t xml:space="preserve">   </w:t>
      </w:r>
      <w:r w:rsidRPr="00C72390">
        <w:rPr>
          <w:rFonts w:ascii="Times New Roman" w:eastAsia="Times New Roman" w:hAnsi="Times New Roman" w:cs="Times New Roman"/>
          <w:sz w:val="24"/>
          <w:szCs w:val="24"/>
          <w:lang w:eastAsia="ru-RU"/>
        </w:rPr>
        <w:t xml:space="preserve">В демографических процессах в 2019 году наблюдаются  негативные изменения по сравнению с 2018 годом: </w:t>
      </w:r>
    </w:p>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 увеличивается</w:t>
      </w:r>
    </w:p>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возрастно-половая структура населения деформирована в сторону граждан пожилого возраста, преимущественно женщин;</w:t>
      </w:r>
    </w:p>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низка доля лиц моложе трудоспособного возраста;</w:t>
      </w:r>
    </w:p>
    <w:p w:rsidR="00C72390" w:rsidRPr="00C72390" w:rsidRDefault="00C72390" w:rsidP="00C72390">
      <w:pPr>
        <w:spacing w:after="0" w:line="240" w:lineRule="auto"/>
        <w:jc w:val="both"/>
        <w:rPr>
          <w:rFonts w:ascii="Arial" w:eastAsia="Times New Roman" w:hAnsi="Arial" w:cs="Arial"/>
          <w:sz w:val="24"/>
          <w:szCs w:val="24"/>
          <w:lang w:eastAsia="ru-RU"/>
        </w:rPr>
      </w:pPr>
      <w:r w:rsidRPr="00C72390">
        <w:rPr>
          <w:rFonts w:ascii="Times New Roman" w:eastAsia="Times New Roman" w:hAnsi="Times New Roman" w:cs="Times New Roman"/>
          <w:sz w:val="24"/>
          <w:szCs w:val="24"/>
          <w:lang w:eastAsia="ru-RU"/>
        </w:rPr>
        <w:t xml:space="preserve">– более 70% населения поселения относится к группе, требующей особых мер социальной защиты.     </w:t>
      </w:r>
    </w:p>
    <w:p w:rsidR="00C72390" w:rsidRPr="00C72390" w:rsidRDefault="00C72390" w:rsidP="00C72390">
      <w:pPr>
        <w:spacing w:after="0" w:line="240" w:lineRule="auto"/>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eastAsia="ru-RU"/>
        </w:rPr>
        <w:t>СЕЛЬСКОЕ ХОЗЯЙСТВО</w:t>
      </w:r>
    </w:p>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Основой экономики поселения является сельское хозяйство. На территории поселения функционируют такие  малые предприятия как СХА им Мичурина,   ООО «Миллерово», ООО «Алиса», ООО «Агровектор» а также различные формы фермерских хозяйств.   В сельскохозяйственном производстве поселения преобладает продукция растениеводства, в основном зерновые и зернобобовые культуры, подсолнечник.</w:t>
      </w:r>
    </w:p>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В 2019 году  в Кринично-Лугском поселении произведено:</w:t>
      </w:r>
    </w:p>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  молока –2867,4 тонн, удой на 1 фуражную корову составил 4248 кг.</w:t>
      </w:r>
    </w:p>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   –  мяса – 468,0 тонн, уменьшение по сравнению с 2018 г на 95,7 т. </w:t>
      </w:r>
    </w:p>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   -  яиц -3036 тыс. шт. увеличение в сравнении с 2018 годом на 31 тыс. шт. </w:t>
      </w:r>
    </w:p>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    Вследствие ужесточения условий содержания скота (борьба с нераспространением африканской чумы свиней, сибирской язвы) хозяйствами поселения полностью сброшено поголовье   крупного рогатого скота, свиней.    </w:t>
      </w:r>
    </w:p>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color w:val="000000"/>
          <w:sz w:val="24"/>
          <w:szCs w:val="24"/>
          <w:lang w:eastAsia="ru-RU"/>
        </w:rPr>
        <w:t>     </w:t>
      </w:r>
      <w:r w:rsidRPr="00C72390">
        <w:rPr>
          <w:rFonts w:ascii="Times New Roman" w:eastAsia="Times New Roman" w:hAnsi="Times New Roman" w:cs="Times New Roman"/>
          <w:sz w:val="24"/>
          <w:szCs w:val="24"/>
          <w:lang w:eastAsia="ru-RU"/>
        </w:rPr>
        <w:t>Коллективными хозяйствами поселения  скошено и обмолочено 11335,0 га ранних зерновых. Намолочено 44782,2 тонн ранних зерновых и зернобобовых культур. Структура  ранних  зерновых представлена следующими культурами: озимая пшеница, озимый ячмень, яровой ячмень.  Средняя урожайность по зерновым составила 39,5 ц/га</w:t>
      </w:r>
      <w:proofErr w:type="gramStart"/>
      <w:r w:rsidRPr="00C72390">
        <w:rPr>
          <w:rFonts w:ascii="Times New Roman" w:eastAsia="Times New Roman" w:hAnsi="Times New Roman" w:cs="Times New Roman"/>
          <w:sz w:val="24"/>
          <w:szCs w:val="24"/>
          <w:lang w:eastAsia="ru-RU"/>
        </w:rPr>
        <w:t>.</w:t>
      </w:r>
      <w:proofErr w:type="gramEnd"/>
      <w:r w:rsidRPr="00C72390">
        <w:rPr>
          <w:rFonts w:ascii="Times New Roman" w:eastAsia="Times New Roman" w:hAnsi="Times New Roman" w:cs="Times New Roman"/>
          <w:sz w:val="24"/>
          <w:szCs w:val="24"/>
          <w:lang w:eastAsia="ru-RU"/>
        </w:rPr>
        <w:t xml:space="preserve">    (</w:t>
      </w:r>
      <w:proofErr w:type="gramStart"/>
      <w:r w:rsidRPr="00C72390">
        <w:rPr>
          <w:rFonts w:ascii="Times New Roman" w:eastAsia="Times New Roman" w:hAnsi="Times New Roman" w:cs="Times New Roman"/>
          <w:sz w:val="24"/>
          <w:szCs w:val="24"/>
          <w:lang w:eastAsia="ru-RU"/>
        </w:rPr>
        <w:t>у</w:t>
      </w:r>
      <w:proofErr w:type="gramEnd"/>
      <w:r w:rsidRPr="00C72390">
        <w:rPr>
          <w:rFonts w:ascii="Times New Roman" w:eastAsia="Times New Roman" w:hAnsi="Times New Roman" w:cs="Times New Roman"/>
          <w:sz w:val="24"/>
          <w:szCs w:val="24"/>
          <w:lang w:eastAsia="ru-RU"/>
        </w:rPr>
        <w:t>величение  на 7,1 %) Подсолнечника посеяно на территории 4346,1 га, что меньше прошлогоднего на 147,6 га. Намолочено 10473,9 тонн подсолнечника,  средняя урожайность на 01.10.2018 г составляет – 24,1 ц/га</w:t>
      </w:r>
      <w:proofErr w:type="gramStart"/>
      <w:r w:rsidRPr="00C72390">
        <w:rPr>
          <w:rFonts w:ascii="Times New Roman" w:eastAsia="Times New Roman" w:hAnsi="Times New Roman" w:cs="Times New Roman"/>
          <w:sz w:val="24"/>
          <w:szCs w:val="24"/>
          <w:lang w:eastAsia="ru-RU"/>
        </w:rPr>
        <w:t>.</w:t>
      </w:r>
      <w:proofErr w:type="gramEnd"/>
      <w:r w:rsidRPr="00C72390">
        <w:rPr>
          <w:rFonts w:ascii="Times New Roman" w:eastAsia="Times New Roman" w:hAnsi="Times New Roman" w:cs="Times New Roman"/>
          <w:sz w:val="24"/>
          <w:szCs w:val="24"/>
          <w:lang w:eastAsia="ru-RU"/>
        </w:rPr>
        <w:t xml:space="preserve"> (</w:t>
      </w:r>
      <w:proofErr w:type="gramStart"/>
      <w:r w:rsidRPr="00C72390">
        <w:rPr>
          <w:rFonts w:ascii="Times New Roman" w:eastAsia="Times New Roman" w:hAnsi="Times New Roman" w:cs="Times New Roman"/>
          <w:sz w:val="24"/>
          <w:szCs w:val="24"/>
          <w:lang w:eastAsia="ru-RU"/>
        </w:rPr>
        <w:t>у</w:t>
      </w:r>
      <w:proofErr w:type="gramEnd"/>
      <w:r w:rsidRPr="00C72390">
        <w:rPr>
          <w:rFonts w:ascii="Times New Roman" w:eastAsia="Times New Roman" w:hAnsi="Times New Roman" w:cs="Times New Roman"/>
          <w:sz w:val="24"/>
          <w:szCs w:val="24"/>
          <w:lang w:eastAsia="ru-RU"/>
        </w:rPr>
        <w:t xml:space="preserve">меньшение  урожайности 2,1 %) </w:t>
      </w:r>
      <w:r w:rsidRPr="00C72390">
        <w:rPr>
          <w:rFonts w:ascii="Times New Roman" w:eastAsia="Times New Roman" w:hAnsi="Times New Roman" w:cs="Times New Roman"/>
          <w:sz w:val="24"/>
          <w:szCs w:val="24"/>
          <w:lang w:eastAsia="ru-RU"/>
        </w:rPr>
        <w:lastRenderedPageBreak/>
        <w:t xml:space="preserve">Уменьшилась  площадь возделывания кукурузы на 779,1 га.  </w:t>
      </w:r>
      <w:r w:rsidRPr="00C72390">
        <w:rPr>
          <w:rFonts w:ascii="Arial" w:eastAsia="Times New Roman" w:hAnsi="Arial" w:cs="Arial"/>
          <w:b/>
          <w:bCs/>
          <w:sz w:val="24"/>
          <w:szCs w:val="24"/>
          <w:lang w:eastAsia="ru-RU"/>
        </w:rPr>
        <w:t> </w:t>
      </w:r>
      <w:r w:rsidRPr="00C72390">
        <w:rPr>
          <w:rFonts w:ascii="Times New Roman" w:eastAsia="Times New Roman" w:hAnsi="Times New Roman" w:cs="Times New Roman"/>
          <w:bCs/>
          <w:sz w:val="24"/>
          <w:szCs w:val="24"/>
          <w:lang w:eastAsia="ru-RU"/>
        </w:rPr>
        <w:t>Кукуруза</w:t>
      </w:r>
      <w:r w:rsidRPr="00C72390">
        <w:rPr>
          <w:rFonts w:ascii="Times New Roman" w:eastAsia="Times New Roman" w:hAnsi="Times New Roman" w:cs="Times New Roman"/>
          <w:b/>
          <w:bCs/>
          <w:sz w:val="24"/>
          <w:szCs w:val="24"/>
          <w:lang w:eastAsia="ru-RU"/>
        </w:rPr>
        <w:t xml:space="preserve">  </w:t>
      </w:r>
      <w:r w:rsidRPr="00C72390">
        <w:rPr>
          <w:rFonts w:ascii="Times New Roman" w:eastAsia="Times New Roman" w:hAnsi="Times New Roman" w:cs="Times New Roman"/>
          <w:sz w:val="24"/>
          <w:szCs w:val="24"/>
          <w:lang w:eastAsia="ru-RU"/>
        </w:rPr>
        <w:t> на зерно выращивается на 805,8 га. Её средняя урожайность составляет 65,4ц\га.</w:t>
      </w:r>
    </w:p>
    <w:p w:rsidR="00C72390" w:rsidRPr="00C72390" w:rsidRDefault="00C72390" w:rsidP="00C72390">
      <w:pPr>
        <w:spacing w:after="0" w:line="240" w:lineRule="auto"/>
        <w:jc w:val="both"/>
        <w:rPr>
          <w:rFonts w:ascii="Times New Roman" w:eastAsia="Times New Roman" w:hAnsi="Times New Roman" w:cs="Times New Roman"/>
          <w:color w:val="000000"/>
          <w:spacing w:val="-1"/>
          <w:sz w:val="24"/>
          <w:szCs w:val="24"/>
          <w:lang w:eastAsia="ru-RU"/>
        </w:rPr>
      </w:pPr>
      <w:r w:rsidRPr="00C72390">
        <w:rPr>
          <w:rFonts w:ascii="Times New Roman" w:eastAsia="Times New Roman" w:hAnsi="Times New Roman" w:cs="Times New Roman"/>
          <w:b/>
          <w:color w:val="FF0000"/>
          <w:spacing w:val="-2"/>
          <w:sz w:val="24"/>
          <w:szCs w:val="24"/>
          <w:lang w:eastAsia="ru-RU"/>
        </w:rPr>
        <w:t xml:space="preserve">     </w:t>
      </w:r>
      <w:r w:rsidRPr="00C72390">
        <w:rPr>
          <w:rFonts w:ascii="Times New Roman" w:eastAsia="Times New Roman" w:hAnsi="Times New Roman" w:cs="Times New Roman"/>
          <w:b/>
          <w:color w:val="000000"/>
          <w:spacing w:val="-2"/>
          <w:sz w:val="24"/>
          <w:szCs w:val="24"/>
          <w:lang w:eastAsia="ru-RU"/>
        </w:rPr>
        <w:t xml:space="preserve">Потребительский рынок </w:t>
      </w:r>
      <w:r w:rsidRPr="00C72390">
        <w:rPr>
          <w:rFonts w:ascii="Times New Roman" w:eastAsia="Times New Roman" w:hAnsi="Times New Roman" w:cs="Times New Roman"/>
          <w:color w:val="000000"/>
          <w:spacing w:val="-2"/>
          <w:sz w:val="24"/>
          <w:szCs w:val="24"/>
          <w:lang w:eastAsia="ru-RU"/>
        </w:rPr>
        <w:t xml:space="preserve">поселения представлен предприятиями розничной </w:t>
      </w:r>
      <w:r w:rsidRPr="00C72390">
        <w:rPr>
          <w:rFonts w:ascii="Times New Roman" w:eastAsia="Times New Roman" w:hAnsi="Times New Roman" w:cs="Times New Roman"/>
          <w:color w:val="000000"/>
          <w:spacing w:val="-1"/>
          <w:sz w:val="24"/>
          <w:szCs w:val="24"/>
          <w:lang w:eastAsia="ru-RU"/>
        </w:rPr>
        <w:t>торговли, общественного питания.</w:t>
      </w:r>
    </w:p>
    <w:p w:rsidR="00C72390" w:rsidRPr="00C72390" w:rsidRDefault="00C72390" w:rsidP="00C72390">
      <w:pPr>
        <w:spacing w:after="0" w:line="240" w:lineRule="auto"/>
        <w:ind w:firstLine="1134"/>
        <w:jc w:val="both"/>
        <w:rPr>
          <w:rFonts w:ascii="Times New Roman" w:eastAsia="Times New Roman" w:hAnsi="Times New Roman" w:cs="Times New Roman"/>
          <w:color w:val="000000"/>
          <w:spacing w:val="-1"/>
          <w:sz w:val="24"/>
          <w:szCs w:val="24"/>
          <w:lang w:eastAsia="ru-RU"/>
        </w:rPr>
      </w:pPr>
      <w:r w:rsidRPr="00C72390">
        <w:rPr>
          <w:rFonts w:ascii="Times New Roman" w:eastAsia="Times New Roman" w:hAnsi="Times New Roman" w:cs="Times New Roman"/>
          <w:color w:val="000000"/>
          <w:spacing w:val="-1"/>
          <w:sz w:val="24"/>
          <w:szCs w:val="24"/>
          <w:lang w:eastAsia="ru-RU"/>
        </w:rPr>
        <w:t xml:space="preserve">Торговая сеть поселения  насчитывает 21 предприятий розничной торговли </w:t>
      </w:r>
      <w:r w:rsidRPr="00C72390">
        <w:rPr>
          <w:rFonts w:ascii="Times New Roman" w:eastAsia="Times New Roman" w:hAnsi="Times New Roman" w:cs="Times New Roman"/>
          <w:color w:val="000000"/>
          <w:spacing w:val="-2"/>
          <w:sz w:val="24"/>
          <w:szCs w:val="24"/>
          <w:lang w:eastAsia="ru-RU"/>
        </w:rPr>
        <w:t>(из них 4 магазинов Куйбышевского потребительского общества).</w:t>
      </w:r>
    </w:p>
    <w:p w:rsidR="00C72390" w:rsidRPr="00C72390" w:rsidRDefault="00C72390" w:rsidP="00C72390">
      <w:pPr>
        <w:spacing w:after="0" w:line="240" w:lineRule="auto"/>
        <w:jc w:val="both"/>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b/>
          <w:color w:val="000000"/>
          <w:sz w:val="24"/>
          <w:szCs w:val="24"/>
          <w:lang w:eastAsia="ru-RU"/>
        </w:rPr>
        <w:t xml:space="preserve">           Т</w:t>
      </w:r>
      <w:r w:rsidRPr="00C72390">
        <w:rPr>
          <w:rFonts w:ascii="Times New Roman" w:eastAsia="Times New Roman" w:hAnsi="Times New Roman" w:cs="Times New Roman"/>
          <w:color w:val="000000"/>
          <w:sz w:val="24"/>
          <w:szCs w:val="24"/>
          <w:lang w:eastAsia="ru-RU"/>
        </w:rPr>
        <w:t>оварооборот розничной торговли  в  2019 году оценивается в сумме 168,8 млн. рублей. Объем реализованной массы увеличен  уровень 2018 года на 10,3 млн. руб., что составит 6 %.</w:t>
      </w:r>
    </w:p>
    <w:p w:rsidR="00C72390" w:rsidRPr="00C72390" w:rsidRDefault="00C72390" w:rsidP="00C72390">
      <w:pPr>
        <w:spacing w:after="0" w:line="240" w:lineRule="auto"/>
        <w:jc w:val="both"/>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b/>
          <w:color w:val="000000"/>
          <w:sz w:val="24"/>
          <w:szCs w:val="24"/>
          <w:lang w:eastAsia="ru-RU"/>
        </w:rPr>
        <w:t xml:space="preserve">   </w:t>
      </w:r>
      <w:r w:rsidRPr="00C72390">
        <w:rPr>
          <w:rFonts w:ascii="Times New Roman" w:eastAsia="Times New Roman" w:hAnsi="Times New Roman" w:cs="Times New Roman"/>
          <w:color w:val="000000"/>
          <w:sz w:val="24"/>
          <w:szCs w:val="24"/>
          <w:lang w:eastAsia="ru-RU"/>
        </w:rPr>
        <w:t>Структура розничного товарооборота выглядит следующим образом: крупные и средние предприятия - 32,8%, субъекты малого предпринимательства -67,2%.</w:t>
      </w:r>
    </w:p>
    <w:p w:rsidR="00C72390" w:rsidRPr="00C72390" w:rsidRDefault="00C72390" w:rsidP="00C72390">
      <w:pPr>
        <w:spacing w:after="0" w:line="240" w:lineRule="auto"/>
        <w:jc w:val="both"/>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 xml:space="preserve">        В сфере общественного питания в </w:t>
      </w:r>
      <w:r w:rsidRPr="00C72390">
        <w:rPr>
          <w:rFonts w:ascii="Times New Roman" w:eastAsia="Times New Roman" w:hAnsi="Times New Roman" w:cs="Times New Roman"/>
          <w:color w:val="000000"/>
          <w:spacing w:val="-9"/>
          <w:sz w:val="24"/>
          <w:szCs w:val="24"/>
          <w:lang w:eastAsia="ru-RU"/>
        </w:rPr>
        <w:t xml:space="preserve">2019 году осуществляли  деятельность 3 предприятия </w:t>
      </w:r>
      <w:r w:rsidRPr="00C72390">
        <w:rPr>
          <w:rFonts w:ascii="Times New Roman" w:eastAsia="Times New Roman" w:hAnsi="Times New Roman" w:cs="Times New Roman"/>
          <w:color w:val="000000"/>
          <w:spacing w:val="-10"/>
          <w:sz w:val="24"/>
          <w:szCs w:val="24"/>
          <w:lang w:eastAsia="ru-RU"/>
        </w:rPr>
        <w:t xml:space="preserve">общественного питания. Из общего числа предприятий общественного питания: </w:t>
      </w:r>
      <w:r w:rsidRPr="00C72390">
        <w:rPr>
          <w:rFonts w:ascii="Times New Roman" w:eastAsia="Times New Roman" w:hAnsi="Times New Roman" w:cs="Times New Roman"/>
          <w:color w:val="000000"/>
          <w:spacing w:val="-9"/>
          <w:sz w:val="24"/>
          <w:szCs w:val="24"/>
          <w:lang w:eastAsia="ru-RU"/>
        </w:rPr>
        <w:t xml:space="preserve"> 3 столовых по месту учебы на 180 посадочных мест.</w:t>
      </w:r>
      <w:r w:rsidRPr="00C72390">
        <w:rPr>
          <w:rFonts w:ascii="Times New Roman" w:eastAsia="Times New Roman" w:hAnsi="Times New Roman" w:cs="Times New Roman"/>
          <w:color w:val="000000"/>
          <w:spacing w:val="-15"/>
          <w:sz w:val="24"/>
          <w:szCs w:val="24"/>
          <w:lang w:eastAsia="ru-RU"/>
        </w:rPr>
        <w:t xml:space="preserve">  </w:t>
      </w:r>
      <w:r w:rsidRPr="00C72390">
        <w:rPr>
          <w:rFonts w:ascii="Times New Roman" w:eastAsia="Times New Roman" w:hAnsi="Times New Roman" w:cs="Times New Roman"/>
          <w:color w:val="000000"/>
          <w:spacing w:val="-10"/>
          <w:sz w:val="24"/>
          <w:szCs w:val="24"/>
          <w:lang w:eastAsia="ru-RU"/>
        </w:rPr>
        <w:t xml:space="preserve"> </w:t>
      </w:r>
    </w:p>
    <w:p w:rsidR="00C72390" w:rsidRPr="00C72390" w:rsidRDefault="00C72390" w:rsidP="00C72390">
      <w:pPr>
        <w:shd w:val="clear" w:color="auto" w:fill="FFFFFF"/>
        <w:spacing w:after="0" w:line="274" w:lineRule="exact"/>
        <w:ind w:left="134"/>
        <w:jc w:val="both"/>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 xml:space="preserve">     Товарооборот общественного питания в текущем году увеличился  по сравнению с отчетом 2018 года на 0,2 млн. руб. и оценивается в сумме 4,8 млн. рублей.</w:t>
      </w:r>
    </w:p>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b/>
          <w:bCs/>
          <w:sz w:val="24"/>
          <w:szCs w:val="24"/>
          <w:lang w:eastAsia="ru-RU"/>
        </w:rPr>
        <w:t xml:space="preserve">                                                  </w:t>
      </w:r>
      <w:r w:rsidRPr="00C72390">
        <w:rPr>
          <w:rFonts w:ascii="Times New Roman" w:eastAsia="Times New Roman" w:hAnsi="Times New Roman" w:cs="Times New Roman"/>
          <w:bCs/>
          <w:caps/>
          <w:sz w:val="24"/>
          <w:szCs w:val="24"/>
          <w:lang w:eastAsia="ru-RU"/>
        </w:rPr>
        <w:t>Исполнение бюджета</w:t>
      </w:r>
    </w:p>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bCs/>
          <w:sz w:val="24"/>
          <w:szCs w:val="24"/>
          <w:lang w:eastAsia="ru-RU"/>
        </w:rPr>
        <w:t xml:space="preserve">   В целом   по состоянию на 01.10.2019 года доходы бюджета Кринично-Лугского сельского поселения всего поступили в сумме 16398,0 тыс. руб. годовой план доходной части- 22812,7 тыс. руб., бюджет поселения исполнен на 71,9 % к плану года.</w:t>
      </w:r>
    </w:p>
    <w:p w:rsidR="00C72390" w:rsidRPr="00C72390" w:rsidRDefault="00C72390" w:rsidP="00C72390">
      <w:pPr>
        <w:spacing w:after="0" w:line="240" w:lineRule="auto"/>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Уточненный план расходов бюджета на 2019 год по ведомственной структуре  Кринично-Лугского сельского поселения составил 24025,4 тыс. руб. Расходная часть бюджета поселения за 9 месяцев 2019г. исполнена в сумме 13605,7 тыс</w:t>
      </w:r>
      <w:proofErr w:type="gramStart"/>
      <w:r w:rsidRPr="00C72390">
        <w:rPr>
          <w:rFonts w:ascii="Times New Roman" w:eastAsia="Times New Roman" w:hAnsi="Times New Roman" w:cs="Times New Roman"/>
          <w:sz w:val="24"/>
          <w:szCs w:val="24"/>
          <w:lang w:eastAsia="ru-RU"/>
        </w:rPr>
        <w:t>.р</w:t>
      </w:r>
      <w:proofErr w:type="gramEnd"/>
      <w:r w:rsidRPr="00C72390">
        <w:rPr>
          <w:rFonts w:ascii="Times New Roman" w:eastAsia="Times New Roman" w:hAnsi="Times New Roman" w:cs="Times New Roman"/>
          <w:sz w:val="24"/>
          <w:szCs w:val="24"/>
          <w:lang w:eastAsia="ru-RU"/>
        </w:rPr>
        <w:t xml:space="preserve">уб., что составляет 56,6 % к годовому исполнению бюджета. </w:t>
      </w:r>
    </w:p>
    <w:p w:rsidR="00C72390" w:rsidRPr="00C72390" w:rsidRDefault="00C72390" w:rsidP="00C72390">
      <w:pPr>
        <w:spacing w:after="0" w:line="240" w:lineRule="auto"/>
        <w:jc w:val="both"/>
        <w:rPr>
          <w:rFonts w:ascii="Times New Roman" w:eastAsia="Times New Roman" w:hAnsi="Times New Roman" w:cs="Times New Roman"/>
          <w:sz w:val="20"/>
          <w:szCs w:val="20"/>
          <w:lang w:eastAsia="ru-RU"/>
        </w:rPr>
      </w:pPr>
      <w:r w:rsidRPr="00C72390">
        <w:rPr>
          <w:rFonts w:ascii="Times New Roman" w:eastAsia="Times New Roman" w:hAnsi="Times New Roman" w:cs="Times New Roman"/>
          <w:sz w:val="24"/>
          <w:szCs w:val="24"/>
          <w:lang w:eastAsia="ru-RU"/>
        </w:rPr>
        <w:t xml:space="preserve">      </w:t>
      </w:r>
      <w:r w:rsidRPr="00C72390">
        <w:rPr>
          <w:rFonts w:ascii="Times New Roman" w:eastAsia="Times New Roman" w:hAnsi="Times New Roman" w:cs="Times New Roman"/>
          <w:bCs/>
          <w:sz w:val="24"/>
          <w:szCs w:val="24"/>
          <w:lang w:eastAsia="ru-RU"/>
        </w:rPr>
        <w:t xml:space="preserve">В общих расходах 2019 года основную долю составляют расходы по разделу   жилищно-коммунальное хозяйство- 3353,2  тыс. руб.- 14,0%, за 9 месяцев текущего года израсходовано по данной статье- 1621,2 тыс. руб.; </w:t>
      </w:r>
      <w:r w:rsidRPr="00C72390">
        <w:rPr>
          <w:rFonts w:ascii="Times New Roman" w:eastAsia="Times New Roman" w:hAnsi="Times New Roman" w:cs="Times New Roman"/>
          <w:sz w:val="24"/>
          <w:szCs w:val="24"/>
          <w:lang w:eastAsia="ru-RU"/>
        </w:rPr>
        <w:t>на культуру, кинематографию и средства массовой информации – 11804,9 тыс. руб.,- 49,1 %, израсходовано – 6455,1 тыс. руб.</w:t>
      </w:r>
    </w:p>
    <w:p w:rsidR="00C72390" w:rsidRPr="00C72390" w:rsidRDefault="00C72390" w:rsidP="00C72390">
      <w:pPr>
        <w:spacing w:after="0" w:line="240" w:lineRule="auto"/>
        <w:ind w:firstLine="120"/>
        <w:jc w:val="right"/>
        <w:rPr>
          <w:rFonts w:ascii="Times New Roman" w:eastAsia="Times New Roman" w:hAnsi="Times New Roman" w:cs="Times New Roman"/>
          <w:sz w:val="20"/>
          <w:szCs w:val="20"/>
          <w:lang w:eastAsia="ru-RU"/>
        </w:rPr>
      </w:pPr>
    </w:p>
    <w:p w:rsidR="00C72390" w:rsidRPr="00C72390" w:rsidRDefault="00C72390" w:rsidP="00C72390">
      <w:pPr>
        <w:spacing w:after="0" w:line="240" w:lineRule="auto"/>
        <w:ind w:firstLine="120"/>
        <w:rPr>
          <w:rFonts w:ascii="Times New Roman" w:eastAsia="Times New Roman" w:hAnsi="Times New Roman" w:cs="Times New Roman"/>
          <w:sz w:val="20"/>
          <w:szCs w:val="20"/>
          <w:lang w:eastAsia="ru-RU"/>
        </w:rPr>
      </w:pPr>
    </w:p>
    <w:p w:rsidR="00C72390" w:rsidRPr="00C72390" w:rsidRDefault="00C72390" w:rsidP="00C72390">
      <w:pPr>
        <w:spacing w:after="0" w:line="240" w:lineRule="auto"/>
        <w:ind w:firstLine="120"/>
        <w:jc w:val="right"/>
        <w:rPr>
          <w:rFonts w:ascii="Times New Roman" w:eastAsia="Times New Roman" w:hAnsi="Times New Roman" w:cs="Times New Roman"/>
          <w:sz w:val="20"/>
          <w:szCs w:val="20"/>
          <w:lang w:eastAsia="ru-RU"/>
        </w:rPr>
      </w:pPr>
    </w:p>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Председатель Собрания депутатов-</w:t>
      </w:r>
    </w:p>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Глава Кринично-Лугского </w:t>
      </w:r>
    </w:p>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сельского поселения                                                               Некрашенко  А.Л.</w:t>
      </w:r>
    </w:p>
    <w:p w:rsidR="00C72390" w:rsidRPr="00C72390" w:rsidRDefault="00C72390" w:rsidP="00C72390">
      <w:pPr>
        <w:spacing w:after="0" w:line="240" w:lineRule="auto"/>
        <w:rPr>
          <w:rFonts w:ascii="Times New Roman" w:eastAsia="Times New Roman" w:hAnsi="Times New Roman" w:cs="Times New Roman"/>
          <w:sz w:val="28"/>
          <w:szCs w:val="28"/>
          <w:lang w:eastAsia="ru-RU"/>
        </w:rPr>
      </w:pPr>
    </w:p>
    <w:p w:rsidR="00C72390" w:rsidRPr="00C72390" w:rsidRDefault="00C72390" w:rsidP="00C72390">
      <w:pPr>
        <w:spacing w:after="0" w:line="240" w:lineRule="auto"/>
        <w:ind w:firstLine="120"/>
        <w:jc w:val="right"/>
        <w:rPr>
          <w:rFonts w:ascii="Times New Roman" w:eastAsia="Times New Roman" w:hAnsi="Times New Roman" w:cs="Times New Roman"/>
          <w:sz w:val="20"/>
          <w:szCs w:val="20"/>
          <w:lang w:eastAsia="ru-RU"/>
        </w:rPr>
      </w:pPr>
    </w:p>
    <w:p w:rsidR="00C72390" w:rsidRPr="00C72390" w:rsidRDefault="00C72390" w:rsidP="00C72390">
      <w:pPr>
        <w:spacing w:after="0" w:line="240" w:lineRule="auto"/>
        <w:ind w:firstLine="120"/>
        <w:jc w:val="right"/>
        <w:rPr>
          <w:rFonts w:ascii="Times New Roman" w:eastAsia="Times New Roman" w:hAnsi="Times New Roman" w:cs="Times New Roman"/>
          <w:sz w:val="20"/>
          <w:szCs w:val="20"/>
          <w:lang w:eastAsia="ru-RU"/>
        </w:rPr>
      </w:pPr>
    </w:p>
    <w:p w:rsidR="00C72390" w:rsidRPr="00C72390" w:rsidRDefault="00C72390" w:rsidP="00C72390">
      <w:pPr>
        <w:spacing w:after="0" w:line="240" w:lineRule="auto"/>
        <w:ind w:firstLine="120"/>
        <w:jc w:val="right"/>
        <w:rPr>
          <w:rFonts w:ascii="Times New Roman" w:eastAsia="Times New Roman" w:hAnsi="Times New Roman" w:cs="Times New Roman"/>
          <w:sz w:val="20"/>
          <w:szCs w:val="20"/>
          <w:lang w:eastAsia="ru-RU"/>
        </w:rPr>
      </w:pPr>
    </w:p>
    <w:p w:rsidR="00C72390" w:rsidRPr="00C72390" w:rsidRDefault="00C72390" w:rsidP="00C72390">
      <w:pPr>
        <w:spacing w:after="0" w:line="240" w:lineRule="auto"/>
        <w:ind w:firstLine="120"/>
        <w:jc w:val="right"/>
        <w:rPr>
          <w:rFonts w:ascii="Times New Roman" w:eastAsia="Times New Roman" w:hAnsi="Times New Roman" w:cs="Times New Roman"/>
          <w:sz w:val="20"/>
          <w:szCs w:val="20"/>
          <w:lang w:eastAsia="ru-RU"/>
        </w:rPr>
      </w:pPr>
    </w:p>
    <w:p w:rsidR="00C72390" w:rsidRPr="00C72390" w:rsidRDefault="00C72390" w:rsidP="00C72390">
      <w:pPr>
        <w:spacing w:after="0" w:line="240" w:lineRule="auto"/>
        <w:ind w:firstLine="120"/>
        <w:jc w:val="right"/>
        <w:rPr>
          <w:rFonts w:ascii="Times New Roman" w:eastAsia="Times New Roman" w:hAnsi="Times New Roman" w:cs="Times New Roman"/>
          <w:sz w:val="20"/>
          <w:szCs w:val="20"/>
          <w:lang w:eastAsia="ru-RU"/>
        </w:rPr>
      </w:pPr>
    </w:p>
    <w:p w:rsidR="00C72390" w:rsidRPr="00C72390" w:rsidRDefault="00C72390" w:rsidP="00C72390">
      <w:pPr>
        <w:spacing w:after="0" w:line="240" w:lineRule="auto"/>
        <w:ind w:firstLine="120"/>
        <w:jc w:val="right"/>
        <w:rPr>
          <w:rFonts w:ascii="Times New Roman" w:eastAsia="Times New Roman" w:hAnsi="Times New Roman" w:cs="Times New Roman"/>
          <w:sz w:val="20"/>
          <w:szCs w:val="20"/>
          <w:lang w:eastAsia="ru-RU"/>
        </w:rPr>
      </w:pPr>
    </w:p>
    <w:p w:rsidR="00C72390" w:rsidRPr="00C72390" w:rsidRDefault="00C72390" w:rsidP="00C72390">
      <w:pPr>
        <w:spacing w:after="0" w:line="240" w:lineRule="auto"/>
        <w:ind w:firstLine="120"/>
        <w:jc w:val="right"/>
        <w:rPr>
          <w:rFonts w:ascii="Times New Roman" w:eastAsia="Times New Roman" w:hAnsi="Times New Roman" w:cs="Times New Roman"/>
          <w:sz w:val="20"/>
          <w:szCs w:val="20"/>
          <w:lang w:eastAsia="ru-RU"/>
        </w:rPr>
      </w:pPr>
    </w:p>
    <w:p w:rsidR="00C72390" w:rsidRPr="00C72390" w:rsidRDefault="00C72390" w:rsidP="00C72390">
      <w:pPr>
        <w:spacing w:after="0" w:line="240" w:lineRule="auto"/>
        <w:ind w:firstLine="120"/>
        <w:jc w:val="right"/>
        <w:rPr>
          <w:rFonts w:ascii="Times New Roman" w:eastAsia="Times New Roman" w:hAnsi="Times New Roman" w:cs="Times New Roman"/>
          <w:sz w:val="20"/>
          <w:szCs w:val="20"/>
          <w:lang w:eastAsia="ru-RU"/>
        </w:rPr>
      </w:pPr>
    </w:p>
    <w:p w:rsidR="00C72390" w:rsidRPr="00C72390" w:rsidRDefault="00C72390" w:rsidP="00C72390">
      <w:pPr>
        <w:spacing w:after="0" w:line="240" w:lineRule="auto"/>
        <w:ind w:firstLine="120"/>
        <w:jc w:val="right"/>
        <w:rPr>
          <w:rFonts w:ascii="Times New Roman" w:eastAsia="Times New Roman" w:hAnsi="Times New Roman" w:cs="Times New Roman"/>
          <w:sz w:val="20"/>
          <w:szCs w:val="20"/>
          <w:lang w:eastAsia="ru-RU"/>
        </w:rPr>
      </w:pPr>
    </w:p>
    <w:p w:rsidR="00C72390" w:rsidRPr="00C72390" w:rsidRDefault="00C72390" w:rsidP="00C72390">
      <w:pPr>
        <w:spacing w:after="0" w:line="240" w:lineRule="auto"/>
        <w:ind w:firstLine="120"/>
        <w:jc w:val="right"/>
        <w:rPr>
          <w:rFonts w:ascii="Times New Roman" w:eastAsia="Times New Roman" w:hAnsi="Times New Roman" w:cs="Times New Roman"/>
          <w:sz w:val="20"/>
          <w:szCs w:val="20"/>
          <w:lang w:eastAsia="ru-RU"/>
        </w:rPr>
      </w:pPr>
    </w:p>
    <w:p w:rsidR="00C72390" w:rsidRPr="00C72390" w:rsidRDefault="00C72390" w:rsidP="00C72390">
      <w:pPr>
        <w:spacing w:after="0" w:line="240" w:lineRule="auto"/>
        <w:ind w:firstLine="120"/>
        <w:jc w:val="right"/>
        <w:rPr>
          <w:rFonts w:ascii="Times New Roman" w:eastAsia="Times New Roman" w:hAnsi="Times New Roman" w:cs="Times New Roman"/>
          <w:sz w:val="20"/>
          <w:szCs w:val="20"/>
          <w:lang w:eastAsia="ru-RU"/>
        </w:rPr>
      </w:pPr>
    </w:p>
    <w:p w:rsidR="00C72390" w:rsidRPr="00C72390" w:rsidRDefault="00C72390" w:rsidP="00C72390">
      <w:pPr>
        <w:spacing w:after="0" w:line="240" w:lineRule="auto"/>
        <w:ind w:firstLine="120"/>
        <w:jc w:val="right"/>
        <w:rPr>
          <w:rFonts w:ascii="Times New Roman" w:eastAsia="Times New Roman" w:hAnsi="Times New Roman" w:cs="Times New Roman"/>
          <w:sz w:val="20"/>
          <w:szCs w:val="20"/>
          <w:lang w:eastAsia="ru-RU"/>
        </w:rPr>
      </w:pPr>
    </w:p>
    <w:p w:rsidR="00C72390" w:rsidRPr="00C72390" w:rsidRDefault="00C72390" w:rsidP="00C72390">
      <w:pPr>
        <w:spacing w:after="0" w:line="240" w:lineRule="auto"/>
        <w:ind w:firstLine="120"/>
        <w:jc w:val="right"/>
        <w:rPr>
          <w:rFonts w:ascii="Times New Roman" w:eastAsia="Times New Roman" w:hAnsi="Times New Roman" w:cs="Times New Roman"/>
          <w:sz w:val="20"/>
          <w:szCs w:val="20"/>
          <w:lang w:eastAsia="ru-RU"/>
        </w:rPr>
      </w:pPr>
    </w:p>
    <w:p w:rsidR="00C72390" w:rsidRPr="00C72390" w:rsidRDefault="00C72390" w:rsidP="00C72390">
      <w:pPr>
        <w:spacing w:after="0" w:line="240" w:lineRule="auto"/>
        <w:ind w:firstLine="120"/>
        <w:jc w:val="right"/>
        <w:rPr>
          <w:rFonts w:ascii="Times New Roman" w:eastAsia="Times New Roman" w:hAnsi="Times New Roman" w:cs="Times New Roman"/>
          <w:sz w:val="20"/>
          <w:szCs w:val="20"/>
          <w:lang w:eastAsia="ru-RU"/>
        </w:rPr>
      </w:pPr>
    </w:p>
    <w:p w:rsidR="00C72390" w:rsidRPr="00C72390" w:rsidRDefault="00C72390" w:rsidP="00C72390">
      <w:pPr>
        <w:spacing w:after="0" w:line="240" w:lineRule="auto"/>
        <w:ind w:firstLine="120"/>
        <w:jc w:val="right"/>
        <w:rPr>
          <w:rFonts w:ascii="Times New Roman" w:eastAsia="Times New Roman" w:hAnsi="Times New Roman" w:cs="Times New Roman"/>
          <w:sz w:val="20"/>
          <w:szCs w:val="20"/>
          <w:lang w:eastAsia="ru-RU"/>
        </w:rPr>
      </w:pPr>
    </w:p>
    <w:p w:rsidR="00C72390" w:rsidRPr="00C72390" w:rsidRDefault="00C72390" w:rsidP="00C72390">
      <w:pPr>
        <w:spacing w:after="0" w:line="240" w:lineRule="auto"/>
        <w:ind w:firstLine="120"/>
        <w:jc w:val="right"/>
        <w:rPr>
          <w:rFonts w:ascii="Times New Roman" w:eastAsia="Times New Roman" w:hAnsi="Times New Roman" w:cs="Times New Roman"/>
          <w:sz w:val="20"/>
          <w:szCs w:val="20"/>
          <w:lang w:eastAsia="ru-RU"/>
        </w:rPr>
      </w:pPr>
    </w:p>
    <w:p w:rsidR="00C72390" w:rsidRPr="00C72390" w:rsidRDefault="00C72390" w:rsidP="00C72390">
      <w:pPr>
        <w:spacing w:after="0" w:line="240" w:lineRule="auto"/>
        <w:ind w:firstLine="120"/>
        <w:jc w:val="right"/>
        <w:rPr>
          <w:rFonts w:ascii="Times New Roman" w:eastAsia="Times New Roman" w:hAnsi="Times New Roman" w:cs="Times New Roman"/>
          <w:sz w:val="20"/>
          <w:szCs w:val="20"/>
          <w:lang w:eastAsia="ru-RU"/>
        </w:rPr>
      </w:pPr>
    </w:p>
    <w:p w:rsidR="00C72390" w:rsidRPr="00C72390" w:rsidRDefault="00C72390" w:rsidP="00C72390">
      <w:pPr>
        <w:spacing w:after="0" w:line="240" w:lineRule="auto"/>
        <w:ind w:firstLine="120"/>
        <w:jc w:val="right"/>
        <w:rPr>
          <w:rFonts w:ascii="Times New Roman" w:eastAsia="Times New Roman" w:hAnsi="Times New Roman" w:cs="Times New Roman"/>
          <w:sz w:val="20"/>
          <w:szCs w:val="20"/>
          <w:lang w:eastAsia="ru-RU"/>
        </w:rPr>
      </w:pPr>
    </w:p>
    <w:p w:rsidR="00C72390" w:rsidRPr="00C72390" w:rsidRDefault="00C72390" w:rsidP="00C72390">
      <w:pPr>
        <w:spacing w:after="0" w:line="240" w:lineRule="auto"/>
        <w:ind w:firstLine="120"/>
        <w:jc w:val="right"/>
        <w:rPr>
          <w:rFonts w:ascii="Times New Roman" w:eastAsia="Times New Roman" w:hAnsi="Times New Roman" w:cs="Times New Roman"/>
          <w:sz w:val="20"/>
          <w:szCs w:val="20"/>
          <w:lang w:eastAsia="ru-RU"/>
        </w:rPr>
      </w:pPr>
    </w:p>
    <w:p w:rsidR="00C72390" w:rsidRPr="00C72390" w:rsidRDefault="00C72390" w:rsidP="00C72390">
      <w:pPr>
        <w:spacing w:after="0" w:line="240" w:lineRule="auto"/>
        <w:ind w:firstLine="120"/>
        <w:jc w:val="right"/>
        <w:rPr>
          <w:rFonts w:ascii="Times New Roman" w:eastAsia="Times New Roman" w:hAnsi="Times New Roman" w:cs="Times New Roman"/>
          <w:sz w:val="20"/>
          <w:szCs w:val="20"/>
          <w:lang w:eastAsia="ru-RU"/>
        </w:rPr>
      </w:pPr>
    </w:p>
    <w:p w:rsidR="00C72390" w:rsidRPr="00C72390" w:rsidRDefault="00C72390" w:rsidP="00C72390">
      <w:pPr>
        <w:spacing w:after="0" w:line="240" w:lineRule="auto"/>
        <w:ind w:firstLine="120"/>
        <w:jc w:val="right"/>
        <w:rPr>
          <w:rFonts w:ascii="Times New Roman" w:eastAsia="Times New Roman" w:hAnsi="Times New Roman" w:cs="Times New Roman"/>
          <w:sz w:val="20"/>
          <w:szCs w:val="20"/>
          <w:lang w:eastAsia="ru-RU"/>
        </w:rPr>
      </w:pPr>
    </w:p>
    <w:p w:rsidR="00C72390" w:rsidRPr="00C72390" w:rsidRDefault="00C72390" w:rsidP="00C72390">
      <w:pPr>
        <w:spacing w:after="0" w:line="240" w:lineRule="auto"/>
        <w:ind w:firstLine="120"/>
        <w:jc w:val="right"/>
        <w:rPr>
          <w:rFonts w:ascii="Times New Roman" w:eastAsia="Times New Roman" w:hAnsi="Times New Roman" w:cs="Times New Roman"/>
          <w:sz w:val="20"/>
          <w:szCs w:val="20"/>
          <w:lang w:eastAsia="ru-RU"/>
        </w:rPr>
      </w:pPr>
    </w:p>
    <w:p w:rsidR="00C72390" w:rsidRPr="00C72390" w:rsidRDefault="00C72390" w:rsidP="00C72390">
      <w:pPr>
        <w:spacing w:after="0" w:line="240" w:lineRule="auto"/>
        <w:ind w:firstLine="120"/>
        <w:jc w:val="right"/>
        <w:rPr>
          <w:rFonts w:ascii="Times New Roman" w:eastAsia="Times New Roman" w:hAnsi="Times New Roman" w:cs="Times New Roman"/>
          <w:sz w:val="20"/>
          <w:szCs w:val="20"/>
          <w:lang w:eastAsia="ru-RU"/>
        </w:rPr>
      </w:pPr>
    </w:p>
    <w:p w:rsidR="00C72390" w:rsidRPr="00C72390" w:rsidRDefault="00C72390" w:rsidP="00C72390">
      <w:pPr>
        <w:spacing w:after="0" w:line="240" w:lineRule="auto"/>
        <w:ind w:firstLine="120"/>
        <w:jc w:val="right"/>
        <w:rPr>
          <w:rFonts w:ascii="Times New Roman" w:eastAsia="Times New Roman" w:hAnsi="Times New Roman" w:cs="Times New Roman"/>
          <w:sz w:val="20"/>
          <w:szCs w:val="20"/>
          <w:lang w:eastAsia="ru-RU"/>
        </w:rPr>
      </w:pPr>
    </w:p>
    <w:p w:rsidR="00C72390" w:rsidRPr="00C72390" w:rsidRDefault="00C72390" w:rsidP="00C72390">
      <w:pPr>
        <w:spacing w:after="0" w:line="240" w:lineRule="auto"/>
        <w:ind w:firstLine="120"/>
        <w:jc w:val="right"/>
        <w:rPr>
          <w:rFonts w:ascii="Times New Roman" w:eastAsia="Times New Roman" w:hAnsi="Times New Roman" w:cs="Times New Roman"/>
          <w:sz w:val="20"/>
          <w:szCs w:val="20"/>
          <w:lang w:eastAsia="ru-RU"/>
        </w:rPr>
      </w:pPr>
    </w:p>
    <w:p w:rsidR="00C72390" w:rsidRPr="00C72390" w:rsidRDefault="00C72390" w:rsidP="00C72390">
      <w:pPr>
        <w:spacing w:after="0" w:line="240" w:lineRule="auto"/>
        <w:ind w:firstLine="120"/>
        <w:jc w:val="right"/>
        <w:rPr>
          <w:rFonts w:ascii="Times New Roman" w:eastAsia="Times New Roman" w:hAnsi="Times New Roman" w:cs="Times New Roman"/>
          <w:sz w:val="20"/>
          <w:szCs w:val="20"/>
          <w:lang w:eastAsia="ru-RU"/>
        </w:rPr>
      </w:pPr>
    </w:p>
    <w:p w:rsidR="00C72390" w:rsidRPr="00C72390" w:rsidRDefault="00C72390" w:rsidP="00C72390">
      <w:pPr>
        <w:spacing w:after="0" w:line="240" w:lineRule="auto"/>
        <w:ind w:firstLine="120"/>
        <w:jc w:val="right"/>
        <w:rPr>
          <w:rFonts w:ascii="Times New Roman" w:eastAsia="Times New Roman" w:hAnsi="Times New Roman" w:cs="Times New Roman"/>
          <w:sz w:val="20"/>
          <w:szCs w:val="20"/>
          <w:lang w:eastAsia="ru-RU"/>
        </w:rPr>
      </w:pPr>
    </w:p>
    <w:p w:rsidR="00C72390" w:rsidRPr="00C72390" w:rsidRDefault="00C72390" w:rsidP="00C72390">
      <w:pPr>
        <w:spacing w:after="0" w:line="240" w:lineRule="auto"/>
        <w:ind w:firstLine="120"/>
        <w:jc w:val="right"/>
        <w:rPr>
          <w:rFonts w:ascii="Times New Roman" w:eastAsia="Times New Roman" w:hAnsi="Times New Roman" w:cs="Times New Roman"/>
          <w:sz w:val="20"/>
          <w:szCs w:val="20"/>
          <w:lang w:eastAsia="ru-RU"/>
        </w:rPr>
      </w:pPr>
    </w:p>
    <w:p w:rsidR="00C72390" w:rsidRPr="00C72390" w:rsidRDefault="00C72390" w:rsidP="00C72390">
      <w:pPr>
        <w:spacing w:after="0" w:line="240" w:lineRule="auto"/>
        <w:ind w:firstLine="120"/>
        <w:jc w:val="right"/>
        <w:rPr>
          <w:rFonts w:ascii="Times New Roman" w:eastAsia="Times New Roman" w:hAnsi="Times New Roman" w:cs="Times New Roman"/>
          <w:sz w:val="16"/>
          <w:szCs w:val="16"/>
          <w:lang w:eastAsia="ru-RU"/>
        </w:rPr>
      </w:pPr>
    </w:p>
    <w:p w:rsidR="00C72390" w:rsidRPr="00C72390" w:rsidRDefault="00C72390" w:rsidP="00C72390">
      <w:pPr>
        <w:spacing w:after="0" w:line="240" w:lineRule="auto"/>
        <w:ind w:firstLine="120"/>
        <w:jc w:val="right"/>
        <w:rPr>
          <w:rFonts w:ascii="Times New Roman" w:eastAsia="Times New Roman" w:hAnsi="Times New Roman" w:cs="Times New Roman"/>
          <w:sz w:val="16"/>
          <w:szCs w:val="16"/>
          <w:lang w:eastAsia="ru-RU"/>
        </w:rPr>
      </w:pPr>
      <w:r w:rsidRPr="00C72390">
        <w:rPr>
          <w:rFonts w:ascii="Times New Roman" w:eastAsia="Times New Roman" w:hAnsi="Times New Roman" w:cs="Times New Roman"/>
          <w:sz w:val="16"/>
          <w:szCs w:val="16"/>
          <w:lang w:eastAsia="ru-RU"/>
        </w:rPr>
        <w:t xml:space="preserve">Приложение 2 </w:t>
      </w:r>
    </w:p>
    <w:p w:rsidR="00C72390" w:rsidRPr="00C72390" w:rsidRDefault="00C72390" w:rsidP="00C72390">
      <w:pPr>
        <w:spacing w:after="0" w:line="240" w:lineRule="auto"/>
        <w:ind w:firstLine="1134"/>
        <w:jc w:val="right"/>
        <w:rPr>
          <w:rFonts w:ascii="Times New Roman" w:eastAsia="Times New Roman" w:hAnsi="Times New Roman" w:cs="Times New Roman"/>
          <w:sz w:val="16"/>
          <w:szCs w:val="16"/>
          <w:lang w:eastAsia="ru-RU"/>
        </w:rPr>
      </w:pPr>
      <w:r w:rsidRPr="00C72390">
        <w:rPr>
          <w:rFonts w:ascii="Times New Roman" w:eastAsia="Times New Roman" w:hAnsi="Times New Roman" w:cs="Times New Roman"/>
          <w:sz w:val="16"/>
          <w:szCs w:val="16"/>
          <w:lang w:eastAsia="ru-RU"/>
        </w:rPr>
        <w:t>к решению Собрания депутатов</w:t>
      </w:r>
    </w:p>
    <w:p w:rsidR="00C72390" w:rsidRPr="00C72390" w:rsidRDefault="00C72390" w:rsidP="00C72390">
      <w:pPr>
        <w:spacing w:after="0" w:line="240" w:lineRule="auto"/>
        <w:ind w:firstLine="1134"/>
        <w:jc w:val="right"/>
        <w:rPr>
          <w:rFonts w:ascii="Times New Roman" w:eastAsia="Times New Roman" w:hAnsi="Times New Roman" w:cs="Times New Roman"/>
          <w:sz w:val="16"/>
          <w:szCs w:val="16"/>
          <w:lang w:eastAsia="ru-RU"/>
        </w:rPr>
      </w:pPr>
      <w:r w:rsidRPr="00C72390">
        <w:rPr>
          <w:rFonts w:ascii="Times New Roman" w:eastAsia="Times New Roman" w:hAnsi="Times New Roman" w:cs="Times New Roman"/>
          <w:sz w:val="16"/>
          <w:szCs w:val="16"/>
          <w:lang w:eastAsia="ru-RU"/>
        </w:rPr>
        <w:t xml:space="preserve"> Кринично-Лугского сельского поселения</w:t>
      </w:r>
    </w:p>
    <w:p w:rsidR="00C72390" w:rsidRPr="00C72390" w:rsidRDefault="00C72390" w:rsidP="00C72390">
      <w:pPr>
        <w:spacing w:after="0" w:line="240" w:lineRule="auto"/>
        <w:ind w:firstLine="1134"/>
        <w:jc w:val="right"/>
        <w:rPr>
          <w:rFonts w:ascii="Times New Roman" w:eastAsia="Times New Roman" w:hAnsi="Times New Roman" w:cs="Times New Roman"/>
          <w:sz w:val="16"/>
          <w:szCs w:val="16"/>
          <w:lang w:eastAsia="ru-RU"/>
        </w:rPr>
      </w:pPr>
      <w:r w:rsidRPr="00C72390">
        <w:rPr>
          <w:rFonts w:ascii="Times New Roman" w:eastAsia="Times New Roman" w:hAnsi="Times New Roman" w:cs="Times New Roman"/>
          <w:sz w:val="16"/>
          <w:szCs w:val="16"/>
          <w:lang w:eastAsia="ru-RU"/>
        </w:rPr>
        <w:t xml:space="preserve"> от 11.11.2019г №185</w:t>
      </w:r>
    </w:p>
    <w:p w:rsidR="00C72390" w:rsidRPr="00C72390" w:rsidRDefault="00C72390" w:rsidP="00C72390">
      <w:pPr>
        <w:spacing w:after="0" w:line="240" w:lineRule="auto"/>
        <w:jc w:val="right"/>
        <w:rPr>
          <w:rFonts w:ascii="Times New Roman" w:eastAsia="Times New Roman" w:hAnsi="Times New Roman" w:cs="Times New Roman"/>
          <w:sz w:val="18"/>
          <w:szCs w:val="18"/>
          <w:lang w:eastAsia="ru-RU"/>
        </w:rPr>
      </w:pPr>
      <w:r w:rsidRPr="00C72390">
        <w:rPr>
          <w:rFonts w:ascii="Times New Roman" w:eastAsia="Times New Roman" w:hAnsi="Times New Roman" w:cs="Times New Roman"/>
          <w:sz w:val="18"/>
          <w:szCs w:val="18"/>
          <w:lang w:eastAsia="ru-RU"/>
        </w:rPr>
        <w:t>   </w:t>
      </w:r>
    </w:p>
    <w:p w:rsidR="00C72390" w:rsidRPr="00C72390" w:rsidRDefault="00C72390" w:rsidP="00C72390">
      <w:pPr>
        <w:keepNext/>
        <w:spacing w:after="0" w:line="240" w:lineRule="auto"/>
        <w:ind w:left="-142" w:right="-199"/>
        <w:jc w:val="center"/>
        <w:outlineLvl w:val="3"/>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 xml:space="preserve">Предварительные итоги   социально-экономического развития </w:t>
      </w:r>
    </w:p>
    <w:p w:rsidR="00C72390" w:rsidRPr="00C72390" w:rsidRDefault="00C72390" w:rsidP="00C72390">
      <w:pPr>
        <w:spacing w:after="0" w:line="240" w:lineRule="auto"/>
        <w:ind w:left="-142" w:right="-199"/>
        <w:jc w:val="center"/>
        <w:rPr>
          <w:rFonts w:ascii="Times New Roman" w:eastAsia="Times New Roman" w:hAnsi="Times New Roman" w:cs="Times New Roman"/>
          <w:b/>
          <w:sz w:val="24"/>
          <w:szCs w:val="24"/>
          <w:lang w:eastAsia="ru-RU"/>
        </w:rPr>
      </w:pPr>
      <w:r w:rsidRPr="00C72390">
        <w:rPr>
          <w:rFonts w:ascii="Times New Roman" w:eastAsia="Times New Roman" w:hAnsi="Times New Roman" w:cs="Times New Roman"/>
          <w:b/>
          <w:sz w:val="24"/>
          <w:szCs w:val="24"/>
          <w:lang w:eastAsia="ru-RU"/>
        </w:rPr>
        <w:t>Кринично-Лугского сельского поселения в 2019 году.</w:t>
      </w:r>
    </w:p>
    <w:p w:rsidR="00C72390" w:rsidRPr="00C72390" w:rsidRDefault="00C72390" w:rsidP="00C72390">
      <w:pPr>
        <w:spacing w:after="0" w:line="240" w:lineRule="auto"/>
        <w:ind w:left="-142"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                                                                                           (к уровню предыдущего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1800"/>
        <w:gridCol w:w="1920"/>
        <w:gridCol w:w="1894"/>
      </w:tblGrid>
      <w:tr w:rsidR="00C72390" w:rsidRPr="00C72390" w:rsidTr="00FA4BEE">
        <w:tc>
          <w:tcPr>
            <w:tcW w:w="3708"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keepNext/>
              <w:numPr>
                <w:ilvl w:val="0"/>
                <w:numId w:val="2"/>
              </w:numPr>
              <w:tabs>
                <w:tab w:val="clear" w:pos="0"/>
                <w:tab w:val="num" w:pos="360"/>
              </w:tabs>
              <w:spacing w:after="0" w:line="240" w:lineRule="auto"/>
              <w:ind w:left="0" w:right="-199" w:firstLine="0"/>
              <w:jc w:val="center"/>
              <w:outlineLvl w:val="4"/>
              <w:rPr>
                <w:rFonts w:ascii="Times New Roman" w:eastAsia="Times New Roman" w:hAnsi="Times New Roman" w:cs="Times New Roman"/>
                <w:b/>
                <w:lang w:eastAsia="ru-RU"/>
              </w:rPr>
            </w:pPr>
            <w:r w:rsidRPr="00C72390">
              <w:rPr>
                <w:rFonts w:ascii="Times New Roman" w:eastAsia="Times New Roman" w:hAnsi="Times New Roman" w:cs="Times New Roman"/>
                <w:b/>
                <w:lang w:eastAsia="ru-RU"/>
              </w:rPr>
              <w:t>Показатели</w:t>
            </w:r>
          </w:p>
        </w:tc>
        <w:tc>
          <w:tcPr>
            <w:tcW w:w="180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b/>
                <w:lang w:eastAsia="ru-RU"/>
              </w:rPr>
            </w:pPr>
            <w:r w:rsidRPr="00C72390">
              <w:rPr>
                <w:rFonts w:ascii="Times New Roman" w:eastAsia="Times New Roman" w:hAnsi="Times New Roman" w:cs="Times New Roman"/>
                <w:b/>
                <w:lang w:eastAsia="ru-RU"/>
              </w:rPr>
              <w:t>Единица измерения</w:t>
            </w:r>
          </w:p>
        </w:tc>
        <w:tc>
          <w:tcPr>
            <w:tcW w:w="192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b/>
                <w:lang w:eastAsia="ru-RU"/>
              </w:rPr>
            </w:pPr>
            <w:r w:rsidRPr="00C72390">
              <w:rPr>
                <w:rFonts w:ascii="Times New Roman" w:eastAsia="Times New Roman" w:hAnsi="Times New Roman" w:cs="Times New Roman"/>
                <w:b/>
                <w:lang w:eastAsia="ru-RU"/>
              </w:rPr>
              <w:t>2018 год</w:t>
            </w:r>
          </w:p>
          <w:p w:rsidR="00C72390" w:rsidRPr="00C72390" w:rsidRDefault="00C72390" w:rsidP="00C72390">
            <w:pPr>
              <w:spacing w:after="0" w:line="240" w:lineRule="auto"/>
              <w:ind w:right="-199"/>
              <w:jc w:val="center"/>
              <w:rPr>
                <w:rFonts w:ascii="Times New Roman" w:eastAsia="Times New Roman" w:hAnsi="Times New Roman" w:cs="Times New Roman"/>
                <w:b/>
                <w:lang w:eastAsia="ru-RU"/>
              </w:rPr>
            </w:pPr>
            <w:r w:rsidRPr="00C72390">
              <w:rPr>
                <w:rFonts w:ascii="Times New Roman" w:eastAsia="Times New Roman" w:hAnsi="Times New Roman" w:cs="Times New Roman"/>
                <w:b/>
                <w:lang w:eastAsia="ru-RU"/>
              </w:rPr>
              <w:t>отчёт</w:t>
            </w:r>
          </w:p>
        </w:tc>
        <w:tc>
          <w:tcPr>
            <w:tcW w:w="1894"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b/>
                <w:lang w:eastAsia="ru-RU"/>
              </w:rPr>
            </w:pPr>
            <w:r w:rsidRPr="00C72390">
              <w:rPr>
                <w:rFonts w:ascii="Times New Roman" w:eastAsia="Times New Roman" w:hAnsi="Times New Roman" w:cs="Times New Roman"/>
                <w:b/>
                <w:lang w:eastAsia="ru-RU"/>
              </w:rPr>
              <w:t>2019год</w:t>
            </w:r>
          </w:p>
          <w:p w:rsidR="00C72390" w:rsidRPr="00C72390" w:rsidRDefault="00C72390" w:rsidP="00C72390">
            <w:pPr>
              <w:spacing w:after="0" w:line="240" w:lineRule="auto"/>
              <w:ind w:right="-199"/>
              <w:jc w:val="center"/>
              <w:rPr>
                <w:rFonts w:ascii="Times New Roman" w:eastAsia="Times New Roman" w:hAnsi="Times New Roman" w:cs="Times New Roman"/>
                <w:b/>
                <w:lang w:eastAsia="ru-RU"/>
              </w:rPr>
            </w:pPr>
            <w:r w:rsidRPr="00C72390">
              <w:rPr>
                <w:rFonts w:ascii="Times New Roman" w:eastAsia="Times New Roman" w:hAnsi="Times New Roman" w:cs="Times New Roman"/>
                <w:b/>
                <w:lang w:eastAsia="ru-RU"/>
              </w:rPr>
              <w:t>оценка</w:t>
            </w:r>
          </w:p>
        </w:tc>
      </w:tr>
      <w:tr w:rsidR="00C72390" w:rsidRPr="00C72390" w:rsidTr="00FA4BEE">
        <w:tc>
          <w:tcPr>
            <w:tcW w:w="3708"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b/>
                <w:i/>
                <w:sz w:val="20"/>
                <w:szCs w:val="20"/>
                <w:lang w:eastAsia="ru-RU"/>
              </w:rPr>
            </w:pPr>
            <w:r w:rsidRPr="00C72390">
              <w:rPr>
                <w:rFonts w:ascii="Times New Roman" w:eastAsia="Times New Roman" w:hAnsi="Times New Roman" w:cs="Times New Roman"/>
                <w:b/>
                <w:i/>
                <w:sz w:val="20"/>
                <w:szCs w:val="20"/>
                <w:lang w:eastAsia="ru-RU"/>
              </w:rPr>
              <w:t>Объем отгруженных товаров и услуг, выполненных собственными силами по полному кругу предприятий</w:t>
            </w:r>
          </w:p>
        </w:tc>
        <w:tc>
          <w:tcPr>
            <w:tcW w:w="180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rPr>
                <w:rFonts w:ascii="Times New Roman" w:eastAsia="Times New Roman" w:hAnsi="Times New Roman" w:cs="Times New Roman"/>
                <w:lang w:eastAsia="ru-RU"/>
              </w:rPr>
            </w:pPr>
          </w:p>
        </w:tc>
        <w:tc>
          <w:tcPr>
            <w:tcW w:w="192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rPr>
                <w:rFonts w:ascii="Times New Roman" w:eastAsia="Times New Roman" w:hAnsi="Times New Roman" w:cs="Times New Roman"/>
                <w:lang w:eastAsia="ru-RU"/>
              </w:rPr>
            </w:pPr>
          </w:p>
        </w:tc>
        <w:tc>
          <w:tcPr>
            <w:tcW w:w="189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rPr>
                <w:rFonts w:ascii="Times New Roman" w:eastAsia="Times New Roman" w:hAnsi="Times New Roman" w:cs="Times New Roman"/>
                <w:lang w:eastAsia="ru-RU"/>
              </w:rPr>
            </w:pPr>
          </w:p>
        </w:tc>
      </w:tr>
      <w:tr w:rsidR="00C72390" w:rsidRPr="00C72390" w:rsidTr="00FA4BEE">
        <w:trPr>
          <w:trHeight w:val="333"/>
        </w:trPr>
        <w:tc>
          <w:tcPr>
            <w:tcW w:w="3708"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в действующих ценах</w:t>
            </w:r>
          </w:p>
        </w:tc>
        <w:tc>
          <w:tcPr>
            <w:tcW w:w="180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тыс. руб.</w:t>
            </w:r>
          </w:p>
        </w:tc>
        <w:tc>
          <w:tcPr>
            <w:tcW w:w="192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6700</w:t>
            </w:r>
          </w:p>
        </w:tc>
        <w:tc>
          <w:tcPr>
            <w:tcW w:w="1894"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8768</w:t>
            </w:r>
          </w:p>
        </w:tc>
      </w:tr>
      <w:tr w:rsidR="00C72390" w:rsidRPr="00C72390" w:rsidTr="00FA4BEE">
        <w:tc>
          <w:tcPr>
            <w:tcW w:w="3708"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b/>
                <w:i/>
                <w:sz w:val="20"/>
                <w:szCs w:val="20"/>
                <w:lang w:eastAsia="ru-RU"/>
              </w:rPr>
            </w:pPr>
            <w:r w:rsidRPr="00C72390">
              <w:rPr>
                <w:rFonts w:ascii="Times New Roman" w:eastAsia="Times New Roman" w:hAnsi="Times New Roman" w:cs="Times New Roman"/>
                <w:b/>
                <w:i/>
                <w:sz w:val="20"/>
                <w:szCs w:val="20"/>
                <w:lang w:eastAsia="ru-RU"/>
              </w:rPr>
              <w:t>в том числе:</w:t>
            </w:r>
          </w:p>
        </w:tc>
        <w:tc>
          <w:tcPr>
            <w:tcW w:w="180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lang w:eastAsia="ru-RU"/>
              </w:rPr>
            </w:pPr>
          </w:p>
        </w:tc>
        <w:tc>
          <w:tcPr>
            <w:tcW w:w="192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lang w:eastAsia="ru-RU"/>
              </w:rPr>
            </w:pPr>
          </w:p>
        </w:tc>
        <w:tc>
          <w:tcPr>
            <w:tcW w:w="1894"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lang w:eastAsia="ru-RU"/>
              </w:rPr>
            </w:pPr>
          </w:p>
        </w:tc>
      </w:tr>
      <w:tr w:rsidR="00C72390" w:rsidRPr="00C72390" w:rsidTr="00FA4BEE">
        <w:tc>
          <w:tcPr>
            <w:tcW w:w="3708"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по предприятиям малого бизнеса</w:t>
            </w:r>
          </w:p>
        </w:tc>
        <w:tc>
          <w:tcPr>
            <w:tcW w:w="180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тыс. руб.</w:t>
            </w:r>
          </w:p>
        </w:tc>
        <w:tc>
          <w:tcPr>
            <w:tcW w:w="192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6700</w:t>
            </w:r>
          </w:p>
        </w:tc>
        <w:tc>
          <w:tcPr>
            <w:tcW w:w="1894"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8768</w:t>
            </w:r>
          </w:p>
        </w:tc>
      </w:tr>
      <w:tr w:rsidR="00C72390" w:rsidRPr="00C72390" w:rsidTr="00FA4BEE">
        <w:tc>
          <w:tcPr>
            <w:tcW w:w="3708"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по крупным и средним предприятиям</w:t>
            </w:r>
          </w:p>
        </w:tc>
        <w:tc>
          <w:tcPr>
            <w:tcW w:w="180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тыс. руб.</w:t>
            </w:r>
          </w:p>
        </w:tc>
        <w:tc>
          <w:tcPr>
            <w:tcW w:w="192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0</w:t>
            </w:r>
          </w:p>
        </w:tc>
        <w:tc>
          <w:tcPr>
            <w:tcW w:w="1894"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0</w:t>
            </w:r>
          </w:p>
        </w:tc>
      </w:tr>
      <w:tr w:rsidR="00C72390" w:rsidRPr="00C72390" w:rsidTr="00FA4BEE">
        <w:tc>
          <w:tcPr>
            <w:tcW w:w="3708"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b/>
                <w:sz w:val="20"/>
                <w:szCs w:val="20"/>
                <w:lang w:eastAsia="ru-RU"/>
              </w:rPr>
            </w:pPr>
            <w:r w:rsidRPr="00C72390">
              <w:rPr>
                <w:rFonts w:ascii="Times New Roman" w:eastAsia="Times New Roman" w:hAnsi="Times New Roman" w:cs="Times New Roman"/>
                <w:b/>
                <w:i/>
                <w:sz w:val="20"/>
                <w:szCs w:val="20"/>
                <w:lang w:eastAsia="ru-RU"/>
              </w:rPr>
              <w:t>из общего объема по видам деятельности</w:t>
            </w:r>
            <w:r w:rsidRPr="00C72390">
              <w:rPr>
                <w:rFonts w:ascii="Times New Roman" w:eastAsia="Times New Roman" w:hAnsi="Times New Roman" w:cs="Times New Roman"/>
                <w:b/>
                <w:sz w:val="20"/>
                <w:szCs w:val="20"/>
                <w:lang w:eastAsia="ru-RU"/>
              </w:rPr>
              <w:t>:</w:t>
            </w:r>
          </w:p>
        </w:tc>
        <w:tc>
          <w:tcPr>
            <w:tcW w:w="180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lang w:eastAsia="ru-RU"/>
              </w:rPr>
            </w:pPr>
          </w:p>
        </w:tc>
        <w:tc>
          <w:tcPr>
            <w:tcW w:w="192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lang w:eastAsia="ru-RU"/>
              </w:rPr>
            </w:pPr>
          </w:p>
        </w:tc>
        <w:tc>
          <w:tcPr>
            <w:tcW w:w="1894"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lang w:eastAsia="ru-RU"/>
              </w:rPr>
            </w:pPr>
          </w:p>
        </w:tc>
      </w:tr>
      <w:tr w:rsidR="00C72390" w:rsidRPr="00C72390" w:rsidTr="00FA4BEE">
        <w:tc>
          <w:tcPr>
            <w:tcW w:w="3708"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-обрабатывающие производства</w:t>
            </w:r>
          </w:p>
        </w:tc>
        <w:tc>
          <w:tcPr>
            <w:tcW w:w="180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тыс. руб.</w:t>
            </w:r>
          </w:p>
        </w:tc>
        <w:tc>
          <w:tcPr>
            <w:tcW w:w="192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0</w:t>
            </w:r>
          </w:p>
        </w:tc>
        <w:tc>
          <w:tcPr>
            <w:tcW w:w="1894"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0</w:t>
            </w:r>
          </w:p>
        </w:tc>
      </w:tr>
      <w:tr w:rsidR="00C72390" w:rsidRPr="00C72390" w:rsidTr="00FA4BEE">
        <w:tc>
          <w:tcPr>
            <w:tcW w:w="3708"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b/>
                <w:i/>
                <w:sz w:val="20"/>
                <w:szCs w:val="20"/>
                <w:lang w:eastAsia="ru-RU"/>
              </w:rPr>
            </w:pPr>
            <w:r w:rsidRPr="00C72390">
              <w:rPr>
                <w:rFonts w:ascii="Times New Roman" w:eastAsia="Times New Roman" w:hAnsi="Times New Roman" w:cs="Times New Roman"/>
                <w:b/>
                <w:i/>
                <w:sz w:val="20"/>
                <w:szCs w:val="20"/>
                <w:lang w:eastAsia="ru-RU"/>
              </w:rPr>
              <w:t>из них:</w:t>
            </w:r>
          </w:p>
        </w:tc>
        <w:tc>
          <w:tcPr>
            <w:tcW w:w="180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lang w:eastAsia="ru-RU"/>
              </w:rPr>
            </w:pPr>
          </w:p>
        </w:tc>
        <w:tc>
          <w:tcPr>
            <w:tcW w:w="192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lang w:eastAsia="ru-RU"/>
              </w:rPr>
            </w:pPr>
          </w:p>
        </w:tc>
        <w:tc>
          <w:tcPr>
            <w:tcW w:w="1894"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lang w:eastAsia="ru-RU"/>
              </w:rPr>
            </w:pPr>
          </w:p>
        </w:tc>
      </w:tr>
      <w:tr w:rsidR="00C72390" w:rsidRPr="00C72390" w:rsidTr="00FA4BEE">
        <w:tc>
          <w:tcPr>
            <w:tcW w:w="3708"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-производство пищевых продуктов, включая напитки и табака</w:t>
            </w:r>
          </w:p>
        </w:tc>
        <w:tc>
          <w:tcPr>
            <w:tcW w:w="180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тыс. руб.</w:t>
            </w:r>
          </w:p>
        </w:tc>
        <w:tc>
          <w:tcPr>
            <w:tcW w:w="192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6700</w:t>
            </w:r>
          </w:p>
        </w:tc>
        <w:tc>
          <w:tcPr>
            <w:tcW w:w="1894"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8768</w:t>
            </w:r>
          </w:p>
        </w:tc>
      </w:tr>
      <w:tr w:rsidR="00C72390" w:rsidRPr="00C72390" w:rsidTr="00FA4BEE">
        <w:tc>
          <w:tcPr>
            <w:tcW w:w="3708"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b/>
                <w:i/>
                <w:sz w:val="20"/>
                <w:szCs w:val="20"/>
                <w:lang w:eastAsia="ru-RU"/>
              </w:rPr>
            </w:pPr>
            <w:r w:rsidRPr="00C72390">
              <w:rPr>
                <w:rFonts w:ascii="Times New Roman" w:eastAsia="Times New Roman" w:hAnsi="Times New Roman" w:cs="Times New Roman"/>
                <w:b/>
                <w:i/>
                <w:sz w:val="20"/>
                <w:szCs w:val="20"/>
                <w:lang w:eastAsia="ru-RU"/>
              </w:rPr>
              <w:t>Валовая продукция сельского хозяйства</w:t>
            </w:r>
          </w:p>
        </w:tc>
        <w:tc>
          <w:tcPr>
            <w:tcW w:w="180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lang w:eastAsia="ru-RU"/>
              </w:rPr>
            </w:pPr>
          </w:p>
        </w:tc>
        <w:tc>
          <w:tcPr>
            <w:tcW w:w="192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lang w:eastAsia="ru-RU"/>
              </w:rPr>
            </w:pPr>
          </w:p>
        </w:tc>
        <w:tc>
          <w:tcPr>
            <w:tcW w:w="1894"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lang w:eastAsia="ru-RU"/>
              </w:rPr>
            </w:pPr>
          </w:p>
        </w:tc>
      </w:tr>
      <w:tr w:rsidR="00C72390" w:rsidRPr="00C72390" w:rsidTr="00FA4BEE">
        <w:tc>
          <w:tcPr>
            <w:tcW w:w="3708"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в действующих ценах</w:t>
            </w:r>
          </w:p>
        </w:tc>
        <w:tc>
          <w:tcPr>
            <w:tcW w:w="180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млн. руб.</w:t>
            </w:r>
          </w:p>
        </w:tc>
        <w:tc>
          <w:tcPr>
            <w:tcW w:w="192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697,89</w:t>
            </w:r>
          </w:p>
        </w:tc>
        <w:tc>
          <w:tcPr>
            <w:tcW w:w="1894"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733,68</w:t>
            </w:r>
          </w:p>
        </w:tc>
      </w:tr>
      <w:tr w:rsidR="00C72390" w:rsidRPr="00C72390" w:rsidTr="00FA4BEE">
        <w:tc>
          <w:tcPr>
            <w:tcW w:w="3708"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темп в сопоставимых ценах</w:t>
            </w:r>
          </w:p>
        </w:tc>
        <w:tc>
          <w:tcPr>
            <w:tcW w:w="180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w:t>
            </w:r>
          </w:p>
        </w:tc>
        <w:tc>
          <w:tcPr>
            <w:tcW w:w="192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tabs>
                <w:tab w:val="left" w:pos="720"/>
                <w:tab w:val="center" w:pos="951"/>
              </w:tabs>
              <w:spacing w:after="0" w:line="240" w:lineRule="auto"/>
              <w:ind w:right="-199"/>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97,0</w:t>
            </w:r>
          </w:p>
        </w:tc>
        <w:tc>
          <w:tcPr>
            <w:tcW w:w="1894"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106,0</w:t>
            </w:r>
          </w:p>
        </w:tc>
      </w:tr>
      <w:tr w:rsidR="00C72390" w:rsidRPr="00C72390" w:rsidTr="00FA4BEE">
        <w:tc>
          <w:tcPr>
            <w:tcW w:w="3708"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b/>
                <w:i/>
                <w:sz w:val="20"/>
                <w:szCs w:val="20"/>
                <w:lang w:eastAsia="ru-RU"/>
              </w:rPr>
            </w:pPr>
            <w:r w:rsidRPr="00C72390">
              <w:rPr>
                <w:rFonts w:ascii="Times New Roman" w:eastAsia="Times New Roman" w:hAnsi="Times New Roman" w:cs="Times New Roman"/>
                <w:b/>
                <w:i/>
                <w:sz w:val="20"/>
                <w:szCs w:val="20"/>
                <w:lang w:eastAsia="ru-RU"/>
              </w:rPr>
              <w:t>Объем инвестиций в основной капитал за счёт всех источников финансирования</w:t>
            </w:r>
          </w:p>
        </w:tc>
        <w:tc>
          <w:tcPr>
            <w:tcW w:w="180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lang w:eastAsia="ru-RU"/>
              </w:rPr>
            </w:pPr>
          </w:p>
        </w:tc>
        <w:tc>
          <w:tcPr>
            <w:tcW w:w="192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rPr>
                <w:rFonts w:ascii="Times New Roman" w:eastAsia="Times New Roman" w:hAnsi="Times New Roman" w:cs="Times New Roman"/>
                <w:lang w:eastAsia="ru-RU"/>
              </w:rPr>
            </w:pPr>
          </w:p>
        </w:tc>
        <w:tc>
          <w:tcPr>
            <w:tcW w:w="189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rPr>
                <w:rFonts w:ascii="Times New Roman" w:eastAsia="Times New Roman" w:hAnsi="Times New Roman" w:cs="Times New Roman"/>
                <w:lang w:eastAsia="ru-RU"/>
              </w:rPr>
            </w:pPr>
          </w:p>
        </w:tc>
      </w:tr>
      <w:tr w:rsidR="00C72390" w:rsidRPr="00C72390" w:rsidTr="00FA4BEE">
        <w:tc>
          <w:tcPr>
            <w:tcW w:w="3708"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в действующих ценах</w:t>
            </w:r>
          </w:p>
        </w:tc>
        <w:tc>
          <w:tcPr>
            <w:tcW w:w="180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млн. руб.</w:t>
            </w:r>
          </w:p>
        </w:tc>
        <w:tc>
          <w:tcPr>
            <w:tcW w:w="192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lang w:eastAsia="ru-RU"/>
              </w:rPr>
            </w:pPr>
            <w:r w:rsidRPr="00C72390">
              <w:rPr>
                <w:rFonts w:ascii="Times New Roman" w:eastAsia="Times New Roman" w:hAnsi="Times New Roman" w:cs="Times New Roman"/>
                <w:color w:val="000000"/>
                <w:lang w:eastAsia="ru-RU"/>
              </w:rPr>
              <w:t>89,55</w:t>
            </w:r>
          </w:p>
        </w:tc>
        <w:tc>
          <w:tcPr>
            <w:tcW w:w="1894"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highlight w:val="yellow"/>
                <w:lang w:eastAsia="ru-RU"/>
              </w:rPr>
            </w:pPr>
            <w:r w:rsidRPr="00C72390">
              <w:rPr>
                <w:rFonts w:ascii="Times New Roman" w:eastAsia="Times New Roman" w:hAnsi="Times New Roman" w:cs="Times New Roman"/>
                <w:color w:val="000000"/>
                <w:lang w:eastAsia="ru-RU"/>
              </w:rPr>
              <w:t>47,57</w:t>
            </w:r>
          </w:p>
        </w:tc>
      </w:tr>
      <w:tr w:rsidR="00C72390" w:rsidRPr="00C72390" w:rsidTr="00FA4BEE">
        <w:tc>
          <w:tcPr>
            <w:tcW w:w="3708"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в сопоставимых ценах</w:t>
            </w:r>
          </w:p>
        </w:tc>
        <w:tc>
          <w:tcPr>
            <w:tcW w:w="180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w:t>
            </w:r>
          </w:p>
        </w:tc>
        <w:tc>
          <w:tcPr>
            <w:tcW w:w="192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lang w:eastAsia="ru-RU"/>
              </w:rPr>
            </w:pPr>
            <w:r w:rsidRPr="00C72390">
              <w:rPr>
                <w:rFonts w:ascii="Times New Roman" w:eastAsia="Times New Roman" w:hAnsi="Times New Roman" w:cs="Times New Roman"/>
                <w:color w:val="000000"/>
                <w:lang w:eastAsia="ru-RU"/>
              </w:rPr>
              <w:t>200,3</w:t>
            </w:r>
          </w:p>
        </w:tc>
        <w:tc>
          <w:tcPr>
            <w:tcW w:w="1894"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highlight w:val="yellow"/>
                <w:lang w:eastAsia="ru-RU"/>
              </w:rPr>
            </w:pPr>
            <w:r w:rsidRPr="00C72390">
              <w:rPr>
                <w:rFonts w:ascii="Times New Roman" w:eastAsia="Times New Roman" w:hAnsi="Times New Roman" w:cs="Times New Roman"/>
                <w:color w:val="000000"/>
                <w:lang w:eastAsia="ru-RU"/>
              </w:rPr>
              <w:t>53,12</w:t>
            </w:r>
          </w:p>
        </w:tc>
      </w:tr>
      <w:tr w:rsidR="00C72390" w:rsidRPr="00C72390" w:rsidTr="00FA4BEE">
        <w:tc>
          <w:tcPr>
            <w:tcW w:w="3708"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b/>
                <w:i/>
                <w:sz w:val="20"/>
                <w:szCs w:val="20"/>
                <w:lang w:eastAsia="ru-RU"/>
              </w:rPr>
            </w:pPr>
            <w:r w:rsidRPr="00C72390">
              <w:rPr>
                <w:rFonts w:ascii="Times New Roman" w:eastAsia="Times New Roman" w:hAnsi="Times New Roman" w:cs="Times New Roman"/>
                <w:b/>
                <w:i/>
                <w:sz w:val="20"/>
                <w:szCs w:val="20"/>
                <w:lang w:eastAsia="ru-RU"/>
              </w:rPr>
              <w:t>Оборот розничной торговли (во всех каналах реализации)</w:t>
            </w:r>
          </w:p>
        </w:tc>
        <w:tc>
          <w:tcPr>
            <w:tcW w:w="180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sz w:val="20"/>
                <w:szCs w:val="20"/>
                <w:lang w:eastAsia="ru-RU"/>
              </w:rPr>
            </w:pPr>
          </w:p>
        </w:tc>
        <w:tc>
          <w:tcPr>
            <w:tcW w:w="192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color w:val="FF0000"/>
                <w:sz w:val="20"/>
                <w:szCs w:val="20"/>
                <w:lang w:eastAsia="ru-RU"/>
              </w:rPr>
            </w:pPr>
          </w:p>
        </w:tc>
        <w:tc>
          <w:tcPr>
            <w:tcW w:w="189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color w:val="FF0000"/>
                <w:sz w:val="20"/>
                <w:szCs w:val="20"/>
                <w:lang w:eastAsia="ru-RU"/>
              </w:rPr>
            </w:pPr>
          </w:p>
        </w:tc>
      </w:tr>
      <w:tr w:rsidR="00C72390" w:rsidRPr="00C72390" w:rsidTr="00FA4BEE">
        <w:tc>
          <w:tcPr>
            <w:tcW w:w="3708"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в действующих ценах</w:t>
            </w:r>
          </w:p>
        </w:tc>
        <w:tc>
          <w:tcPr>
            <w:tcW w:w="180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млн. руб.</w:t>
            </w:r>
          </w:p>
        </w:tc>
        <w:tc>
          <w:tcPr>
            <w:tcW w:w="192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lang w:eastAsia="ru-RU"/>
              </w:rPr>
            </w:pPr>
            <w:r w:rsidRPr="00C72390">
              <w:rPr>
                <w:rFonts w:ascii="Times New Roman" w:eastAsia="Times New Roman" w:hAnsi="Times New Roman" w:cs="Times New Roman"/>
                <w:color w:val="000000"/>
                <w:lang w:eastAsia="ru-RU"/>
              </w:rPr>
              <w:t>158,5</w:t>
            </w:r>
          </w:p>
        </w:tc>
        <w:tc>
          <w:tcPr>
            <w:tcW w:w="1894"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lang w:eastAsia="ru-RU"/>
              </w:rPr>
            </w:pPr>
            <w:r w:rsidRPr="00C72390">
              <w:rPr>
                <w:rFonts w:ascii="Times New Roman" w:eastAsia="Times New Roman" w:hAnsi="Times New Roman" w:cs="Times New Roman"/>
                <w:color w:val="000000"/>
                <w:lang w:eastAsia="ru-RU"/>
              </w:rPr>
              <w:t>168,8</w:t>
            </w:r>
          </w:p>
        </w:tc>
      </w:tr>
      <w:tr w:rsidR="00C72390" w:rsidRPr="00C72390" w:rsidTr="00FA4BEE">
        <w:tc>
          <w:tcPr>
            <w:tcW w:w="3708"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в сопоставимых ценах</w:t>
            </w:r>
          </w:p>
        </w:tc>
        <w:tc>
          <w:tcPr>
            <w:tcW w:w="180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w:t>
            </w:r>
          </w:p>
        </w:tc>
        <w:tc>
          <w:tcPr>
            <w:tcW w:w="192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lang w:eastAsia="ru-RU"/>
              </w:rPr>
            </w:pPr>
            <w:r w:rsidRPr="00C72390">
              <w:rPr>
                <w:rFonts w:ascii="Times New Roman" w:eastAsia="Times New Roman" w:hAnsi="Times New Roman" w:cs="Times New Roman"/>
                <w:color w:val="000000"/>
                <w:lang w:eastAsia="ru-RU"/>
              </w:rPr>
              <w:t>99,0</w:t>
            </w:r>
          </w:p>
        </w:tc>
        <w:tc>
          <w:tcPr>
            <w:tcW w:w="1894"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lang w:eastAsia="ru-RU"/>
              </w:rPr>
            </w:pPr>
            <w:r w:rsidRPr="00C72390">
              <w:rPr>
                <w:rFonts w:ascii="Times New Roman" w:eastAsia="Times New Roman" w:hAnsi="Times New Roman" w:cs="Times New Roman"/>
                <w:color w:val="000000"/>
                <w:lang w:eastAsia="ru-RU"/>
              </w:rPr>
              <w:t>106,5</w:t>
            </w:r>
          </w:p>
        </w:tc>
      </w:tr>
      <w:tr w:rsidR="00C72390" w:rsidRPr="00C72390" w:rsidTr="00FA4BEE">
        <w:tc>
          <w:tcPr>
            <w:tcW w:w="3708"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b/>
                <w:i/>
                <w:sz w:val="20"/>
                <w:szCs w:val="20"/>
                <w:lang w:eastAsia="ru-RU"/>
              </w:rPr>
            </w:pPr>
            <w:r w:rsidRPr="00C72390">
              <w:rPr>
                <w:rFonts w:ascii="Times New Roman" w:eastAsia="Times New Roman" w:hAnsi="Times New Roman" w:cs="Times New Roman"/>
                <w:b/>
                <w:i/>
                <w:sz w:val="20"/>
                <w:szCs w:val="20"/>
                <w:lang w:eastAsia="ru-RU"/>
              </w:rPr>
              <w:t>Оборот общественного питания</w:t>
            </w:r>
          </w:p>
        </w:tc>
        <w:tc>
          <w:tcPr>
            <w:tcW w:w="180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lang w:eastAsia="ru-RU"/>
              </w:rPr>
            </w:pPr>
          </w:p>
        </w:tc>
        <w:tc>
          <w:tcPr>
            <w:tcW w:w="192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color w:val="FF0000"/>
                <w:lang w:eastAsia="ru-RU"/>
              </w:rPr>
            </w:pPr>
          </w:p>
        </w:tc>
        <w:tc>
          <w:tcPr>
            <w:tcW w:w="189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color w:val="FF0000"/>
                <w:lang w:eastAsia="ru-RU"/>
              </w:rPr>
            </w:pPr>
          </w:p>
        </w:tc>
      </w:tr>
      <w:tr w:rsidR="00C72390" w:rsidRPr="00C72390" w:rsidTr="00FA4BEE">
        <w:tc>
          <w:tcPr>
            <w:tcW w:w="3708"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в действующих ценах</w:t>
            </w:r>
          </w:p>
        </w:tc>
        <w:tc>
          <w:tcPr>
            <w:tcW w:w="180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млн. руб.</w:t>
            </w:r>
          </w:p>
        </w:tc>
        <w:tc>
          <w:tcPr>
            <w:tcW w:w="192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lang w:eastAsia="ru-RU"/>
              </w:rPr>
            </w:pPr>
            <w:r w:rsidRPr="00C72390">
              <w:rPr>
                <w:rFonts w:ascii="Times New Roman" w:eastAsia="Times New Roman" w:hAnsi="Times New Roman" w:cs="Times New Roman"/>
                <w:color w:val="000000"/>
                <w:lang w:eastAsia="ru-RU"/>
              </w:rPr>
              <w:t>4,6</w:t>
            </w:r>
          </w:p>
        </w:tc>
        <w:tc>
          <w:tcPr>
            <w:tcW w:w="1894"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lang w:eastAsia="ru-RU"/>
              </w:rPr>
            </w:pPr>
            <w:r w:rsidRPr="00C72390">
              <w:rPr>
                <w:rFonts w:ascii="Times New Roman" w:eastAsia="Times New Roman" w:hAnsi="Times New Roman" w:cs="Times New Roman"/>
                <w:color w:val="000000"/>
                <w:lang w:eastAsia="ru-RU"/>
              </w:rPr>
              <w:t>4,8</w:t>
            </w:r>
          </w:p>
        </w:tc>
      </w:tr>
      <w:tr w:rsidR="00C72390" w:rsidRPr="00C72390" w:rsidTr="00FA4BEE">
        <w:tc>
          <w:tcPr>
            <w:tcW w:w="3708"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в сопоставимых ценах</w:t>
            </w:r>
          </w:p>
        </w:tc>
        <w:tc>
          <w:tcPr>
            <w:tcW w:w="180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w:t>
            </w:r>
          </w:p>
        </w:tc>
        <w:tc>
          <w:tcPr>
            <w:tcW w:w="192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lang w:eastAsia="ru-RU"/>
              </w:rPr>
            </w:pPr>
            <w:r w:rsidRPr="00C72390">
              <w:rPr>
                <w:rFonts w:ascii="Times New Roman" w:eastAsia="Times New Roman" w:hAnsi="Times New Roman" w:cs="Times New Roman"/>
                <w:color w:val="000000"/>
                <w:lang w:eastAsia="ru-RU"/>
              </w:rPr>
              <w:t>97,8</w:t>
            </w:r>
          </w:p>
        </w:tc>
        <w:tc>
          <w:tcPr>
            <w:tcW w:w="1894"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lang w:eastAsia="ru-RU"/>
              </w:rPr>
            </w:pPr>
            <w:r w:rsidRPr="00C72390">
              <w:rPr>
                <w:rFonts w:ascii="Times New Roman" w:eastAsia="Times New Roman" w:hAnsi="Times New Roman" w:cs="Times New Roman"/>
                <w:color w:val="000000"/>
                <w:lang w:eastAsia="ru-RU"/>
              </w:rPr>
              <w:t>104,3</w:t>
            </w:r>
          </w:p>
        </w:tc>
      </w:tr>
      <w:tr w:rsidR="00C72390" w:rsidRPr="00C72390" w:rsidTr="00FA4BEE">
        <w:tc>
          <w:tcPr>
            <w:tcW w:w="3708"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b/>
                <w:i/>
                <w:color w:val="000000"/>
                <w:sz w:val="20"/>
                <w:szCs w:val="20"/>
                <w:lang w:eastAsia="ru-RU"/>
              </w:rPr>
            </w:pPr>
            <w:r w:rsidRPr="00C72390">
              <w:rPr>
                <w:rFonts w:ascii="Times New Roman" w:eastAsia="Times New Roman" w:hAnsi="Times New Roman" w:cs="Times New Roman"/>
                <w:b/>
                <w:i/>
                <w:color w:val="000000"/>
                <w:sz w:val="20"/>
                <w:szCs w:val="20"/>
                <w:lang w:eastAsia="ru-RU"/>
              </w:rPr>
              <w:t>Численность работников</w:t>
            </w:r>
          </w:p>
        </w:tc>
        <w:tc>
          <w:tcPr>
            <w:tcW w:w="180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color w:val="000000"/>
                <w:lang w:eastAsia="ru-RU"/>
              </w:rPr>
            </w:pPr>
            <w:r w:rsidRPr="00C72390">
              <w:rPr>
                <w:rFonts w:ascii="Times New Roman" w:eastAsia="Times New Roman" w:hAnsi="Times New Roman" w:cs="Times New Roman"/>
                <w:color w:val="000000"/>
                <w:lang w:eastAsia="ru-RU"/>
              </w:rPr>
              <w:t xml:space="preserve">       чел.</w:t>
            </w:r>
          </w:p>
        </w:tc>
        <w:tc>
          <w:tcPr>
            <w:tcW w:w="192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lang w:eastAsia="ru-RU"/>
              </w:rPr>
            </w:pPr>
            <w:r w:rsidRPr="00C72390">
              <w:rPr>
                <w:rFonts w:ascii="Times New Roman" w:eastAsia="Times New Roman" w:hAnsi="Times New Roman" w:cs="Times New Roman"/>
                <w:color w:val="000000"/>
                <w:lang w:eastAsia="ru-RU"/>
              </w:rPr>
              <w:t>406</w:t>
            </w:r>
          </w:p>
        </w:tc>
        <w:tc>
          <w:tcPr>
            <w:tcW w:w="1894"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lang w:eastAsia="ru-RU"/>
              </w:rPr>
            </w:pPr>
            <w:r w:rsidRPr="00C72390">
              <w:rPr>
                <w:rFonts w:ascii="Times New Roman" w:eastAsia="Times New Roman" w:hAnsi="Times New Roman" w:cs="Times New Roman"/>
                <w:color w:val="000000"/>
                <w:lang w:eastAsia="ru-RU"/>
              </w:rPr>
              <w:t>407</w:t>
            </w:r>
          </w:p>
        </w:tc>
      </w:tr>
      <w:tr w:rsidR="00C72390" w:rsidRPr="00C72390" w:rsidTr="00FA4BEE">
        <w:tc>
          <w:tcPr>
            <w:tcW w:w="3708"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b/>
                <w:i/>
                <w:color w:val="000000"/>
                <w:sz w:val="20"/>
                <w:szCs w:val="20"/>
                <w:lang w:eastAsia="ru-RU"/>
              </w:rPr>
            </w:pPr>
            <w:r w:rsidRPr="00C72390">
              <w:rPr>
                <w:rFonts w:ascii="Times New Roman" w:eastAsia="Times New Roman" w:hAnsi="Times New Roman" w:cs="Times New Roman"/>
                <w:b/>
                <w:i/>
                <w:color w:val="000000"/>
                <w:sz w:val="20"/>
                <w:szCs w:val="20"/>
                <w:lang w:eastAsia="ru-RU"/>
              </w:rPr>
              <w:t>Фонд оплаты труда</w:t>
            </w:r>
          </w:p>
        </w:tc>
        <w:tc>
          <w:tcPr>
            <w:tcW w:w="180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color w:val="000000"/>
                <w:lang w:eastAsia="ru-RU"/>
              </w:rPr>
            </w:pPr>
          </w:p>
        </w:tc>
        <w:tc>
          <w:tcPr>
            <w:tcW w:w="192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color w:val="000000"/>
                <w:lang w:eastAsia="ru-RU"/>
              </w:rPr>
            </w:pPr>
          </w:p>
        </w:tc>
        <w:tc>
          <w:tcPr>
            <w:tcW w:w="189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color w:val="000000"/>
                <w:lang w:eastAsia="ru-RU"/>
              </w:rPr>
            </w:pPr>
          </w:p>
        </w:tc>
      </w:tr>
      <w:tr w:rsidR="00C72390" w:rsidRPr="00C72390" w:rsidTr="00FA4BEE">
        <w:tc>
          <w:tcPr>
            <w:tcW w:w="3708"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color w:val="000000"/>
                <w:lang w:eastAsia="ru-RU"/>
              </w:rPr>
            </w:pPr>
            <w:r w:rsidRPr="00C72390">
              <w:rPr>
                <w:rFonts w:ascii="Times New Roman" w:eastAsia="Times New Roman" w:hAnsi="Times New Roman" w:cs="Times New Roman"/>
                <w:color w:val="000000"/>
                <w:lang w:eastAsia="ru-RU"/>
              </w:rPr>
              <w:t>в действующих ценах</w:t>
            </w:r>
          </w:p>
        </w:tc>
        <w:tc>
          <w:tcPr>
            <w:tcW w:w="180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lang w:eastAsia="ru-RU"/>
              </w:rPr>
            </w:pPr>
            <w:r w:rsidRPr="00C72390">
              <w:rPr>
                <w:rFonts w:ascii="Times New Roman" w:eastAsia="Times New Roman" w:hAnsi="Times New Roman" w:cs="Times New Roman"/>
                <w:color w:val="000000"/>
                <w:lang w:eastAsia="ru-RU"/>
              </w:rPr>
              <w:t>млн. руб.</w:t>
            </w:r>
          </w:p>
        </w:tc>
        <w:tc>
          <w:tcPr>
            <w:tcW w:w="192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lang w:eastAsia="ru-RU"/>
              </w:rPr>
            </w:pPr>
            <w:r w:rsidRPr="00C72390">
              <w:rPr>
                <w:rFonts w:ascii="Times New Roman" w:eastAsia="Times New Roman" w:hAnsi="Times New Roman" w:cs="Times New Roman"/>
                <w:color w:val="000000"/>
                <w:lang w:eastAsia="ru-RU"/>
              </w:rPr>
              <w:t>127,13</w:t>
            </w:r>
          </w:p>
        </w:tc>
        <w:tc>
          <w:tcPr>
            <w:tcW w:w="1894"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lang w:eastAsia="ru-RU"/>
              </w:rPr>
            </w:pPr>
            <w:r w:rsidRPr="00C72390">
              <w:rPr>
                <w:rFonts w:ascii="Times New Roman" w:eastAsia="Times New Roman" w:hAnsi="Times New Roman" w:cs="Times New Roman"/>
                <w:color w:val="000000"/>
                <w:lang w:eastAsia="ru-RU"/>
              </w:rPr>
              <w:t>133,88</w:t>
            </w:r>
          </w:p>
        </w:tc>
      </w:tr>
      <w:tr w:rsidR="00C72390" w:rsidRPr="00C72390" w:rsidTr="00FA4BEE">
        <w:tc>
          <w:tcPr>
            <w:tcW w:w="3708"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b/>
                <w:i/>
                <w:color w:val="000000"/>
                <w:sz w:val="20"/>
                <w:szCs w:val="20"/>
                <w:lang w:eastAsia="ru-RU"/>
              </w:rPr>
            </w:pPr>
            <w:r w:rsidRPr="00C72390">
              <w:rPr>
                <w:rFonts w:ascii="Times New Roman" w:eastAsia="Times New Roman" w:hAnsi="Times New Roman" w:cs="Times New Roman"/>
                <w:b/>
                <w:i/>
                <w:color w:val="000000"/>
                <w:sz w:val="20"/>
                <w:szCs w:val="20"/>
                <w:lang w:eastAsia="ru-RU"/>
              </w:rPr>
              <w:t>Среднемесячная заработ. плата</w:t>
            </w:r>
          </w:p>
        </w:tc>
        <w:tc>
          <w:tcPr>
            <w:tcW w:w="180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lang w:eastAsia="ru-RU"/>
              </w:rPr>
            </w:pPr>
            <w:r w:rsidRPr="00C72390">
              <w:rPr>
                <w:rFonts w:ascii="Times New Roman" w:eastAsia="Times New Roman" w:hAnsi="Times New Roman" w:cs="Times New Roman"/>
                <w:color w:val="000000"/>
                <w:lang w:eastAsia="ru-RU"/>
              </w:rPr>
              <w:t>рублей</w:t>
            </w:r>
          </w:p>
        </w:tc>
        <w:tc>
          <w:tcPr>
            <w:tcW w:w="192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lang w:eastAsia="ru-RU"/>
              </w:rPr>
            </w:pPr>
            <w:r w:rsidRPr="00C72390">
              <w:rPr>
                <w:rFonts w:ascii="Times New Roman" w:eastAsia="Times New Roman" w:hAnsi="Times New Roman" w:cs="Times New Roman"/>
                <w:color w:val="000000"/>
                <w:lang w:eastAsia="ru-RU"/>
              </w:rPr>
              <w:t>26094,00</w:t>
            </w:r>
          </w:p>
        </w:tc>
        <w:tc>
          <w:tcPr>
            <w:tcW w:w="1894"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lang w:eastAsia="ru-RU"/>
              </w:rPr>
            </w:pPr>
            <w:r w:rsidRPr="00C72390">
              <w:rPr>
                <w:rFonts w:ascii="Times New Roman" w:eastAsia="Times New Roman" w:hAnsi="Times New Roman" w:cs="Times New Roman"/>
                <w:color w:val="000000"/>
                <w:lang w:eastAsia="ru-RU"/>
              </w:rPr>
              <w:t>27411,76</w:t>
            </w:r>
          </w:p>
        </w:tc>
      </w:tr>
      <w:tr w:rsidR="00C72390" w:rsidRPr="00C72390" w:rsidTr="00FA4BEE">
        <w:tc>
          <w:tcPr>
            <w:tcW w:w="3708"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color w:val="000000"/>
                <w:lang w:eastAsia="ru-RU"/>
              </w:rPr>
            </w:pPr>
            <w:r w:rsidRPr="00C72390">
              <w:rPr>
                <w:rFonts w:ascii="Times New Roman" w:eastAsia="Times New Roman" w:hAnsi="Times New Roman" w:cs="Times New Roman"/>
                <w:color w:val="000000"/>
                <w:lang w:eastAsia="ru-RU"/>
              </w:rPr>
              <w:t xml:space="preserve">темп к предыдущему году </w:t>
            </w:r>
          </w:p>
        </w:tc>
        <w:tc>
          <w:tcPr>
            <w:tcW w:w="180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lang w:eastAsia="ru-RU"/>
              </w:rPr>
            </w:pPr>
            <w:r w:rsidRPr="00C72390">
              <w:rPr>
                <w:rFonts w:ascii="Times New Roman" w:eastAsia="Times New Roman" w:hAnsi="Times New Roman" w:cs="Times New Roman"/>
                <w:color w:val="000000"/>
                <w:lang w:eastAsia="ru-RU"/>
              </w:rPr>
              <w:t>%</w:t>
            </w:r>
          </w:p>
        </w:tc>
        <w:tc>
          <w:tcPr>
            <w:tcW w:w="192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lang w:eastAsia="ru-RU"/>
              </w:rPr>
            </w:pPr>
            <w:r w:rsidRPr="00C72390">
              <w:rPr>
                <w:rFonts w:ascii="Times New Roman" w:eastAsia="Times New Roman" w:hAnsi="Times New Roman" w:cs="Times New Roman"/>
                <w:color w:val="000000"/>
                <w:lang w:eastAsia="ru-RU"/>
              </w:rPr>
              <w:t>116,73</w:t>
            </w:r>
          </w:p>
        </w:tc>
        <w:tc>
          <w:tcPr>
            <w:tcW w:w="1894"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lang w:eastAsia="ru-RU"/>
              </w:rPr>
            </w:pPr>
            <w:r w:rsidRPr="00C72390">
              <w:rPr>
                <w:rFonts w:ascii="Times New Roman" w:eastAsia="Times New Roman" w:hAnsi="Times New Roman" w:cs="Times New Roman"/>
                <w:color w:val="000000"/>
                <w:lang w:eastAsia="ru-RU"/>
              </w:rPr>
              <w:t>105,05</w:t>
            </w:r>
          </w:p>
        </w:tc>
      </w:tr>
      <w:tr w:rsidR="00C72390" w:rsidRPr="00C72390" w:rsidTr="00FA4BEE">
        <w:tc>
          <w:tcPr>
            <w:tcW w:w="3708"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b/>
                <w:i/>
                <w:sz w:val="20"/>
                <w:szCs w:val="20"/>
                <w:lang w:eastAsia="ru-RU"/>
              </w:rPr>
            </w:pPr>
            <w:r w:rsidRPr="00C72390">
              <w:rPr>
                <w:rFonts w:ascii="Times New Roman" w:eastAsia="Times New Roman" w:hAnsi="Times New Roman" w:cs="Times New Roman"/>
                <w:b/>
                <w:i/>
                <w:sz w:val="20"/>
                <w:szCs w:val="20"/>
                <w:lang w:eastAsia="ru-RU"/>
              </w:rPr>
              <w:t>Прибыль прибыльных предприятий</w:t>
            </w:r>
          </w:p>
        </w:tc>
        <w:tc>
          <w:tcPr>
            <w:tcW w:w="180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lang w:eastAsia="ru-RU"/>
              </w:rPr>
            </w:pPr>
          </w:p>
        </w:tc>
        <w:tc>
          <w:tcPr>
            <w:tcW w:w="192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rPr>
                <w:rFonts w:ascii="Times New Roman" w:eastAsia="Times New Roman" w:hAnsi="Times New Roman" w:cs="Times New Roman"/>
                <w:lang w:eastAsia="ru-RU"/>
              </w:rPr>
            </w:pPr>
          </w:p>
        </w:tc>
        <w:tc>
          <w:tcPr>
            <w:tcW w:w="1894"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rPr>
                <w:rFonts w:ascii="Times New Roman" w:eastAsia="Times New Roman" w:hAnsi="Times New Roman" w:cs="Times New Roman"/>
                <w:lang w:eastAsia="ru-RU"/>
              </w:rPr>
            </w:pPr>
          </w:p>
        </w:tc>
      </w:tr>
      <w:tr w:rsidR="00C72390" w:rsidRPr="00C72390" w:rsidTr="00FA4BEE">
        <w:tc>
          <w:tcPr>
            <w:tcW w:w="3708"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в действующих ценах</w:t>
            </w:r>
          </w:p>
        </w:tc>
        <w:tc>
          <w:tcPr>
            <w:tcW w:w="180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тыс. руб.</w:t>
            </w:r>
          </w:p>
        </w:tc>
        <w:tc>
          <w:tcPr>
            <w:tcW w:w="192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109542,86</w:t>
            </w:r>
          </w:p>
        </w:tc>
        <w:tc>
          <w:tcPr>
            <w:tcW w:w="1894"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115028,58</w:t>
            </w:r>
          </w:p>
        </w:tc>
      </w:tr>
      <w:tr w:rsidR="00C72390" w:rsidRPr="00C72390" w:rsidTr="00FA4BEE">
        <w:tc>
          <w:tcPr>
            <w:tcW w:w="3708"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темп к предыдущему году</w:t>
            </w:r>
          </w:p>
        </w:tc>
        <w:tc>
          <w:tcPr>
            <w:tcW w:w="180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w:t>
            </w:r>
          </w:p>
        </w:tc>
        <w:tc>
          <w:tcPr>
            <w:tcW w:w="192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97,9</w:t>
            </w:r>
          </w:p>
        </w:tc>
        <w:tc>
          <w:tcPr>
            <w:tcW w:w="1894"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105,0</w:t>
            </w:r>
          </w:p>
        </w:tc>
      </w:tr>
    </w:tbl>
    <w:p w:rsidR="00C72390" w:rsidRPr="00C72390" w:rsidRDefault="00C72390" w:rsidP="00C72390">
      <w:pPr>
        <w:spacing w:after="0" w:line="240" w:lineRule="auto"/>
        <w:rPr>
          <w:rFonts w:ascii="Times New Roman" w:eastAsia="Times New Roman" w:hAnsi="Times New Roman" w:cs="Times New Roman"/>
          <w:sz w:val="24"/>
          <w:szCs w:val="24"/>
          <w:lang w:eastAsia="ru-RU"/>
        </w:rPr>
      </w:pPr>
    </w:p>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Председатель Собрания депутатов-</w:t>
      </w:r>
    </w:p>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Глава Кринично-Лугского сельского поселения                                      Некрашенко  А.Л.</w:t>
      </w:r>
    </w:p>
    <w:p w:rsidR="00C72390" w:rsidRPr="00C72390" w:rsidRDefault="00C72390" w:rsidP="00C72390">
      <w:pPr>
        <w:spacing w:after="0" w:line="240" w:lineRule="auto"/>
        <w:jc w:val="center"/>
        <w:outlineLvl w:val="0"/>
        <w:rPr>
          <w:rFonts w:ascii="Times New Roman" w:eastAsia="Times New Roman" w:hAnsi="Times New Roman" w:cs="Times New Roman"/>
          <w:caps/>
          <w:sz w:val="28"/>
          <w:szCs w:val="28"/>
          <w:lang w:eastAsia="ru-RU"/>
        </w:rPr>
      </w:pPr>
      <w:r w:rsidRPr="00C72390">
        <w:rPr>
          <w:rFonts w:ascii="Times New Roman" w:eastAsia="Times New Roman" w:hAnsi="Times New Roman" w:cs="Times New Roman"/>
          <w:caps/>
          <w:sz w:val="28"/>
          <w:szCs w:val="28"/>
          <w:lang w:eastAsia="ru-RU"/>
        </w:rPr>
        <w:lastRenderedPageBreak/>
        <w:t>КУЙБЫШЕВСКИЙ  РАЙОН</w:t>
      </w:r>
    </w:p>
    <w:p w:rsidR="00C72390" w:rsidRPr="00C72390" w:rsidRDefault="00C72390" w:rsidP="00C72390">
      <w:pPr>
        <w:spacing w:after="0" w:line="240" w:lineRule="auto"/>
        <w:jc w:val="center"/>
        <w:outlineLvl w:val="0"/>
        <w:rPr>
          <w:rFonts w:ascii="Times New Roman" w:eastAsia="Times New Roman" w:hAnsi="Times New Roman" w:cs="Times New Roman"/>
          <w:caps/>
          <w:sz w:val="28"/>
          <w:szCs w:val="28"/>
          <w:lang w:eastAsia="ru-RU"/>
        </w:rPr>
      </w:pPr>
      <w:r w:rsidRPr="00C72390">
        <w:rPr>
          <w:rFonts w:ascii="Times New Roman" w:eastAsia="Times New Roman" w:hAnsi="Times New Roman" w:cs="Times New Roman"/>
          <w:caps/>
          <w:sz w:val="28"/>
          <w:szCs w:val="28"/>
          <w:lang w:eastAsia="ru-RU"/>
        </w:rPr>
        <w:t>МУНИЦИПАЛЬНОЕ ОБРАЗОВАНИЕ</w:t>
      </w:r>
    </w:p>
    <w:p w:rsidR="00C72390" w:rsidRPr="00C72390" w:rsidRDefault="00C72390" w:rsidP="00C72390">
      <w:pPr>
        <w:spacing w:after="0" w:line="240" w:lineRule="auto"/>
        <w:jc w:val="center"/>
        <w:outlineLvl w:val="0"/>
        <w:rPr>
          <w:rFonts w:ascii="Times New Roman" w:eastAsia="Times New Roman" w:hAnsi="Times New Roman" w:cs="Times New Roman"/>
          <w:caps/>
          <w:sz w:val="28"/>
          <w:szCs w:val="28"/>
          <w:lang w:eastAsia="ru-RU"/>
        </w:rPr>
      </w:pPr>
      <w:r w:rsidRPr="00C72390">
        <w:rPr>
          <w:rFonts w:ascii="Times New Roman" w:eastAsia="Times New Roman" w:hAnsi="Times New Roman" w:cs="Times New Roman"/>
          <w:caps/>
          <w:sz w:val="28"/>
          <w:szCs w:val="28"/>
          <w:lang w:eastAsia="ru-RU"/>
        </w:rPr>
        <w:t>«Кринично-Лугское сельское поселение»</w:t>
      </w:r>
    </w:p>
    <w:p w:rsidR="00C72390" w:rsidRPr="00C72390" w:rsidRDefault="00C72390" w:rsidP="00C72390">
      <w:pPr>
        <w:spacing w:after="0" w:line="240" w:lineRule="auto"/>
        <w:jc w:val="center"/>
        <w:outlineLvl w:val="0"/>
        <w:rPr>
          <w:rFonts w:ascii="Times New Roman" w:eastAsia="Times New Roman" w:hAnsi="Times New Roman" w:cs="Times New Roman"/>
          <w:caps/>
          <w:sz w:val="28"/>
          <w:szCs w:val="28"/>
          <w:lang w:eastAsia="ru-RU"/>
        </w:rPr>
      </w:pPr>
    </w:p>
    <w:p w:rsidR="00C72390" w:rsidRPr="00C72390" w:rsidRDefault="00C72390" w:rsidP="00C72390">
      <w:pPr>
        <w:spacing w:after="0" w:line="240" w:lineRule="auto"/>
        <w:jc w:val="center"/>
        <w:outlineLvl w:val="0"/>
        <w:rPr>
          <w:rFonts w:ascii="Times New Roman" w:eastAsia="Times New Roman" w:hAnsi="Times New Roman" w:cs="Times New Roman"/>
          <w:caps/>
          <w:sz w:val="28"/>
          <w:szCs w:val="28"/>
          <w:lang w:eastAsia="ru-RU"/>
        </w:rPr>
      </w:pPr>
    </w:p>
    <w:p w:rsidR="00C72390" w:rsidRPr="00C72390" w:rsidRDefault="00C72390" w:rsidP="00C72390">
      <w:pPr>
        <w:spacing w:after="0" w:line="240" w:lineRule="auto"/>
        <w:jc w:val="center"/>
        <w:outlineLvl w:val="0"/>
        <w:rPr>
          <w:rFonts w:ascii="Times New Roman" w:eastAsia="Times New Roman" w:hAnsi="Times New Roman" w:cs="Times New Roman"/>
          <w:caps/>
          <w:sz w:val="28"/>
          <w:szCs w:val="28"/>
          <w:lang w:eastAsia="ru-RU"/>
        </w:rPr>
      </w:pPr>
      <w:r w:rsidRPr="00C72390">
        <w:rPr>
          <w:rFonts w:ascii="Times New Roman" w:eastAsia="Times New Roman" w:hAnsi="Times New Roman" w:cs="Times New Roman"/>
          <w:caps/>
          <w:sz w:val="28"/>
          <w:szCs w:val="28"/>
          <w:lang w:eastAsia="ru-RU"/>
        </w:rPr>
        <w:t>Собрание депутатов КРИНИЧНО-ЛУГСКОГО СЕЛЬСКОГО ПОСЕЛЕНИЯ</w:t>
      </w:r>
    </w:p>
    <w:p w:rsidR="00C72390" w:rsidRPr="00C72390" w:rsidRDefault="00C72390" w:rsidP="00C72390">
      <w:pPr>
        <w:spacing w:after="0" w:line="240" w:lineRule="auto"/>
        <w:jc w:val="center"/>
        <w:outlineLvl w:val="0"/>
        <w:rPr>
          <w:rFonts w:ascii="Times New Roman" w:eastAsia="Times New Roman" w:hAnsi="Times New Roman" w:cs="Times New Roman"/>
          <w:caps/>
          <w:sz w:val="28"/>
          <w:szCs w:val="28"/>
          <w:lang w:eastAsia="ru-RU"/>
        </w:rPr>
      </w:pPr>
    </w:p>
    <w:p w:rsidR="00C72390" w:rsidRPr="00C72390" w:rsidRDefault="00C72390" w:rsidP="00C72390">
      <w:pPr>
        <w:spacing w:after="0" w:line="240" w:lineRule="auto"/>
        <w:jc w:val="center"/>
        <w:outlineLvl w:val="0"/>
        <w:rPr>
          <w:rFonts w:ascii="Times New Roman" w:eastAsia="Times New Roman" w:hAnsi="Times New Roman" w:cs="Times New Roman"/>
          <w:caps/>
          <w:sz w:val="28"/>
          <w:szCs w:val="28"/>
          <w:lang w:eastAsia="ru-RU"/>
        </w:rPr>
      </w:pPr>
      <w:r w:rsidRPr="00C72390">
        <w:rPr>
          <w:rFonts w:ascii="Times New Roman" w:eastAsia="Times New Roman" w:hAnsi="Times New Roman" w:cs="Times New Roman"/>
          <w:caps/>
          <w:sz w:val="28"/>
          <w:szCs w:val="28"/>
          <w:lang w:eastAsia="ru-RU"/>
        </w:rPr>
        <w:t xml:space="preserve">Решение                   </w:t>
      </w:r>
    </w:p>
    <w:p w:rsidR="00C72390" w:rsidRPr="00C72390" w:rsidRDefault="00C72390" w:rsidP="00C72390">
      <w:pPr>
        <w:spacing w:after="0" w:line="240" w:lineRule="auto"/>
        <w:jc w:val="center"/>
        <w:outlineLvl w:val="0"/>
        <w:rPr>
          <w:rFonts w:ascii="Times New Roman" w:eastAsia="Times New Roman" w:hAnsi="Times New Roman" w:cs="Times New Roman"/>
          <w:caps/>
          <w:sz w:val="28"/>
          <w:szCs w:val="28"/>
          <w:lang w:eastAsia="ru-RU"/>
        </w:rPr>
      </w:pPr>
      <w:r w:rsidRPr="00C72390">
        <w:rPr>
          <w:rFonts w:ascii="Times New Roman" w:eastAsia="Times New Roman" w:hAnsi="Times New Roman" w:cs="Times New Roman"/>
          <w:caps/>
          <w:sz w:val="28"/>
          <w:szCs w:val="28"/>
          <w:lang w:eastAsia="ru-RU"/>
        </w:rPr>
        <w:t xml:space="preserve">                                                                                                  </w:t>
      </w:r>
    </w:p>
    <w:p w:rsidR="00C72390" w:rsidRPr="00C72390" w:rsidRDefault="00C72390" w:rsidP="00C72390">
      <w:pPr>
        <w:spacing w:after="0" w:line="240" w:lineRule="auto"/>
        <w:jc w:val="center"/>
        <w:outlineLvl w:val="0"/>
        <w:rPr>
          <w:rFonts w:ascii="Times New Roman" w:eastAsia="Times New Roman" w:hAnsi="Times New Roman" w:cs="Times New Roman"/>
          <w:caps/>
          <w:sz w:val="28"/>
          <w:szCs w:val="28"/>
          <w:lang w:eastAsia="ru-RU"/>
        </w:rPr>
      </w:pPr>
      <w:r w:rsidRPr="00C72390">
        <w:rPr>
          <w:rFonts w:ascii="Times New Roman" w:eastAsia="Times New Roman" w:hAnsi="Times New Roman" w:cs="Times New Roman"/>
          <w:sz w:val="28"/>
          <w:szCs w:val="28"/>
          <w:lang w:eastAsia="ru-RU"/>
        </w:rPr>
        <w:t xml:space="preserve">11.11.2019 </w:t>
      </w:r>
      <w:r w:rsidRPr="00C72390">
        <w:rPr>
          <w:rFonts w:ascii="Times New Roman" w:eastAsia="Times New Roman" w:hAnsi="Times New Roman" w:cs="Times New Roman"/>
          <w:sz w:val="28"/>
          <w:szCs w:val="28"/>
          <w:lang w:eastAsia="ru-RU"/>
        </w:rPr>
        <w:tab/>
        <w:t xml:space="preserve">                 х</w:t>
      </w:r>
      <w:proofErr w:type="gramStart"/>
      <w:r w:rsidRPr="00C72390">
        <w:rPr>
          <w:rFonts w:ascii="Times New Roman" w:eastAsia="Times New Roman" w:hAnsi="Times New Roman" w:cs="Times New Roman"/>
          <w:sz w:val="28"/>
          <w:szCs w:val="28"/>
          <w:lang w:eastAsia="ru-RU"/>
        </w:rPr>
        <w:t>.К</w:t>
      </w:r>
      <w:proofErr w:type="gramEnd"/>
      <w:r w:rsidRPr="00C72390">
        <w:rPr>
          <w:rFonts w:ascii="Times New Roman" w:eastAsia="Times New Roman" w:hAnsi="Times New Roman" w:cs="Times New Roman"/>
          <w:sz w:val="28"/>
          <w:szCs w:val="28"/>
          <w:lang w:eastAsia="ru-RU"/>
        </w:rPr>
        <w:t>ринично-Лугский                               № 186</w:t>
      </w:r>
    </w:p>
    <w:p w:rsidR="00C72390" w:rsidRPr="00C72390" w:rsidRDefault="00C72390" w:rsidP="00C72390">
      <w:pPr>
        <w:autoSpaceDE w:val="0"/>
        <w:autoSpaceDN w:val="0"/>
        <w:adjustRightInd w:val="0"/>
        <w:spacing w:after="0" w:line="240" w:lineRule="auto"/>
        <w:jc w:val="center"/>
        <w:rPr>
          <w:rFonts w:ascii="Times New Roman" w:eastAsia="Times New Roman" w:hAnsi="Times New Roman" w:cs="Arial"/>
          <w:b/>
          <w:bCs/>
          <w:sz w:val="28"/>
          <w:szCs w:val="28"/>
        </w:rPr>
      </w:pPr>
    </w:p>
    <w:p w:rsidR="00C72390" w:rsidRPr="00C72390" w:rsidRDefault="00C72390" w:rsidP="00C72390">
      <w:pPr>
        <w:spacing w:after="0" w:line="240" w:lineRule="auto"/>
        <w:rPr>
          <w:rFonts w:ascii="Times New Roman" w:eastAsia="Times New Roman" w:hAnsi="Times New Roman" w:cs="Times New Roman"/>
          <w:sz w:val="20"/>
          <w:szCs w:val="20"/>
          <w:lang w:eastAsia="ru-RU"/>
        </w:rPr>
      </w:pPr>
    </w:p>
    <w:p w:rsidR="00C72390" w:rsidRPr="00C72390" w:rsidRDefault="00C72390" w:rsidP="00C72390">
      <w:pPr>
        <w:keepNext/>
        <w:spacing w:after="0" w:line="240" w:lineRule="auto"/>
        <w:ind w:firstLine="708"/>
        <w:jc w:val="both"/>
        <w:outlineLvl w:val="0"/>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0"/>
          <w:lang w:eastAsia="ru-RU"/>
        </w:rPr>
        <w:t xml:space="preserve">О  прогнозе социально – экономического развития Кринично-Лугского </w:t>
      </w:r>
      <w:r w:rsidRPr="00C72390">
        <w:rPr>
          <w:rFonts w:ascii="Times New Roman" w:eastAsia="Times New Roman" w:hAnsi="Times New Roman" w:cs="Times New Roman"/>
          <w:sz w:val="28"/>
          <w:szCs w:val="28"/>
          <w:lang w:eastAsia="ru-RU"/>
        </w:rPr>
        <w:t>сельского  поселения на 2020-2022 годы.</w:t>
      </w:r>
    </w:p>
    <w:p w:rsidR="00C72390" w:rsidRPr="00C72390" w:rsidRDefault="00C72390" w:rsidP="00C72390">
      <w:pPr>
        <w:spacing w:after="0" w:line="240" w:lineRule="auto"/>
        <w:rPr>
          <w:rFonts w:ascii="Times New Roman" w:eastAsia="Times New Roman" w:hAnsi="Times New Roman" w:cs="Times New Roman"/>
          <w:sz w:val="24"/>
          <w:szCs w:val="20"/>
          <w:lang w:eastAsia="ru-RU"/>
        </w:rPr>
      </w:pPr>
    </w:p>
    <w:p w:rsidR="00C72390" w:rsidRPr="00C72390" w:rsidRDefault="00C72390" w:rsidP="00C72390">
      <w:pPr>
        <w:spacing w:after="0" w:line="240" w:lineRule="auto"/>
        <w:rPr>
          <w:rFonts w:ascii="Times New Roman" w:eastAsia="Times New Roman" w:hAnsi="Times New Roman" w:cs="Times New Roman"/>
          <w:sz w:val="24"/>
          <w:szCs w:val="20"/>
          <w:lang w:eastAsia="ru-RU"/>
        </w:rPr>
      </w:pPr>
    </w:p>
    <w:p w:rsidR="00C72390" w:rsidRPr="00C72390" w:rsidRDefault="00C72390" w:rsidP="00C72390">
      <w:pPr>
        <w:spacing w:after="0" w:line="240" w:lineRule="auto"/>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 xml:space="preserve">          В соответствии с пунктом 8 приложения к решению  Собрания депутатов от   20.09.2007 г. №156 «Об утверждении Положения о бюджетном процессе в МО «Криничн</w:t>
      </w:r>
      <w:proofErr w:type="gramStart"/>
      <w:r w:rsidRPr="00C72390">
        <w:rPr>
          <w:rFonts w:ascii="Times New Roman" w:eastAsia="Times New Roman" w:hAnsi="Times New Roman" w:cs="Times New Roman"/>
          <w:sz w:val="28"/>
          <w:szCs w:val="28"/>
          <w:lang w:eastAsia="ru-RU"/>
        </w:rPr>
        <w:t>о-</w:t>
      </w:r>
      <w:proofErr w:type="gramEnd"/>
      <w:r w:rsidRPr="00C72390">
        <w:rPr>
          <w:rFonts w:ascii="Times New Roman" w:eastAsia="Times New Roman" w:hAnsi="Times New Roman" w:cs="Times New Roman"/>
          <w:sz w:val="28"/>
          <w:szCs w:val="28"/>
          <w:lang w:eastAsia="ru-RU"/>
        </w:rPr>
        <w:t xml:space="preserve"> Лугское сельское поселение» Собрание депутатов Кринично-Лугского  сельского поселения</w:t>
      </w:r>
    </w:p>
    <w:p w:rsidR="00C72390" w:rsidRPr="00C72390" w:rsidRDefault="00C72390" w:rsidP="00C72390">
      <w:pPr>
        <w:spacing w:after="0" w:line="240" w:lineRule="auto"/>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 xml:space="preserve"> </w:t>
      </w:r>
    </w:p>
    <w:p w:rsidR="00C72390" w:rsidRPr="00C72390" w:rsidRDefault="00C72390" w:rsidP="00C72390">
      <w:pPr>
        <w:spacing w:after="0" w:line="240" w:lineRule="auto"/>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РЕШИЛО:</w:t>
      </w:r>
    </w:p>
    <w:p w:rsidR="00C72390" w:rsidRPr="00C72390" w:rsidRDefault="00C72390" w:rsidP="00C72390">
      <w:pPr>
        <w:spacing w:after="0" w:line="240" w:lineRule="auto"/>
        <w:rPr>
          <w:rFonts w:ascii="Times New Roman" w:eastAsia="Times New Roman" w:hAnsi="Times New Roman" w:cs="Times New Roman"/>
          <w:sz w:val="28"/>
          <w:szCs w:val="28"/>
          <w:lang w:eastAsia="ru-RU"/>
        </w:rPr>
      </w:pPr>
    </w:p>
    <w:p w:rsidR="00C72390" w:rsidRPr="00C72390" w:rsidRDefault="00C72390" w:rsidP="00C72390">
      <w:pPr>
        <w:spacing w:after="0" w:line="240" w:lineRule="auto"/>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 xml:space="preserve">              1. Утвердить прогноз социально-экономического развития  Кринично-Лугского сельского поселения на 2020-2022 годы (приложение 1,2).</w:t>
      </w:r>
    </w:p>
    <w:p w:rsidR="00C72390" w:rsidRPr="00C72390" w:rsidRDefault="00C72390" w:rsidP="00C72390">
      <w:pPr>
        <w:spacing w:after="0" w:line="240" w:lineRule="auto"/>
        <w:jc w:val="both"/>
        <w:rPr>
          <w:rFonts w:ascii="Times New Roman" w:eastAsia="Times New Roman" w:hAnsi="Times New Roman" w:cs="Times New Roman"/>
          <w:sz w:val="28"/>
          <w:szCs w:val="28"/>
          <w:lang w:eastAsia="ru-RU"/>
        </w:rPr>
      </w:pPr>
    </w:p>
    <w:p w:rsidR="00C72390" w:rsidRPr="00C72390" w:rsidRDefault="00C72390" w:rsidP="00C72390">
      <w:pPr>
        <w:spacing w:after="0" w:line="240" w:lineRule="auto"/>
        <w:rPr>
          <w:rFonts w:ascii="Times New Roman" w:eastAsia="Times New Roman" w:hAnsi="Times New Roman" w:cs="Times New Roman"/>
          <w:b/>
          <w:sz w:val="28"/>
          <w:szCs w:val="28"/>
          <w:lang w:eastAsia="ru-RU"/>
        </w:rPr>
      </w:pPr>
      <w:r w:rsidRPr="00C72390">
        <w:rPr>
          <w:rFonts w:ascii="Times New Roman" w:eastAsia="Times New Roman" w:hAnsi="Times New Roman" w:cs="Times New Roman"/>
          <w:sz w:val="28"/>
          <w:szCs w:val="28"/>
          <w:lang w:eastAsia="ru-RU"/>
        </w:rPr>
        <w:t xml:space="preserve">             2.</w:t>
      </w:r>
      <w:r w:rsidRPr="00C72390">
        <w:rPr>
          <w:rFonts w:ascii="Times New Roman" w:eastAsia="Times New Roman" w:hAnsi="Times New Roman" w:cs="Times New Roman"/>
          <w:b/>
          <w:sz w:val="28"/>
          <w:szCs w:val="28"/>
          <w:lang w:eastAsia="ru-RU"/>
        </w:rPr>
        <w:t xml:space="preserve"> </w:t>
      </w:r>
      <w:r w:rsidRPr="00C72390">
        <w:rPr>
          <w:rFonts w:ascii="Times New Roman" w:eastAsia="Times New Roman" w:hAnsi="Times New Roman" w:cs="Times New Roman"/>
          <w:sz w:val="28"/>
          <w:szCs w:val="28"/>
          <w:lang w:eastAsia="ru-RU"/>
        </w:rPr>
        <w:t>Контроль за исполнением настоящего решения возложить на постоянную комиссию по бюджету, налогам и   собственности (председател</w:t>
      </w:r>
      <w:proofErr w:type="gramStart"/>
      <w:r w:rsidRPr="00C72390">
        <w:rPr>
          <w:rFonts w:ascii="Times New Roman" w:eastAsia="Times New Roman" w:hAnsi="Times New Roman" w:cs="Times New Roman"/>
          <w:sz w:val="28"/>
          <w:szCs w:val="28"/>
          <w:lang w:eastAsia="ru-RU"/>
        </w:rPr>
        <w:t>ь-</w:t>
      </w:r>
      <w:proofErr w:type="gramEnd"/>
      <w:r w:rsidRPr="00C72390">
        <w:rPr>
          <w:rFonts w:ascii="Times New Roman" w:eastAsia="Times New Roman" w:hAnsi="Times New Roman" w:cs="Times New Roman"/>
          <w:sz w:val="28"/>
          <w:szCs w:val="28"/>
          <w:lang w:eastAsia="ru-RU"/>
        </w:rPr>
        <w:t xml:space="preserve"> Щербакова Н.И.)</w:t>
      </w:r>
    </w:p>
    <w:p w:rsidR="00C72390" w:rsidRPr="00C72390" w:rsidRDefault="00C72390" w:rsidP="00C72390">
      <w:pPr>
        <w:spacing w:after="0" w:line="240" w:lineRule="auto"/>
        <w:ind w:firstLine="567"/>
        <w:jc w:val="both"/>
        <w:rPr>
          <w:rFonts w:ascii="Times New Roman" w:eastAsia="Times New Roman" w:hAnsi="Times New Roman" w:cs="Times New Roman"/>
          <w:color w:val="FF0000"/>
          <w:sz w:val="28"/>
          <w:szCs w:val="28"/>
          <w:lang w:eastAsia="ru-RU"/>
        </w:rPr>
      </w:pPr>
    </w:p>
    <w:p w:rsidR="00C72390" w:rsidRPr="00C72390" w:rsidRDefault="00C72390" w:rsidP="00C72390">
      <w:pPr>
        <w:spacing w:after="0" w:line="240" w:lineRule="auto"/>
        <w:rPr>
          <w:rFonts w:ascii="Times New Roman" w:eastAsia="Times New Roman" w:hAnsi="Times New Roman" w:cs="Times New Roman"/>
          <w:sz w:val="24"/>
          <w:szCs w:val="20"/>
          <w:lang w:eastAsia="ru-RU"/>
        </w:rPr>
      </w:pPr>
    </w:p>
    <w:p w:rsidR="00C72390" w:rsidRPr="00C72390" w:rsidRDefault="00C72390" w:rsidP="00C72390">
      <w:pPr>
        <w:spacing w:after="0" w:line="240" w:lineRule="auto"/>
        <w:rPr>
          <w:rFonts w:ascii="Times New Roman" w:eastAsia="Times New Roman" w:hAnsi="Times New Roman" w:cs="Times New Roman"/>
          <w:sz w:val="24"/>
          <w:szCs w:val="20"/>
          <w:lang w:eastAsia="ru-RU"/>
        </w:rPr>
      </w:pPr>
    </w:p>
    <w:p w:rsidR="00C72390" w:rsidRPr="00C72390" w:rsidRDefault="00C72390" w:rsidP="00C72390">
      <w:pPr>
        <w:spacing w:after="0" w:line="240" w:lineRule="auto"/>
        <w:rPr>
          <w:rFonts w:ascii="Times New Roman" w:eastAsia="Times New Roman" w:hAnsi="Times New Roman" w:cs="Times New Roman"/>
          <w:sz w:val="24"/>
          <w:szCs w:val="20"/>
          <w:lang w:eastAsia="ru-RU"/>
        </w:rPr>
      </w:pPr>
    </w:p>
    <w:p w:rsidR="00C72390" w:rsidRPr="00C72390" w:rsidRDefault="00C72390" w:rsidP="00C72390">
      <w:pPr>
        <w:spacing w:after="0" w:line="240" w:lineRule="auto"/>
        <w:rPr>
          <w:rFonts w:ascii="Times New Roman" w:eastAsia="Times New Roman" w:hAnsi="Times New Roman" w:cs="Times New Roman"/>
          <w:sz w:val="24"/>
          <w:szCs w:val="20"/>
          <w:lang w:eastAsia="ru-RU"/>
        </w:rPr>
      </w:pPr>
    </w:p>
    <w:p w:rsidR="00C72390" w:rsidRPr="00C72390" w:rsidRDefault="00C72390" w:rsidP="00C72390">
      <w:pPr>
        <w:spacing w:after="0" w:line="240" w:lineRule="auto"/>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Председатель Собрания депутатов-</w:t>
      </w:r>
    </w:p>
    <w:p w:rsidR="00C72390" w:rsidRPr="00C72390" w:rsidRDefault="00C72390" w:rsidP="00C72390">
      <w:pPr>
        <w:spacing w:after="0" w:line="240" w:lineRule="auto"/>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 xml:space="preserve">Глава Кринично-Лугского </w:t>
      </w:r>
    </w:p>
    <w:p w:rsidR="00C72390" w:rsidRPr="00C72390" w:rsidRDefault="00C72390" w:rsidP="00C72390">
      <w:pPr>
        <w:spacing w:after="0" w:line="240" w:lineRule="auto"/>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сельского поселения                                                               Некрашенко  А.Л.</w:t>
      </w:r>
    </w:p>
    <w:p w:rsidR="00C72390" w:rsidRPr="00C72390" w:rsidRDefault="00C72390" w:rsidP="00C72390">
      <w:pPr>
        <w:spacing w:after="0" w:line="240" w:lineRule="auto"/>
        <w:rPr>
          <w:rFonts w:ascii="Times New Roman" w:eastAsia="Times New Roman" w:hAnsi="Times New Roman" w:cs="Times New Roman"/>
          <w:sz w:val="24"/>
          <w:szCs w:val="20"/>
          <w:lang w:eastAsia="ru-RU"/>
        </w:rPr>
      </w:pPr>
    </w:p>
    <w:p w:rsidR="00C72390" w:rsidRPr="00C72390" w:rsidRDefault="00C72390" w:rsidP="00C72390">
      <w:pPr>
        <w:spacing w:after="0" w:line="240" w:lineRule="auto"/>
        <w:rPr>
          <w:rFonts w:ascii="Times New Roman" w:eastAsia="Times New Roman" w:hAnsi="Times New Roman" w:cs="Times New Roman"/>
          <w:sz w:val="24"/>
          <w:szCs w:val="20"/>
          <w:lang w:eastAsia="ru-RU"/>
        </w:rPr>
      </w:pPr>
    </w:p>
    <w:p w:rsidR="00C72390" w:rsidRPr="00C72390" w:rsidRDefault="00C72390" w:rsidP="00C72390">
      <w:pPr>
        <w:spacing w:after="0" w:line="240" w:lineRule="auto"/>
        <w:rPr>
          <w:rFonts w:ascii="Times New Roman" w:eastAsia="Times New Roman" w:hAnsi="Times New Roman" w:cs="Times New Roman"/>
          <w:sz w:val="24"/>
          <w:szCs w:val="20"/>
          <w:lang w:eastAsia="ru-RU"/>
        </w:rPr>
      </w:pPr>
    </w:p>
    <w:p w:rsidR="00C72390" w:rsidRPr="00C72390" w:rsidRDefault="00C72390" w:rsidP="00C72390">
      <w:pPr>
        <w:spacing w:after="0" w:line="240" w:lineRule="auto"/>
        <w:rPr>
          <w:rFonts w:ascii="Times New Roman" w:eastAsia="Times New Roman" w:hAnsi="Times New Roman" w:cs="Times New Roman"/>
          <w:sz w:val="24"/>
          <w:szCs w:val="20"/>
          <w:lang w:eastAsia="ru-RU"/>
        </w:rPr>
      </w:pPr>
    </w:p>
    <w:p w:rsidR="00C72390" w:rsidRPr="00C72390" w:rsidRDefault="00C72390" w:rsidP="00C72390">
      <w:pPr>
        <w:spacing w:after="0" w:line="240" w:lineRule="auto"/>
        <w:rPr>
          <w:rFonts w:ascii="Times New Roman" w:eastAsia="Times New Roman" w:hAnsi="Times New Roman" w:cs="Times New Roman"/>
          <w:sz w:val="24"/>
          <w:szCs w:val="20"/>
          <w:lang w:eastAsia="ru-RU"/>
        </w:rPr>
      </w:pPr>
    </w:p>
    <w:p w:rsidR="00C72390" w:rsidRPr="00C72390" w:rsidRDefault="00C72390" w:rsidP="00C72390">
      <w:pPr>
        <w:spacing w:after="0" w:line="240" w:lineRule="auto"/>
        <w:rPr>
          <w:rFonts w:ascii="Times New Roman" w:eastAsia="Times New Roman" w:hAnsi="Times New Roman" w:cs="Times New Roman"/>
          <w:sz w:val="24"/>
          <w:szCs w:val="20"/>
          <w:lang w:eastAsia="ru-RU"/>
        </w:rPr>
      </w:pPr>
    </w:p>
    <w:p w:rsidR="00C72390" w:rsidRPr="00C72390" w:rsidRDefault="00C72390" w:rsidP="00C72390">
      <w:pPr>
        <w:spacing w:after="0" w:line="240" w:lineRule="auto"/>
        <w:ind w:firstLine="120"/>
        <w:jc w:val="right"/>
        <w:rPr>
          <w:rFonts w:ascii="Times New Roman" w:eastAsia="Times New Roman" w:hAnsi="Times New Roman" w:cs="Times New Roman"/>
          <w:sz w:val="16"/>
          <w:szCs w:val="16"/>
          <w:lang w:eastAsia="ru-RU"/>
        </w:rPr>
      </w:pPr>
      <w:r w:rsidRPr="00C72390">
        <w:rPr>
          <w:rFonts w:ascii="Times New Roman" w:eastAsia="Times New Roman" w:hAnsi="Times New Roman" w:cs="Times New Roman"/>
          <w:sz w:val="16"/>
          <w:szCs w:val="16"/>
          <w:lang w:eastAsia="ru-RU"/>
        </w:rPr>
        <w:t xml:space="preserve">Приложение 1  </w:t>
      </w:r>
    </w:p>
    <w:p w:rsidR="00C72390" w:rsidRPr="00C72390" w:rsidRDefault="00C72390" w:rsidP="00C72390">
      <w:pPr>
        <w:spacing w:after="0" w:line="240" w:lineRule="auto"/>
        <w:ind w:firstLine="1134"/>
        <w:jc w:val="right"/>
        <w:rPr>
          <w:rFonts w:ascii="Times New Roman" w:eastAsia="Times New Roman" w:hAnsi="Times New Roman" w:cs="Times New Roman"/>
          <w:sz w:val="16"/>
          <w:szCs w:val="16"/>
          <w:lang w:eastAsia="ru-RU"/>
        </w:rPr>
      </w:pPr>
      <w:r w:rsidRPr="00C72390">
        <w:rPr>
          <w:rFonts w:ascii="Times New Roman" w:eastAsia="Times New Roman" w:hAnsi="Times New Roman" w:cs="Times New Roman"/>
          <w:sz w:val="16"/>
          <w:szCs w:val="16"/>
          <w:lang w:eastAsia="ru-RU"/>
        </w:rPr>
        <w:t>к решению Собрания депутатов</w:t>
      </w:r>
    </w:p>
    <w:p w:rsidR="00C72390" w:rsidRPr="00C72390" w:rsidRDefault="00C72390" w:rsidP="00C72390">
      <w:pPr>
        <w:spacing w:after="0" w:line="240" w:lineRule="auto"/>
        <w:ind w:firstLine="1134"/>
        <w:jc w:val="right"/>
        <w:rPr>
          <w:rFonts w:ascii="Times New Roman" w:eastAsia="Times New Roman" w:hAnsi="Times New Roman" w:cs="Times New Roman"/>
          <w:sz w:val="16"/>
          <w:szCs w:val="16"/>
          <w:lang w:eastAsia="ru-RU"/>
        </w:rPr>
      </w:pPr>
      <w:r w:rsidRPr="00C72390">
        <w:rPr>
          <w:rFonts w:ascii="Times New Roman" w:eastAsia="Times New Roman" w:hAnsi="Times New Roman" w:cs="Times New Roman"/>
          <w:sz w:val="16"/>
          <w:szCs w:val="16"/>
          <w:lang w:eastAsia="ru-RU"/>
        </w:rPr>
        <w:t xml:space="preserve"> Кринично-Лугского сельского поселения</w:t>
      </w:r>
    </w:p>
    <w:p w:rsidR="00C72390" w:rsidRPr="00C72390" w:rsidRDefault="00C72390" w:rsidP="00C72390">
      <w:pPr>
        <w:spacing w:after="0" w:line="240" w:lineRule="auto"/>
        <w:ind w:firstLine="1134"/>
        <w:jc w:val="right"/>
        <w:rPr>
          <w:rFonts w:ascii="Times New Roman" w:eastAsia="Times New Roman" w:hAnsi="Times New Roman" w:cs="Times New Roman"/>
          <w:sz w:val="16"/>
          <w:szCs w:val="16"/>
          <w:lang w:eastAsia="ru-RU"/>
        </w:rPr>
      </w:pPr>
      <w:r w:rsidRPr="00C72390">
        <w:rPr>
          <w:rFonts w:ascii="Times New Roman" w:eastAsia="Times New Roman" w:hAnsi="Times New Roman" w:cs="Times New Roman"/>
          <w:sz w:val="16"/>
          <w:szCs w:val="16"/>
          <w:lang w:eastAsia="ru-RU"/>
        </w:rPr>
        <w:lastRenderedPageBreak/>
        <w:t xml:space="preserve"> от 11.11.2019 №186</w:t>
      </w:r>
    </w:p>
    <w:p w:rsidR="00C72390" w:rsidRPr="00C72390" w:rsidRDefault="00C72390" w:rsidP="00C72390">
      <w:pPr>
        <w:spacing w:after="0" w:line="240" w:lineRule="auto"/>
        <w:ind w:firstLine="1134"/>
        <w:jc w:val="center"/>
        <w:rPr>
          <w:rFonts w:ascii="Times New Roman" w:eastAsia="Times New Roman" w:hAnsi="Times New Roman" w:cs="Times New Roman"/>
          <w:sz w:val="20"/>
          <w:szCs w:val="20"/>
          <w:lang w:eastAsia="ru-RU"/>
        </w:rPr>
      </w:pPr>
      <w:r w:rsidRPr="00C72390">
        <w:rPr>
          <w:rFonts w:ascii="Times New Roman" w:eastAsia="Times New Roman" w:hAnsi="Times New Roman" w:cs="Times New Roman"/>
          <w:sz w:val="20"/>
          <w:szCs w:val="20"/>
          <w:lang w:eastAsia="ru-RU"/>
        </w:rPr>
        <w:t>.</w:t>
      </w:r>
    </w:p>
    <w:p w:rsidR="00C72390" w:rsidRPr="00C72390" w:rsidRDefault="00C72390" w:rsidP="00C72390">
      <w:pPr>
        <w:keepNext/>
        <w:keepLines/>
        <w:spacing w:before="200" w:after="0" w:line="240" w:lineRule="auto"/>
        <w:ind w:left="-360"/>
        <w:jc w:val="center"/>
        <w:outlineLvl w:val="3"/>
        <w:rPr>
          <w:rFonts w:ascii="Times New Roman" w:eastAsia="Times New Roman" w:hAnsi="Times New Roman" w:cs="Times New Roman"/>
          <w:bCs/>
          <w:iCs/>
          <w:sz w:val="24"/>
          <w:szCs w:val="24"/>
          <w:lang w:eastAsia="ru-RU"/>
        </w:rPr>
      </w:pPr>
      <w:r w:rsidRPr="00C72390">
        <w:rPr>
          <w:rFonts w:ascii="Times New Roman" w:eastAsia="Times New Roman" w:hAnsi="Times New Roman" w:cs="Times New Roman"/>
          <w:bCs/>
          <w:iCs/>
          <w:sz w:val="24"/>
          <w:szCs w:val="24"/>
          <w:lang w:eastAsia="ru-RU"/>
        </w:rPr>
        <w:t>Основные показатели</w:t>
      </w:r>
    </w:p>
    <w:p w:rsidR="00C72390" w:rsidRPr="00C72390" w:rsidRDefault="00C72390" w:rsidP="00C72390">
      <w:pPr>
        <w:spacing w:after="0" w:line="240" w:lineRule="auto"/>
        <w:ind w:left="-142"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прогноза социально – экономического развития</w:t>
      </w:r>
    </w:p>
    <w:p w:rsidR="00C72390" w:rsidRPr="00C72390" w:rsidRDefault="00C72390" w:rsidP="00C72390">
      <w:pPr>
        <w:spacing w:after="0" w:line="240" w:lineRule="auto"/>
        <w:ind w:left="-142"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Кринично-Лугского поселения на 2020-2022 годы.</w:t>
      </w:r>
    </w:p>
    <w:tbl>
      <w:tblPr>
        <w:tblpPr w:leftFromText="180" w:rightFromText="180" w:vertAnchor="text" w:horzAnchor="margin" w:tblpXSpec="center" w:tblpY="174"/>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0"/>
        <w:gridCol w:w="1340"/>
        <w:gridCol w:w="1180"/>
        <w:gridCol w:w="1230"/>
        <w:gridCol w:w="1275"/>
        <w:gridCol w:w="1095"/>
      </w:tblGrid>
      <w:tr w:rsidR="00C72390" w:rsidRPr="00C72390" w:rsidTr="00FA4BEE">
        <w:tc>
          <w:tcPr>
            <w:tcW w:w="3840" w:type="dxa"/>
            <w:vMerge w:val="restart"/>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keepNext/>
              <w:keepLines/>
              <w:numPr>
                <w:ilvl w:val="0"/>
                <w:numId w:val="2"/>
              </w:numPr>
              <w:tabs>
                <w:tab w:val="clear" w:pos="0"/>
              </w:tabs>
              <w:spacing w:before="200" w:after="0" w:line="240" w:lineRule="auto"/>
              <w:ind w:left="0" w:firstLine="0"/>
              <w:outlineLvl w:val="4"/>
              <w:rPr>
                <w:rFonts w:ascii="Cambria" w:eastAsia="Times New Roman" w:hAnsi="Cambria" w:cs="Times New Roman"/>
                <w:lang w:eastAsia="ru-RU"/>
              </w:rPr>
            </w:pPr>
            <w:r w:rsidRPr="00C72390">
              <w:rPr>
                <w:rFonts w:ascii="Cambria" w:eastAsia="Times New Roman" w:hAnsi="Cambria" w:cs="Times New Roman"/>
                <w:lang w:eastAsia="ru-RU"/>
              </w:rPr>
              <w:t>Показатели</w:t>
            </w:r>
          </w:p>
        </w:tc>
        <w:tc>
          <w:tcPr>
            <w:tcW w:w="1340" w:type="dxa"/>
            <w:vMerge w:val="restart"/>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b/>
                <w:lang w:eastAsia="ru-RU"/>
              </w:rPr>
            </w:pPr>
            <w:r w:rsidRPr="00C72390">
              <w:rPr>
                <w:rFonts w:ascii="Times New Roman" w:eastAsia="Times New Roman" w:hAnsi="Times New Roman" w:cs="Times New Roman"/>
                <w:b/>
                <w:lang w:eastAsia="ru-RU"/>
              </w:rPr>
              <w:t>Единица измерения</w:t>
            </w:r>
          </w:p>
        </w:tc>
        <w:tc>
          <w:tcPr>
            <w:tcW w:w="1180" w:type="dxa"/>
            <w:vMerge w:val="restart"/>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b/>
                <w:lang w:eastAsia="ru-RU"/>
              </w:rPr>
            </w:pPr>
            <w:r w:rsidRPr="00C72390">
              <w:rPr>
                <w:rFonts w:ascii="Times New Roman" w:eastAsia="Times New Roman" w:hAnsi="Times New Roman" w:cs="Times New Roman"/>
                <w:b/>
                <w:lang w:eastAsia="ru-RU"/>
              </w:rPr>
              <w:t>2019 год</w:t>
            </w:r>
          </w:p>
          <w:p w:rsidR="00C72390" w:rsidRPr="00C72390" w:rsidRDefault="00C72390" w:rsidP="00C72390">
            <w:pPr>
              <w:spacing w:after="0" w:line="240" w:lineRule="auto"/>
              <w:ind w:right="-199"/>
              <w:jc w:val="center"/>
              <w:rPr>
                <w:rFonts w:ascii="Times New Roman" w:eastAsia="Times New Roman" w:hAnsi="Times New Roman" w:cs="Times New Roman"/>
                <w:b/>
                <w:lang w:eastAsia="ru-RU"/>
              </w:rPr>
            </w:pPr>
            <w:r w:rsidRPr="00C72390">
              <w:rPr>
                <w:rFonts w:ascii="Times New Roman" w:eastAsia="Times New Roman" w:hAnsi="Times New Roman" w:cs="Times New Roman"/>
                <w:b/>
                <w:lang w:eastAsia="ru-RU"/>
              </w:rPr>
              <w:t>оценка</w:t>
            </w:r>
          </w:p>
        </w:tc>
        <w:tc>
          <w:tcPr>
            <w:tcW w:w="3600" w:type="dxa"/>
            <w:gridSpan w:val="3"/>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b/>
                <w:lang w:eastAsia="ru-RU"/>
              </w:rPr>
            </w:pPr>
            <w:r w:rsidRPr="00C72390">
              <w:rPr>
                <w:rFonts w:ascii="Times New Roman" w:eastAsia="Times New Roman" w:hAnsi="Times New Roman" w:cs="Times New Roman"/>
                <w:b/>
                <w:lang w:eastAsia="ru-RU"/>
              </w:rPr>
              <w:t xml:space="preserve">Прогноз </w:t>
            </w:r>
          </w:p>
        </w:tc>
      </w:tr>
      <w:tr w:rsidR="00C72390" w:rsidRPr="00C72390" w:rsidTr="00FA4BEE">
        <w:tc>
          <w:tcPr>
            <w:tcW w:w="3840" w:type="dxa"/>
            <w:vMerge/>
            <w:tcBorders>
              <w:top w:val="single" w:sz="4" w:space="0" w:color="auto"/>
              <w:left w:val="single" w:sz="4" w:space="0" w:color="auto"/>
              <w:bottom w:val="single" w:sz="4" w:space="0" w:color="auto"/>
              <w:right w:val="single" w:sz="4" w:space="0" w:color="auto"/>
            </w:tcBorders>
            <w:vAlign w:val="center"/>
            <w:hideMark/>
          </w:tcPr>
          <w:p w:rsidR="00C72390" w:rsidRPr="00C72390" w:rsidRDefault="00C72390" w:rsidP="00C72390">
            <w:pPr>
              <w:spacing w:after="0" w:line="240" w:lineRule="auto"/>
              <w:rPr>
                <w:rFonts w:ascii="Cambria" w:eastAsia="Times New Roman" w:hAnsi="Cambria" w:cs="Times New Roman"/>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C72390" w:rsidRPr="00C72390" w:rsidRDefault="00C72390" w:rsidP="00C72390">
            <w:pPr>
              <w:spacing w:after="0" w:line="240" w:lineRule="auto"/>
              <w:rPr>
                <w:rFonts w:ascii="Times New Roman" w:eastAsia="Times New Roman" w:hAnsi="Times New Roman" w:cs="Times New Roman"/>
                <w:b/>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C72390" w:rsidRPr="00C72390" w:rsidRDefault="00C72390" w:rsidP="00C72390">
            <w:pPr>
              <w:spacing w:after="0" w:line="240" w:lineRule="auto"/>
              <w:rPr>
                <w:rFonts w:ascii="Times New Roman" w:eastAsia="Times New Roman" w:hAnsi="Times New Roman" w:cs="Times New Roman"/>
                <w:b/>
                <w:lang w:eastAsia="ru-RU"/>
              </w:rPr>
            </w:pPr>
          </w:p>
        </w:tc>
        <w:tc>
          <w:tcPr>
            <w:tcW w:w="123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b/>
                <w:lang w:eastAsia="ru-RU"/>
              </w:rPr>
            </w:pPr>
            <w:r w:rsidRPr="00C72390">
              <w:rPr>
                <w:rFonts w:ascii="Times New Roman" w:eastAsia="Times New Roman" w:hAnsi="Times New Roman" w:cs="Times New Roman"/>
                <w:b/>
                <w:lang w:eastAsia="ru-RU"/>
              </w:rPr>
              <w:t>2020 год</w:t>
            </w:r>
          </w:p>
        </w:tc>
        <w:tc>
          <w:tcPr>
            <w:tcW w:w="1275"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b/>
                <w:lang w:eastAsia="ru-RU"/>
              </w:rPr>
            </w:pPr>
            <w:r w:rsidRPr="00C72390">
              <w:rPr>
                <w:rFonts w:ascii="Times New Roman" w:eastAsia="Times New Roman" w:hAnsi="Times New Roman" w:cs="Times New Roman"/>
                <w:b/>
                <w:lang w:eastAsia="ru-RU"/>
              </w:rPr>
              <w:t>2021год</w:t>
            </w:r>
          </w:p>
        </w:tc>
        <w:tc>
          <w:tcPr>
            <w:tcW w:w="1095"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b/>
                <w:lang w:eastAsia="ru-RU"/>
              </w:rPr>
            </w:pPr>
            <w:r w:rsidRPr="00C72390">
              <w:rPr>
                <w:rFonts w:ascii="Times New Roman" w:eastAsia="Times New Roman" w:hAnsi="Times New Roman" w:cs="Times New Roman"/>
                <w:b/>
                <w:lang w:eastAsia="ru-RU"/>
              </w:rPr>
              <w:t>2022 год</w:t>
            </w:r>
          </w:p>
        </w:tc>
      </w:tr>
      <w:tr w:rsidR="00C72390" w:rsidRPr="00C72390" w:rsidTr="00FA4BEE">
        <w:tc>
          <w:tcPr>
            <w:tcW w:w="38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b/>
                <w:i/>
                <w:sz w:val="20"/>
                <w:szCs w:val="20"/>
                <w:lang w:eastAsia="ru-RU"/>
              </w:rPr>
            </w:pPr>
            <w:r w:rsidRPr="00C72390">
              <w:rPr>
                <w:rFonts w:ascii="Times New Roman" w:eastAsia="Times New Roman" w:hAnsi="Times New Roman" w:cs="Times New Roman"/>
                <w:b/>
                <w:i/>
                <w:sz w:val="20"/>
                <w:szCs w:val="20"/>
                <w:lang w:eastAsia="ru-RU"/>
              </w:rPr>
              <w:t>Объем отгруженных товаров и услуг, выполненных собственными силами по полному кругу предприятий</w:t>
            </w:r>
          </w:p>
        </w:tc>
        <w:tc>
          <w:tcPr>
            <w:tcW w:w="134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rPr>
                <w:rFonts w:ascii="Times New Roman" w:eastAsia="Times New Roman" w:hAnsi="Times New Roman" w:cs="Times New Roman"/>
                <w:sz w:val="24"/>
                <w:szCs w:val="24"/>
                <w:lang w:eastAsia="ru-RU"/>
              </w:rPr>
            </w:pPr>
          </w:p>
        </w:tc>
        <w:tc>
          <w:tcPr>
            <w:tcW w:w="118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rPr>
                <w:rFonts w:ascii="Times New Roman" w:eastAsia="Times New Roman" w:hAnsi="Times New Roman" w:cs="Times New Roman"/>
                <w:sz w:val="24"/>
                <w:szCs w:val="24"/>
                <w:lang w:eastAsia="ru-RU"/>
              </w:rPr>
            </w:pPr>
          </w:p>
        </w:tc>
        <w:tc>
          <w:tcPr>
            <w:tcW w:w="123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p>
        </w:tc>
        <w:tc>
          <w:tcPr>
            <w:tcW w:w="1095"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p>
        </w:tc>
      </w:tr>
      <w:tr w:rsidR="00C72390" w:rsidRPr="00C72390" w:rsidTr="00FA4BEE">
        <w:tc>
          <w:tcPr>
            <w:tcW w:w="38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в действующих ценах</w:t>
            </w:r>
          </w:p>
        </w:tc>
        <w:tc>
          <w:tcPr>
            <w:tcW w:w="13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тыс. руб.</w:t>
            </w:r>
          </w:p>
        </w:tc>
        <w:tc>
          <w:tcPr>
            <w:tcW w:w="118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8768,0</w:t>
            </w:r>
          </w:p>
        </w:tc>
        <w:tc>
          <w:tcPr>
            <w:tcW w:w="123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10302,0</w:t>
            </w:r>
          </w:p>
        </w:tc>
        <w:tc>
          <w:tcPr>
            <w:tcW w:w="1275"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12053,7</w:t>
            </w:r>
          </w:p>
        </w:tc>
        <w:tc>
          <w:tcPr>
            <w:tcW w:w="1095"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14104,4</w:t>
            </w:r>
          </w:p>
        </w:tc>
      </w:tr>
      <w:tr w:rsidR="00C72390" w:rsidRPr="00C72390" w:rsidTr="00FA4BEE">
        <w:tc>
          <w:tcPr>
            <w:tcW w:w="38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i/>
                <w:lang w:eastAsia="ru-RU"/>
              </w:rPr>
            </w:pPr>
            <w:r w:rsidRPr="00C72390">
              <w:rPr>
                <w:rFonts w:ascii="Times New Roman" w:eastAsia="Times New Roman" w:hAnsi="Times New Roman" w:cs="Times New Roman"/>
                <w:i/>
                <w:sz w:val="20"/>
                <w:szCs w:val="20"/>
                <w:lang w:eastAsia="ru-RU"/>
              </w:rPr>
              <w:t>в том числе</w:t>
            </w:r>
            <w:r w:rsidRPr="00C72390">
              <w:rPr>
                <w:rFonts w:ascii="Times New Roman" w:eastAsia="Times New Roman" w:hAnsi="Times New Roman" w:cs="Times New Roman"/>
                <w:i/>
                <w:lang w:eastAsia="ru-RU"/>
              </w:rPr>
              <w:t>:</w:t>
            </w:r>
          </w:p>
        </w:tc>
        <w:tc>
          <w:tcPr>
            <w:tcW w:w="134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p>
        </w:tc>
        <w:tc>
          <w:tcPr>
            <w:tcW w:w="118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8768,0</w:t>
            </w:r>
          </w:p>
        </w:tc>
        <w:tc>
          <w:tcPr>
            <w:tcW w:w="123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10302,0</w:t>
            </w:r>
          </w:p>
        </w:tc>
        <w:tc>
          <w:tcPr>
            <w:tcW w:w="1275"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12053,7</w:t>
            </w:r>
          </w:p>
        </w:tc>
        <w:tc>
          <w:tcPr>
            <w:tcW w:w="1095"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14104,4</w:t>
            </w:r>
          </w:p>
        </w:tc>
      </w:tr>
      <w:tr w:rsidR="00C72390" w:rsidRPr="00C72390" w:rsidTr="00FA4BEE">
        <w:tc>
          <w:tcPr>
            <w:tcW w:w="38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по предприятиям малого бизнеса</w:t>
            </w:r>
          </w:p>
        </w:tc>
        <w:tc>
          <w:tcPr>
            <w:tcW w:w="13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тыс. руб.</w:t>
            </w:r>
          </w:p>
        </w:tc>
        <w:tc>
          <w:tcPr>
            <w:tcW w:w="118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8768,0</w:t>
            </w:r>
          </w:p>
        </w:tc>
        <w:tc>
          <w:tcPr>
            <w:tcW w:w="123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10302,0</w:t>
            </w:r>
          </w:p>
        </w:tc>
        <w:tc>
          <w:tcPr>
            <w:tcW w:w="1275"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12053,7</w:t>
            </w:r>
          </w:p>
        </w:tc>
        <w:tc>
          <w:tcPr>
            <w:tcW w:w="1095"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14104,4</w:t>
            </w:r>
          </w:p>
        </w:tc>
      </w:tr>
      <w:tr w:rsidR="00C72390" w:rsidRPr="00C72390" w:rsidTr="00FA4BEE">
        <w:tc>
          <w:tcPr>
            <w:tcW w:w="38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по крупным и средним предприятиям</w:t>
            </w:r>
          </w:p>
        </w:tc>
        <w:tc>
          <w:tcPr>
            <w:tcW w:w="13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тыс. руб.</w:t>
            </w:r>
          </w:p>
        </w:tc>
        <w:tc>
          <w:tcPr>
            <w:tcW w:w="118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c>
          <w:tcPr>
            <w:tcW w:w="123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c>
          <w:tcPr>
            <w:tcW w:w="1095"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r>
      <w:tr w:rsidR="00C72390" w:rsidRPr="00C72390" w:rsidTr="00FA4BEE">
        <w:tc>
          <w:tcPr>
            <w:tcW w:w="38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lang w:eastAsia="ru-RU"/>
              </w:rPr>
            </w:pPr>
            <w:r w:rsidRPr="00C72390">
              <w:rPr>
                <w:rFonts w:ascii="Times New Roman" w:eastAsia="Times New Roman" w:hAnsi="Times New Roman" w:cs="Times New Roman"/>
                <w:i/>
                <w:sz w:val="20"/>
                <w:szCs w:val="20"/>
                <w:lang w:eastAsia="ru-RU"/>
              </w:rPr>
              <w:t>из общего объема по видам деятельности</w:t>
            </w:r>
            <w:r w:rsidRPr="00C72390">
              <w:rPr>
                <w:rFonts w:ascii="Times New Roman" w:eastAsia="Times New Roman" w:hAnsi="Times New Roman" w:cs="Times New Roman"/>
                <w:lang w:eastAsia="ru-RU"/>
              </w:rPr>
              <w:t>:</w:t>
            </w:r>
          </w:p>
        </w:tc>
        <w:tc>
          <w:tcPr>
            <w:tcW w:w="134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p>
        </w:tc>
        <w:tc>
          <w:tcPr>
            <w:tcW w:w="118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c>
          <w:tcPr>
            <w:tcW w:w="123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c>
          <w:tcPr>
            <w:tcW w:w="1095"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r>
      <w:tr w:rsidR="00C72390" w:rsidRPr="00C72390" w:rsidTr="00FA4BEE">
        <w:tc>
          <w:tcPr>
            <w:tcW w:w="38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-обрабатывающие производства</w:t>
            </w:r>
          </w:p>
        </w:tc>
        <w:tc>
          <w:tcPr>
            <w:tcW w:w="13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тыс. руб.</w:t>
            </w:r>
          </w:p>
        </w:tc>
        <w:tc>
          <w:tcPr>
            <w:tcW w:w="118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c>
          <w:tcPr>
            <w:tcW w:w="123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c>
          <w:tcPr>
            <w:tcW w:w="1095"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r>
      <w:tr w:rsidR="00C72390" w:rsidRPr="00C72390" w:rsidTr="00FA4BEE">
        <w:tc>
          <w:tcPr>
            <w:tcW w:w="38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b/>
                <w:i/>
                <w:lang w:eastAsia="ru-RU"/>
              </w:rPr>
            </w:pPr>
            <w:r w:rsidRPr="00C72390">
              <w:rPr>
                <w:rFonts w:ascii="Times New Roman" w:eastAsia="Times New Roman" w:hAnsi="Times New Roman" w:cs="Times New Roman"/>
                <w:b/>
                <w:i/>
                <w:sz w:val="20"/>
                <w:szCs w:val="20"/>
                <w:lang w:eastAsia="ru-RU"/>
              </w:rPr>
              <w:t>из них</w:t>
            </w:r>
            <w:r w:rsidRPr="00C72390">
              <w:rPr>
                <w:rFonts w:ascii="Times New Roman" w:eastAsia="Times New Roman" w:hAnsi="Times New Roman" w:cs="Times New Roman"/>
                <w:b/>
                <w:i/>
                <w:lang w:eastAsia="ru-RU"/>
              </w:rPr>
              <w:t>:</w:t>
            </w:r>
          </w:p>
        </w:tc>
        <w:tc>
          <w:tcPr>
            <w:tcW w:w="134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p>
        </w:tc>
        <w:tc>
          <w:tcPr>
            <w:tcW w:w="118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c>
          <w:tcPr>
            <w:tcW w:w="123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c>
          <w:tcPr>
            <w:tcW w:w="1095"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0</w:t>
            </w:r>
          </w:p>
        </w:tc>
      </w:tr>
      <w:tr w:rsidR="00C72390" w:rsidRPr="00C72390" w:rsidTr="00FA4BEE">
        <w:tc>
          <w:tcPr>
            <w:tcW w:w="38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-производство пищевых продуктов, включая напитки и табака</w:t>
            </w:r>
          </w:p>
        </w:tc>
        <w:tc>
          <w:tcPr>
            <w:tcW w:w="13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тыс. руб.</w:t>
            </w:r>
          </w:p>
        </w:tc>
        <w:tc>
          <w:tcPr>
            <w:tcW w:w="118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8768,0</w:t>
            </w:r>
          </w:p>
        </w:tc>
        <w:tc>
          <w:tcPr>
            <w:tcW w:w="123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10302,0</w:t>
            </w:r>
          </w:p>
        </w:tc>
        <w:tc>
          <w:tcPr>
            <w:tcW w:w="1275"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12053,7</w:t>
            </w:r>
          </w:p>
        </w:tc>
        <w:tc>
          <w:tcPr>
            <w:tcW w:w="1095"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14104,4</w:t>
            </w:r>
          </w:p>
        </w:tc>
      </w:tr>
      <w:tr w:rsidR="00C72390" w:rsidRPr="00C72390" w:rsidTr="00FA4BEE">
        <w:tc>
          <w:tcPr>
            <w:tcW w:w="38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b/>
                <w:i/>
                <w:sz w:val="20"/>
                <w:szCs w:val="20"/>
                <w:lang w:eastAsia="ru-RU"/>
              </w:rPr>
            </w:pPr>
            <w:r w:rsidRPr="00C72390">
              <w:rPr>
                <w:rFonts w:ascii="Times New Roman" w:eastAsia="Times New Roman" w:hAnsi="Times New Roman" w:cs="Times New Roman"/>
                <w:b/>
                <w:i/>
                <w:sz w:val="20"/>
                <w:szCs w:val="20"/>
                <w:lang w:eastAsia="ru-RU"/>
              </w:rPr>
              <w:t>Валовая продукция сельского хозяйства</w:t>
            </w:r>
          </w:p>
        </w:tc>
        <w:tc>
          <w:tcPr>
            <w:tcW w:w="134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p>
        </w:tc>
        <w:tc>
          <w:tcPr>
            <w:tcW w:w="118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p>
        </w:tc>
        <w:tc>
          <w:tcPr>
            <w:tcW w:w="123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p>
        </w:tc>
        <w:tc>
          <w:tcPr>
            <w:tcW w:w="1095"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p>
        </w:tc>
      </w:tr>
      <w:tr w:rsidR="00C72390" w:rsidRPr="00C72390" w:rsidTr="00FA4BEE">
        <w:tc>
          <w:tcPr>
            <w:tcW w:w="38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в действующих ценах</w:t>
            </w:r>
          </w:p>
        </w:tc>
        <w:tc>
          <w:tcPr>
            <w:tcW w:w="13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млн. руб.</w:t>
            </w:r>
          </w:p>
        </w:tc>
        <w:tc>
          <w:tcPr>
            <w:tcW w:w="118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733,67</w:t>
            </w:r>
          </w:p>
        </w:tc>
        <w:tc>
          <w:tcPr>
            <w:tcW w:w="123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769,09</w:t>
            </w:r>
          </w:p>
        </w:tc>
        <w:tc>
          <w:tcPr>
            <w:tcW w:w="1275"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812,44</w:t>
            </w:r>
          </w:p>
        </w:tc>
        <w:tc>
          <w:tcPr>
            <w:tcW w:w="1095"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864,36</w:t>
            </w:r>
          </w:p>
        </w:tc>
      </w:tr>
      <w:tr w:rsidR="00C72390" w:rsidRPr="00C72390" w:rsidTr="00FA4BEE">
        <w:tc>
          <w:tcPr>
            <w:tcW w:w="38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темп в сопоставимых ценах</w:t>
            </w:r>
          </w:p>
        </w:tc>
        <w:tc>
          <w:tcPr>
            <w:tcW w:w="13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w:t>
            </w:r>
          </w:p>
        </w:tc>
        <w:tc>
          <w:tcPr>
            <w:tcW w:w="118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105,1</w:t>
            </w:r>
          </w:p>
        </w:tc>
        <w:tc>
          <w:tcPr>
            <w:tcW w:w="123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104,8</w:t>
            </w:r>
          </w:p>
        </w:tc>
        <w:tc>
          <w:tcPr>
            <w:tcW w:w="1275"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105,6</w:t>
            </w:r>
          </w:p>
        </w:tc>
        <w:tc>
          <w:tcPr>
            <w:tcW w:w="1095"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106,4</w:t>
            </w:r>
          </w:p>
        </w:tc>
      </w:tr>
      <w:tr w:rsidR="00C72390" w:rsidRPr="00C72390" w:rsidTr="00FA4BEE">
        <w:tc>
          <w:tcPr>
            <w:tcW w:w="38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b/>
                <w:i/>
                <w:sz w:val="20"/>
                <w:szCs w:val="20"/>
                <w:lang w:eastAsia="ru-RU"/>
              </w:rPr>
            </w:pPr>
            <w:r w:rsidRPr="00C72390">
              <w:rPr>
                <w:rFonts w:ascii="Times New Roman" w:eastAsia="Times New Roman" w:hAnsi="Times New Roman" w:cs="Times New Roman"/>
                <w:b/>
                <w:i/>
                <w:sz w:val="20"/>
                <w:szCs w:val="20"/>
                <w:lang w:eastAsia="ru-RU"/>
              </w:rPr>
              <w:t>Объем инвестиций в основной капитал за счёт всех источников финансирования</w:t>
            </w:r>
          </w:p>
        </w:tc>
        <w:tc>
          <w:tcPr>
            <w:tcW w:w="134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p>
        </w:tc>
        <w:tc>
          <w:tcPr>
            <w:tcW w:w="118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rPr>
                <w:rFonts w:ascii="Times New Roman" w:eastAsia="Times New Roman" w:hAnsi="Times New Roman" w:cs="Times New Roman"/>
                <w:color w:val="FF0000"/>
                <w:sz w:val="24"/>
                <w:szCs w:val="24"/>
                <w:lang w:eastAsia="ru-RU"/>
              </w:rPr>
            </w:pPr>
          </w:p>
        </w:tc>
        <w:tc>
          <w:tcPr>
            <w:tcW w:w="123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color w:val="FF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color w:val="FF0000"/>
                <w:sz w:val="24"/>
                <w:szCs w:val="24"/>
                <w:lang w:eastAsia="ru-RU"/>
              </w:rPr>
            </w:pPr>
          </w:p>
        </w:tc>
        <w:tc>
          <w:tcPr>
            <w:tcW w:w="1095"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color w:val="FF0000"/>
                <w:sz w:val="24"/>
                <w:szCs w:val="24"/>
                <w:lang w:eastAsia="ru-RU"/>
              </w:rPr>
            </w:pPr>
          </w:p>
        </w:tc>
      </w:tr>
      <w:tr w:rsidR="00C72390" w:rsidRPr="00C72390" w:rsidTr="00FA4BEE">
        <w:tc>
          <w:tcPr>
            <w:tcW w:w="38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в действующих ценах</w:t>
            </w:r>
          </w:p>
        </w:tc>
        <w:tc>
          <w:tcPr>
            <w:tcW w:w="13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млн. руб.</w:t>
            </w:r>
          </w:p>
        </w:tc>
        <w:tc>
          <w:tcPr>
            <w:tcW w:w="118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47,57</w:t>
            </w:r>
          </w:p>
        </w:tc>
        <w:tc>
          <w:tcPr>
            <w:tcW w:w="123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49,34</w:t>
            </w:r>
          </w:p>
        </w:tc>
        <w:tc>
          <w:tcPr>
            <w:tcW w:w="1275"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53,02</w:t>
            </w:r>
          </w:p>
        </w:tc>
        <w:tc>
          <w:tcPr>
            <w:tcW w:w="1095"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55,19</w:t>
            </w:r>
          </w:p>
        </w:tc>
      </w:tr>
      <w:tr w:rsidR="00C72390" w:rsidRPr="00C72390" w:rsidTr="00FA4BEE">
        <w:tc>
          <w:tcPr>
            <w:tcW w:w="38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в сопоставимых ценах</w:t>
            </w:r>
          </w:p>
        </w:tc>
        <w:tc>
          <w:tcPr>
            <w:tcW w:w="13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w:t>
            </w:r>
          </w:p>
        </w:tc>
        <w:tc>
          <w:tcPr>
            <w:tcW w:w="118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60,4</w:t>
            </w:r>
          </w:p>
        </w:tc>
        <w:tc>
          <w:tcPr>
            <w:tcW w:w="123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103,7</w:t>
            </w:r>
          </w:p>
        </w:tc>
        <w:tc>
          <w:tcPr>
            <w:tcW w:w="1275"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107,5</w:t>
            </w:r>
          </w:p>
        </w:tc>
        <w:tc>
          <w:tcPr>
            <w:tcW w:w="1095"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104,1</w:t>
            </w:r>
          </w:p>
        </w:tc>
      </w:tr>
      <w:tr w:rsidR="00C72390" w:rsidRPr="00C72390" w:rsidTr="00FA4BEE">
        <w:tc>
          <w:tcPr>
            <w:tcW w:w="38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b/>
                <w:i/>
                <w:sz w:val="20"/>
                <w:szCs w:val="20"/>
                <w:lang w:eastAsia="ru-RU"/>
              </w:rPr>
            </w:pPr>
            <w:r w:rsidRPr="00C72390">
              <w:rPr>
                <w:rFonts w:ascii="Times New Roman" w:eastAsia="Times New Roman" w:hAnsi="Times New Roman" w:cs="Times New Roman"/>
                <w:b/>
                <w:i/>
                <w:sz w:val="20"/>
                <w:szCs w:val="20"/>
                <w:lang w:eastAsia="ru-RU"/>
              </w:rPr>
              <w:t>Оборот розничной торговли (во всех каналах реализации)</w:t>
            </w:r>
          </w:p>
        </w:tc>
        <w:tc>
          <w:tcPr>
            <w:tcW w:w="134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p>
        </w:tc>
        <w:tc>
          <w:tcPr>
            <w:tcW w:w="118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color w:val="FF0000"/>
                <w:sz w:val="24"/>
                <w:szCs w:val="24"/>
                <w:lang w:eastAsia="ru-RU"/>
              </w:rPr>
            </w:pPr>
          </w:p>
        </w:tc>
        <w:tc>
          <w:tcPr>
            <w:tcW w:w="123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color w:val="FF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color w:val="FF0000"/>
                <w:sz w:val="24"/>
                <w:szCs w:val="24"/>
                <w:lang w:eastAsia="ru-RU"/>
              </w:rPr>
            </w:pPr>
          </w:p>
        </w:tc>
        <w:tc>
          <w:tcPr>
            <w:tcW w:w="1095"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color w:val="FF0000"/>
                <w:sz w:val="24"/>
                <w:szCs w:val="24"/>
                <w:lang w:eastAsia="ru-RU"/>
              </w:rPr>
            </w:pPr>
          </w:p>
        </w:tc>
      </w:tr>
      <w:tr w:rsidR="00C72390" w:rsidRPr="00C72390" w:rsidTr="00FA4BEE">
        <w:tc>
          <w:tcPr>
            <w:tcW w:w="38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в действующих ценах</w:t>
            </w:r>
          </w:p>
        </w:tc>
        <w:tc>
          <w:tcPr>
            <w:tcW w:w="13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млн. руб.</w:t>
            </w:r>
          </w:p>
        </w:tc>
        <w:tc>
          <w:tcPr>
            <w:tcW w:w="118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161,3</w:t>
            </w:r>
          </w:p>
        </w:tc>
        <w:tc>
          <w:tcPr>
            <w:tcW w:w="123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165,8</w:t>
            </w:r>
          </w:p>
        </w:tc>
        <w:tc>
          <w:tcPr>
            <w:tcW w:w="1275"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171,2</w:t>
            </w:r>
          </w:p>
        </w:tc>
        <w:tc>
          <w:tcPr>
            <w:tcW w:w="1095"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177,2</w:t>
            </w:r>
          </w:p>
        </w:tc>
      </w:tr>
      <w:tr w:rsidR="00C72390" w:rsidRPr="00C72390" w:rsidTr="00FA4BEE">
        <w:tc>
          <w:tcPr>
            <w:tcW w:w="38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в сопоставимых ценах</w:t>
            </w:r>
          </w:p>
        </w:tc>
        <w:tc>
          <w:tcPr>
            <w:tcW w:w="13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w:t>
            </w:r>
          </w:p>
        </w:tc>
        <w:tc>
          <w:tcPr>
            <w:tcW w:w="118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100,3</w:t>
            </w:r>
          </w:p>
        </w:tc>
        <w:tc>
          <w:tcPr>
            <w:tcW w:w="123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98,3</w:t>
            </w:r>
          </w:p>
        </w:tc>
        <w:tc>
          <w:tcPr>
            <w:tcW w:w="1275"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99,9</w:t>
            </w:r>
          </w:p>
        </w:tc>
        <w:tc>
          <w:tcPr>
            <w:tcW w:w="1095"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99,5</w:t>
            </w:r>
          </w:p>
        </w:tc>
      </w:tr>
      <w:tr w:rsidR="00C72390" w:rsidRPr="00C72390" w:rsidTr="00FA4BEE">
        <w:trPr>
          <w:trHeight w:val="265"/>
        </w:trPr>
        <w:tc>
          <w:tcPr>
            <w:tcW w:w="38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b/>
                <w:i/>
                <w:sz w:val="20"/>
                <w:szCs w:val="20"/>
                <w:lang w:eastAsia="ru-RU"/>
              </w:rPr>
            </w:pPr>
            <w:r w:rsidRPr="00C72390">
              <w:rPr>
                <w:rFonts w:ascii="Times New Roman" w:eastAsia="Times New Roman" w:hAnsi="Times New Roman" w:cs="Times New Roman"/>
                <w:b/>
                <w:i/>
                <w:sz w:val="20"/>
                <w:szCs w:val="20"/>
                <w:lang w:eastAsia="ru-RU"/>
              </w:rPr>
              <w:t>Оборот общественного питания</w:t>
            </w:r>
          </w:p>
        </w:tc>
        <w:tc>
          <w:tcPr>
            <w:tcW w:w="134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p>
        </w:tc>
        <w:tc>
          <w:tcPr>
            <w:tcW w:w="118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color w:val="FF0000"/>
                <w:sz w:val="24"/>
                <w:szCs w:val="24"/>
                <w:lang w:eastAsia="ru-RU"/>
              </w:rPr>
            </w:pPr>
          </w:p>
        </w:tc>
        <w:tc>
          <w:tcPr>
            <w:tcW w:w="123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color w:val="FF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color w:val="FF0000"/>
                <w:sz w:val="24"/>
                <w:szCs w:val="24"/>
                <w:lang w:eastAsia="ru-RU"/>
              </w:rPr>
            </w:pPr>
          </w:p>
        </w:tc>
        <w:tc>
          <w:tcPr>
            <w:tcW w:w="1095"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color w:val="FF0000"/>
                <w:sz w:val="24"/>
                <w:szCs w:val="24"/>
                <w:lang w:eastAsia="ru-RU"/>
              </w:rPr>
            </w:pPr>
          </w:p>
        </w:tc>
      </w:tr>
      <w:tr w:rsidR="00C72390" w:rsidRPr="00C72390" w:rsidTr="00FA4BEE">
        <w:tc>
          <w:tcPr>
            <w:tcW w:w="38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в действующих ценах</w:t>
            </w:r>
          </w:p>
        </w:tc>
        <w:tc>
          <w:tcPr>
            <w:tcW w:w="13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млн. руб.</w:t>
            </w:r>
          </w:p>
        </w:tc>
        <w:tc>
          <w:tcPr>
            <w:tcW w:w="118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4,8</w:t>
            </w:r>
          </w:p>
        </w:tc>
        <w:tc>
          <w:tcPr>
            <w:tcW w:w="123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5,2</w:t>
            </w:r>
          </w:p>
        </w:tc>
        <w:tc>
          <w:tcPr>
            <w:tcW w:w="1275"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5,5</w:t>
            </w:r>
          </w:p>
        </w:tc>
        <w:tc>
          <w:tcPr>
            <w:tcW w:w="1095"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5,9</w:t>
            </w:r>
          </w:p>
        </w:tc>
      </w:tr>
      <w:tr w:rsidR="00C72390" w:rsidRPr="00C72390" w:rsidTr="00FA4BEE">
        <w:tc>
          <w:tcPr>
            <w:tcW w:w="38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в сопоставимых ценах</w:t>
            </w:r>
          </w:p>
        </w:tc>
        <w:tc>
          <w:tcPr>
            <w:tcW w:w="13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w:t>
            </w:r>
          </w:p>
        </w:tc>
        <w:tc>
          <w:tcPr>
            <w:tcW w:w="118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104,3</w:t>
            </w:r>
          </w:p>
        </w:tc>
        <w:tc>
          <w:tcPr>
            <w:tcW w:w="123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108,3</w:t>
            </w:r>
          </w:p>
        </w:tc>
        <w:tc>
          <w:tcPr>
            <w:tcW w:w="1275"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105,8</w:t>
            </w:r>
          </w:p>
        </w:tc>
        <w:tc>
          <w:tcPr>
            <w:tcW w:w="1095"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107,3</w:t>
            </w:r>
          </w:p>
        </w:tc>
      </w:tr>
      <w:tr w:rsidR="00C72390" w:rsidRPr="00C72390" w:rsidTr="00FA4BEE">
        <w:tc>
          <w:tcPr>
            <w:tcW w:w="38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b/>
                <w:i/>
                <w:color w:val="000000"/>
                <w:sz w:val="20"/>
                <w:szCs w:val="20"/>
                <w:lang w:eastAsia="ru-RU"/>
              </w:rPr>
            </w:pPr>
            <w:r w:rsidRPr="00C72390">
              <w:rPr>
                <w:rFonts w:ascii="Times New Roman" w:eastAsia="Times New Roman" w:hAnsi="Times New Roman" w:cs="Times New Roman"/>
                <w:b/>
                <w:i/>
                <w:color w:val="000000"/>
                <w:sz w:val="20"/>
                <w:szCs w:val="20"/>
                <w:lang w:eastAsia="ru-RU"/>
              </w:rPr>
              <w:t>Численность работников</w:t>
            </w:r>
          </w:p>
        </w:tc>
        <w:tc>
          <w:tcPr>
            <w:tcW w:w="13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 xml:space="preserve">       чел.</w:t>
            </w:r>
          </w:p>
        </w:tc>
        <w:tc>
          <w:tcPr>
            <w:tcW w:w="118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407</w:t>
            </w:r>
          </w:p>
        </w:tc>
        <w:tc>
          <w:tcPr>
            <w:tcW w:w="123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408</w:t>
            </w:r>
          </w:p>
        </w:tc>
        <w:tc>
          <w:tcPr>
            <w:tcW w:w="1275"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408</w:t>
            </w:r>
          </w:p>
        </w:tc>
        <w:tc>
          <w:tcPr>
            <w:tcW w:w="1095"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409</w:t>
            </w:r>
          </w:p>
        </w:tc>
      </w:tr>
      <w:tr w:rsidR="00C72390" w:rsidRPr="00C72390" w:rsidTr="00FA4BEE">
        <w:tc>
          <w:tcPr>
            <w:tcW w:w="38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b/>
                <w:i/>
                <w:color w:val="000000"/>
                <w:sz w:val="20"/>
                <w:szCs w:val="20"/>
                <w:lang w:eastAsia="ru-RU"/>
              </w:rPr>
            </w:pPr>
            <w:r w:rsidRPr="00C72390">
              <w:rPr>
                <w:rFonts w:ascii="Times New Roman" w:eastAsia="Times New Roman" w:hAnsi="Times New Roman" w:cs="Times New Roman"/>
                <w:b/>
                <w:i/>
                <w:color w:val="000000"/>
                <w:sz w:val="20"/>
                <w:szCs w:val="20"/>
                <w:lang w:eastAsia="ru-RU"/>
              </w:rPr>
              <w:t>Фонд оплаты труда</w:t>
            </w:r>
          </w:p>
        </w:tc>
        <w:tc>
          <w:tcPr>
            <w:tcW w:w="134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color w:val="000000"/>
                <w:sz w:val="20"/>
                <w:szCs w:val="20"/>
                <w:lang w:eastAsia="ru-RU"/>
              </w:rPr>
            </w:pPr>
          </w:p>
        </w:tc>
        <w:tc>
          <w:tcPr>
            <w:tcW w:w="118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color w:val="000000"/>
                <w:sz w:val="20"/>
                <w:szCs w:val="20"/>
                <w:lang w:eastAsia="ru-RU"/>
              </w:rPr>
            </w:pPr>
          </w:p>
        </w:tc>
        <w:tc>
          <w:tcPr>
            <w:tcW w:w="123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color w:val="000000"/>
                <w:sz w:val="20"/>
                <w:szCs w:val="20"/>
                <w:lang w:eastAsia="ru-RU"/>
              </w:rPr>
            </w:pPr>
          </w:p>
        </w:tc>
        <w:tc>
          <w:tcPr>
            <w:tcW w:w="1095"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color w:val="000000"/>
                <w:sz w:val="20"/>
                <w:szCs w:val="20"/>
                <w:lang w:eastAsia="ru-RU"/>
              </w:rPr>
            </w:pPr>
          </w:p>
        </w:tc>
      </w:tr>
      <w:tr w:rsidR="00C72390" w:rsidRPr="00C72390" w:rsidTr="00FA4BEE">
        <w:tc>
          <w:tcPr>
            <w:tcW w:w="38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color w:val="000000"/>
                <w:lang w:eastAsia="ru-RU"/>
              </w:rPr>
            </w:pPr>
            <w:r w:rsidRPr="00C72390">
              <w:rPr>
                <w:rFonts w:ascii="Times New Roman" w:eastAsia="Times New Roman" w:hAnsi="Times New Roman" w:cs="Times New Roman"/>
                <w:color w:val="000000"/>
                <w:lang w:eastAsia="ru-RU"/>
              </w:rPr>
              <w:t>в действующих ценах</w:t>
            </w:r>
          </w:p>
        </w:tc>
        <w:tc>
          <w:tcPr>
            <w:tcW w:w="13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млн. руб.</w:t>
            </w:r>
          </w:p>
        </w:tc>
        <w:tc>
          <w:tcPr>
            <w:tcW w:w="118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133,88</w:t>
            </w:r>
          </w:p>
        </w:tc>
        <w:tc>
          <w:tcPr>
            <w:tcW w:w="123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141,60</w:t>
            </w:r>
          </w:p>
        </w:tc>
        <w:tc>
          <w:tcPr>
            <w:tcW w:w="1275"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150,12</w:t>
            </w:r>
          </w:p>
        </w:tc>
        <w:tc>
          <w:tcPr>
            <w:tcW w:w="1095"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160,11</w:t>
            </w:r>
          </w:p>
        </w:tc>
      </w:tr>
      <w:tr w:rsidR="00C72390" w:rsidRPr="00C72390" w:rsidTr="00FA4BEE">
        <w:tc>
          <w:tcPr>
            <w:tcW w:w="38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b/>
                <w:i/>
                <w:color w:val="000000"/>
                <w:sz w:val="20"/>
                <w:szCs w:val="20"/>
                <w:lang w:eastAsia="ru-RU"/>
              </w:rPr>
            </w:pPr>
            <w:r w:rsidRPr="00C72390">
              <w:rPr>
                <w:rFonts w:ascii="Times New Roman" w:eastAsia="Times New Roman" w:hAnsi="Times New Roman" w:cs="Times New Roman"/>
                <w:b/>
                <w:i/>
                <w:color w:val="000000"/>
                <w:sz w:val="20"/>
                <w:szCs w:val="20"/>
                <w:lang w:eastAsia="ru-RU"/>
              </w:rPr>
              <w:t>Среднемесячная заработная плата</w:t>
            </w:r>
          </w:p>
        </w:tc>
        <w:tc>
          <w:tcPr>
            <w:tcW w:w="13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рублей</w:t>
            </w:r>
          </w:p>
        </w:tc>
        <w:tc>
          <w:tcPr>
            <w:tcW w:w="118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27411,76</w:t>
            </w:r>
          </w:p>
        </w:tc>
        <w:tc>
          <w:tcPr>
            <w:tcW w:w="123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28921,86</w:t>
            </w:r>
          </w:p>
        </w:tc>
        <w:tc>
          <w:tcPr>
            <w:tcW w:w="1275"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30661,06</w:t>
            </w:r>
          </w:p>
        </w:tc>
        <w:tc>
          <w:tcPr>
            <w:tcW w:w="1095"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32621,51</w:t>
            </w:r>
          </w:p>
        </w:tc>
      </w:tr>
      <w:tr w:rsidR="00C72390" w:rsidRPr="00C72390" w:rsidTr="00FA4BEE">
        <w:tc>
          <w:tcPr>
            <w:tcW w:w="38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color w:val="000000"/>
                <w:lang w:eastAsia="ru-RU"/>
              </w:rPr>
            </w:pPr>
            <w:r w:rsidRPr="00C72390">
              <w:rPr>
                <w:rFonts w:ascii="Times New Roman" w:eastAsia="Times New Roman" w:hAnsi="Times New Roman" w:cs="Times New Roman"/>
                <w:color w:val="000000"/>
                <w:lang w:eastAsia="ru-RU"/>
              </w:rPr>
              <w:t xml:space="preserve">темп к предыдущему году </w:t>
            </w:r>
          </w:p>
        </w:tc>
        <w:tc>
          <w:tcPr>
            <w:tcW w:w="13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w:t>
            </w:r>
          </w:p>
        </w:tc>
        <w:tc>
          <w:tcPr>
            <w:tcW w:w="118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105,05</w:t>
            </w:r>
          </w:p>
        </w:tc>
        <w:tc>
          <w:tcPr>
            <w:tcW w:w="123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105,51</w:t>
            </w:r>
          </w:p>
        </w:tc>
        <w:tc>
          <w:tcPr>
            <w:tcW w:w="1275"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106,01</w:t>
            </w:r>
          </w:p>
        </w:tc>
        <w:tc>
          <w:tcPr>
            <w:tcW w:w="1095"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color w:val="000000"/>
                <w:sz w:val="24"/>
                <w:szCs w:val="24"/>
                <w:lang w:eastAsia="ru-RU"/>
              </w:rPr>
            </w:pPr>
            <w:r w:rsidRPr="00C72390">
              <w:rPr>
                <w:rFonts w:ascii="Times New Roman" w:eastAsia="Times New Roman" w:hAnsi="Times New Roman" w:cs="Times New Roman"/>
                <w:color w:val="000000"/>
                <w:sz w:val="24"/>
                <w:szCs w:val="24"/>
                <w:lang w:eastAsia="ru-RU"/>
              </w:rPr>
              <w:t>106,39</w:t>
            </w:r>
          </w:p>
        </w:tc>
      </w:tr>
      <w:tr w:rsidR="00C72390" w:rsidRPr="00C72390" w:rsidTr="00FA4BEE">
        <w:trPr>
          <w:trHeight w:val="336"/>
        </w:trPr>
        <w:tc>
          <w:tcPr>
            <w:tcW w:w="38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b/>
                <w:i/>
                <w:sz w:val="20"/>
                <w:szCs w:val="20"/>
                <w:lang w:eastAsia="ru-RU"/>
              </w:rPr>
            </w:pPr>
            <w:r w:rsidRPr="00C72390">
              <w:rPr>
                <w:rFonts w:ascii="Times New Roman" w:eastAsia="Times New Roman" w:hAnsi="Times New Roman" w:cs="Times New Roman"/>
                <w:b/>
                <w:i/>
                <w:sz w:val="20"/>
                <w:szCs w:val="20"/>
                <w:lang w:eastAsia="ru-RU"/>
              </w:rPr>
              <w:t>Прибыль прибыльных предприятий</w:t>
            </w:r>
          </w:p>
        </w:tc>
        <w:tc>
          <w:tcPr>
            <w:tcW w:w="134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p>
        </w:tc>
        <w:tc>
          <w:tcPr>
            <w:tcW w:w="118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rPr>
                <w:rFonts w:ascii="Times New Roman" w:eastAsia="Times New Roman" w:hAnsi="Times New Roman" w:cs="Times New Roman"/>
                <w:sz w:val="24"/>
                <w:szCs w:val="24"/>
                <w:lang w:eastAsia="ru-RU"/>
              </w:rPr>
            </w:pPr>
          </w:p>
        </w:tc>
        <w:tc>
          <w:tcPr>
            <w:tcW w:w="1230"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p>
        </w:tc>
        <w:tc>
          <w:tcPr>
            <w:tcW w:w="1095" w:type="dxa"/>
            <w:tcBorders>
              <w:top w:val="single" w:sz="4" w:space="0" w:color="auto"/>
              <w:left w:val="single" w:sz="4" w:space="0" w:color="auto"/>
              <w:bottom w:val="single" w:sz="4" w:space="0" w:color="auto"/>
              <w:right w:val="single" w:sz="4" w:space="0" w:color="auto"/>
            </w:tcBorders>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p>
        </w:tc>
      </w:tr>
      <w:tr w:rsidR="00C72390" w:rsidRPr="00C72390" w:rsidTr="00FA4BEE">
        <w:tc>
          <w:tcPr>
            <w:tcW w:w="38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в действующих ценах</w:t>
            </w:r>
          </w:p>
        </w:tc>
        <w:tc>
          <w:tcPr>
            <w:tcW w:w="13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тыс. руб.</w:t>
            </w:r>
          </w:p>
        </w:tc>
        <w:tc>
          <w:tcPr>
            <w:tcW w:w="118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115028,56</w:t>
            </w:r>
          </w:p>
        </w:tc>
        <w:tc>
          <w:tcPr>
            <w:tcW w:w="123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120685,71</w:t>
            </w:r>
          </w:p>
        </w:tc>
        <w:tc>
          <w:tcPr>
            <w:tcW w:w="1275"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127371,43</w:t>
            </w:r>
          </w:p>
        </w:tc>
        <w:tc>
          <w:tcPr>
            <w:tcW w:w="1095"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135457,14</w:t>
            </w:r>
          </w:p>
        </w:tc>
      </w:tr>
      <w:tr w:rsidR="00C72390" w:rsidRPr="00C72390" w:rsidTr="00FA4BEE">
        <w:trPr>
          <w:trHeight w:val="191"/>
        </w:trPr>
        <w:tc>
          <w:tcPr>
            <w:tcW w:w="38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rPr>
                <w:rFonts w:ascii="Times New Roman" w:eastAsia="Times New Roman" w:hAnsi="Times New Roman" w:cs="Times New Roman"/>
                <w:lang w:eastAsia="ru-RU"/>
              </w:rPr>
            </w:pPr>
            <w:r w:rsidRPr="00C72390">
              <w:rPr>
                <w:rFonts w:ascii="Times New Roman" w:eastAsia="Times New Roman" w:hAnsi="Times New Roman" w:cs="Times New Roman"/>
                <w:lang w:eastAsia="ru-RU"/>
              </w:rPr>
              <w:t>темп к предыдущему году</w:t>
            </w:r>
          </w:p>
        </w:tc>
        <w:tc>
          <w:tcPr>
            <w:tcW w:w="134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w:t>
            </w:r>
          </w:p>
        </w:tc>
        <w:tc>
          <w:tcPr>
            <w:tcW w:w="118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105,0</w:t>
            </w:r>
          </w:p>
        </w:tc>
        <w:tc>
          <w:tcPr>
            <w:tcW w:w="1230"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105,0</w:t>
            </w:r>
          </w:p>
        </w:tc>
        <w:tc>
          <w:tcPr>
            <w:tcW w:w="1275"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105,5</w:t>
            </w:r>
          </w:p>
        </w:tc>
        <w:tc>
          <w:tcPr>
            <w:tcW w:w="1095" w:type="dxa"/>
            <w:tcBorders>
              <w:top w:val="single" w:sz="4" w:space="0" w:color="auto"/>
              <w:left w:val="single" w:sz="4" w:space="0" w:color="auto"/>
              <w:bottom w:val="single" w:sz="4" w:space="0" w:color="auto"/>
              <w:right w:val="single" w:sz="4" w:space="0" w:color="auto"/>
            </w:tcBorders>
            <w:hideMark/>
          </w:tcPr>
          <w:p w:rsidR="00C72390" w:rsidRPr="00C72390" w:rsidRDefault="00C72390" w:rsidP="00C72390">
            <w:pPr>
              <w:spacing w:after="0" w:line="240" w:lineRule="auto"/>
              <w:ind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107,0</w:t>
            </w:r>
          </w:p>
        </w:tc>
      </w:tr>
    </w:tbl>
    <w:p w:rsidR="00C72390" w:rsidRPr="00C72390" w:rsidRDefault="00C72390" w:rsidP="00C72390">
      <w:pPr>
        <w:spacing w:after="0" w:line="240" w:lineRule="auto"/>
        <w:ind w:left="-142" w:right="-199"/>
        <w:jc w:val="center"/>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                                                                                                         </w:t>
      </w:r>
      <w:r w:rsidRPr="00C72390">
        <w:rPr>
          <w:rFonts w:ascii="Times New Roman" w:eastAsia="Times New Roman" w:hAnsi="Times New Roman" w:cs="Times New Roman"/>
          <w:sz w:val="18"/>
          <w:szCs w:val="18"/>
          <w:lang w:eastAsia="ru-RU"/>
        </w:rPr>
        <w:t>( к уровню предыдущего года</w:t>
      </w:r>
      <w:r w:rsidRPr="00C72390">
        <w:rPr>
          <w:rFonts w:ascii="Times New Roman" w:eastAsia="Times New Roman" w:hAnsi="Times New Roman" w:cs="Times New Roman"/>
          <w:sz w:val="24"/>
          <w:szCs w:val="24"/>
          <w:lang w:eastAsia="ru-RU"/>
        </w:rPr>
        <w:t>)</w:t>
      </w:r>
    </w:p>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Председатель Собрания депутатов-</w:t>
      </w:r>
    </w:p>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Глава Кринично-Лугского </w:t>
      </w:r>
    </w:p>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сельского поселения                                                               Некрашенко  А.Л.</w:t>
      </w:r>
    </w:p>
    <w:p w:rsidR="00C72390" w:rsidRPr="00C72390" w:rsidRDefault="00C72390" w:rsidP="00C72390">
      <w:pPr>
        <w:spacing w:after="0" w:line="240" w:lineRule="auto"/>
        <w:rPr>
          <w:rFonts w:ascii="Times New Roman" w:eastAsia="Times New Roman" w:hAnsi="Times New Roman" w:cs="Times New Roman"/>
          <w:sz w:val="24"/>
          <w:szCs w:val="24"/>
          <w:lang w:eastAsia="ru-RU"/>
        </w:rPr>
      </w:pPr>
    </w:p>
    <w:p w:rsidR="00C72390" w:rsidRPr="00C72390" w:rsidRDefault="00C72390" w:rsidP="00C72390">
      <w:pPr>
        <w:spacing w:after="0" w:line="240" w:lineRule="auto"/>
        <w:rPr>
          <w:rFonts w:ascii="Times New Roman" w:eastAsia="Times New Roman" w:hAnsi="Times New Roman" w:cs="Times New Roman"/>
          <w:sz w:val="24"/>
          <w:szCs w:val="24"/>
          <w:lang w:eastAsia="ru-RU"/>
        </w:rPr>
      </w:pPr>
    </w:p>
    <w:p w:rsidR="00C72390" w:rsidRPr="00C72390" w:rsidRDefault="00C72390" w:rsidP="00C72390">
      <w:pPr>
        <w:spacing w:after="0" w:line="240" w:lineRule="auto"/>
        <w:rPr>
          <w:rFonts w:ascii="Times New Roman" w:eastAsia="Times New Roman" w:hAnsi="Times New Roman" w:cs="Times New Roman"/>
          <w:sz w:val="24"/>
          <w:szCs w:val="24"/>
          <w:lang w:eastAsia="ru-RU"/>
        </w:rPr>
      </w:pPr>
    </w:p>
    <w:p w:rsidR="00C72390" w:rsidRPr="00C72390" w:rsidRDefault="00C72390" w:rsidP="00C72390">
      <w:pPr>
        <w:spacing w:after="0" w:line="240" w:lineRule="auto"/>
        <w:rPr>
          <w:rFonts w:ascii="Times New Roman" w:eastAsia="Times New Roman" w:hAnsi="Times New Roman" w:cs="Times New Roman"/>
          <w:sz w:val="24"/>
          <w:szCs w:val="24"/>
          <w:lang w:eastAsia="ru-RU"/>
        </w:rPr>
      </w:pPr>
    </w:p>
    <w:p w:rsidR="00C72390" w:rsidRPr="00C72390" w:rsidRDefault="00C72390" w:rsidP="00C72390">
      <w:pPr>
        <w:spacing w:after="0" w:line="240" w:lineRule="auto"/>
        <w:rPr>
          <w:rFonts w:ascii="Times New Roman" w:eastAsia="Times New Roman" w:hAnsi="Times New Roman" w:cs="Times New Roman"/>
          <w:sz w:val="24"/>
          <w:szCs w:val="24"/>
          <w:lang w:eastAsia="ru-RU"/>
        </w:rPr>
      </w:pPr>
    </w:p>
    <w:p w:rsidR="00C72390" w:rsidRPr="00C72390" w:rsidRDefault="00C72390" w:rsidP="00C72390">
      <w:pPr>
        <w:spacing w:after="0" w:line="240" w:lineRule="auto"/>
        <w:ind w:firstLine="120"/>
        <w:jc w:val="right"/>
        <w:rPr>
          <w:rFonts w:ascii="Times New Roman" w:eastAsia="Times New Roman" w:hAnsi="Times New Roman" w:cs="Times New Roman"/>
          <w:sz w:val="16"/>
          <w:szCs w:val="16"/>
          <w:lang w:eastAsia="ru-RU"/>
        </w:rPr>
      </w:pPr>
    </w:p>
    <w:p w:rsidR="00C72390" w:rsidRPr="00C72390" w:rsidRDefault="00C72390" w:rsidP="00C72390">
      <w:pPr>
        <w:spacing w:after="0" w:line="240" w:lineRule="auto"/>
        <w:ind w:firstLine="120"/>
        <w:jc w:val="right"/>
        <w:rPr>
          <w:rFonts w:ascii="Times New Roman" w:eastAsia="Times New Roman" w:hAnsi="Times New Roman" w:cs="Times New Roman"/>
          <w:sz w:val="16"/>
          <w:szCs w:val="16"/>
          <w:lang w:eastAsia="ru-RU"/>
        </w:rPr>
      </w:pPr>
      <w:r w:rsidRPr="00C72390">
        <w:rPr>
          <w:rFonts w:ascii="Times New Roman" w:eastAsia="Times New Roman" w:hAnsi="Times New Roman" w:cs="Times New Roman"/>
          <w:sz w:val="16"/>
          <w:szCs w:val="16"/>
          <w:lang w:eastAsia="ru-RU"/>
        </w:rPr>
        <w:t xml:space="preserve">Приложение 2 </w:t>
      </w:r>
    </w:p>
    <w:p w:rsidR="00C72390" w:rsidRPr="00C72390" w:rsidRDefault="00C72390" w:rsidP="00C72390">
      <w:pPr>
        <w:spacing w:after="0" w:line="240" w:lineRule="auto"/>
        <w:ind w:firstLine="1134"/>
        <w:jc w:val="right"/>
        <w:rPr>
          <w:rFonts w:ascii="Times New Roman" w:eastAsia="Times New Roman" w:hAnsi="Times New Roman" w:cs="Times New Roman"/>
          <w:sz w:val="16"/>
          <w:szCs w:val="16"/>
          <w:lang w:eastAsia="ru-RU"/>
        </w:rPr>
      </w:pPr>
      <w:r w:rsidRPr="00C72390">
        <w:rPr>
          <w:rFonts w:ascii="Times New Roman" w:eastAsia="Times New Roman" w:hAnsi="Times New Roman" w:cs="Times New Roman"/>
          <w:sz w:val="16"/>
          <w:szCs w:val="16"/>
          <w:lang w:eastAsia="ru-RU"/>
        </w:rPr>
        <w:t>к решению Собрания депутатов</w:t>
      </w:r>
    </w:p>
    <w:p w:rsidR="00C72390" w:rsidRPr="00C72390" w:rsidRDefault="00C72390" w:rsidP="00C72390">
      <w:pPr>
        <w:spacing w:after="0" w:line="240" w:lineRule="auto"/>
        <w:ind w:firstLine="1134"/>
        <w:jc w:val="right"/>
        <w:rPr>
          <w:rFonts w:ascii="Times New Roman" w:eastAsia="Times New Roman" w:hAnsi="Times New Roman" w:cs="Times New Roman"/>
          <w:sz w:val="16"/>
          <w:szCs w:val="16"/>
          <w:lang w:eastAsia="ru-RU"/>
        </w:rPr>
      </w:pPr>
      <w:r w:rsidRPr="00C72390">
        <w:rPr>
          <w:rFonts w:ascii="Times New Roman" w:eastAsia="Times New Roman" w:hAnsi="Times New Roman" w:cs="Times New Roman"/>
          <w:sz w:val="16"/>
          <w:szCs w:val="16"/>
          <w:lang w:eastAsia="ru-RU"/>
        </w:rPr>
        <w:lastRenderedPageBreak/>
        <w:t xml:space="preserve"> Кринично-Лугского сельского поселения</w:t>
      </w:r>
    </w:p>
    <w:p w:rsidR="00C72390" w:rsidRPr="00C72390" w:rsidRDefault="00C72390" w:rsidP="00C72390">
      <w:pPr>
        <w:spacing w:after="0" w:line="240" w:lineRule="auto"/>
        <w:ind w:firstLine="1134"/>
        <w:jc w:val="right"/>
        <w:rPr>
          <w:rFonts w:ascii="Times New Roman" w:eastAsia="Times New Roman" w:hAnsi="Times New Roman" w:cs="Times New Roman"/>
          <w:sz w:val="20"/>
          <w:szCs w:val="20"/>
          <w:lang w:eastAsia="ru-RU"/>
        </w:rPr>
      </w:pPr>
      <w:r w:rsidRPr="00C72390">
        <w:rPr>
          <w:rFonts w:ascii="Times New Roman" w:eastAsia="Times New Roman" w:hAnsi="Times New Roman" w:cs="Times New Roman"/>
          <w:sz w:val="16"/>
          <w:szCs w:val="16"/>
          <w:lang w:eastAsia="ru-RU"/>
        </w:rPr>
        <w:t xml:space="preserve"> от 11.11.2019  №186</w:t>
      </w:r>
    </w:p>
    <w:p w:rsidR="00C72390" w:rsidRPr="00C72390" w:rsidRDefault="00C72390" w:rsidP="00C72390">
      <w:pPr>
        <w:spacing w:after="0" w:line="240" w:lineRule="auto"/>
        <w:ind w:left="-240" w:right="-199"/>
        <w:jc w:val="both"/>
        <w:rPr>
          <w:rFonts w:ascii="Times New Roman" w:eastAsia="Times New Roman" w:hAnsi="Times New Roman" w:cs="Times New Roman"/>
          <w:sz w:val="24"/>
          <w:szCs w:val="24"/>
          <w:lang w:eastAsia="ru-RU"/>
        </w:rPr>
      </w:pPr>
    </w:p>
    <w:p w:rsidR="00C72390" w:rsidRPr="00C72390" w:rsidRDefault="00C72390" w:rsidP="00C72390">
      <w:pPr>
        <w:spacing w:after="0" w:line="240" w:lineRule="auto"/>
        <w:ind w:left="-240" w:right="-199"/>
        <w:jc w:val="right"/>
        <w:rPr>
          <w:rFonts w:ascii="Times New Roman" w:eastAsia="Times New Roman" w:hAnsi="Times New Roman" w:cs="Times New Roman"/>
          <w:sz w:val="24"/>
          <w:szCs w:val="24"/>
          <w:lang w:eastAsia="ru-RU"/>
        </w:rPr>
      </w:pPr>
    </w:p>
    <w:p w:rsidR="00C72390" w:rsidRPr="00C72390" w:rsidRDefault="00C72390" w:rsidP="00C72390">
      <w:pPr>
        <w:spacing w:after="0" w:line="240" w:lineRule="auto"/>
        <w:ind w:left="-240" w:right="-199"/>
        <w:jc w:val="center"/>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Пояснительная записка к прогнозу социально-экономического развития Кринично-Лугского сельского поселения на  2020-2022г.</w:t>
      </w:r>
    </w:p>
    <w:p w:rsidR="00C72390" w:rsidRPr="00C72390" w:rsidRDefault="00C72390" w:rsidP="00C72390">
      <w:pPr>
        <w:spacing w:after="0" w:line="240" w:lineRule="auto"/>
        <w:ind w:left="-240" w:right="-199"/>
        <w:jc w:val="center"/>
        <w:rPr>
          <w:rFonts w:ascii="Times New Roman" w:eastAsia="Times New Roman" w:hAnsi="Times New Roman" w:cs="Times New Roman"/>
          <w:sz w:val="28"/>
          <w:szCs w:val="28"/>
          <w:lang w:eastAsia="ru-RU"/>
        </w:rPr>
      </w:pPr>
    </w:p>
    <w:p w:rsidR="00C72390" w:rsidRPr="00C72390" w:rsidRDefault="00C72390" w:rsidP="00C72390">
      <w:pPr>
        <w:spacing w:after="0" w:line="240" w:lineRule="auto"/>
        <w:ind w:left="-240" w:right="-199"/>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      При разработке показателей промышленного производства на прогнозируемый период учитывались такие факторы, как увеличение производства зерновых культур и вследствие этого использование производственных мощностей  перерабатывающей промышленности в полном объеме, повышение спроса на производимую в поселении продукцию.</w:t>
      </w:r>
    </w:p>
    <w:p w:rsidR="00C72390" w:rsidRPr="00C72390" w:rsidRDefault="00C72390" w:rsidP="00C72390">
      <w:pPr>
        <w:spacing w:after="0" w:line="240" w:lineRule="auto"/>
        <w:ind w:firstLine="900"/>
        <w:jc w:val="both"/>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По прогнозу объем промышленного производства в 2020-2022 годах останется на уровне 2018 года. В сельском поселении представлена только пищевая промышленность. </w:t>
      </w:r>
    </w:p>
    <w:p w:rsidR="00C72390" w:rsidRPr="00C72390" w:rsidRDefault="00C72390" w:rsidP="00C72390">
      <w:pPr>
        <w:spacing w:after="0" w:line="240" w:lineRule="auto"/>
        <w:ind w:left="-142" w:right="-199" w:firstLine="709"/>
        <w:jc w:val="both"/>
        <w:rPr>
          <w:rFonts w:ascii="Times New Roman" w:eastAsia="Times New Roman" w:hAnsi="Times New Roman" w:cs="Times New Roman"/>
          <w:sz w:val="24"/>
          <w:szCs w:val="20"/>
          <w:lang w:eastAsia="ru-RU"/>
        </w:rPr>
      </w:pPr>
      <w:r w:rsidRPr="00C72390">
        <w:rPr>
          <w:rFonts w:ascii="Times New Roman" w:eastAsia="Times New Roman" w:hAnsi="Times New Roman" w:cs="Times New Roman"/>
          <w:sz w:val="24"/>
          <w:szCs w:val="20"/>
          <w:lang w:eastAsia="ru-RU"/>
        </w:rPr>
        <w:t xml:space="preserve">При разработке прогноза социально-экономического развития </w:t>
      </w:r>
      <w:r w:rsidRPr="00C72390">
        <w:rPr>
          <w:rFonts w:ascii="Times New Roman" w:eastAsia="Times New Roman" w:hAnsi="Times New Roman" w:cs="Times New Roman"/>
          <w:b/>
          <w:sz w:val="24"/>
          <w:szCs w:val="20"/>
          <w:lang w:eastAsia="ru-RU"/>
        </w:rPr>
        <w:t>сельского хозяйства</w:t>
      </w:r>
      <w:r w:rsidRPr="00C72390">
        <w:rPr>
          <w:rFonts w:ascii="Times New Roman" w:eastAsia="Times New Roman" w:hAnsi="Times New Roman" w:cs="Times New Roman"/>
          <w:sz w:val="24"/>
          <w:szCs w:val="20"/>
          <w:lang w:eastAsia="ru-RU"/>
        </w:rPr>
        <w:t xml:space="preserve"> на 2020-2022 год учтены факторы, которые повлияют на производство сельскохозяйственной продукции в прогнозный период. В период до 2022 года предусмотрено продолжить работу по освоению прогрессивных технологий выращивания сельхоз культур, усовершенствовать структуру посевных площадей с учетом спроса на продукцию растениеводства, намечается существенно увеличить применения минеральных и органических удобрений, средств химической защиты растений.</w:t>
      </w:r>
    </w:p>
    <w:p w:rsidR="00C72390" w:rsidRPr="00C72390" w:rsidRDefault="00C72390" w:rsidP="00C72390">
      <w:pPr>
        <w:spacing w:after="0" w:line="240" w:lineRule="auto"/>
        <w:ind w:left="-142" w:right="-199"/>
        <w:jc w:val="both"/>
        <w:rPr>
          <w:rFonts w:ascii="Times New Roman" w:eastAsia="Times New Roman" w:hAnsi="Times New Roman" w:cs="Times New Roman"/>
          <w:color w:val="000000"/>
          <w:sz w:val="24"/>
          <w:szCs w:val="20"/>
          <w:lang w:eastAsia="ru-RU"/>
        </w:rPr>
      </w:pPr>
      <w:r w:rsidRPr="00C72390">
        <w:rPr>
          <w:rFonts w:ascii="Times New Roman" w:eastAsia="Times New Roman" w:hAnsi="Times New Roman" w:cs="Times New Roman"/>
          <w:color w:val="000000"/>
          <w:sz w:val="24"/>
          <w:szCs w:val="20"/>
          <w:lang w:eastAsia="ru-RU"/>
        </w:rPr>
        <w:t xml:space="preserve">               В 2020-2022 годах производство валовой продукции прогнозируется в объеме             1099,6-1230,6 млн. рублей. Финансовый результат деятельности сельхозпредприятий по прогнозу составит 143386,4- 156384,0 тыс. рублей.</w:t>
      </w:r>
    </w:p>
    <w:p w:rsidR="00C72390" w:rsidRPr="00C72390" w:rsidRDefault="00C72390" w:rsidP="00C72390">
      <w:pPr>
        <w:spacing w:after="0" w:line="240" w:lineRule="auto"/>
        <w:ind w:right="-199"/>
        <w:jc w:val="both"/>
        <w:rPr>
          <w:rFonts w:ascii="Times New Roman" w:eastAsia="Times New Roman" w:hAnsi="Times New Roman" w:cs="Times New Roman"/>
          <w:color w:val="000000"/>
          <w:sz w:val="24"/>
          <w:szCs w:val="20"/>
          <w:lang w:eastAsia="ru-RU"/>
        </w:rPr>
      </w:pPr>
      <w:r w:rsidRPr="00C72390">
        <w:rPr>
          <w:rFonts w:ascii="Times New Roman" w:eastAsia="Times New Roman" w:hAnsi="Times New Roman" w:cs="Times New Roman"/>
          <w:b/>
          <w:color w:val="000000"/>
          <w:sz w:val="24"/>
          <w:szCs w:val="20"/>
          <w:lang w:eastAsia="ru-RU"/>
        </w:rPr>
        <w:t xml:space="preserve">       </w:t>
      </w:r>
      <w:r w:rsidRPr="00C72390">
        <w:rPr>
          <w:rFonts w:ascii="Times New Roman" w:eastAsia="Times New Roman" w:hAnsi="Times New Roman" w:cs="Times New Roman"/>
          <w:color w:val="000000"/>
          <w:sz w:val="24"/>
          <w:szCs w:val="20"/>
          <w:lang w:eastAsia="ru-RU"/>
        </w:rPr>
        <w:t xml:space="preserve">Объем </w:t>
      </w:r>
      <w:r w:rsidRPr="00C72390">
        <w:rPr>
          <w:rFonts w:ascii="Times New Roman" w:eastAsia="Times New Roman" w:hAnsi="Times New Roman" w:cs="Times New Roman"/>
          <w:b/>
          <w:color w:val="000000"/>
          <w:sz w:val="24"/>
          <w:szCs w:val="20"/>
          <w:lang w:eastAsia="ru-RU"/>
        </w:rPr>
        <w:t>инвестиций в основной капитал</w:t>
      </w:r>
      <w:r w:rsidRPr="00C72390">
        <w:rPr>
          <w:rFonts w:ascii="Times New Roman" w:eastAsia="Times New Roman" w:hAnsi="Times New Roman" w:cs="Times New Roman"/>
          <w:color w:val="000000"/>
          <w:sz w:val="24"/>
          <w:szCs w:val="20"/>
          <w:lang w:eastAsia="ru-RU"/>
        </w:rPr>
        <w:t xml:space="preserve"> в 2020-2022 году ожидается в объеме 49,34 -55,19 млн. руб. рублей.</w:t>
      </w:r>
    </w:p>
    <w:p w:rsidR="00C72390" w:rsidRPr="00C72390" w:rsidRDefault="00C72390" w:rsidP="00C72390">
      <w:pPr>
        <w:spacing w:after="0" w:line="240" w:lineRule="auto"/>
        <w:ind w:left="-142" w:right="-199"/>
        <w:jc w:val="both"/>
        <w:rPr>
          <w:rFonts w:ascii="Times New Roman" w:eastAsia="Times New Roman" w:hAnsi="Times New Roman" w:cs="Times New Roman"/>
          <w:color w:val="000000"/>
          <w:sz w:val="24"/>
          <w:szCs w:val="20"/>
          <w:lang w:eastAsia="ru-RU"/>
        </w:rPr>
      </w:pPr>
      <w:r w:rsidRPr="00C72390">
        <w:rPr>
          <w:rFonts w:ascii="Times New Roman" w:eastAsia="Times New Roman" w:hAnsi="Times New Roman" w:cs="Times New Roman"/>
          <w:color w:val="000000"/>
          <w:sz w:val="24"/>
          <w:szCs w:val="20"/>
          <w:lang w:eastAsia="ru-RU"/>
        </w:rPr>
        <w:t xml:space="preserve">         </w:t>
      </w:r>
      <w:proofErr w:type="gramStart"/>
      <w:r w:rsidRPr="00C72390">
        <w:rPr>
          <w:rFonts w:ascii="Times New Roman" w:eastAsia="Times New Roman" w:hAnsi="Times New Roman" w:cs="Times New Roman"/>
          <w:color w:val="000000"/>
          <w:sz w:val="24"/>
          <w:szCs w:val="20"/>
          <w:lang w:eastAsia="ru-RU"/>
        </w:rPr>
        <w:t>Отраслями</w:t>
      </w:r>
      <w:proofErr w:type="gramEnd"/>
      <w:r w:rsidRPr="00C72390">
        <w:rPr>
          <w:rFonts w:ascii="Times New Roman" w:eastAsia="Times New Roman" w:hAnsi="Times New Roman" w:cs="Times New Roman"/>
          <w:color w:val="000000"/>
          <w:sz w:val="24"/>
          <w:szCs w:val="20"/>
          <w:lang w:eastAsia="ru-RU"/>
        </w:rPr>
        <w:t xml:space="preserve"> которые, как ожидается, обеспечат основной объем инвестиций в прогнозируемых годах, является сельское хозяйство и государственное управление. Их доля в составе прогнозируемого объема инвестиций составит 100%.</w:t>
      </w:r>
    </w:p>
    <w:p w:rsidR="00C72390" w:rsidRPr="00C72390" w:rsidRDefault="00C72390" w:rsidP="00C72390">
      <w:pPr>
        <w:spacing w:after="0" w:line="240" w:lineRule="auto"/>
        <w:ind w:right="-199"/>
        <w:jc w:val="both"/>
        <w:rPr>
          <w:rFonts w:ascii="Times New Roman" w:eastAsia="Times New Roman" w:hAnsi="Times New Roman" w:cs="Times New Roman"/>
          <w:sz w:val="24"/>
          <w:szCs w:val="20"/>
          <w:lang w:eastAsia="ru-RU"/>
        </w:rPr>
      </w:pPr>
      <w:r w:rsidRPr="00C72390">
        <w:rPr>
          <w:rFonts w:ascii="Times New Roman" w:eastAsia="Times New Roman" w:hAnsi="Times New Roman" w:cs="Times New Roman"/>
          <w:sz w:val="24"/>
          <w:szCs w:val="20"/>
          <w:lang w:eastAsia="ru-RU"/>
        </w:rPr>
        <w:t xml:space="preserve">       В структуре источников финансирования прогнозируется преимущество за собственными средствами сельскохозяйственных предприятий.</w:t>
      </w:r>
    </w:p>
    <w:p w:rsidR="00C72390" w:rsidRPr="00C72390" w:rsidRDefault="00C72390" w:rsidP="00C72390">
      <w:pPr>
        <w:spacing w:after="0" w:line="240" w:lineRule="auto"/>
        <w:ind w:right="-199"/>
        <w:jc w:val="both"/>
        <w:rPr>
          <w:rFonts w:ascii="Times New Roman" w:eastAsia="Times New Roman" w:hAnsi="Times New Roman" w:cs="Times New Roman"/>
          <w:sz w:val="24"/>
          <w:szCs w:val="20"/>
          <w:lang w:eastAsia="ru-RU"/>
        </w:rPr>
      </w:pPr>
      <w:r w:rsidRPr="00C72390">
        <w:rPr>
          <w:rFonts w:ascii="Times New Roman" w:eastAsia="Times New Roman" w:hAnsi="Times New Roman" w:cs="Times New Roman"/>
          <w:sz w:val="24"/>
          <w:szCs w:val="20"/>
          <w:lang w:eastAsia="ru-RU"/>
        </w:rPr>
        <w:t xml:space="preserve">        Собственные средства предприятий будут направлены на приобретение  сельхозмашин и оборудования.      </w:t>
      </w:r>
    </w:p>
    <w:p w:rsidR="00C72390" w:rsidRPr="00C72390" w:rsidRDefault="00C72390" w:rsidP="00C72390">
      <w:pPr>
        <w:spacing w:after="0" w:line="240" w:lineRule="auto"/>
        <w:ind w:right="-199"/>
        <w:jc w:val="both"/>
        <w:rPr>
          <w:rFonts w:ascii="Times New Roman" w:eastAsia="Times New Roman" w:hAnsi="Times New Roman" w:cs="Times New Roman"/>
          <w:sz w:val="24"/>
          <w:szCs w:val="20"/>
          <w:lang w:eastAsia="ru-RU"/>
        </w:rPr>
      </w:pPr>
      <w:r w:rsidRPr="00C72390">
        <w:rPr>
          <w:rFonts w:ascii="Times New Roman" w:eastAsia="Times New Roman" w:hAnsi="Times New Roman" w:cs="Times New Roman"/>
          <w:sz w:val="24"/>
          <w:szCs w:val="20"/>
          <w:lang w:eastAsia="ru-RU"/>
        </w:rPr>
        <w:t xml:space="preserve">       </w:t>
      </w:r>
    </w:p>
    <w:p w:rsidR="00C72390" w:rsidRPr="00C72390" w:rsidRDefault="00C72390" w:rsidP="00C72390">
      <w:pPr>
        <w:spacing w:after="0" w:line="240" w:lineRule="auto"/>
        <w:ind w:left="-142" w:right="-199" w:firstLine="851"/>
        <w:jc w:val="both"/>
        <w:rPr>
          <w:rFonts w:ascii="Times New Roman" w:eastAsia="Times New Roman" w:hAnsi="Times New Roman" w:cs="Times New Roman"/>
          <w:sz w:val="24"/>
          <w:szCs w:val="20"/>
          <w:lang w:eastAsia="ru-RU"/>
        </w:rPr>
      </w:pPr>
      <w:r w:rsidRPr="00C72390">
        <w:rPr>
          <w:rFonts w:ascii="Times New Roman" w:eastAsia="Times New Roman" w:hAnsi="Times New Roman" w:cs="Times New Roman"/>
          <w:sz w:val="24"/>
          <w:szCs w:val="20"/>
          <w:lang w:eastAsia="ru-RU"/>
        </w:rPr>
        <w:t xml:space="preserve">В прогнозируемом периоде </w:t>
      </w:r>
      <w:r w:rsidRPr="00C72390">
        <w:rPr>
          <w:rFonts w:ascii="Times New Roman" w:eastAsia="Times New Roman" w:hAnsi="Times New Roman" w:cs="Times New Roman"/>
          <w:b/>
          <w:sz w:val="24"/>
          <w:szCs w:val="20"/>
          <w:lang w:eastAsia="ru-RU"/>
        </w:rPr>
        <w:t>демографическая ситуация</w:t>
      </w:r>
      <w:r w:rsidRPr="00C72390">
        <w:rPr>
          <w:rFonts w:ascii="Times New Roman" w:eastAsia="Times New Roman" w:hAnsi="Times New Roman" w:cs="Times New Roman"/>
          <w:sz w:val="24"/>
          <w:szCs w:val="20"/>
          <w:lang w:eastAsia="ru-RU"/>
        </w:rPr>
        <w:t xml:space="preserve"> в поселении будет развиваться с учётом определившихся в последние годы тенденций, изменения возрастной структуры населения, распределения миграционных потоков. В прогнозируемом периоде сохранится  превышение смертности над рождаемостью. Миграционный прирост не будет перекрывать естественную убыль населения, и поэтому численность постоянного населения останется в пределах 2019 года – 3,6  тыс. человек.</w:t>
      </w:r>
    </w:p>
    <w:p w:rsidR="00C72390" w:rsidRPr="00C72390" w:rsidRDefault="00C72390" w:rsidP="00C72390">
      <w:pPr>
        <w:spacing w:after="0" w:line="240" w:lineRule="auto"/>
        <w:ind w:left="-142" w:right="-199" w:firstLine="851"/>
        <w:jc w:val="both"/>
        <w:rPr>
          <w:rFonts w:ascii="Times New Roman" w:eastAsia="Times New Roman" w:hAnsi="Times New Roman" w:cs="Times New Roman"/>
          <w:sz w:val="24"/>
          <w:szCs w:val="20"/>
          <w:lang w:eastAsia="ru-RU"/>
        </w:rPr>
      </w:pPr>
      <w:r w:rsidRPr="00C72390">
        <w:rPr>
          <w:rFonts w:ascii="Times New Roman" w:eastAsia="Times New Roman" w:hAnsi="Times New Roman" w:cs="Times New Roman"/>
          <w:sz w:val="24"/>
          <w:szCs w:val="20"/>
          <w:lang w:eastAsia="ru-RU"/>
        </w:rPr>
        <w:t xml:space="preserve">В прогнозируемом периоде сохранится превышение предложения рабочей силы над спросом на неё во всех отраслях экономики. Поддержанию стабильной ситуации на рынке труда во многом будет способствовать проведение активной политики </w:t>
      </w:r>
      <w:r w:rsidRPr="00C72390">
        <w:rPr>
          <w:rFonts w:ascii="Times New Roman" w:eastAsia="Times New Roman" w:hAnsi="Times New Roman" w:cs="Times New Roman"/>
          <w:b/>
          <w:sz w:val="24"/>
          <w:szCs w:val="20"/>
          <w:lang w:eastAsia="ru-RU"/>
        </w:rPr>
        <w:t>занятости</w:t>
      </w:r>
      <w:r w:rsidRPr="00C72390">
        <w:rPr>
          <w:rFonts w:ascii="Times New Roman" w:eastAsia="Times New Roman" w:hAnsi="Times New Roman" w:cs="Times New Roman"/>
          <w:sz w:val="24"/>
          <w:szCs w:val="20"/>
          <w:lang w:eastAsia="ru-RU"/>
        </w:rPr>
        <w:t>, направленной на предотвращение массовых высвобождений работников, трудоустройство не занятых трудовой деятельностью граждан.</w:t>
      </w:r>
    </w:p>
    <w:p w:rsidR="00C72390" w:rsidRPr="00C72390" w:rsidRDefault="00C72390" w:rsidP="00C72390">
      <w:pPr>
        <w:spacing w:after="0" w:line="240" w:lineRule="auto"/>
        <w:ind w:left="-142" w:right="-199" w:firstLine="851"/>
        <w:jc w:val="both"/>
        <w:rPr>
          <w:rFonts w:ascii="Times New Roman" w:eastAsia="Times New Roman" w:hAnsi="Times New Roman" w:cs="Times New Roman"/>
          <w:sz w:val="24"/>
          <w:szCs w:val="20"/>
          <w:lang w:eastAsia="ru-RU"/>
        </w:rPr>
      </w:pPr>
      <w:r w:rsidRPr="00C72390">
        <w:rPr>
          <w:rFonts w:ascii="Times New Roman" w:eastAsia="Times New Roman" w:hAnsi="Times New Roman" w:cs="Times New Roman"/>
          <w:sz w:val="24"/>
          <w:szCs w:val="20"/>
          <w:lang w:eastAsia="ru-RU"/>
        </w:rPr>
        <w:t xml:space="preserve"> Среди практических мер, направленных на оказание помощи в трудоустройстве незанятого населения, следует отметить дальнейшую поддержку и содействие предпринимательской инициативе безработных граждан.</w:t>
      </w:r>
    </w:p>
    <w:p w:rsidR="00C72390" w:rsidRPr="00C72390" w:rsidRDefault="00C72390" w:rsidP="00C72390">
      <w:pPr>
        <w:spacing w:after="0" w:line="240" w:lineRule="auto"/>
        <w:ind w:left="-142" w:right="-199" w:firstLine="851"/>
        <w:jc w:val="both"/>
        <w:rPr>
          <w:rFonts w:ascii="Times New Roman" w:eastAsia="Times New Roman" w:hAnsi="Times New Roman" w:cs="Times New Roman"/>
          <w:sz w:val="24"/>
          <w:szCs w:val="20"/>
          <w:lang w:eastAsia="ru-RU"/>
        </w:rPr>
      </w:pPr>
      <w:r w:rsidRPr="00C72390">
        <w:rPr>
          <w:rFonts w:ascii="Times New Roman" w:eastAsia="Times New Roman" w:hAnsi="Times New Roman" w:cs="Times New Roman"/>
          <w:sz w:val="24"/>
          <w:szCs w:val="20"/>
          <w:lang w:eastAsia="ru-RU"/>
        </w:rPr>
        <w:t>В прогнозируемом периоде, как и в текущем служба занятости  переориентирована на работу, в основном, с категориями социально незащищённых граждан, нуждающихся в социальной поддержке государства.</w:t>
      </w:r>
    </w:p>
    <w:p w:rsidR="00C72390" w:rsidRPr="00C72390" w:rsidRDefault="00C72390" w:rsidP="00C72390">
      <w:pPr>
        <w:spacing w:after="0" w:line="240" w:lineRule="auto"/>
        <w:ind w:left="-142" w:right="-199" w:firstLine="851"/>
        <w:jc w:val="both"/>
        <w:rPr>
          <w:rFonts w:ascii="Times New Roman" w:eastAsia="Times New Roman" w:hAnsi="Times New Roman" w:cs="Times New Roman"/>
          <w:sz w:val="24"/>
          <w:szCs w:val="20"/>
          <w:lang w:eastAsia="ru-RU"/>
        </w:rPr>
      </w:pPr>
      <w:r w:rsidRPr="00C72390">
        <w:rPr>
          <w:rFonts w:ascii="Times New Roman" w:eastAsia="Times New Roman" w:hAnsi="Times New Roman" w:cs="Times New Roman"/>
          <w:sz w:val="24"/>
          <w:szCs w:val="20"/>
          <w:lang w:eastAsia="ru-RU"/>
        </w:rPr>
        <w:t xml:space="preserve">В прогнозе на 2020-2022 года предусматривается рост среднемесячной </w:t>
      </w:r>
      <w:r w:rsidRPr="00C72390">
        <w:rPr>
          <w:rFonts w:ascii="Times New Roman" w:eastAsia="Times New Roman" w:hAnsi="Times New Roman" w:cs="Times New Roman"/>
          <w:b/>
          <w:sz w:val="24"/>
          <w:szCs w:val="20"/>
          <w:lang w:eastAsia="ru-RU"/>
        </w:rPr>
        <w:t>заработной платы</w:t>
      </w:r>
      <w:r w:rsidRPr="00C72390">
        <w:rPr>
          <w:rFonts w:ascii="Times New Roman" w:eastAsia="Times New Roman" w:hAnsi="Times New Roman" w:cs="Times New Roman"/>
          <w:sz w:val="24"/>
          <w:szCs w:val="20"/>
          <w:lang w:eastAsia="ru-RU"/>
        </w:rPr>
        <w:t xml:space="preserve">, которая составит   в среднем   30131,02  рубля. Фонд оплаты труда по поселению за </w:t>
      </w:r>
      <w:r w:rsidRPr="00C72390">
        <w:rPr>
          <w:rFonts w:ascii="Times New Roman" w:eastAsia="Times New Roman" w:hAnsi="Times New Roman" w:cs="Times New Roman"/>
          <w:sz w:val="24"/>
          <w:szCs w:val="20"/>
          <w:lang w:eastAsia="ru-RU"/>
        </w:rPr>
        <w:lastRenderedPageBreak/>
        <w:t>три года  в среднем сложится в размере  141,87 млн</w:t>
      </w:r>
      <w:proofErr w:type="gramStart"/>
      <w:r w:rsidRPr="00C72390">
        <w:rPr>
          <w:rFonts w:ascii="Times New Roman" w:eastAsia="Times New Roman" w:hAnsi="Times New Roman" w:cs="Times New Roman"/>
          <w:sz w:val="24"/>
          <w:szCs w:val="20"/>
          <w:lang w:eastAsia="ru-RU"/>
        </w:rPr>
        <w:t xml:space="preserve"> .</w:t>
      </w:r>
      <w:proofErr w:type="gramEnd"/>
      <w:r w:rsidRPr="00C72390">
        <w:rPr>
          <w:rFonts w:ascii="Times New Roman" w:eastAsia="Times New Roman" w:hAnsi="Times New Roman" w:cs="Times New Roman"/>
          <w:sz w:val="24"/>
          <w:szCs w:val="20"/>
          <w:lang w:eastAsia="ru-RU"/>
        </w:rPr>
        <w:t>руб., что  выше  по сравнению с 2018 годом  на 20,0%. Это произойдёт за счёт снижения  численности работников  в рыночном секторе экономики и увеличения оплаты работникам бюджетной сферы.</w:t>
      </w:r>
    </w:p>
    <w:p w:rsidR="00C72390" w:rsidRPr="00C72390" w:rsidRDefault="00C72390" w:rsidP="00C72390">
      <w:pPr>
        <w:spacing w:after="0" w:line="240" w:lineRule="auto"/>
        <w:ind w:right="-199"/>
        <w:jc w:val="both"/>
        <w:rPr>
          <w:rFonts w:ascii="Times New Roman" w:eastAsia="Times New Roman" w:hAnsi="Times New Roman" w:cs="Times New Roman"/>
          <w:color w:val="000000"/>
          <w:sz w:val="24"/>
          <w:szCs w:val="20"/>
          <w:lang w:eastAsia="ru-RU"/>
        </w:rPr>
      </w:pPr>
      <w:r w:rsidRPr="00C72390">
        <w:rPr>
          <w:rFonts w:ascii="Times New Roman" w:eastAsia="Times New Roman" w:hAnsi="Times New Roman" w:cs="Times New Roman"/>
          <w:color w:val="000000"/>
          <w:sz w:val="24"/>
          <w:szCs w:val="20"/>
          <w:lang w:eastAsia="ru-RU"/>
        </w:rPr>
        <w:t xml:space="preserve">     Прогноз развития </w:t>
      </w:r>
      <w:r w:rsidRPr="00C72390">
        <w:rPr>
          <w:rFonts w:ascii="Times New Roman" w:eastAsia="Times New Roman" w:hAnsi="Times New Roman" w:cs="Times New Roman"/>
          <w:b/>
          <w:color w:val="000000"/>
          <w:sz w:val="24"/>
          <w:szCs w:val="20"/>
          <w:lang w:eastAsia="ru-RU"/>
        </w:rPr>
        <w:t xml:space="preserve">потребительского рынка </w:t>
      </w:r>
      <w:r w:rsidRPr="00C72390">
        <w:rPr>
          <w:rFonts w:ascii="Times New Roman" w:eastAsia="Times New Roman" w:hAnsi="Times New Roman" w:cs="Times New Roman"/>
          <w:color w:val="000000"/>
          <w:sz w:val="24"/>
          <w:szCs w:val="20"/>
          <w:lang w:eastAsia="ru-RU"/>
        </w:rPr>
        <w:t>в 2020-2022 годах разработан с учётом положительной динамики оборота розничной торговли и увеличение количества торговых предприятий.</w:t>
      </w:r>
    </w:p>
    <w:p w:rsidR="00C72390" w:rsidRPr="00C72390" w:rsidRDefault="00C72390" w:rsidP="00C72390">
      <w:pPr>
        <w:spacing w:after="0" w:line="240" w:lineRule="auto"/>
        <w:ind w:left="-142" w:right="-199"/>
        <w:jc w:val="both"/>
        <w:rPr>
          <w:rFonts w:ascii="Times New Roman" w:eastAsia="Times New Roman" w:hAnsi="Times New Roman" w:cs="Times New Roman"/>
          <w:color w:val="000000"/>
          <w:sz w:val="24"/>
          <w:szCs w:val="20"/>
          <w:lang w:eastAsia="ru-RU"/>
        </w:rPr>
      </w:pPr>
      <w:r w:rsidRPr="00C72390">
        <w:rPr>
          <w:rFonts w:ascii="Times New Roman" w:eastAsia="Times New Roman" w:hAnsi="Times New Roman" w:cs="Times New Roman"/>
          <w:color w:val="000000"/>
          <w:sz w:val="24"/>
          <w:szCs w:val="20"/>
          <w:lang w:eastAsia="ru-RU"/>
        </w:rPr>
        <w:t xml:space="preserve">       По прогнозу розничный товарооборот сложится в среднем в сумме 190,1 млн. рублей.</w:t>
      </w:r>
    </w:p>
    <w:p w:rsidR="00C72390" w:rsidRPr="00C72390" w:rsidRDefault="00C72390" w:rsidP="00C72390">
      <w:pPr>
        <w:spacing w:after="0" w:line="240" w:lineRule="auto"/>
        <w:ind w:left="-142" w:right="-199"/>
        <w:jc w:val="both"/>
        <w:rPr>
          <w:rFonts w:ascii="Times New Roman" w:eastAsia="Times New Roman" w:hAnsi="Times New Roman" w:cs="Times New Roman"/>
          <w:color w:val="000000"/>
          <w:sz w:val="24"/>
          <w:szCs w:val="20"/>
          <w:lang w:eastAsia="ru-RU"/>
        </w:rPr>
      </w:pPr>
      <w:r w:rsidRPr="00C72390">
        <w:rPr>
          <w:rFonts w:ascii="Times New Roman" w:eastAsia="Times New Roman" w:hAnsi="Times New Roman" w:cs="Times New Roman"/>
          <w:color w:val="000000"/>
          <w:sz w:val="24"/>
          <w:szCs w:val="20"/>
          <w:lang w:eastAsia="ru-RU"/>
        </w:rPr>
        <w:t xml:space="preserve">       Оборот общественного питания прогнозируется в сумме 16,6 млн. рублей.</w:t>
      </w:r>
    </w:p>
    <w:p w:rsidR="00C72390" w:rsidRPr="00C72390" w:rsidRDefault="00C72390" w:rsidP="00C72390">
      <w:pPr>
        <w:spacing w:after="0" w:line="240" w:lineRule="auto"/>
        <w:ind w:left="-142" w:right="-199"/>
        <w:jc w:val="both"/>
        <w:rPr>
          <w:rFonts w:ascii="Times New Roman" w:eastAsia="Times New Roman" w:hAnsi="Times New Roman" w:cs="Times New Roman"/>
          <w:color w:val="000000"/>
          <w:sz w:val="24"/>
          <w:szCs w:val="20"/>
          <w:lang w:eastAsia="ru-RU"/>
        </w:rPr>
      </w:pPr>
      <w:r w:rsidRPr="00C72390">
        <w:rPr>
          <w:rFonts w:ascii="Times New Roman" w:eastAsia="Times New Roman" w:hAnsi="Times New Roman" w:cs="Times New Roman"/>
          <w:color w:val="000000"/>
          <w:sz w:val="24"/>
          <w:szCs w:val="20"/>
          <w:lang w:eastAsia="ru-RU"/>
        </w:rPr>
        <w:t xml:space="preserve">        Прогноз </w:t>
      </w:r>
      <w:r w:rsidRPr="00C72390">
        <w:rPr>
          <w:rFonts w:ascii="Times New Roman" w:eastAsia="Times New Roman" w:hAnsi="Times New Roman" w:cs="Times New Roman"/>
          <w:b/>
          <w:color w:val="000000"/>
          <w:sz w:val="24"/>
          <w:szCs w:val="20"/>
          <w:lang w:eastAsia="ru-RU"/>
        </w:rPr>
        <w:t xml:space="preserve">прибыли </w:t>
      </w:r>
      <w:r w:rsidRPr="00C72390">
        <w:rPr>
          <w:rFonts w:ascii="Times New Roman" w:eastAsia="Times New Roman" w:hAnsi="Times New Roman" w:cs="Times New Roman"/>
          <w:color w:val="000000"/>
          <w:sz w:val="24"/>
          <w:szCs w:val="20"/>
          <w:lang w:eastAsia="ru-RU"/>
        </w:rPr>
        <w:t>на 2020-2022 года разработан с учётом намерений основных бюджетов образующих предприятий поселения. За 3 года намечено получить 383514,28 тыс. рублей прибыли, и эта прибыль  приходится на  средние  и мелкие сельхозпредприятия.</w:t>
      </w:r>
    </w:p>
    <w:p w:rsidR="00C72390" w:rsidRPr="00C72390" w:rsidRDefault="00C72390" w:rsidP="00C72390">
      <w:pPr>
        <w:spacing w:after="0" w:line="240" w:lineRule="auto"/>
        <w:jc w:val="both"/>
        <w:rPr>
          <w:rFonts w:ascii="Times New Roman" w:eastAsia="Times New Roman" w:hAnsi="Times New Roman" w:cs="Times New Roman"/>
          <w:sz w:val="20"/>
          <w:szCs w:val="20"/>
          <w:lang w:eastAsia="ru-RU"/>
        </w:rPr>
      </w:pPr>
    </w:p>
    <w:p w:rsidR="00C72390" w:rsidRPr="00C72390" w:rsidRDefault="00C72390" w:rsidP="00C72390">
      <w:pPr>
        <w:spacing w:after="0" w:line="240" w:lineRule="auto"/>
        <w:jc w:val="both"/>
        <w:rPr>
          <w:rFonts w:ascii="Times New Roman" w:eastAsia="Times New Roman" w:hAnsi="Times New Roman" w:cs="Times New Roman"/>
          <w:sz w:val="20"/>
          <w:szCs w:val="20"/>
          <w:lang w:eastAsia="ru-RU"/>
        </w:rPr>
      </w:pPr>
    </w:p>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Председатель Собрания депутатов-</w:t>
      </w:r>
    </w:p>
    <w:p w:rsidR="00C72390" w:rsidRPr="00C72390" w:rsidRDefault="00C72390" w:rsidP="00C72390">
      <w:pPr>
        <w:spacing w:after="0" w:line="240" w:lineRule="auto"/>
        <w:rPr>
          <w:rFonts w:ascii="Times New Roman" w:eastAsia="Times New Roman" w:hAnsi="Times New Roman" w:cs="Times New Roman"/>
          <w:sz w:val="24"/>
          <w:szCs w:val="24"/>
          <w:lang w:eastAsia="ru-RU"/>
        </w:rPr>
      </w:pPr>
      <w:r w:rsidRPr="00C72390">
        <w:rPr>
          <w:rFonts w:ascii="Times New Roman" w:eastAsia="Times New Roman" w:hAnsi="Times New Roman" w:cs="Times New Roman"/>
          <w:sz w:val="24"/>
          <w:szCs w:val="24"/>
          <w:lang w:eastAsia="ru-RU"/>
        </w:rPr>
        <w:t xml:space="preserve">Глава Кринично-Лугского </w:t>
      </w:r>
    </w:p>
    <w:p w:rsidR="00C72390" w:rsidRPr="00C72390" w:rsidRDefault="00C72390" w:rsidP="00C72390">
      <w:pPr>
        <w:spacing w:after="0" w:line="240" w:lineRule="auto"/>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4"/>
          <w:szCs w:val="24"/>
          <w:lang w:eastAsia="ru-RU"/>
        </w:rPr>
        <w:t>сельского поселения                                                               Некрашенко  А.Л</w:t>
      </w:r>
      <w:r w:rsidRPr="00C72390">
        <w:rPr>
          <w:rFonts w:ascii="Times New Roman" w:eastAsia="Times New Roman" w:hAnsi="Times New Roman" w:cs="Times New Roman"/>
          <w:sz w:val="28"/>
          <w:szCs w:val="28"/>
          <w:lang w:eastAsia="ru-RU"/>
        </w:rPr>
        <w:t>.</w:t>
      </w:r>
    </w:p>
    <w:p w:rsidR="00C72390" w:rsidRPr="00C72390" w:rsidRDefault="00C72390" w:rsidP="00C72390">
      <w:pPr>
        <w:spacing w:after="0" w:line="240" w:lineRule="auto"/>
        <w:rPr>
          <w:rFonts w:ascii="Times New Roman" w:eastAsia="Times New Roman" w:hAnsi="Times New Roman" w:cs="Times New Roman"/>
          <w:sz w:val="24"/>
          <w:szCs w:val="20"/>
          <w:lang w:eastAsia="ru-RU"/>
        </w:rPr>
      </w:pPr>
    </w:p>
    <w:p w:rsidR="00C72390" w:rsidRPr="00C72390" w:rsidRDefault="00C72390" w:rsidP="00C72390">
      <w:pPr>
        <w:spacing w:after="0" w:line="240" w:lineRule="auto"/>
        <w:jc w:val="center"/>
        <w:rPr>
          <w:rFonts w:ascii="Times New Roman" w:eastAsia="Times New Roman" w:hAnsi="Times New Roman" w:cs="Times New Roman"/>
          <w:sz w:val="28"/>
          <w:szCs w:val="28"/>
          <w:lang w:eastAsia="ru-RU"/>
        </w:rPr>
      </w:pPr>
    </w:p>
    <w:p w:rsidR="00C72390" w:rsidRPr="00C72390" w:rsidRDefault="00C72390" w:rsidP="00C72390">
      <w:pPr>
        <w:tabs>
          <w:tab w:val="left" w:pos="7420"/>
        </w:tabs>
        <w:spacing w:after="0" w:line="240" w:lineRule="auto"/>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ab/>
      </w:r>
    </w:p>
    <w:p w:rsidR="00C72390" w:rsidRPr="00C72390" w:rsidRDefault="00C72390" w:rsidP="00C72390">
      <w:pPr>
        <w:spacing w:after="0" w:line="240" w:lineRule="auto"/>
        <w:jc w:val="center"/>
        <w:rPr>
          <w:rFonts w:ascii="Times New Roman" w:eastAsia="Times New Roman" w:hAnsi="Times New Roman" w:cs="Times New Roman"/>
          <w:sz w:val="28"/>
          <w:szCs w:val="28"/>
          <w:lang w:eastAsia="ru-RU"/>
        </w:rPr>
      </w:pPr>
    </w:p>
    <w:p w:rsidR="00C72390" w:rsidRPr="00C72390" w:rsidRDefault="00C72390" w:rsidP="00C72390">
      <w:pPr>
        <w:spacing w:after="0" w:line="240" w:lineRule="auto"/>
        <w:jc w:val="center"/>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РОССИЙСКАЯ ФЕДЕРАЦИЯ</w:t>
      </w:r>
    </w:p>
    <w:p w:rsidR="00C72390" w:rsidRPr="00C72390" w:rsidRDefault="00C72390" w:rsidP="00C72390">
      <w:pPr>
        <w:spacing w:after="0" w:line="240" w:lineRule="auto"/>
        <w:jc w:val="center"/>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 xml:space="preserve"> РОСТОВСКАЯ ОБЛАСТЬ</w:t>
      </w:r>
    </w:p>
    <w:p w:rsidR="00C72390" w:rsidRPr="00C72390" w:rsidRDefault="00C72390" w:rsidP="00C72390">
      <w:pPr>
        <w:spacing w:after="0" w:line="240" w:lineRule="auto"/>
        <w:jc w:val="center"/>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КУЙБЫШЕВСКИЙ РАЙОН</w:t>
      </w:r>
    </w:p>
    <w:p w:rsidR="00C72390" w:rsidRPr="00C72390" w:rsidRDefault="00C72390" w:rsidP="00C72390">
      <w:pPr>
        <w:spacing w:after="0" w:line="240" w:lineRule="auto"/>
        <w:jc w:val="center"/>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МУНИЦИПАЛЬНОЕ ОБРАЗОВАНИЕ</w:t>
      </w:r>
    </w:p>
    <w:p w:rsidR="00C72390" w:rsidRPr="00C72390" w:rsidRDefault="00C72390" w:rsidP="00C72390">
      <w:pPr>
        <w:spacing w:after="0" w:line="240" w:lineRule="auto"/>
        <w:jc w:val="center"/>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 xml:space="preserve"> «КРИНИЧНО-ЛУГСКОЕ СЕЛЬСКОЕ ПОСЕЛЕНИЕ»</w:t>
      </w:r>
    </w:p>
    <w:p w:rsidR="00C72390" w:rsidRPr="00C72390" w:rsidRDefault="00C72390" w:rsidP="00C72390">
      <w:pPr>
        <w:spacing w:after="0" w:line="240" w:lineRule="auto"/>
        <w:jc w:val="center"/>
        <w:rPr>
          <w:rFonts w:ascii="Times New Roman" w:eastAsia="Times New Roman" w:hAnsi="Times New Roman" w:cs="Times New Roman"/>
          <w:sz w:val="28"/>
          <w:szCs w:val="28"/>
          <w:lang w:eastAsia="ru-RU"/>
        </w:rPr>
      </w:pPr>
    </w:p>
    <w:p w:rsidR="00C72390" w:rsidRPr="00C72390" w:rsidRDefault="00C72390" w:rsidP="00C72390">
      <w:pPr>
        <w:spacing w:after="0" w:line="240" w:lineRule="auto"/>
        <w:jc w:val="center"/>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СОБРАНИЕ ДЕПУТАТОВ</w:t>
      </w:r>
    </w:p>
    <w:p w:rsidR="00C72390" w:rsidRPr="00C72390" w:rsidRDefault="00C72390" w:rsidP="00C72390">
      <w:pPr>
        <w:spacing w:after="0" w:line="240" w:lineRule="auto"/>
        <w:jc w:val="center"/>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КРИНИЧНО-ЛУГСКОГО СЕЛЬСКОГО ПОСЕЛЕНИЯ</w:t>
      </w:r>
    </w:p>
    <w:p w:rsidR="00C72390" w:rsidRPr="00C72390" w:rsidRDefault="00C72390" w:rsidP="00C72390">
      <w:pPr>
        <w:spacing w:after="0" w:line="240" w:lineRule="auto"/>
        <w:jc w:val="center"/>
        <w:rPr>
          <w:rFonts w:ascii="Times New Roman" w:eastAsia="Times New Roman" w:hAnsi="Times New Roman" w:cs="Times New Roman"/>
          <w:sz w:val="28"/>
          <w:szCs w:val="28"/>
          <w:lang w:eastAsia="ru-RU"/>
        </w:rPr>
      </w:pPr>
    </w:p>
    <w:p w:rsidR="00C72390" w:rsidRPr="00C72390" w:rsidRDefault="00C72390" w:rsidP="00C72390">
      <w:pPr>
        <w:spacing w:after="0" w:line="240" w:lineRule="auto"/>
        <w:jc w:val="center"/>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РЕШЕНИЕ</w:t>
      </w:r>
    </w:p>
    <w:p w:rsidR="00C72390" w:rsidRPr="00C72390" w:rsidRDefault="00C72390" w:rsidP="00C72390">
      <w:pPr>
        <w:spacing w:after="0" w:line="240" w:lineRule="auto"/>
        <w:jc w:val="center"/>
        <w:rPr>
          <w:rFonts w:ascii="Times New Roman" w:eastAsia="Times New Roman" w:hAnsi="Times New Roman" w:cs="Times New Roman"/>
          <w:b/>
          <w:sz w:val="28"/>
          <w:szCs w:val="28"/>
          <w:lang w:eastAsia="ru-RU"/>
        </w:rPr>
      </w:pPr>
    </w:p>
    <w:p w:rsidR="00C72390" w:rsidRPr="00C72390" w:rsidRDefault="00C72390" w:rsidP="00C72390">
      <w:pPr>
        <w:spacing w:after="0" w:line="240" w:lineRule="auto"/>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11.11.2019                              х. Кринично-Лугский                      № 187</w:t>
      </w:r>
    </w:p>
    <w:p w:rsidR="00C72390" w:rsidRPr="00C72390" w:rsidRDefault="00C72390" w:rsidP="00C72390">
      <w:pPr>
        <w:spacing w:after="0" w:line="240" w:lineRule="auto"/>
        <w:rPr>
          <w:rFonts w:ascii="Times New Roman" w:eastAsia="Times New Roman" w:hAnsi="Times New Roman" w:cs="Times New Roman"/>
          <w:color w:val="FF0000"/>
          <w:sz w:val="28"/>
          <w:szCs w:val="28"/>
          <w:lang w:eastAsia="ru-RU"/>
        </w:rPr>
      </w:pPr>
    </w:p>
    <w:p w:rsidR="00C72390" w:rsidRPr="00C72390" w:rsidRDefault="00C72390" w:rsidP="00C72390">
      <w:pPr>
        <w:spacing w:after="0" w:line="240" w:lineRule="auto"/>
        <w:ind w:firstLine="708"/>
        <w:jc w:val="center"/>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О внесении изменений в Решение Собрания депутатов от 23.11.2006 года № 94 «О проведении аттестации муниципальных служащих аппарата Администрации Кринично-Лугского сельского поселения»</w:t>
      </w:r>
    </w:p>
    <w:p w:rsidR="00C72390" w:rsidRPr="00C72390" w:rsidRDefault="00C72390" w:rsidP="00C72390">
      <w:pPr>
        <w:spacing w:after="0" w:line="240" w:lineRule="auto"/>
        <w:jc w:val="center"/>
        <w:rPr>
          <w:rFonts w:ascii="Times New Roman" w:eastAsia="Times New Roman" w:hAnsi="Times New Roman" w:cs="Times New Roman"/>
          <w:sz w:val="28"/>
          <w:szCs w:val="28"/>
          <w:lang w:eastAsia="ru-RU"/>
        </w:rPr>
      </w:pPr>
    </w:p>
    <w:p w:rsidR="00C72390" w:rsidRPr="00C72390" w:rsidRDefault="00C72390" w:rsidP="00C72390">
      <w:pPr>
        <w:spacing w:after="0" w:line="240" w:lineRule="auto"/>
        <w:ind w:firstLine="708"/>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 xml:space="preserve">         В связи с кадровыми перестановками и в связи с изменением состава депутатов Собрания депутатов Кринично-Лугского сельского поселения Собрание депутатов </w:t>
      </w:r>
    </w:p>
    <w:p w:rsidR="00C72390" w:rsidRPr="00C72390" w:rsidRDefault="00C72390" w:rsidP="00C72390">
      <w:pPr>
        <w:spacing w:after="0" w:line="240" w:lineRule="auto"/>
        <w:ind w:firstLine="708"/>
        <w:jc w:val="both"/>
        <w:rPr>
          <w:rFonts w:ascii="Times New Roman" w:eastAsia="Times New Roman" w:hAnsi="Times New Roman" w:cs="Times New Roman"/>
          <w:sz w:val="28"/>
          <w:szCs w:val="28"/>
          <w:lang w:eastAsia="ru-RU"/>
        </w:rPr>
      </w:pPr>
    </w:p>
    <w:p w:rsidR="00C72390" w:rsidRPr="00C72390" w:rsidRDefault="00C72390" w:rsidP="00C72390">
      <w:pPr>
        <w:spacing w:after="0" w:line="240" w:lineRule="auto"/>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РЕШИЛО:</w:t>
      </w:r>
    </w:p>
    <w:p w:rsidR="00C72390" w:rsidRPr="00C72390" w:rsidRDefault="00C72390" w:rsidP="00C72390">
      <w:pPr>
        <w:numPr>
          <w:ilvl w:val="0"/>
          <w:numId w:val="44"/>
        </w:numPr>
        <w:spacing w:after="0" w:line="240" w:lineRule="auto"/>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Внести в Решение Собрания депутатов от 23.11.2006 года № 94 «О проведении аттестации муниципальных служащих аппарата Администрации Кринично-Лугского сельского поселения» следующие изменения:</w:t>
      </w:r>
    </w:p>
    <w:p w:rsidR="00C72390" w:rsidRPr="00C72390" w:rsidRDefault="00C72390" w:rsidP="00C72390">
      <w:pPr>
        <w:spacing w:after="0" w:line="240" w:lineRule="auto"/>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1) пункт 1 в Решение считать утратившим силу;</w:t>
      </w:r>
    </w:p>
    <w:p w:rsidR="00C72390" w:rsidRPr="00C72390" w:rsidRDefault="00C72390" w:rsidP="00C72390">
      <w:pPr>
        <w:spacing w:after="0" w:line="240" w:lineRule="auto"/>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lastRenderedPageBreak/>
        <w:t>2) в пункте 5 Решения слова «Билая М.Н.» заменить словами «Стоянова Е.Н.»;</w:t>
      </w:r>
    </w:p>
    <w:p w:rsidR="00C72390" w:rsidRPr="00C72390" w:rsidRDefault="00C72390" w:rsidP="00C72390">
      <w:pPr>
        <w:spacing w:after="0" w:line="240" w:lineRule="auto"/>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3)в пункте 2 приложения 1 к Решению слова «Билая М.Н.» заменить словами «Стоянова Е.Н.»;</w:t>
      </w:r>
    </w:p>
    <w:p w:rsidR="00C72390" w:rsidRPr="00C72390" w:rsidRDefault="00C72390" w:rsidP="00C72390">
      <w:pPr>
        <w:spacing w:after="0" w:line="240" w:lineRule="auto"/>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4) пункт 3 приложения 1 к Решению читать в следующей редакции:</w:t>
      </w:r>
    </w:p>
    <w:p w:rsidR="00C72390" w:rsidRPr="00C72390" w:rsidRDefault="00C72390" w:rsidP="00C72390">
      <w:pPr>
        <w:spacing w:after="0" w:line="240" w:lineRule="auto"/>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«3. Секретарь комиссии – инспектор    по культуре, молодежной работе и социальным вопросам Айдинян М.А.;</w:t>
      </w:r>
    </w:p>
    <w:p w:rsidR="00C72390" w:rsidRPr="00C72390" w:rsidRDefault="00C72390" w:rsidP="00C72390">
      <w:pPr>
        <w:spacing w:after="0" w:line="240" w:lineRule="auto"/>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5) пункт 4 приложения 1 к Решению читать в следующей редакции:</w:t>
      </w:r>
    </w:p>
    <w:p w:rsidR="00C72390" w:rsidRPr="00C72390" w:rsidRDefault="00C72390" w:rsidP="00C72390">
      <w:pPr>
        <w:spacing w:after="0" w:line="240" w:lineRule="auto"/>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«4. Заведующий сектором экономики и финансов Билая М.Н.»;</w:t>
      </w:r>
    </w:p>
    <w:p w:rsidR="00C72390" w:rsidRPr="00C72390" w:rsidRDefault="00C72390" w:rsidP="00C72390">
      <w:pPr>
        <w:spacing w:after="0" w:line="240" w:lineRule="auto"/>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6)  пункт 5 приложения 1 к Решению читать в следующей редакции:</w:t>
      </w:r>
    </w:p>
    <w:p w:rsidR="00C72390" w:rsidRPr="00C72390" w:rsidRDefault="00C72390" w:rsidP="00C72390">
      <w:pPr>
        <w:spacing w:after="0" w:line="240" w:lineRule="auto"/>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«5. Депутат Собрания депутатов Кринично-Лугского сельского поселения по  многомандатному избирательному округу Шаренко А.В.»;</w:t>
      </w:r>
    </w:p>
    <w:p w:rsidR="00C72390" w:rsidRPr="00C72390" w:rsidRDefault="00C72390" w:rsidP="00C72390">
      <w:pPr>
        <w:spacing w:after="0" w:line="240" w:lineRule="auto"/>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7) пункт 6 приложения 1 к Решению читать в следующей редакции:</w:t>
      </w:r>
    </w:p>
    <w:p w:rsidR="00C72390" w:rsidRPr="00C72390" w:rsidRDefault="00C72390" w:rsidP="00C72390">
      <w:pPr>
        <w:spacing w:after="0" w:line="240" w:lineRule="auto"/>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«6. Депутат Собрания депутатов Кринично-Лугского сельского поселения по  многомандатному избирательному округу Рашидов Р.А.».</w:t>
      </w:r>
    </w:p>
    <w:p w:rsidR="00C72390" w:rsidRPr="00C72390" w:rsidRDefault="00C72390" w:rsidP="00C72390">
      <w:pPr>
        <w:spacing w:after="0" w:line="240" w:lineRule="auto"/>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 xml:space="preserve">8) пункт 7 приложение 1 к Решению читать в следующей редакции: </w:t>
      </w:r>
    </w:p>
    <w:p w:rsidR="00C72390" w:rsidRPr="00C72390" w:rsidRDefault="00C72390" w:rsidP="00C72390">
      <w:pPr>
        <w:spacing w:after="0" w:line="240" w:lineRule="auto"/>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«7. Председатель</w:t>
      </w:r>
      <w:proofErr w:type="gramStart"/>
      <w:r w:rsidRPr="00C72390">
        <w:rPr>
          <w:rFonts w:ascii="Times New Roman" w:eastAsia="Times New Roman" w:hAnsi="Times New Roman" w:cs="Times New Roman"/>
          <w:sz w:val="28"/>
          <w:szCs w:val="28"/>
          <w:lang w:eastAsia="ru-RU"/>
        </w:rPr>
        <w:t xml:space="preserve"> Т</w:t>
      </w:r>
      <w:proofErr w:type="gramEnd"/>
      <w:r w:rsidRPr="00C72390">
        <w:rPr>
          <w:rFonts w:ascii="Times New Roman" w:eastAsia="Times New Roman" w:hAnsi="Times New Roman" w:cs="Times New Roman"/>
          <w:sz w:val="28"/>
          <w:szCs w:val="28"/>
          <w:lang w:eastAsia="ru-RU"/>
        </w:rPr>
        <w:t>ерриториально Общественного Самоуправления хутора Карташево Кринично-Лугского сельского поселения  Кретова Е.В.».</w:t>
      </w:r>
    </w:p>
    <w:p w:rsidR="00C72390" w:rsidRPr="00C72390" w:rsidRDefault="00C72390" w:rsidP="00C72390">
      <w:pPr>
        <w:spacing w:after="0" w:line="240" w:lineRule="auto"/>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2. Опубликовать настоящее Решение в Информационном бюллетене Кринично-Лугского сельского поселения  и на официальном сайте поселения.</w:t>
      </w:r>
    </w:p>
    <w:p w:rsidR="00C72390" w:rsidRPr="00C72390" w:rsidRDefault="00C72390" w:rsidP="00C72390">
      <w:pPr>
        <w:spacing w:after="0" w:line="240" w:lineRule="auto"/>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 xml:space="preserve">3. Настоящее Решение вступает в силу со дня его официального опубликования.     </w:t>
      </w:r>
    </w:p>
    <w:p w:rsidR="00C72390" w:rsidRPr="00C72390" w:rsidRDefault="00C72390" w:rsidP="00C72390">
      <w:pPr>
        <w:spacing w:after="0" w:line="240" w:lineRule="auto"/>
        <w:jc w:val="both"/>
        <w:rPr>
          <w:rFonts w:ascii="Times New Roman" w:eastAsia="Times New Roman" w:hAnsi="Times New Roman" w:cs="Times New Roman"/>
          <w:sz w:val="28"/>
          <w:szCs w:val="28"/>
          <w:lang w:eastAsia="ru-RU"/>
        </w:rPr>
      </w:pPr>
      <w:r w:rsidRPr="00C72390">
        <w:rPr>
          <w:rFonts w:ascii="Times New Roman" w:eastAsia="Times New Roman" w:hAnsi="Times New Roman" w:cs="Times New Roman"/>
          <w:sz w:val="28"/>
          <w:szCs w:val="28"/>
          <w:lang w:eastAsia="ru-RU"/>
        </w:rPr>
        <w:t xml:space="preserve">4. </w:t>
      </w:r>
      <w:proofErr w:type="gramStart"/>
      <w:r w:rsidRPr="00C72390">
        <w:rPr>
          <w:rFonts w:ascii="Times New Roman" w:eastAsia="Times New Roman" w:hAnsi="Times New Roman" w:cs="Times New Roman"/>
          <w:sz w:val="28"/>
          <w:szCs w:val="28"/>
          <w:lang w:eastAsia="ru-RU"/>
        </w:rPr>
        <w:t>Контроль за</w:t>
      </w:r>
      <w:proofErr w:type="gramEnd"/>
      <w:r w:rsidRPr="00C72390">
        <w:rPr>
          <w:rFonts w:ascii="Times New Roman" w:eastAsia="Times New Roman" w:hAnsi="Times New Roman" w:cs="Times New Roman"/>
          <w:sz w:val="28"/>
          <w:szCs w:val="28"/>
          <w:lang w:eastAsia="ru-RU"/>
        </w:rPr>
        <w:t xml:space="preserve"> исполнением настоящего решения возложить на главу Администрации Кринично-Лугского сельского поселения Траутченко Галину Васильевну.</w:t>
      </w:r>
    </w:p>
    <w:p w:rsidR="00C72390" w:rsidRPr="00C72390" w:rsidRDefault="00C72390" w:rsidP="00C72390">
      <w:pPr>
        <w:suppressAutoHyphens/>
        <w:spacing w:after="0" w:line="240" w:lineRule="auto"/>
        <w:jc w:val="both"/>
        <w:rPr>
          <w:rFonts w:ascii="Times New Roman" w:eastAsia="Times New Roman" w:hAnsi="Times New Roman" w:cs="Times New Roman"/>
          <w:sz w:val="27"/>
          <w:szCs w:val="27"/>
          <w:lang w:eastAsia="ar-SA"/>
        </w:rPr>
      </w:pPr>
    </w:p>
    <w:p w:rsidR="00C72390" w:rsidRPr="00C72390" w:rsidRDefault="00C72390" w:rsidP="00C72390">
      <w:pPr>
        <w:suppressAutoHyphens/>
        <w:spacing w:after="0" w:line="240" w:lineRule="auto"/>
        <w:jc w:val="both"/>
        <w:rPr>
          <w:rFonts w:ascii="Times New Roman" w:eastAsia="Times New Roman" w:hAnsi="Times New Roman" w:cs="Times New Roman"/>
          <w:sz w:val="27"/>
          <w:szCs w:val="27"/>
          <w:lang w:eastAsia="ar-SA"/>
        </w:rPr>
      </w:pPr>
      <w:r w:rsidRPr="00C72390">
        <w:rPr>
          <w:rFonts w:ascii="Times New Roman" w:eastAsia="Times New Roman" w:hAnsi="Times New Roman" w:cs="Times New Roman"/>
          <w:sz w:val="27"/>
          <w:szCs w:val="27"/>
          <w:lang w:eastAsia="ar-SA"/>
        </w:rPr>
        <w:t xml:space="preserve">Председатель Собрания депутатов </w:t>
      </w:r>
    </w:p>
    <w:p w:rsidR="00C72390" w:rsidRPr="00C72390" w:rsidRDefault="00C72390" w:rsidP="00C72390">
      <w:pPr>
        <w:suppressAutoHyphens/>
        <w:spacing w:after="0" w:line="240" w:lineRule="auto"/>
        <w:jc w:val="both"/>
        <w:rPr>
          <w:rFonts w:ascii="Times New Roman" w:eastAsia="Times New Roman" w:hAnsi="Times New Roman" w:cs="Times New Roman"/>
          <w:sz w:val="27"/>
          <w:szCs w:val="27"/>
          <w:lang w:eastAsia="ar-SA"/>
        </w:rPr>
      </w:pPr>
      <w:r w:rsidRPr="00C72390">
        <w:rPr>
          <w:rFonts w:ascii="Times New Roman" w:eastAsia="Times New Roman" w:hAnsi="Times New Roman" w:cs="Times New Roman"/>
          <w:sz w:val="27"/>
          <w:szCs w:val="27"/>
          <w:lang w:eastAsia="ar-SA"/>
        </w:rPr>
        <w:t>– глава Кринично-Лугского</w:t>
      </w:r>
    </w:p>
    <w:p w:rsidR="00C72390" w:rsidRPr="00C72390" w:rsidRDefault="00C72390" w:rsidP="00C72390">
      <w:pPr>
        <w:tabs>
          <w:tab w:val="left" w:pos="6495"/>
        </w:tabs>
        <w:suppressAutoHyphens/>
        <w:spacing w:after="0" w:line="240" w:lineRule="auto"/>
        <w:jc w:val="both"/>
        <w:rPr>
          <w:rFonts w:ascii="Times New Roman" w:eastAsia="Times New Roman" w:hAnsi="Times New Roman" w:cs="Times New Roman"/>
          <w:sz w:val="27"/>
          <w:szCs w:val="27"/>
          <w:lang w:eastAsia="ar-SA"/>
        </w:rPr>
      </w:pPr>
      <w:r w:rsidRPr="00C72390">
        <w:rPr>
          <w:rFonts w:ascii="Times New Roman" w:eastAsia="Times New Roman" w:hAnsi="Times New Roman" w:cs="Times New Roman"/>
          <w:sz w:val="27"/>
          <w:szCs w:val="27"/>
          <w:lang w:eastAsia="ar-SA"/>
        </w:rPr>
        <w:t xml:space="preserve"> сельского поселения</w:t>
      </w:r>
      <w:r w:rsidRPr="00C72390">
        <w:rPr>
          <w:rFonts w:ascii="Times New Roman" w:eastAsia="Times New Roman" w:hAnsi="Times New Roman" w:cs="Times New Roman"/>
          <w:sz w:val="27"/>
          <w:szCs w:val="27"/>
          <w:lang w:eastAsia="ar-SA"/>
        </w:rPr>
        <w:tab/>
        <w:t>А.Л. Некрашенко</w:t>
      </w:r>
    </w:p>
    <w:p w:rsidR="00312D21" w:rsidRPr="00312D21" w:rsidRDefault="00312D21" w:rsidP="00C72390">
      <w:pPr>
        <w:spacing w:after="0" w:line="240" w:lineRule="auto"/>
        <w:jc w:val="both"/>
        <w:rPr>
          <w:rFonts w:ascii="Times New Roman" w:eastAsia="Times New Roman" w:hAnsi="Times New Roman" w:cs="Times New Roman"/>
          <w:sz w:val="20"/>
          <w:szCs w:val="20"/>
          <w:lang w:eastAsia="ru-RU"/>
        </w:rPr>
      </w:pPr>
    </w:p>
    <w:p w:rsidR="00312D21" w:rsidRDefault="00312D21" w:rsidP="00312D21">
      <w:pPr>
        <w:rPr>
          <w:rFonts w:ascii="Times New Roman" w:eastAsia="Times New Roman" w:hAnsi="Times New Roman" w:cs="Times New Roman"/>
          <w:sz w:val="20"/>
          <w:szCs w:val="20"/>
          <w:lang w:eastAsia="ru-RU"/>
        </w:rPr>
      </w:pPr>
    </w:p>
    <w:p w:rsidR="00312D21" w:rsidRPr="00312D21" w:rsidRDefault="00312D21" w:rsidP="00312D21">
      <w:pPr>
        <w:tabs>
          <w:tab w:val="left" w:pos="1050"/>
        </w:tabs>
        <w:spacing w:after="0" w:line="240" w:lineRule="auto"/>
        <w:rPr>
          <w:rFonts w:ascii="Times New Roman" w:eastAsia="Times New Roman" w:hAnsi="Times New Roman" w:cs="Times New Roman"/>
          <w:sz w:val="18"/>
          <w:szCs w:val="18"/>
          <w:lang w:eastAsia="ru-RU"/>
        </w:rPr>
      </w:pPr>
      <w:r w:rsidRPr="00312D21">
        <w:rPr>
          <w:rFonts w:ascii="Times New Roman" w:eastAsia="Times New Roman" w:hAnsi="Times New Roman" w:cs="Times New Roman"/>
          <w:sz w:val="18"/>
          <w:szCs w:val="18"/>
          <w:lang w:eastAsia="ru-RU"/>
        </w:rPr>
        <w:t>Издатель:  Кринично-Лугское</w:t>
      </w:r>
    </w:p>
    <w:p w:rsidR="00312D21" w:rsidRPr="00312D21" w:rsidRDefault="00312D21" w:rsidP="00312D21">
      <w:pPr>
        <w:tabs>
          <w:tab w:val="left" w:pos="1050"/>
        </w:tabs>
        <w:spacing w:after="0" w:line="240" w:lineRule="auto"/>
        <w:rPr>
          <w:rFonts w:ascii="Times New Roman" w:eastAsia="Times New Roman" w:hAnsi="Times New Roman" w:cs="Times New Roman"/>
          <w:sz w:val="18"/>
          <w:szCs w:val="18"/>
          <w:lang w:eastAsia="ru-RU"/>
        </w:rPr>
      </w:pPr>
      <w:r w:rsidRPr="00312D21">
        <w:rPr>
          <w:rFonts w:ascii="Times New Roman" w:eastAsia="Times New Roman" w:hAnsi="Times New Roman" w:cs="Times New Roman"/>
          <w:sz w:val="18"/>
          <w:szCs w:val="18"/>
          <w:lang w:eastAsia="ru-RU"/>
        </w:rPr>
        <w:t>сельское поселение</w:t>
      </w:r>
    </w:p>
    <w:p w:rsidR="00312D21" w:rsidRPr="00312D21" w:rsidRDefault="00312D21" w:rsidP="00312D21">
      <w:pPr>
        <w:spacing w:after="0" w:line="240" w:lineRule="auto"/>
        <w:rPr>
          <w:rFonts w:ascii="Times New Roman" w:eastAsia="Times New Roman" w:hAnsi="Times New Roman" w:cs="Times New Roman"/>
          <w:sz w:val="20"/>
          <w:szCs w:val="20"/>
          <w:lang w:eastAsia="ar-SA"/>
        </w:rPr>
      </w:pPr>
      <w:r w:rsidRPr="00312D21">
        <w:rPr>
          <w:rFonts w:ascii="Times New Roman" w:eastAsia="Times New Roman" w:hAnsi="Times New Roman" w:cs="Times New Roman"/>
          <w:sz w:val="18"/>
          <w:szCs w:val="18"/>
          <w:lang w:eastAsia="ru-RU"/>
        </w:rPr>
        <w:t xml:space="preserve">Тираж: 50 экземпляров   </w:t>
      </w:r>
    </w:p>
    <w:p w:rsidR="00312D21" w:rsidRPr="00312D21" w:rsidRDefault="00312D21" w:rsidP="00312D21">
      <w:pPr>
        <w:rPr>
          <w:rFonts w:ascii="Times New Roman" w:eastAsia="Times New Roman" w:hAnsi="Times New Roman" w:cs="Times New Roman"/>
          <w:sz w:val="20"/>
          <w:szCs w:val="20"/>
          <w:lang w:eastAsia="ru-RU"/>
        </w:rPr>
      </w:pPr>
    </w:p>
    <w:p w:rsidR="00BF5801" w:rsidRPr="00BF5801" w:rsidRDefault="00BF5801" w:rsidP="00BF5801">
      <w:pPr>
        <w:suppressAutoHyphens/>
        <w:spacing w:after="0" w:line="240" w:lineRule="auto"/>
        <w:rPr>
          <w:rFonts w:ascii="Times New Roman" w:eastAsia="Times New Roman" w:hAnsi="Times New Roman" w:cs="Times New Roman"/>
          <w:sz w:val="20"/>
          <w:szCs w:val="20"/>
          <w:lang w:eastAsia="ar-SA"/>
        </w:rPr>
      </w:pPr>
      <w:bookmarkStart w:id="9" w:name="_GoBack"/>
      <w:bookmarkEnd w:id="9"/>
    </w:p>
    <w:p w:rsidR="00BF5801" w:rsidRPr="00BF5801" w:rsidRDefault="00BF5801" w:rsidP="00BF5801">
      <w:pPr>
        <w:suppressAutoHyphens/>
        <w:spacing w:after="0" w:line="240" w:lineRule="auto"/>
        <w:rPr>
          <w:rFonts w:ascii="Times New Roman" w:eastAsia="Times New Roman" w:hAnsi="Times New Roman" w:cs="Times New Roman"/>
          <w:sz w:val="20"/>
          <w:szCs w:val="20"/>
          <w:lang w:eastAsia="ar-SA"/>
        </w:rPr>
      </w:pPr>
    </w:p>
    <w:p w:rsidR="00BF5801" w:rsidRPr="00BF5801" w:rsidRDefault="00BF5801" w:rsidP="00BF5801">
      <w:pPr>
        <w:suppressAutoHyphens/>
        <w:spacing w:after="0" w:line="240" w:lineRule="auto"/>
        <w:rPr>
          <w:rFonts w:ascii="Times New Roman" w:eastAsia="Times New Roman" w:hAnsi="Times New Roman" w:cs="Times New Roman"/>
          <w:sz w:val="20"/>
          <w:szCs w:val="20"/>
          <w:lang w:eastAsia="ar-SA"/>
        </w:rPr>
      </w:pPr>
    </w:p>
    <w:p w:rsidR="001521FF" w:rsidRPr="001521FF" w:rsidRDefault="001521FF" w:rsidP="00DD6C92">
      <w:pPr>
        <w:widowControl w:val="0"/>
        <w:autoSpaceDE w:val="0"/>
        <w:autoSpaceDN w:val="0"/>
        <w:adjustRightInd w:val="0"/>
        <w:spacing w:after="0" w:line="240" w:lineRule="auto"/>
        <w:rPr>
          <w:rFonts w:ascii="Calibri" w:eastAsia="Calibri" w:hAnsi="Calibri" w:cs="Times New Roman"/>
          <w:sz w:val="20"/>
          <w:szCs w:val="20"/>
        </w:rPr>
      </w:pPr>
    </w:p>
    <w:p w:rsidR="00DA3E7B" w:rsidRPr="00341899" w:rsidRDefault="00DA3E7B" w:rsidP="001521FF">
      <w:pPr>
        <w:spacing w:after="0" w:line="240" w:lineRule="auto"/>
        <w:jc w:val="center"/>
        <w:rPr>
          <w:rFonts w:ascii="Times New Roman" w:hAnsi="Times New Roman" w:cs="Times New Roman"/>
          <w:sz w:val="20"/>
          <w:szCs w:val="20"/>
        </w:rPr>
      </w:pPr>
    </w:p>
    <w:sectPr w:rsidR="00DA3E7B" w:rsidRPr="00341899" w:rsidSect="00BF5801">
      <w:headerReference w:type="even" r:id="rId45"/>
      <w:headerReference w:type="default" r:id="rId46"/>
      <w:footerReference w:type="even" r:id="rId47"/>
      <w:footerReference w:type="default" r:id="rId48"/>
      <w:headerReference w:type="first" r:id="rId49"/>
      <w:footerReference w:type="first" r:id="rId5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378" w:rsidRDefault="00CE0378">
      <w:pPr>
        <w:spacing w:after="0" w:line="240" w:lineRule="auto"/>
      </w:pPr>
      <w:r>
        <w:separator/>
      </w:r>
    </w:p>
  </w:endnote>
  <w:endnote w:type="continuationSeparator" w:id="0">
    <w:p w:rsidR="00CE0378" w:rsidRDefault="00CE0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ndale Sans UI">
    <w:altName w:val="Arial"/>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andex-san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E65" w:rsidRDefault="003E1E65" w:rsidP="003E1E65">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rPr>
      <w:fldChar w:fldCharType="end"/>
    </w:r>
  </w:p>
  <w:p w:rsidR="003E1E65" w:rsidRDefault="003E1E65" w:rsidP="003E1E65">
    <w:pPr>
      <w:pStyle w:val="a8"/>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90" w:rsidRDefault="00C72390"/>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90" w:rsidRDefault="00C72390">
    <w:pPr>
      <w:pStyle w:val="a8"/>
      <w:jc w:val="right"/>
    </w:pPr>
    <w:r>
      <w:fldChar w:fldCharType="begin"/>
    </w:r>
    <w:r>
      <w:instrText>PAGE   \* MERGEFORMAT</w:instrText>
    </w:r>
    <w:r>
      <w:fldChar w:fldCharType="separate"/>
    </w:r>
    <w:r>
      <w:rPr>
        <w:noProof/>
      </w:rPr>
      <w:t>104</w:t>
    </w:r>
    <w:r>
      <w:fldChar w:fldCharType="end"/>
    </w:r>
  </w:p>
  <w:p w:rsidR="00C72390" w:rsidRDefault="00C72390">
    <w:pPr>
      <w:pStyle w:val="a8"/>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90" w:rsidRDefault="00C72390">
    <w:pPr>
      <w:pStyle w:val="a8"/>
      <w:jc w:val="right"/>
    </w:pPr>
    <w:r>
      <w:fldChar w:fldCharType="begin"/>
    </w:r>
    <w:r>
      <w:instrText>PAGE   \* MERGEFORMAT</w:instrText>
    </w:r>
    <w:r>
      <w:fldChar w:fldCharType="separate"/>
    </w:r>
    <w:r>
      <w:rPr>
        <w:noProof/>
      </w:rPr>
      <w:t>152</w:t>
    </w:r>
    <w:r>
      <w:rPr>
        <w:noProof/>
      </w:rPr>
      <w:fldChar w:fldCharType="end"/>
    </w:r>
  </w:p>
  <w:p w:rsidR="00C72390" w:rsidRDefault="00C72390">
    <w:pPr>
      <w:pStyle w:val="a8"/>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E65" w:rsidRDefault="003E1E65">
    <w:pPr>
      <w:pStyle w:val="a8"/>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E65" w:rsidRDefault="003E1E65">
    <w:pPr>
      <w:pStyle w:val="a8"/>
      <w:jc w:val="right"/>
    </w:pPr>
    <w:r>
      <w:fldChar w:fldCharType="begin"/>
    </w:r>
    <w:r>
      <w:instrText>PAGE   \* MERGEFORMAT</w:instrText>
    </w:r>
    <w:r>
      <w:fldChar w:fldCharType="separate"/>
    </w:r>
    <w:r w:rsidR="00C72390">
      <w:rPr>
        <w:noProof/>
      </w:rPr>
      <w:t>165</w:t>
    </w:r>
    <w:r>
      <w:fldChar w:fldCharType="end"/>
    </w:r>
  </w:p>
  <w:p w:rsidR="003E1E65" w:rsidRDefault="003E1E65">
    <w:pPr>
      <w:pStyle w:val="a8"/>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E65" w:rsidRDefault="003E1E6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E65" w:rsidRDefault="003E1E65" w:rsidP="003E1E65">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72390">
      <w:rPr>
        <w:rStyle w:val="a7"/>
        <w:noProof/>
      </w:rPr>
      <w:t>14</w:t>
    </w:r>
    <w:r>
      <w:rPr>
        <w:rStyle w:val="a7"/>
      </w:rPr>
      <w:fldChar w:fldCharType="end"/>
    </w:r>
  </w:p>
  <w:p w:rsidR="003E1E65" w:rsidRDefault="003E1E65" w:rsidP="003E1E65">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E65" w:rsidRDefault="003E1E65" w:rsidP="003E1E65">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rPr>
      <w:fldChar w:fldCharType="end"/>
    </w:r>
  </w:p>
  <w:p w:rsidR="003E1E65" w:rsidRDefault="003E1E65" w:rsidP="003E1E65">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E65" w:rsidRDefault="003E1E65" w:rsidP="003E1E65">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72390">
      <w:rPr>
        <w:rStyle w:val="a7"/>
        <w:noProof/>
      </w:rPr>
      <w:t>21</w:t>
    </w:r>
    <w:r>
      <w:rPr>
        <w:rStyle w:val="a7"/>
      </w:rPr>
      <w:fldChar w:fldCharType="end"/>
    </w:r>
  </w:p>
  <w:p w:rsidR="003E1E65" w:rsidRDefault="003E1E65" w:rsidP="003E1E65">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E65" w:rsidRDefault="003E1E65" w:rsidP="003E1E65">
    <w:pPr>
      <w:pStyle w:val="a8"/>
      <w:framePr w:wrap="around" w:vAnchor="text" w:hAnchor="margin" w:xAlign="right" w:y="1"/>
      <w:rPr>
        <w:rStyle w:val="a7"/>
        <w:rFonts w:eastAsiaTheme="majorEastAsia"/>
      </w:rPr>
    </w:pPr>
    <w:r>
      <w:rPr>
        <w:rStyle w:val="a7"/>
        <w:rFonts w:eastAsiaTheme="majorEastAsia"/>
      </w:rPr>
      <w:fldChar w:fldCharType="begin"/>
    </w:r>
    <w:r>
      <w:rPr>
        <w:rStyle w:val="a7"/>
        <w:rFonts w:eastAsiaTheme="majorEastAsia"/>
      </w:rPr>
      <w:instrText xml:space="preserve">PAGE  </w:instrText>
    </w:r>
    <w:r>
      <w:rPr>
        <w:rStyle w:val="a7"/>
        <w:rFonts w:eastAsiaTheme="majorEastAsia"/>
      </w:rPr>
      <w:fldChar w:fldCharType="end"/>
    </w:r>
  </w:p>
  <w:p w:rsidR="003E1E65" w:rsidRDefault="003E1E65" w:rsidP="003E1E65">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E65" w:rsidRDefault="003E1E65" w:rsidP="003E1E65">
    <w:pPr>
      <w:pStyle w:val="a8"/>
      <w:framePr w:wrap="around" w:vAnchor="text" w:hAnchor="margin" w:xAlign="right" w:y="1"/>
      <w:rPr>
        <w:rStyle w:val="a7"/>
        <w:rFonts w:eastAsiaTheme="majorEastAsia"/>
      </w:rPr>
    </w:pPr>
    <w:r>
      <w:rPr>
        <w:rStyle w:val="a7"/>
        <w:rFonts w:eastAsiaTheme="majorEastAsia"/>
      </w:rPr>
      <w:fldChar w:fldCharType="begin"/>
    </w:r>
    <w:r>
      <w:rPr>
        <w:rStyle w:val="a7"/>
        <w:rFonts w:eastAsiaTheme="majorEastAsia"/>
      </w:rPr>
      <w:instrText xml:space="preserve">PAGE  </w:instrText>
    </w:r>
    <w:r>
      <w:rPr>
        <w:rStyle w:val="a7"/>
        <w:rFonts w:eastAsiaTheme="majorEastAsia"/>
      </w:rPr>
      <w:fldChar w:fldCharType="separate"/>
    </w:r>
    <w:r w:rsidR="00C72390">
      <w:rPr>
        <w:rStyle w:val="a7"/>
        <w:rFonts w:eastAsiaTheme="majorEastAsia"/>
        <w:noProof/>
      </w:rPr>
      <w:t>71</w:t>
    </w:r>
    <w:r>
      <w:rPr>
        <w:rStyle w:val="a7"/>
        <w:rFonts w:eastAsiaTheme="majorEastAsia"/>
      </w:rPr>
      <w:fldChar w:fldCharType="end"/>
    </w:r>
  </w:p>
  <w:p w:rsidR="003E1E65" w:rsidRDefault="003E1E65" w:rsidP="003E1E65">
    <w:pPr>
      <w:pStyle w:val="a8"/>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90" w:rsidRDefault="00C72390">
    <w:pPr>
      <w:pStyle w:val="a8"/>
      <w:rPr>
        <w:lang w:val="en-US"/>
      </w:rPr>
    </w:pPr>
    <w:r>
      <w:pict>
        <v:shapetype id="_x0000_t202" coordsize="21600,21600" o:spt="202" path="m,l,21600r21600,l21600,xe">
          <v:stroke joinstyle="miter"/>
          <v:path gradientshapeok="t" o:connecttype="rect"/>
        </v:shapetype>
        <v:shape id="_x0000_s2049" type="#_x0000_t202" style="position:absolute;margin-left:547.7pt;margin-top:.05pt;width:4.75pt;height:11.25pt;z-index:251659264;mso-wrap-distance-left:0;mso-wrap-distance-right:0;mso-position-horizontal-relative:page" stroked="f">
          <v:fill color2="black"/>
          <v:textbox style="mso-next-textbox:#_x0000_s2049" inset="0,0,0,0">
            <w:txbxContent>
              <w:p w:rsidR="00C72390" w:rsidRDefault="00C72390">
                <w:pPr>
                  <w:pStyle w:val="a8"/>
                </w:pPr>
                <w:r>
                  <w:rPr>
                    <w:rStyle w:val="a7"/>
                  </w:rPr>
                  <w:fldChar w:fldCharType="begin"/>
                </w:r>
                <w:r>
                  <w:rPr>
                    <w:rStyle w:val="a7"/>
                  </w:rPr>
                  <w:instrText xml:space="preserve"> PAGE </w:instrText>
                </w:r>
                <w:r>
                  <w:rPr>
                    <w:rStyle w:val="a7"/>
                  </w:rPr>
                  <w:fldChar w:fldCharType="separate"/>
                </w:r>
                <w:r>
                  <w:rPr>
                    <w:rStyle w:val="a7"/>
                    <w:noProof/>
                  </w:rPr>
                  <w:t>79</w:t>
                </w:r>
                <w:r>
                  <w:rPr>
                    <w:rStyle w:val="a7"/>
                  </w:rPr>
                  <w:fldChar w:fldCharType="end"/>
                </w:r>
              </w:p>
            </w:txbxContent>
          </v:textbox>
          <w10:wrap type="square" side="largest"/>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90" w:rsidRDefault="00C72390"/>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90" w:rsidRDefault="00C72390">
    <w:pPr>
      <w:pStyle w:val="a8"/>
      <w:rPr>
        <w:lang w:val="en-US"/>
      </w:rPr>
    </w:pPr>
    <w:r>
      <w:rPr>
        <w:noProof/>
        <w:lang w:eastAsia="ru-RU"/>
      </w:rPr>
      <mc:AlternateContent>
        <mc:Choice Requires="wps">
          <w:drawing>
            <wp:anchor distT="0" distB="0" distL="0" distR="0" simplePos="0" relativeHeight="251660288" behindDoc="0" locked="0" layoutInCell="1" allowOverlap="1">
              <wp:simplePos x="0" y="0"/>
              <wp:positionH relativeFrom="page">
                <wp:posOffset>10024110</wp:posOffset>
              </wp:positionH>
              <wp:positionV relativeFrom="paragraph">
                <wp:posOffset>635</wp:posOffset>
              </wp:positionV>
              <wp:extent cx="123825" cy="142875"/>
              <wp:effectExtent l="0" t="0" r="9525" b="9525"/>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2390" w:rsidRDefault="00C72390">
                          <w:pPr>
                            <w:pStyle w:val="a8"/>
                          </w:pPr>
                          <w:r>
                            <w:rPr>
                              <w:rStyle w:val="a7"/>
                            </w:rPr>
                            <w:fldChar w:fldCharType="begin"/>
                          </w:r>
                          <w:r>
                            <w:rPr>
                              <w:rStyle w:val="a7"/>
                            </w:rPr>
                            <w:instrText xml:space="preserve"> PAGE </w:instrText>
                          </w:r>
                          <w:r>
                            <w:rPr>
                              <w:rStyle w:val="a7"/>
                            </w:rPr>
                            <w:fldChar w:fldCharType="separate"/>
                          </w:r>
                          <w:r>
                            <w:rPr>
                              <w:rStyle w:val="a7"/>
                              <w:noProof/>
                            </w:rPr>
                            <w:t>99</w:t>
                          </w:r>
                          <w:r>
                            <w:rPr>
                              <w:rStyle w:val="a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789.3pt;margin-top:.05pt;width:9.75pt;height:11.2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" stroked="f">
              <v:textbox inset="0,0,0,0">
                <w:txbxContent>
                  <w:p w:rsidR="00C72390" w:rsidRDefault="00C72390">
                    <w:pPr>
                      <w:pStyle w:val="a8"/>
                    </w:pPr>
                    <w:r>
                      <w:rPr>
                        <w:rStyle w:val="a7"/>
                      </w:rPr>
                      <w:fldChar w:fldCharType="begin"/>
                    </w:r>
                    <w:r>
                      <w:rPr>
                        <w:rStyle w:val="a7"/>
                      </w:rPr>
                      <w:instrText xml:space="preserve"> PAGE </w:instrText>
                    </w:r>
                    <w:r>
                      <w:rPr>
                        <w:rStyle w:val="a7"/>
                      </w:rPr>
                      <w:fldChar w:fldCharType="separate"/>
                    </w:r>
                    <w:r>
                      <w:rPr>
                        <w:rStyle w:val="a7"/>
                        <w:noProof/>
                      </w:rPr>
                      <w:t>99</w:t>
                    </w:r>
                    <w:r>
                      <w:rPr>
                        <w:rStyle w:val="a7"/>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378" w:rsidRDefault="00CE0378">
      <w:pPr>
        <w:spacing w:after="0" w:line="240" w:lineRule="auto"/>
      </w:pPr>
      <w:r>
        <w:separator/>
      </w:r>
    </w:p>
  </w:footnote>
  <w:footnote w:type="continuationSeparator" w:id="0">
    <w:p w:rsidR="00CE0378" w:rsidRDefault="00CE0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E65" w:rsidRDefault="003E1E6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E65" w:rsidRDefault="003E1E6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E65" w:rsidRDefault="003E1E6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6"/>
    <w:lvl w:ilvl="0">
      <w:start w:val="1"/>
      <w:numFmt w:val="decimal"/>
      <w:lvlText w:val="%1."/>
      <w:lvlJc w:val="left"/>
      <w:pPr>
        <w:tabs>
          <w:tab w:val="num" w:pos="0"/>
        </w:tabs>
        <w:ind w:left="390" w:hanging="390"/>
      </w:pPr>
      <w:rPr>
        <w:rFonts w:hint="default"/>
        <w:spacing w:val="-8"/>
        <w:sz w:val="28"/>
        <w:szCs w:val="28"/>
      </w:rPr>
    </w:lvl>
    <w:lvl w:ilvl="1">
      <w:start w:val="1"/>
      <w:numFmt w:val="decimal"/>
      <w:lvlText w:val="%1.%2."/>
      <w:lvlJc w:val="left"/>
      <w:pPr>
        <w:tabs>
          <w:tab w:val="num" w:pos="0"/>
        </w:tabs>
        <w:ind w:left="1288" w:hanging="720"/>
      </w:pPr>
      <w:rPr>
        <w:rFonts w:hint="default"/>
        <w:spacing w:val="-8"/>
        <w:sz w:val="28"/>
        <w:szCs w:val="28"/>
      </w:rPr>
    </w:lvl>
    <w:lvl w:ilvl="2">
      <w:start w:val="1"/>
      <w:numFmt w:val="decimal"/>
      <w:lvlText w:val="%1.%2.%3."/>
      <w:lvlJc w:val="left"/>
      <w:pPr>
        <w:tabs>
          <w:tab w:val="num" w:pos="0"/>
        </w:tabs>
        <w:ind w:left="720" w:hanging="720"/>
      </w:pPr>
      <w:rPr>
        <w:rFonts w:hint="default"/>
        <w:spacing w:val="-8"/>
        <w:sz w:val="28"/>
        <w:szCs w:val="28"/>
      </w:rPr>
    </w:lvl>
    <w:lvl w:ilvl="3">
      <w:start w:val="1"/>
      <w:numFmt w:val="decimal"/>
      <w:lvlText w:val="%1.%2.%3.%4."/>
      <w:lvlJc w:val="left"/>
      <w:pPr>
        <w:tabs>
          <w:tab w:val="num" w:pos="0"/>
        </w:tabs>
        <w:ind w:left="1080" w:hanging="1080"/>
      </w:pPr>
      <w:rPr>
        <w:rFonts w:hint="default"/>
        <w:spacing w:val="-8"/>
        <w:sz w:val="28"/>
        <w:szCs w:val="28"/>
      </w:rPr>
    </w:lvl>
    <w:lvl w:ilvl="4">
      <w:start w:val="1"/>
      <w:numFmt w:val="decimal"/>
      <w:lvlText w:val="%1.%2.%3.%4.%5."/>
      <w:lvlJc w:val="left"/>
      <w:pPr>
        <w:tabs>
          <w:tab w:val="num" w:pos="0"/>
        </w:tabs>
        <w:ind w:left="1080" w:hanging="1080"/>
      </w:pPr>
      <w:rPr>
        <w:rFonts w:hint="default"/>
        <w:spacing w:val="-8"/>
        <w:sz w:val="28"/>
        <w:szCs w:val="28"/>
      </w:rPr>
    </w:lvl>
    <w:lvl w:ilvl="5">
      <w:start w:val="1"/>
      <w:numFmt w:val="decimal"/>
      <w:lvlText w:val="%1.%2.%3.%4.%5.%6."/>
      <w:lvlJc w:val="left"/>
      <w:pPr>
        <w:tabs>
          <w:tab w:val="num" w:pos="0"/>
        </w:tabs>
        <w:ind w:left="1440" w:hanging="1440"/>
      </w:pPr>
      <w:rPr>
        <w:rFonts w:hint="default"/>
        <w:spacing w:val="-8"/>
        <w:sz w:val="28"/>
        <w:szCs w:val="28"/>
      </w:rPr>
    </w:lvl>
    <w:lvl w:ilvl="6">
      <w:start w:val="1"/>
      <w:numFmt w:val="decimal"/>
      <w:lvlText w:val="%1.%2.%3.%4.%5.%6.%7."/>
      <w:lvlJc w:val="left"/>
      <w:pPr>
        <w:tabs>
          <w:tab w:val="num" w:pos="0"/>
        </w:tabs>
        <w:ind w:left="1440" w:hanging="1440"/>
      </w:pPr>
      <w:rPr>
        <w:rFonts w:hint="default"/>
        <w:spacing w:val="-8"/>
        <w:sz w:val="28"/>
        <w:szCs w:val="28"/>
      </w:rPr>
    </w:lvl>
    <w:lvl w:ilvl="7">
      <w:start w:val="1"/>
      <w:numFmt w:val="decimal"/>
      <w:lvlText w:val="%1.%2.%3.%4.%5.%6.%7.%8."/>
      <w:lvlJc w:val="left"/>
      <w:pPr>
        <w:tabs>
          <w:tab w:val="num" w:pos="0"/>
        </w:tabs>
        <w:ind w:left="1800" w:hanging="1800"/>
      </w:pPr>
      <w:rPr>
        <w:rFonts w:hint="default"/>
        <w:spacing w:val="-8"/>
        <w:sz w:val="28"/>
        <w:szCs w:val="28"/>
      </w:rPr>
    </w:lvl>
    <w:lvl w:ilvl="8">
      <w:start w:val="1"/>
      <w:numFmt w:val="decimal"/>
      <w:lvlText w:val="%1.%2.%3.%4.%5.%6.%7.%8.%9."/>
      <w:lvlJc w:val="left"/>
      <w:pPr>
        <w:tabs>
          <w:tab w:val="num" w:pos="0"/>
        </w:tabs>
        <w:ind w:left="1800" w:hanging="1800"/>
      </w:pPr>
      <w:rPr>
        <w:rFonts w:hint="default"/>
        <w:spacing w:val="-8"/>
        <w:sz w:val="28"/>
        <w:szCs w:val="28"/>
      </w:rPr>
    </w:lvl>
  </w:abstractNum>
  <w:abstractNum w:abstractNumId="2">
    <w:nsid w:val="00000003"/>
    <w:multiLevelType w:val="singleLevel"/>
    <w:tmpl w:val="00000003"/>
    <w:name w:val="WW8Num3"/>
    <w:lvl w:ilvl="0">
      <w:start w:val="1"/>
      <w:numFmt w:val="decimal"/>
      <w:lvlText w:val="%1."/>
      <w:lvlJc w:val="left"/>
      <w:pPr>
        <w:tabs>
          <w:tab w:val="num" w:pos="795"/>
        </w:tabs>
        <w:ind w:left="795" w:hanging="435"/>
      </w:pPr>
      <w:rPr>
        <w:rFonts w:ascii="Times New Roman" w:hAnsi="Times New Roman" w:cs="Times New Roman" w:hint="default"/>
        <w:sz w:val="28"/>
        <w:szCs w:val="28"/>
      </w:rPr>
    </w:lvl>
  </w:abstractNum>
  <w:abstractNum w:abstractNumId="3">
    <w:nsid w:val="03271339"/>
    <w:multiLevelType w:val="hybridMultilevel"/>
    <w:tmpl w:val="B85E7F08"/>
    <w:lvl w:ilvl="0" w:tplc="CC881128">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147D07"/>
    <w:multiLevelType w:val="hybridMultilevel"/>
    <w:tmpl w:val="5628C5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676E45"/>
    <w:multiLevelType w:val="hybridMultilevel"/>
    <w:tmpl w:val="35DEF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08E4B62"/>
    <w:multiLevelType w:val="multilevel"/>
    <w:tmpl w:val="0BE253A2"/>
    <w:lvl w:ilvl="0">
      <w:start w:val="1"/>
      <w:numFmt w:val="decimal"/>
      <w:lvlText w:val="%1."/>
      <w:lvlJc w:val="left"/>
      <w:pPr>
        <w:tabs>
          <w:tab w:val="num" w:pos="1060"/>
        </w:tabs>
        <w:ind w:left="1060" w:hanging="360"/>
      </w:pPr>
      <w:rPr>
        <w:rFonts w:hint="default"/>
      </w:rPr>
    </w:lvl>
    <w:lvl w:ilvl="1">
      <w:start w:val="1"/>
      <w:numFmt w:val="decimal"/>
      <w:isLgl/>
      <w:lvlText w:val="%1.%2."/>
      <w:lvlJc w:val="left"/>
      <w:pPr>
        <w:tabs>
          <w:tab w:val="num" w:pos="1420"/>
        </w:tabs>
        <w:ind w:left="1420" w:hanging="720"/>
      </w:pPr>
      <w:rPr>
        <w:rFonts w:hint="default"/>
        <w:color w:val="000000"/>
      </w:rPr>
    </w:lvl>
    <w:lvl w:ilvl="2">
      <w:start w:val="1"/>
      <w:numFmt w:val="decimal"/>
      <w:isLgl/>
      <w:lvlText w:val="%1.%2.%3."/>
      <w:lvlJc w:val="left"/>
      <w:pPr>
        <w:tabs>
          <w:tab w:val="num" w:pos="1420"/>
        </w:tabs>
        <w:ind w:left="1420" w:hanging="720"/>
      </w:pPr>
      <w:rPr>
        <w:rFonts w:hint="default"/>
        <w:color w:val="000000"/>
      </w:rPr>
    </w:lvl>
    <w:lvl w:ilvl="3">
      <w:start w:val="1"/>
      <w:numFmt w:val="decimal"/>
      <w:isLgl/>
      <w:lvlText w:val="%1.%2.%3.%4."/>
      <w:lvlJc w:val="left"/>
      <w:pPr>
        <w:tabs>
          <w:tab w:val="num" w:pos="1780"/>
        </w:tabs>
        <w:ind w:left="1780" w:hanging="1080"/>
      </w:pPr>
      <w:rPr>
        <w:rFonts w:hint="default"/>
        <w:color w:val="000000"/>
      </w:rPr>
    </w:lvl>
    <w:lvl w:ilvl="4">
      <w:start w:val="1"/>
      <w:numFmt w:val="decimal"/>
      <w:isLgl/>
      <w:lvlText w:val="%1.%2.%3.%4.%5."/>
      <w:lvlJc w:val="left"/>
      <w:pPr>
        <w:tabs>
          <w:tab w:val="num" w:pos="1780"/>
        </w:tabs>
        <w:ind w:left="1780" w:hanging="1080"/>
      </w:pPr>
      <w:rPr>
        <w:rFonts w:hint="default"/>
        <w:color w:val="000000"/>
      </w:rPr>
    </w:lvl>
    <w:lvl w:ilvl="5">
      <w:start w:val="1"/>
      <w:numFmt w:val="decimal"/>
      <w:isLgl/>
      <w:lvlText w:val="%1.%2.%3.%4.%5.%6."/>
      <w:lvlJc w:val="left"/>
      <w:pPr>
        <w:tabs>
          <w:tab w:val="num" w:pos="2140"/>
        </w:tabs>
        <w:ind w:left="2140" w:hanging="1440"/>
      </w:pPr>
      <w:rPr>
        <w:rFonts w:hint="default"/>
        <w:color w:val="000000"/>
      </w:rPr>
    </w:lvl>
    <w:lvl w:ilvl="6">
      <w:start w:val="1"/>
      <w:numFmt w:val="decimal"/>
      <w:isLgl/>
      <w:lvlText w:val="%1.%2.%3.%4.%5.%6.%7."/>
      <w:lvlJc w:val="left"/>
      <w:pPr>
        <w:tabs>
          <w:tab w:val="num" w:pos="2500"/>
        </w:tabs>
        <w:ind w:left="2500" w:hanging="1800"/>
      </w:pPr>
      <w:rPr>
        <w:rFonts w:hint="default"/>
        <w:color w:val="000000"/>
      </w:rPr>
    </w:lvl>
    <w:lvl w:ilvl="7">
      <w:start w:val="1"/>
      <w:numFmt w:val="decimal"/>
      <w:isLgl/>
      <w:lvlText w:val="%1.%2.%3.%4.%5.%6.%7.%8."/>
      <w:lvlJc w:val="left"/>
      <w:pPr>
        <w:tabs>
          <w:tab w:val="num" w:pos="2500"/>
        </w:tabs>
        <w:ind w:left="2500" w:hanging="1800"/>
      </w:pPr>
      <w:rPr>
        <w:rFonts w:hint="default"/>
        <w:color w:val="000000"/>
      </w:rPr>
    </w:lvl>
    <w:lvl w:ilvl="8">
      <w:start w:val="1"/>
      <w:numFmt w:val="decimal"/>
      <w:isLgl/>
      <w:lvlText w:val="%1.%2.%3.%4.%5.%6.%7.%8.%9."/>
      <w:lvlJc w:val="left"/>
      <w:pPr>
        <w:tabs>
          <w:tab w:val="num" w:pos="2860"/>
        </w:tabs>
        <w:ind w:left="2860" w:hanging="2160"/>
      </w:pPr>
      <w:rPr>
        <w:rFonts w:hint="default"/>
        <w:color w:val="000000"/>
      </w:rPr>
    </w:lvl>
  </w:abstractNum>
  <w:abstractNum w:abstractNumId="8">
    <w:nsid w:val="10D454C8"/>
    <w:multiLevelType w:val="multilevel"/>
    <w:tmpl w:val="CE7845C4"/>
    <w:lvl w:ilvl="0">
      <w:start w:val="1"/>
      <w:numFmt w:val="decimal"/>
      <w:lvlText w:val="%1."/>
      <w:lvlJc w:val="left"/>
      <w:pPr>
        <w:tabs>
          <w:tab w:val="num" w:pos="720"/>
        </w:tabs>
        <w:ind w:left="720" w:hanging="360"/>
      </w:pPr>
      <w:rPr>
        <w:rFonts w:hint="default"/>
      </w:rPr>
    </w:lvl>
    <w:lvl w:ilvl="1">
      <w:start w:val="10"/>
      <w:numFmt w:val="decimal"/>
      <w:isLgl/>
      <w:lvlText w:val="%1.%2."/>
      <w:lvlJc w:val="left"/>
      <w:pPr>
        <w:ind w:left="6113" w:hanging="1860"/>
      </w:pPr>
      <w:rPr>
        <w:rFonts w:hint="default"/>
      </w:rPr>
    </w:lvl>
    <w:lvl w:ilvl="2">
      <w:start w:val="1"/>
      <w:numFmt w:val="decimal"/>
      <w:isLgl/>
      <w:lvlText w:val="%1.%2.%3."/>
      <w:lvlJc w:val="left"/>
      <w:pPr>
        <w:ind w:left="2918" w:hanging="1860"/>
      </w:pPr>
      <w:rPr>
        <w:rFonts w:hint="default"/>
      </w:rPr>
    </w:lvl>
    <w:lvl w:ilvl="3">
      <w:start w:val="1"/>
      <w:numFmt w:val="decimal"/>
      <w:isLgl/>
      <w:lvlText w:val="%1.%2.%3.%4."/>
      <w:lvlJc w:val="left"/>
      <w:pPr>
        <w:ind w:left="3267" w:hanging="1860"/>
      </w:pPr>
      <w:rPr>
        <w:rFonts w:hint="default"/>
      </w:rPr>
    </w:lvl>
    <w:lvl w:ilvl="4">
      <w:start w:val="1"/>
      <w:numFmt w:val="decimal"/>
      <w:isLgl/>
      <w:lvlText w:val="%1.%2.%3.%4.%5."/>
      <w:lvlJc w:val="left"/>
      <w:pPr>
        <w:ind w:left="3616" w:hanging="1860"/>
      </w:pPr>
      <w:rPr>
        <w:rFonts w:hint="default"/>
      </w:rPr>
    </w:lvl>
    <w:lvl w:ilvl="5">
      <w:start w:val="1"/>
      <w:numFmt w:val="decimal"/>
      <w:isLgl/>
      <w:lvlText w:val="%1.%2.%3.%4.%5.%6."/>
      <w:lvlJc w:val="left"/>
      <w:pPr>
        <w:ind w:left="3965" w:hanging="1860"/>
      </w:pPr>
      <w:rPr>
        <w:rFonts w:hint="default"/>
      </w:rPr>
    </w:lvl>
    <w:lvl w:ilvl="6">
      <w:start w:val="1"/>
      <w:numFmt w:val="decimal"/>
      <w:isLgl/>
      <w:lvlText w:val="%1.%2.%3.%4.%5.%6.%7."/>
      <w:lvlJc w:val="left"/>
      <w:pPr>
        <w:ind w:left="4314" w:hanging="1860"/>
      </w:pPr>
      <w:rPr>
        <w:rFonts w:hint="default"/>
      </w:rPr>
    </w:lvl>
    <w:lvl w:ilvl="7">
      <w:start w:val="1"/>
      <w:numFmt w:val="decimal"/>
      <w:isLgl/>
      <w:lvlText w:val="%1.%2.%3.%4.%5.%6.%7.%8."/>
      <w:lvlJc w:val="left"/>
      <w:pPr>
        <w:ind w:left="4663" w:hanging="1860"/>
      </w:pPr>
      <w:rPr>
        <w:rFonts w:hint="default"/>
      </w:rPr>
    </w:lvl>
    <w:lvl w:ilvl="8">
      <w:start w:val="1"/>
      <w:numFmt w:val="decimal"/>
      <w:isLgl/>
      <w:lvlText w:val="%1.%2.%3.%4.%5.%6.%7.%8.%9."/>
      <w:lvlJc w:val="left"/>
      <w:pPr>
        <w:ind w:left="5312" w:hanging="2160"/>
      </w:pPr>
      <w:rPr>
        <w:rFonts w:hint="default"/>
      </w:rPr>
    </w:lvl>
  </w:abstractNum>
  <w:abstractNum w:abstractNumId="9">
    <w:nsid w:val="130F5BA1"/>
    <w:multiLevelType w:val="hybridMultilevel"/>
    <w:tmpl w:val="D7B603F8"/>
    <w:lvl w:ilvl="0" w:tplc="623886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3D63764"/>
    <w:multiLevelType w:val="multilevel"/>
    <w:tmpl w:val="A00213C2"/>
    <w:lvl w:ilvl="0">
      <w:start w:val="1"/>
      <w:numFmt w:val="decimal"/>
      <w:lvlText w:val="%1."/>
      <w:lvlJc w:val="left"/>
      <w:pPr>
        <w:ind w:left="1211" w:hanging="360"/>
      </w:pPr>
      <w:rPr>
        <w:rFonts w:cs="Times New Roman"/>
      </w:rPr>
    </w:lvl>
    <w:lvl w:ilvl="1">
      <w:start w:val="1"/>
      <w:numFmt w:val="decimal"/>
      <w:isLgl/>
      <w:lvlText w:val="%1.%2."/>
      <w:lvlJc w:val="left"/>
      <w:pPr>
        <w:ind w:left="1571" w:hanging="720"/>
      </w:pPr>
      <w:rPr>
        <w:rFonts w:cs="Times New Roman"/>
        <w:sz w:val="28"/>
        <w:szCs w:val="28"/>
      </w:rPr>
    </w:lvl>
    <w:lvl w:ilvl="2">
      <w:start w:val="1"/>
      <w:numFmt w:val="decimal"/>
      <w:isLgl/>
      <w:lvlText w:val="%1.%2.%3."/>
      <w:lvlJc w:val="left"/>
      <w:pPr>
        <w:ind w:left="1571" w:hanging="720"/>
      </w:pPr>
      <w:rPr>
        <w:rFonts w:cs="Times New Roman"/>
      </w:rPr>
    </w:lvl>
    <w:lvl w:ilvl="3">
      <w:start w:val="1"/>
      <w:numFmt w:val="decimal"/>
      <w:isLgl/>
      <w:lvlText w:val="%1.%2.%3.%4."/>
      <w:lvlJc w:val="left"/>
      <w:pPr>
        <w:ind w:left="1931" w:hanging="1080"/>
      </w:pPr>
      <w:rPr>
        <w:rFonts w:cs="Times New Roman"/>
      </w:rPr>
    </w:lvl>
    <w:lvl w:ilvl="4">
      <w:start w:val="1"/>
      <w:numFmt w:val="decimal"/>
      <w:isLgl/>
      <w:lvlText w:val="%1.%2.%3.%4.%5."/>
      <w:lvlJc w:val="left"/>
      <w:pPr>
        <w:ind w:left="1931" w:hanging="1080"/>
      </w:pPr>
      <w:rPr>
        <w:rFonts w:cs="Times New Roman"/>
      </w:rPr>
    </w:lvl>
    <w:lvl w:ilvl="5">
      <w:start w:val="1"/>
      <w:numFmt w:val="decimal"/>
      <w:isLgl/>
      <w:lvlText w:val="%1.%2.%3.%4.%5.%6."/>
      <w:lvlJc w:val="left"/>
      <w:pPr>
        <w:ind w:left="2291" w:hanging="1440"/>
      </w:pPr>
      <w:rPr>
        <w:rFonts w:cs="Times New Roman"/>
      </w:rPr>
    </w:lvl>
    <w:lvl w:ilvl="6">
      <w:start w:val="1"/>
      <w:numFmt w:val="decimal"/>
      <w:isLgl/>
      <w:lvlText w:val="%1.%2.%3.%4.%5.%6.%7."/>
      <w:lvlJc w:val="left"/>
      <w:pPr>
        <w:ind w:left="2651" w:hanging="1800"/>
      </w:pPr>
      <w:rPr>
        <w:rFonts w:cs="Times New Roman"/>
      </w:rPr>
    </w:lvl>
    <w:lvl w:ilvl="7">
      <w:start w:val="1"/>
      <w:numFmt w:val="decimal"/>
      <w:isLgl/>
      <w:lvlText w:val="%1.%2.%3.%4.%5.%6.%7.%8."/>
      <w:lvlJc w:val="left"/>
      <w:pPr>
        <w:ind w:left="2651" w:hanging="1800"/>
      </w:pPr>
      <w:rPr>
        <w:rFonts w:cs="Times New Roman"/>
      </w:rPr>
    </w:lvl>
    <w:lvl w:ilvl="8">
      <w:start w:val="1"/>
      <w:numFmt w:val="decimal"/>
      <w:isLgl/>
      <w:lvlText w:val="%1.%2.%3.%4.%5.%6.%7.%8.%9."/>
      <w:lvlJc w:val="left"/>
      <w:pPr>
        <w:ind w:left="3011" w:hanging="2160"/>
      </w:pPr>
      <w:rPr>
        <w:rFonts w:cs="Times New Roman"/>
      </w:rPr>
    </w:lvl>
  </w:abstractNum>
  <w:abstractNum w:abstractNumId="11">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BF0660"/>
    <w:multiLevelType w:val="hybridMultilevel"/>
    <w:tmpl w:val="FABCA2E6"/>
    <w:lvl w:ilvl="0" w:tplc="C55876B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1EC402FD"/>
    <w:multiLevelType w:val="multilevel"/>
    <w:tmpl w:val="EF5060B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34C4459"/>
    <w:multiLevelType w:val="singleLevel"/>
    <w:tmpl w:val="0419000F"/>
    <w:lvl w:ilvl="0">
      <w:start w:val="1"/>
      <w:numFmt w:val="decimal"/>
      <w:lvlText w:val="%1."/>
      <w:lvlJc w:val="left"/>
      <w:pPr>
        <w:tabs>
          <w:tab w:val="num" w:pos="360"/>
        </w:tabs>
        <w:ind w:left="360" w:hanging="360"/>
      </w:pPr>
    </w:lvl>
  </w:abstractNum>
  <w:abstractNum w:abstractNumId="16">
    <w:nsid w:val="24B909E7"/>
    <w:multiLevelType w:val="multilevel"/>
    <w:tmpl w:val="0D8C1C54"/>
    <w:lvl w:ilvl="0">
      <w:start w:val="1"/>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2AD8605D"/>
    <w:multiLevelType w:val="multilevel"/>
    <w:tmpl w:val="A5485972"/>
    <w:lvl w:ilvl="0">
      <w:start w:val="1"/>
      <w:numFmt w:val="decimal"/>
      <w:lvlText w:val="%1."/>
      <w:lvlJc w:val="left"/>
      <w:pPr>
        <w:tabs>
          <w:tab w:val="num" w:pos="2160"/>
        </w:tabs>
        <w:ind w:left="2160" w:hanging="1260"/>
      </w:pPr>
      <w:rPr>
        <w:rFonts w:hint="default"/>
        <w:color w:val="auto"/>
      </w:rPr>
    </w:lvl>
    <w:lvl w:ilvl="1">
      <w:start w:val="1"/>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700"/>
        </w:tabs>
        <w:ind w:left="2700" w:hanging="180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3060"/>
        </w:tabs>
        <w:ind w:left="3060" w:hanging="2160"/>
      </w:pPr>
      <w:rPr>
        <w:rFonts w:hint="default"/>
      </w:rPr>
    </w:lvl>
  </w:abstractNum>
  <w:abstractNum w:abstractNumId="18">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D982F3C"/>
    <w:multiLevelType w:val="hybridMultilevel"/>
    <w:tmpl w:val="C96CDBD4"/>
    <w:lvl w:ilvl="0" w:tplc="20F240C8">
      <w:start w:val="1"/>
      <w:numFmt w:val="decimal"/>
      <w:lvlText w:val="%1."/>
      <w:lvlJc w:val="left"/>
      <w:pPr>
        <w:ind w:left="1775" w:hanging="106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403742CD"/>
    <w:multiLevelType w:val="hybridMultilevel"/>
    <w:tmpl w:val="B3B0E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BC1A94"/>
    <w:multiLevelType w:val="multilevel"/>
    <w:tmpl w:val="48985DF8"/>
    <w:lvl w:ilvl="0">
      <w:start w:val="1"/>
      <w:numFmt w:val="decimal"/>
      <w:lvlText w:val="%1."/>
      <w:lvlJc w:val="left"/>
      <w:pPr>
        <w:ind w:left="2156" w:hanging="130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2">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9C07C07"/>
    <w:multiLevelType w:val="hybridMultilevel"/>
    <w:tmpl w:val="D2A0F364"/>
    <w:lvl w:ilvl="0" w:tplc="9B6E676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26">
    <w:nsid w:val="58562E25"/>
    <w:multiLevelType w:val="hybridMultilevel"/>
    <w:tmpl w:val="FABCA2E6"/>
    <w:lvl w:ilvl="0" w:tplc="C55876B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nsid w:val="5A0712AB"/>
    <w:multiLevelType w:val="multilevel"/>
    <w:tmpl w:val="A00213C2"/>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sz w:val="28"/>
        <w:szCs w:val="28"/>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28">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3770F91"/>
    <w:multiLevelType w:val="singleLevel"/>
    <w:tmpl w:val="3BBCEEB2"/>
    <w:lvl w:ilvl="0">
      <w:start w:val="2"/>
      <w:numFmt w:val="decimal"/>
      <w:lvlText w:val="%1."/>
      <w:legacy w:legacy="1" w:legacySpace="0" w:legacyIndent="571"/>
      <w:lvlJc w:val="left"/>
      <w:rPr>
        <w:rFonts w:ascii="Times New Roman" w:hAnsi="Times New Roman" w:cs="Times New Roman" w:hint="default"/>
      </w:rPr>
    </w:lvl>
  </w:abstractNum>
  <w:abstractNum w:abstractNumId="31">
    <w:nsid w:val="68F97056"/>
    <w:multiLevelType w:val="hybridMultilevel"/>
    <w:tmpl w:val="F77E3162"/>
    <w:lvl w:ilvl="0" w:tplc="C6ECF86C">
      <w:start w:val="1"/>
      <w:numFmt w:val="upperRoman"/>
      <w:lvlText w:val="%1."/>
      <w:lvlJc w:val="left"/>
      <w:pPr>
        <w:ind w:left="4320" w:hanging="720"/>
      </w:pPr>
      <w:rPr>
        <w:rFonts w:cs="Times New Roman" w:hint="default"/>
      </w:rPr>
    </w:lvl>
    <w:lvl w:ilvl="1" w:tplc="04190019" w:tentative="1">
      <w:start w:val="1"/>
      <w:numFmt w:val="lowerLetter"/>
      <w:lvlText w:val="%2."/>
      <w:lvlJc w:val="left"/>
      <w:pPr>
        <w:ind w:left="4680" w:hanging="360"/>
      </w:pPr>
      <w:rPr>
        <w:rFonts w:cs="Times New Roman"/>
      </w:rPr>
    </w:lvl>
    <w:lvl w:ilvl="2" w:tplc="0419001B" w:tentative="1">
      <w:start w:val="1"/>
      <w:numFmt w:val="lowerRoman"/>
      <w:lvlText w:val="%3."/>
      <w:lvlJc w:val="right"/>
      <w:pPr>
        <w:ind w:left="5400" w:hanging="180"/>
      </w:pPr>
      <w:rPr>
        <w:rFonts w:cs="Times New Roman"/>
      </w:rPr>
    </w:lvl>
    <w:lvl w:ilvl="3" w:tplc="0419000F" w:tentative="1">
      <w:start w:val="1"/>
      <w:numFmt w:val="decimal"/>
      <w:lvlText w:val="%4."/>
      <w:lvlJc w:val="left"/>
      <w:pPr>
        <w:ind w:left="6120" w:hanging="360"/>
      </w:pPr>
      <w:rPr>
        <w:rFonts w:cs="Times New Roman"/>
      </w:rPr>
    </w:lvl>
    <w:lvl w:ilvl="4" w:tplc="04190019" w:tentative="1">
      <w:start w:val="1"/>
      <w:numFmt w:val="lowerLetter"/>
      <w:lvlText w:val="%5."/>
      <w:lvlJc w:val="left"/>
      <w:pPr>
        <w:ind w:left="6840" w:hanging="360"/>
      </w:pPr>
      <w:rPr>
        <w:rFonts w:cs="Times New Roman"/>
      </w:rPr>
    </w:lvl>
    <w:lvl w:ilvl="5" w:tplc="0419001B" w:tentative="1">
      <w:start w:val="1"/>
      <w:numFmt w:val="lowerRoman"/>
      <w:lvlText w:val="%6."/>
      <w:lvlJc w:val="right"/>
      <w:pPr>
        <w:ind w:left="7560" w:hanging="180"/>
      </w:pPr>
      <w:rPr>
        <w:rFonts w:cs="Times New Roman"/>
      </w:rPr>
    </w:lvl>
    <w:lvl w:ilvl="6" w:tplc="0419000F" w:tentative="1">
      <w:start w:val="1"/>
      <w:numFmt w:val="decimal"/>
      <w:lvlText w:val="%7."/>
      <w:lvlJc w:val="left"/>
      <w:pPr>
        <w:ind w:left="8280" w:hanging="360"/>
      </w:pPr>
      <w:rPr>
        <w:rFonts w:cs="Times New Roman"/>
      </w:rPr>
    </w:lvl>
    <w:lvl w:ilvl="7" w:tplc="04190019" w:tentative="1">
      <w:start w:val="1"/>
      <w:numFmt w:val="lowerLetter"/>
      <w:lvlText w:val="%8."/>
      <w:lvlJc w:val="left"/>
      <w:pPr>
        <w:ind w:left="9000" w:hanging="360"/>
      </w:pPr>
      <w:rPr>
        <w:rFonts w:cs="Times New Roman"/>
      </w:rPr>
    </w:lvl>
    <w:lvl w:ilvl="8" w:tplc="0419001B" w:tentative="1">
      <w:start w:val="1"/>
      <w:numFmt w:val="lowerRoman"/>
      <w:lvlText w:val="%9."/>
      <w:lvlJc w:val="right"/>
      <w:pPr>
        <w:ind w:left="9720" w:hanging="180"/>
      </w:pPr>
      <w:rPr>
        <w:rFonts w:cs="Times New Roman"/>
      </w:rPr>
    </w:lvl>
  </w:abstractNum>
  <w:abstractNum w:abstractNumId="32">
    <w:nsid w:val="69F11CD3"/>
    <w:multiLevelType w:val="hybridMultilevel"/>
    <w:tmpl w:val="646623CE"/>
    <w:lvl w:ilvl="0" w:tplc="2CD082A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3">
    <w:nsid w:val="6B795F10"/>
    <w:multiLevelType w:val="multilevel"/>
    <w:tmpl w:val="A00213C2"/>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sz w:val="28"/>
        <w:szCs w:val="28"/>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34">
    <w:nsid w:val="6C25142C"/>
    <w:multiLevelType w:val="multilevel"/>
    <w:tmpl w:val="42005DB2"/>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5">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70A37B91"/>
    <w:multiLevelType w:val="hybridMultilevel"/>
    <w:tmpl w:val="1DBE5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171AE0"/>
    <w:multiLevelType w:val="multilevel"/>
    <w:tmpl w:val="A55C51D0"/>
    <w:lvl w:ilvl="0">
      <w:start w:val="1"/>
      <w:numFmt w:val="decimal"/>
      <w:lvlText w:val="%1."/>
      <w:lvlJc w:val="left"/>
      <w:pPr>
        <w:ind w:left="1800" w:hanging="360"/>
      </w:pPr>
      <w:rPr>
        <w:rFonts w:hint="default"/>
        <w:b/>
      </w:rPr>
    </w:lvl>
    <w:lvl w:ilvl="1">
      <w:start w:val="23"/>
      <w:numFmt w:val="decimal"/>
      <w:isLgl/>
      <w:lvlText w:val="%1.%2."/>
      <w:lvlJc w:val="left"/>
      <w:pPr>
        <w:ind w:left="2672" w:hanging="720"/>
      </w:pPr>
      <w:rPr>
        <w:rFonts w:hint="default"/>
      </w:rPr>
    </w:lvl>
    <w:lvl w:ilvl="2">
      <w:start w:val="1"/>
      <w:numFmt w:val="decimal"/>
      <w:isLgl/>
      <w:lvlText w:val="%1.%2.%3."/>
      <w:lvlJc w:val="left"/>
      <w:pPr>
        <w:ind w:left="1952" w:hanging="720"/>
      </w:pPr>
      <w:rPr>
        <w:rFonts w:hint="default"/>
      </w:rPr>
    </w:lvl>
    <w:lvl w:ilvl="3">
      <w:start w:val="1"/>
      <w:numFmt w:val="decimal"/>
      <w:isLgl/>
      <w:lvlText w:val="%1.%2.%3.%4."/>
      <w:lvlJc w:val="left"/>
      <w:pPr>
        <w:ind w:left="2312" w:hanging="1080"/>
      </w:pPr>
      <w:rPr>
        <w:rFonts w:hint="default"/>
      </w:rPr>
    </w:lvl>
    <w:lvl w:ilvl="4">
      <w:start w:val="1"/>
      <w:numFmt w:val="decimal"/>
      <w:isLgl/>
      <w:lvlText w:val="%1.%2.%3.%4.%5."/>
      <w:lvlJc w:val="left"/>
      <w:pPr>
        <w:ind w:left="2312" w:hanging="1080"/>
      </w:pPr>
      <w:rPr>
        <w:rFonts w:hint="default"/>
      </w:rPr>
    </w:lvl>
    <w:lvl w:ilvl="5">
      <w:start w:val="1"/>
      <w:numFmt w:val="decimal"/>
      <w:isLgl/>
      <w:lvlText w:val="%1.%2.%3.%4.%5.%6."/>
      <w:lvlJc w:val="left"/>
      <w:pPr>
        <w:ind w:left="2672" w:hanging="1440"/>
      </w:pPr>
      <w:rPr>
        <w:rFonts w:hint="default"/>
      </w:rPr>
    </w:lvl>
    <w:lvl w:ilvl="6">
      <w:start w:val="1"/>
      <w:numFmt w:val="decimal"/>
      <w:isLgl/>
      <w:lvlText w:val="%1.%2.%3.%4.%5.%6.%7."/>
      <w:lvlJc w:val="left"/>
      <w:pPr>
        <w:ind w:left="3032" w:hanging="1800"/>
      </w:pPr>
      <w:rPr>
        <w:rFonts w:hint="default"/>
      </w:rPr>
    </w:lvl>
    <w:lvl w:ilvl="7">
      <w:start w:val="1"/>
      <w:numFmt w:val="decimal"/>
      <w:isLgl/>
      <w:lvlText w:val="%1.%2.%3.%4.%5.%6.%7.%8."/>
      <w:lvlJc w:val="left"/>
      <w:pPr>
        <w:ind w:left="3032" w:hanging="1800"/>
      </w:pPr>
      <w:rPr>
        <w:rFonts w:hint="default"/>
      </w:rPr>
    </w:lvl>
    <w:lvl w:ilvl="8">
      <w:start w:val="1"/>
      <w:numFmt w:val="decimal"/>
      <w:isLgl/>
      <w:lvlText w:val="%1.%2.%3.%4.%5.%6.%7.%8.%9."/>
      <w:lvlJc w:val="left"/>
      <w:pPr>
        <w:ind w:left="3392" w:hanging="2160"/>
      </w:pPr>
      <w:rPr>
        <w:rFonts w:hint="default"/>
      </w:rPr>
    </w:lvl>
  </w:abstractNum>
  <w:abstractNum w:abstractNumId="38">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num>
  <w:num w:numId="8">
    <w:abstractNumId w:val="12"/>
  </w:num>
  <w:num w:numId="9">
    <w:abstractNumId w:val="26"/>
  </w:num>
  <w:num w:numId="10">
    <w:abstractNumId w:val="13"/>
  </w:num>
  <w:num w:numId="11">
    <w:abstractNumId w:val="35"/>
  </w:num>
  <w:num w:numId="12">
    <w:abstractNumId w:val="28"/>
  </w:num>
  <w:num w:numId="13">
    <w:abstractNumId w:val="37"/>
  </w:num>
  <w:num w:numId="14">
    <w:abstractNumId w:val="11"/>
  </w:num>
  <w:num w:numId="15">
    <w:abstractNumId w:val="38"/>
  </w:num>
  <w:num w:numId="16">
    <w:abstractNumId w:val="24"/>
  </w:num>
  <w:num w:numId="17">
    <w:abstractNumId w:val="18"/>
  </w:num>
  <w:num w:numId="18">
    <w:abstractNumId w:val="29"/>
  </w:num>
  <w:num w:numId="19">
    <w:abstractNumId w:val="22"/>
  </w:num>
  <w:num w:numId="20">
    <w:abstractNumId w:val="6"/>
  </w:num>
  <w:num w:numId="21">
    <w:abstractNumId w:val="30"/>
  </w:num>
  <w:num w:numId="22">
    <w:abstractNumId w:val="7"/>
  </w:num>
  <w:num w:numId="23">
    <w:abstractNumId w:val="8"/>
  </w:num>
  <w:num w:numId="24">
    <w:abstractNumId w:val="0"/>
  </w:num>
  <w:num w:numId="25">
    <w:abstractNumId w:val="14"/>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6"/>
  </w:num>
  <w:num w:numId="33">
    <w:abstractNumId w:val="20"/>
  </w:num>
  <w:num w:numId="34">
    <w:abstractNumId w:val="27"/>
  </w:num>
  <w:num w:numId="35">
    <w:abstractNumId w:val="33"/>
  </w:num>
  <w:num w:numId="36">
    <w:abstractNumId w:val="31"/>
  </w:num>
  <w:num w:numId="37">
    <w:abstractNumId w:val="23"/>
  </w:num>
  <w:num w:numId="38">
    <w:abstractNumId w:val="5"/>
  </w:num>
  <w:num w:numId="39">
    <w:abstractNumId w:val="17"/>
  </w:num>
  <w:num w:numId="40">
    <w:abstractNumId w:val="2"/>
  </w:num>
  <w:num w:numId="41">
    <w:abstractNumId w:val="21"/>
  </w:num>
  <w:num w:numId="42">
    <w:abstractNumId w:val="34"/>
  </w:num>
  <w:num w:numId="43">
    <w:abstractNumId w:val="1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6A"/>
    <w:rsid w:val="00032204"/>
    <w:rsid w:val="0006359E"/>
    <w:rsid w:val="000C5DC6"/>
    <w:rsid w:val="000E53A3"/>
    <w:rsid w:val="000E707A"/>
    <w:rsid w:val="00123192"/>
    <w:rsid w:val="00126226"/>
    <w:rsid w:val="001521FF"/>
    <w:rsid w:val="001A2E46"/>
    <w:rsid w:val="001E78D7"/>
    <w:rsid w:val="0020498D"/>
    <w:rsid w:val="002059B7"/>
    <w:rsid w:val="0022295B"/>
    <w:rsid w:val="002657E6"/>
    <w:rsid w:val="002C26D6"/>
    <w:rsid w:val="00312D21"/>
    <w:rsid w:val="00341899"/>
    <w:rsid w:val="003A3A74"/>
    <w:rsid w:val="003E1E65"/>
    <w:rsid w:val="004814A3"/>
    <w:rsid w:val="004D0744"/>
    <w:rsid w:val="004E557F"/>
    <w:rsid w:val="005E206C"/>
    <w:rsid w:val="00601ED4"/>
    <w:rsid w:val="006170FB"/>
    <w:rsid w:val="0068796D"/>
    <w:rsid w:val="006E5CBC"/>
    <w:rsid w:val="00716DF0"/>
    <w:rsid w:val="007246B1"/>
    <w:rsid w:val="00731342"/>
    <w:rsid w:val="00796E76"/>
    <w:rsid w:val="0082367F"/>
    <w:rsid w:val="008B430B"/>
    <w:rsid w:val="008F0F3A"/>
    <w:rsid w:val="00973D79"/>
    <w:rsid w:val="00A33760"/>
    <w:rsid w:val="00B1146A"/>
    <w:rsid w:val="00B401CB"/>
    <w:rsid w:val="00BF5801"/>
    <w:rsid w:val="00C13F49"/>
    <w:rsid w:val="00C7168F"/>
    <w:rsid w:val="00C72390"/>
    <w:rsid w:val="00CE0378"/>
    <w:rsid w:val="00DA3E7B"/>
    <w:rsid w:val="00DD6C92"/>
    <w:rsid w:val="00E03784"/>
    <w:rsid w:val="00E55ADE"/>
    <w:rsid w:val="00F70F15"/>
    <w:rsid w:val="00FE0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C71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0"/>
    <w:next w:val="a0"/>
    <w:link w:val="20"/>
    <w:unhideWhenUsed/>
    <w:qFormat/>
    <w:rsid w:val="00973D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nhideWhenUsed/>
    <w:qFormat/>
    <w:rsid w:val="003E1E65"/>
    <w:pPr>
      <w:keepNext/>
      <w:spacing w:before="240" w:after="60"/>
      <w:outlineLvl w:val="2"/>
    </w:pPr>
    <w:rPr>
      <w:rFonts w:ascii="Arial" w:eastAsia="Times New Roman" w:hAnsi="Arial" w:cs="Times New Roman"/>
      <w:b/>
      <w:bCs/>
      <w:sz w:val="26"/>
      <w:szCs w:val="26"/>
      <w:lang w:val="x-none"/>
    </w:rPr>
  </w:style>
  <w:style w:type="paragraph" w:styleId="4">
    <w:name w:val="heading 4"/>
    <w:basedOn w:val="a0"/>
    <w:next w:val="a0"/>
    <w:link w:val="40"/>
    <w:unhideWhenUsed/>
    <w:qFormat/>
    <w:rsid w:val="003E1E65"/>
    <w:pPr>
      <w:keepNext/>
      <w:widowControl w:val="0"/>
      <w:suppressAutoHyphens/>
      <w:spacing w:before="240" w:after="60" w:line="240" w:lineRule="auto"/>
      <w:outlineLvl w:val="3"/>
    </w:pPr>
    <w:rPr>
      <w:rFonts w:ascii="Calibri" w:eastAsia="Times New Roman" w:hAnsi="Calibri" w:cs="Times New Roman"/>
      <w:b/>
      <w:bCs/>
      <w:sz w:val="28"/>
      <w:szCs w:val="28"/>
      <w:lang w:val="x-none" w:eastAsia="x-none" w:bidi="ru-RU"/>
    </w:rPr>
  </w:style>
  <w:style w:type="paragraph" w:styleId="5">
    <w:name w:val="heading 5"/>
    <w:basedOn w:val="a0"/>
    <w:next w:val="a0"/>
    <w:link w:val="50"/>
    <w:unhideWhenUsed/>
    <w:qFormat/>
    <w:rsid w:val="003E1E65"/>
    <w:pPr>
      <w:keepNext/>
      <w:numPr>
        <w:ilvl w:val="4"/>
        <w:numId w:val="2"/>
      </w:numPr>
      <w:tabs>
        <w:tab w:val="left" w:pos="2552"/>
      </w:tabs>
      <w:suppressAutoHyphens/>
      <w:spacing w:after="0" w:line="240" w:lineRule="auto"/>
      <w:outlineLvl w:val="4"/>
    </w:pPr>
    <w:rPr>
      <w:rFonts w:ascii="Times New Roman" w:eastAsia="Times New Roman" w:hAnsi="Times New Roman" w:cs="Times New Roman"/>
      <w:sz w:val="28"/>
      <w:szCs w:val="20"/>
      <w:lang w:eastAsia="zh-CN"/>
    </w:rPr>
  </w:style>
  <w:style w:type="paragraph" w:styleId="6">
    <w:name w:val="heading 6"/>
    <w:basedOn w:val="a0"/>
    <w:next w:val="a0"/>
    <w:link w:val="60"/>
    <w:qFormat/>
    <w:rsid w:val="00C72390"/>
    <w:pPr>
      <w:numPr>
        <w:ilvl w:val="5"/>
        <w:numId w:val="1"/>
      </w:numPr>
      <w:suppressAutoHyphens/>
      <w:spacing w:before="240" w:after="60" w:line="240" w:lineRule="auto"/>
      <w:ind w:hanging="432"/>
      <w:outlineLvl w:val="5"/>
    </w:pPr>
    <w:rPr>
      <w:rFonts w:ascii="Times New Roman" w:eastAsia="Times New Roman" w:hAnsi="Times New Roman" w:cs="Times New Roman"/>
      <w:b/>
      <w:bCs/>
      <w:sz w:val="20"/>
      <w:szCs w:val="20"/>
      <w:lang w:val="x-none" w:eastAsia="zh-CN"/>
    </w:rPr>
  </w:style>
  <w:style w:type="paragraph" w:styleId="7">
    <w:name w:val="heading 7"/>
    <w:basedOn w:val="a0"/>
    <w:next w:val="a0"/>
    <w:link w:val="70"/>
    <w:unhideWhenUsed/>
    <w:qFormat/>
    <w:rsid w:val="003E1E65"/>
    <w:pPr>
      <w:keepNext/>
      <w:numPr>
        <w:ilvl w:val="6"/>
        <w:numId w:val="2"/>
      </w:numPr>
      <w:suppressAutoHyphens/>
      <w:spacing w:after="0" w:line="240" w:lineRule="auto"/>
      <w:ind w:left="0" w:firstLine="0"/>
      <w:jc w:val="right"/>
      <w:outlineLvl w:val="6"/>
    </w:pPr>
    <w:rPr>
      <w:rFonts w:ascii="Times New Roman" w:eastAsia="Times New Roman" w:hAnsi="Times New Roman" w:cs="Times New Roman"/>
      <w:sz w:val="28"/>
      <w:szCs w:val="20"/>
      <w:lang w:eastAsia="zh-CN"/>
    </w:rPr>
  </w:style>
  <w:style w:type="paragraph" w:styleId="8">
    <w:name w:val="heading 8"/>
    <w:basedOn w:val="a0"/>
    <w:next w:val="a0"/>
    <w:link w:val="80"/>
    <w:qFormat/>
    <w:rsid w:val="00C72390"/>
    <w:pPr>
      <w:keepNext/>
      <w:keepLines/>
      <w:numPr>
        <w:ilvl w:val="7"/>
        <w:numId w:val="1"/>
      </w:numPr>
      <w:suppressAutoHyphens/>
      <w:spacing w:before="200" w:after="0"/>
      <w:outlineLvl w:val="7"/>
    </w:pPr>
    <w:rPr>
      <w:rFonts w:ascii="Cambria" w:eastAsia="Times New Roman" w:hAnsi="Cambria" w:cs="Cambria"/>
      <w:color w:val="404040"/>
      <w:sz w:val="20"/>
      <w:szCs w:val="20"/>
      <w:lang w:val="x-none" w:eastAsia="zh-CN"/>
    </w:rPr>
  </w:style>
  <w:style w:type="paragraph" w:styleId="9">
    <w:name w:val="heading 9"/>
    <w:basedOn w:val="a0"/>
    <w:next w:val="a0"/>
    <w:link w:val="90"/>
    <w:qFormat/>
    <w:rsid w:val="00C72390"/>
    <w:pPr>
      <w:keepNext/>
      <w:keepLines/>
      <w:numPr>
        <w:ilvl w:val="8"/>
        <w:numId w:val="1"/>
      </w:numPr>
      <w:suppressAutoHyphens/>
      <w:spacing w:before="200" w:after="0"/>
      <w:outlineLvl w:val="8"/>
    </w:pPr>
    <w:rPr>
      <w:rFonts w:ascii="Cambria" w:eastAsia="Times New Roman" w:hAnsi="Cambria" w:cs="Cambria"/>
      <w:i/>
      <w:iCs/>
      <w:color w:val="404040"/>
      <w:sz w:val="20"/>
      <w:szCs w:val="20"/>
      <w:lang w:val="x-non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73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H2 Знак,&quot;Изумруд&quot; Знак"/>
    <w:basedOn w:val="a1"/>
    <w:link w:val="2"/>
    <w:rsid w:val="00973D79"/>
    <w:rPr>
      <w:rFonts w:asciiTheme="majorHAnsi" w:eastAsiaTheme="majorEastAsia" w:hAnsiTheme="majorHAnsi" w:cstheme="majorBidi"/>
      <w:b/>
      <w:bCs/>
      <w:color w:val="4F81BD" w:themeColor="accent1"/>
      <w:sz w:val="26"/>
      <w:szCs w:val="26"/>
    </w:rPr>
  </w:style>
  <w:style w:type="paragraph" w:styleId="a5">
    <w:name w:val="No Spacing"/>
    <w:link w:val="a6"/>
    <w:qFormat/>
    <w:rsid w:val="00341899"/>
    <w:pPr>
      <w:spacing w:after="0" w:line="240" w:lineRule="auto"/>
    </w:pPr>
    <w:rPr>
      <w:rFonts w:ascii="Calibri" w:eastAsia="Times New Roman" w:hAnsi="Calibri" w:cs="Times New Roman"/>
      <w:lang w:eastAsia="ru-RU"/>
    </w:rPr>
  </w:style>
  <w:style w:type="numbering" w:customStyle="1" w:styleId="11">
    <w:name w:val="Нет списка1"/>
    <w:next w:val="a3"/>
    <w:uiPriority w:val="99"/>
    <w:semiHidden/>
    <w:unhideWhenUsed/>
    <w:rsid w:val="00F70F15"/>
  </w:style>
  <w:style w:type="paragraph" w:customStyle="1" w:styleId="ConsPlusCell">
    <w:name w:val="ConsPlusCell"/>
    <w:rsid w:val="00F70F1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1">
    <w:name w:val="Абзац списка2"/>
    <w:basedOn w:val="a0"/>
    <w:rsid w:val="00F70F15"/>
    <w:pPr>
      <w:suppressAutoHyphens/>
      <w:spacing w:after="0" w:line="240" w:lineRule="auto"/>
    </w:pPr>
    <w:rPr>
      <w:rFonts w:ascii="Times New Roman" w:eastAsia="PMingLiU" w:hAnsi="Times New Roman" w:cs="Times New Roman"/>
      <w:kern w:val="1"/>
      <w:sz w:val="20"/>
      <w:szCs w:val="20"/>
      <w:lang w:eastAsia="ar-SA"/>
    </w:rPr>
  </w:style>
  <w:style w:type="character" w:customStyle="1" w:styleId="10">
    <w:name w:val="Заголовок 1 Знак"/>
    <w:basedOn w:val="a1"/>
    <w:link w:val="1"/>
    <w:rsid w:val="00C7168F"/>
    <w:rPr>
      <w:rFonts w:asciiTheme="majorHAnsi" w:eastAsiaTheme="majorEastAsia" w:hAnsiTheme="majorHAnsi" w:cstheme="majorBidi"/>
      <w:b/>
      <w:bCs/>
      <w:color w:val="365F91" w:themeColor="accent1" w:themeShade="BF"/>
      <w:sz w:val="28"/>
      <w:szCs w:val="28"/>
    </w:rPr>
  </w:style>
  <w:style w:type="character" w:styleId="a7">
    <w:name w:val="page number"/>
    <w:basedOn w:val="a1"/>
    <w:rsid w:val="000C5DC6"/>
  </w:style>
  <w:style w:type="paragraph" w:styleId="a8">
    <w:name w:val="footer"/>
    <w:aliases w:val="Знак"/>
    <w:basedOn w:val="a0"/>
    <w:link w:val="a9"/>
    <w:uiPriority w:val="99"/>
    <w:rsid w:val="000C5DC6"/>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zh-CN"/>
    </w:rPr>
  </w:style>
  <w:style w:type="character" w:customStyle="1" w:styleId="a9">
    <w:name w:val="Нижний колонтитул Знак"/>
    <w:aliases w:val="Знак Знак"/>
    <w:basedOn w:val="a1"/>
    <w:link w:val="a8"/>
    <w:uiPriority w:val="99"/>
    <w:rsid w:val="000C5DC6"/>
    <w:rPr>
      <w:rFonts w:ascii="Times New Roman" w:eastAsia="Times New Roman" w:hAnsi="Times New Roman" w:cs="Times New Roman"/>
      <w:sz w:val="20"/>
      <w:szCs w:val="20"/>
      <w:lang w:eastAsia="zh-CN"/>
    </w:rPr>
  </w:style>
  <w:style w:type="paragraph" w:styleId="aa">
    <w:name w:val="Balloon Text"/>
    <w:basedOn w:val="a0"/>
    <w:link w:val="ab"/>
    <w:uiPriority w:val="99"/>
    <w:unhideWhenUsed/>
    <w:rsid w:val="008B430B"/>
    <w:pPr>
      <w:spacing w:after="0" w:line="240" w:lineRule="auto"/>
    </w:pPr>
    <w:rPr>
      <w:rFonts w:ascii="Arial" w:hAnsi="Arial" w:cs="Arial"/>
      <w:sz w:val="16"/>
      <w:szCs w:val="16"/>
    </w:rPr>
  </w:style>
  <w:style w:type="character" w:customStyle="1" w:styleId="ab">
    <w:name w:val="Текст выноски Знак"/>
    <w:basedOn w:val="a1"/>
    <w:link w:val="aa"/>
    <w:uiPriority w:val="99"/>
    <w:rsid w:val="008B430B"/>
    <w:rPr>
      <w:rFonts w:ascii="Arial" w:hAnsi="Arial" w:cs="Arial"/>
      <w:sz w:val="16"/>
      <w:szCs w:val="16"/>
    </w:rPr>
  </w:style>
  <w:style w:type="paragraph" w:styleId="ac">
    <w:name w:val="header"/>
    <w:basedOn w:val="a0"/>
    <w:link w:val="ad"/>
    <w:uiPriority w:val="99"/>
    <w:unhideWhenUsed/>
    <w:rsid w:val="001521FF"/>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1"/>
    <w:link w:val="ac"/>
    <w:uiPriority w:val="99"/>
    <w:rsid w:val="001521FF"/>
    <w:rPr>
      <w:rFonts w:ascii="Calibri" w:eastAsia="Calibri" w:hAnsi="Calibri" w:cs="Times New Roman"/>
    </w:rPr>
  </w:style>
  <w:style w:type="paragraph" w:styleId="ae">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0"/>
    <w:link w:val="af"/>
    <w:rsid w:val="003E1E65"/>
    <w:pPr>
      <w:spacing w:after="0" w:line="240" w:lineRule="auto"/>
      <w:ind w:firstLine="680"/>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1"/>
    <w:basedOn w:val="a1"/>
    <w:link w:val="ae"/>
    <w:rsid w:val="003E1E65"/>
    <w:rPr>
      <w:rFonts w:ascii="Times New Roman" w:eastAsia="Times New Roman" w:hAnsi="Times New Roman" w:cs="Times New Roman"/>
      <w:sz w:val="28"/>
      <w:szCs w:val="20"/>
      <w:lang w:eastAsia="ru-RU"/>
    </w:rPr>
  </w:style>
  <w:style w:type="paragraph" w:customStyle="1" w:styleId="Style6">
    <w:name w:val="Style6"/>
    <w:basedOn w:val="a0"/>
    <w:rsid w:val="003E1E65"/>
    <w:pPr>
      <w:widowControl w:val="0"/>
      <w:autoSpaceDE w:val="0"/>
      <w:autoSpaceDN w:val="0"/>
      <w:adjustRightInd w:val="0"/>
      <w:spacing w:after="0" w:line="321" w:lineRule="exact"/>
      <w:ind w:firstLine="698"/>
    </w:pPr>
    <w:rPr>
      <w:rFonts w:ascii="Times New Roman" w:eastAsia="Times New Roman" w:hAnsi="Times New Roman" w:cs="Times New Roman"/>
      <w:sz w:val="24"/>
      <w:szCs w:val="24"/>
      <w:lang w:eastAsia="ru-RU"/>
    </w:rPr>
  </w:style>
  <w:style w:type="character" w:customStyle="1" w:styleId="FontStyle23">
    <w:name w:val="Font Style23"/>
    <w:rsid w:val="003E1E65"/>
    <w:rPr>
      <w:rFonts w:ascii="Times New Roman" w:hAnsi="Times New Roman" w:cs="Times New Roman"/>
      <w:sz w:val="26"/>
      <w:szCs w:val="26"/>
    </w:rPr>
  </w:style>
  <w:style w:type="paragraph" w:customStyle="1" w:styleId="Standard">
    <w:name w:val="Standard"/>
    <w:rsid w:val="003E1E6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22">
    <w:name w:val="Нет списка2"/>
    <w:next w:val="a3"/>
    <w:uiPriority w:val="99"/>
    <w:semiHidden/>
    <w:unhideWhenUsed/>
    <w:rsid w:val="003E1E65"/>
  </w:style>
  <w:style w:type="paragraph" w:customStyle="1" w:styleId="220">
    <w:name w:val="Основной текст 22"/>
    <w:basedOn w:val="a0"/>
    <w:rsid w:val="003E1E65"/>
    <w:pPr>
      <w:spacing w:after="0" w:line="240" w:lineRule="auto"/>
      <w:jc w:val="both"/>
    </w:pPr>
    <w:rPr>
      <w:rFonts w:ascii="Times New Roman" w:eastAsia="Times New Roman" w:hAnsi="Times New Roman" w:cs="Times New Roman"/>
      <w:sz w:val="28"/>
      <w:szCs w:val="20"/>
      <w:lang w:eastAsia="ru-RU"/>
    </w:rPr>
  </w:style>
  <w:style w:type="paragraph" w:customStyle="1" w:styleId="ConsPlusNonformat">
    <w:name w:val="ConsPlusNonformat"/>
    <w:rsid w:val="003E1E65"/>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2">
    <w:name w:val="Сетка таблицы1"/>
    <w:basedOn w:val="a2"/>
    <w:next w:val="a4"/>
    <w:rsid w:val="003E1E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0"/>
    <w:qFormat/>
    <w:rsid w:val="003E1E6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rmal">
    <w:name w:val="ConsNormal"/>
    <w:rsid w:val="003E1E6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3E1E65"/>
    <w:pPr>
      <w:spacing w:after="0" w:line="240" w:lineRule="auto"/>
    </w:pPr>
    <w:rPr>
      <w:rFonts w:ascii="Calibri" w:eastAsia="Times New Roman" w:hAnsi="Calibri" w:cs="Times New Roman"/>
    </w:rPr>
  </w:style>
  <w:style w:type="character" w:customStyle="1" w:styleId="apple-converted-space">
    <w:name w:val="apple-converted-space"/>
    <w:basedOn w:val="a1"/>
    <w:rsid w:val="003E1E65"/>
  </w:style>
  <w:style w:type="paragraph" w:customStyle="1" w:styleId="32">
    <w:name w:val="Знак Знак3 Знак Знак Знак Знак"/>
    <w:basedOn w:val="a0"/>
    <w:rsid w:val="003E1E65"/>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TableContents">
    <w:name w:val="Table Contents"/>
    <w:basedOn w:val="a0"/>
    <w:rsid w:val="003E1E6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4">
    <w:name w:val="Знак1"/>
    <w:basedOn w:val="a0"/>
    <w:rsid w:val="003E1E65"/>
    <w:pPr>
      <w:spacing w:before="100" w:beforeAutospacing="1" w:after="100" w:afterAutospacing="1" w:line="240" w:lineRule="auto"/>
    </w:pPr>
    <w:rPr>
      <w:rFonts w:ascii="Tahoma" w:eastAsia="Times New Roman" w:hAnsi="Tahoma" w:cs="Tahoma"/>
      <w:sz w:val="20"/>
      <w:szCs w:val="20"/>
      <w:lang w:val="en-US"/>
    </w:rPr>
  </w:style>
  <w:style w:type="character" w:styleId="af1">
    <w:name w:val="Strong"/>
    <w:qFormat/>
    <w:rsid w:val="003E1E65"/>
    <w:rPr>
      <w:b/>
      <w:bCs/>
    </w:rPr>
  </w:style>
  <w:style w:type="paragraph" w:styleId="23">
    <w:name w:val="Body Text 2"/>
    <w:basedOn w:val="a0"/>
    <w:link w:val="24"/>
    <w:rsid w:val="003E1E65"/>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3E1E65"/>
    <w:rPr>
      <w:rFonts w:ascii="Times New Roman" w:eastAsia="Times New Roman" w:hAnsi="Times New Roman" w:cs="Times New Roman"/>
      <w:sz w:val="24"/>
      <w:szCs w:val="24"/>
      <w:lang w:eastAsia="ru-RU"/>
    </w:rPr>
  </w:style>
  <w:style w:type="character" w:styleId="af2">
    <w:name w:val="line number"/>
    <w:rsid w:val="003E1E65"/>
  </w:style>
  <w:style w:type="paragraph" w:customStyle="1" w:styleId="41">
    <w:name w:val="Знак Знак4"/>
    <w:basedOn w:val="a0"/>
    <w:rsid w:val="003E1E65"/>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15">
    <w:name w:val="Абзац списка1"/>
    <w:basedOn w:val="a0"/>
    <w:rsid w:val="003E1E65"/>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Normal">
    <w:name w:val="ConsPlusNormal"/>
    <w:link w:val="ConsPlusNormal0"/>
    <w:rsid w:val="003E1E65"/>
    <w:pPr>
      <w:autoSpaceDE w:val="0"/>
      <w:autoSpaceDN w:val="0"/>
      <w:adjustRightInd w:val="0"/>
      <w:spacing w:after="0" w:line="240" w:lineRule="auto"/>
    </w:pPr>
    <w:rPr>
      <w:rFonts w:ascii="Arial" w:eastAsia="Calibri" w:hAnsi="Arial" w:cs="Arial"/>
      <w:sz w:val="20"/>
      <w:szCs w:val="20"/>
      <w:lang w:eastAsia="ru-RU"/>
    </w:rPr>
  </w:style>
  <w:style w:type="paragraph" w:customStyle="1" w:styleId="af3">
    <w:name w:val="Знак"/>
    <w:basedOn w:val="a0"/>
    <w:rsid w:val="003E1E65"/>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25">
    <w:name w:val="Без интервала2"/>
    <w:rsid w:val="003E1E65"/>
    <w:pPr>
      <w:spacing w:after="0" w:line="240" w:lineRule="auto"/>
    </w:pPr>
    <w:rPr>
      <w:rFonts w:ascii="Calibri" w:eastAsia="Times New Roman" w:hAnsi="Calibri" w:cs="Times New Roman"/>
    </w:rPr>
  </w:style>
  <w:style w:type="paragraph" w:styleId="af4">
    <w:name w:val="Body Text"/>
    <w:aliases w:val="Основной текст Знак Знак,bt"/>
    <w:basedOn w:val="a0"/>
    <w:link w:val="af5"/>
    <w:uiPriority w:val="99"/>
    <w:unhideWhenUsed/>
    <w:rsid w:val="003E1E65"/>
    <w:pPr>
      <w:spacing w:after="120"/>
    </w:pPr>
  </w:style>
  <w:style w:type="character" w:customStyle="1" w:styleId="af5">
    <w:name w:val="Основной текст Знак"/>
    <w:basedOn w:val="a1"/>
    <w:link w:val="af4"/>
    <w:rsid w:val="003E1E65"/>
  </w:style>
  <w:style w:type="character" w:customStyle="1" w:styleId="31">
    <w:name w:val="Заголовок 3 Знак"/>
    <w:basedOn w:val="a1"/>
    <w:link w:val="30"/>
    <w:rsid w:val="003E1E65"/>
    <w:rPr>
      <w:rFonts w:ascii="Arial" w:eastAsia="Times New Roman" w:hAnsi="Arial" w:cs="Times New Roman"/>
      <w:b/>
      <w:bCs/>
      <w:sz w:val="26"/>
      <w:szCs w:val="26"/>
      <w:lang w:val="x-none"/>
    </w:rPr>
  </w:style>
  <w:style w:type="character" w:customStyle="1" w:styleId="40">
    <w:name w:val="Заголовок 4 Знак"/>
    <w:basedOn w:val="a1"/>
    <w:link w:val="4"/>
    <w:rsid w:val="003E1E65"/>
    <w:rPr>
      <w:rFonts w:ascii="Calibri" w:eastAsia="Times New Roman" w:hAnsi="Calibri" w:cs="Times New Roman"/>
      <w:b/>
      <w:bCs/>
      <w:sz w:val="28"/>
      <w:szCs w:val="28"/>
      <w:lang w:val="x-none" w:eastAsia="x-none" w:bidi="ru-RU"/>
    </w:rPr>
  </w:style>
  <w:style w:type="character" w:customStyle="1" w:styleId="50">
    <w:name w:val="Заголовок 5 Знак"/>
    <w:basedOn w:val="a1"/>
    <w:link w:val="5"/>
    <w:rsid w:val="003E1E65"/>
    <w:rPr>
      <w:rFonts w:ascii="Times New Roman" w:eastAsia="Times New Roman" w:hAnsi="Times New Roman" w:cs="Times New Roman"/>
      <w:sz w:val="28"/>
      <w:szCs w:val="20"/>
      <w:lang w:eastAsia="zh-CN"/>
    </w:rPr>
  </w:style>
  <w:style w:type="character" w:customStyle="1" w:styleId="70">
    <w:name w:val="Заголовок 7 Знак"/>
    <w:basedOn w:val="a1"/>
    <w:link w:val="7"/>
    <w:rsid w:val="003E1E65"/>
    <w:rPr>
      <w:rFonts w:ascii="Times New Roman" w:eastAsia="Times New Roman" w:hAnsi="Times New Roman" w:cs="Times New Roman"/>
      <w:sz w:val="28"/>
      <w:szCs w:val="20"/>
      <w:lang w:eastAsia="zh-CN"/>
    </w:rPr>
  </w:style>
  <w:style w:type="numbering" w:customStyle="1" w:styleId="33">
    <w:name w:val="Нет списка3"/>
    <w:next w:val="a3"/>
    <w:uiPriority w:val="99"/>
    <w:semiHidden/>
    <w:unhideWhenUsed/>
    <w:rsid w:val="003E1E65"/>
  </w:style>
  <w:style w:type="character" w:styleId="af6">
    <w:name w:val="Hyperlink"/>
    <w:unhideWhenUsed/>
    <w:rsid w:val="003E1E65"/>
    <w:rPr>
      <w:color w:val="000080"/>
      <w:u w:val="single"/>
    </w:rPr>
  </w:style>
  <w:style w:type="character" w:styleId="af7">
    <w:name w:val="FollowedHyperlink"/>
    <w:unhideWhenUsed/>
    <w:rsid w:val="003E1E65"/>
    <w:rPr>
      <w:rFonts w:ascii="Times New Roman" w:hAnsi="Times New Roman" w:cs="Times New Roman" w:hint="default"/>
      <w:color w:val="800080"/>
      <w:u w:val="single"/>
    </w:rPr>
  </w:style>
  <w:style w:type="character" w:styleId="HTML">
    <w:name w:val="HTML Cite"/>
    <w:semiHidden/>
    <w:unhideWhenUsed/>
    <w:rsid w:val="003E1E65"/>
    <w:rPr>
      <w:i w:val="0"/>
      <w:iCs w:val="0"/>
      <w:color w:val="009933"/>
    </w:rPr>
  </w:style>
  <w:style w:type="character" w:styleId="af8">
    <w:name w:val="Emphasis"/>
    <w:qFormat/>
    <w:rsid w:val="003E1E65"/>
    <w:rPr>
      <w:i/>
      <w:iCs w:val="0"/>
    </w:rPr>
  </w:style>
  <w:style w:type="paragraph" w:styleId="af9">
    <w:name w:val="Normal (Web)"/>
    <w:basedOn w:val="a0"/>
    <w:unhideWhenUsed/>
    <w:rsid w:val="003E1E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1"/>
    <w:link w:val="afb"/>
    <w:locked/>
    <w:rsid w:val="003E1E65"/>
    <w:rPr>
      <w:rFonts w:ascii="Verdana" w:hAnsi="Verdana"/>
      <w:sz w:val="18"/>
      <w:szCs w:val="18"/>
      <w:lang w:val="x-none" w:eastAsia="x-none"/>
    </w:rPr>
  </w:style>
  <w:style w:type="paragraph" w:styleId="a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a"/>
    <w:unhideWhenUsed/>
    <w:rsid w:val="003E1E65"/>
    <w:pPr>
      <w:spacing w:after="0" w:line="240" w:lineRule="auto"/>
    </w:pPr>
    <w:rPr>
      <w:rFonts w:ascii="Verdana" w:hAnsi="Verdana"/>
      <w:sz w:val="18"/>
      <w:szCs w:val="18"/>
      <w:lang w:val="x-none" w:eastAsia="x-none"/>
    </w:rPr>
  </w:style>
  <w:style w:type="character" w:customStyle="1" w:styleId="16">
    <w:name w:val="Текст сноски Знак1"/>
    <w:basedOn w:val="a1"/>
    <w:rsid w:val="003E1E65"/>
    <w:rPr>
      <w:sz w:val="20"/>
      <w:szCs w:val="20"/>
    </w:rPr>
  </w:style>
  <w:style w:type="character" w:customStyle="1" w:styleId="26">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rsid w:val="003E1E65"/>
  </w:style>
  <w:style w:type="character" w:customStyle="1" w:styleId="17">
    <w:name w:val="Нижний колонтитул Знак1"/>
    <w:aliases w:val="Знак Знак1"/>
    <w:basedOn w:val="a1"/>
    <w:rsid w:val="003E1E65"/>
    <w:rPr>
      <w:rFonts w:ascii="Times New Roman" w:eastAsia="Andale Sans UI" w:hAnsi="Times New Roman" w:cs="Tahoma"/>
      <w:kern w:val="3"/>
      <w:sz w:val="24"/>
      <w:szCs w:val="24"/>
      <w:lang w:val="de-DE" w:eastAsia="ja-JP" w:bidi="fa-IR"/>
    </w:rPr>
  </w:style>
  <w:style w:type="paragraph" w:styleId="afc">
    <w:name w:val="caption"/>
    <w:basedOn w:val="a0"/>
    <w:next w:val="a0"/>
    <w:unhideWhenUsed/>
    <w:qFormat/>
    <w:rsid w:val="003E1E65"/>
    <w:pPr>
      <w:spacing w:line="240" w:lineRule="auto"/>
    </w:pPr>
    <w:rPr>
      <w:rFonts w:ascii="Times New Roman" w:eastAsia="Times New Roman" w:hAnsi="Times New Roman" w:cs="Times New Roman"/>
      <w:b/>
      <w:bCs/>
      <w:color w:val="4F81BD"/>
      <w:sz w:val="18"/>
      <w:szCs w:val="18"/>
      <w:lang w:eastAsia="ru-RU"/>
    </w:rPr>
  </w:style>
  <w:style w:type="paragraph" w:styleId="afd">
    <w:name w:val="Title"/>
    <w:basedOn w:val="a0"/>
    <w:link w:val="afe"/>
    <w:qFormat/>
    <w:rsid w:val="003E1E65"/>
    <w:pPr>
      <w:spacing w:after="0" w:line="240" w:lineRule="auto"/>
      <w:jc w:val="center"/>
    </w:pPr>
    <w:rPr>
      <w:rFonts w:ascii="Times New Roman" w:eastAsia="Times New Roman" w:hAnsi="Times New Roman" w:cs="Times New Roman"/>
      <w:b/>
      <w:sz w:val="28"/>
      <w:szCs w:val="28"/>
      <w:lang w:val="x-none" w:eastAsia="x-none"/>
    </w:rPr>
  </w:style>
  <w:style w:type="character" w:customStyle="1" w:styleId="afe">
    <w:name w:val="Название Знак"/>
    <w:basedOn w:val="a1"/>
    <w:link w:val="afd"/>
    <w:rsid w:val="003E1E65"/>
    <w:rPr>
      <w:rFonts w:ascii="Times New Roman" w:eastAsia="Times New Roman" w:hAnsi="Times New Roman" w:cs="Times New Roman"/>
      <w:b/>
      <w:sz w:val="28"/>
      <w:szCs w:val="28"/>
      <w:lang w:val="x-none" w:eastAsia="x-none"/>
    </w:rPr>
  </w:style>
  <w:style w:type="paragraph" w:styleId="aff">
    <w:name w:val="Message Header"/>
    <w:basedOn w:val="a0"/>
    <w:link w:val="aff0"/>
    <w:semiHidden/>
    <w:unhideWhenUsed/>
    <w:rsid w:val="003E1E65"/>
    <w:pPr>
      <w:widowControl w:val="0"/>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val="x-none" w:eastAsia="x-none" w:bidi="ru-RU"/>
    </w:rPr>
  </w:style>
  <w:style w:type="character" w:customStyle="1" w:styleId="aff0">
    <w:name w:val="Шапка Знак"/>
    <w:basedOn w:val="a1"/>
    <w:link w:val="aff"/>
    <w:semiHidden/>
    <w:rsid w:val="003E1E65"/>
    <w:rPr>
      <w:rFonts w:ascii="Cambria" w:eastAsia="Times New Roman" w:hAnsi="Cambria" w:cs="Times New Roman"/>
      <w:sz w:val="24"/>
      <w:szCs w:val="24"/>
      <w:shd w:val="pct20" w:color="auto" w:fill="auto"/>
      <w:lang w:val="x-none" w:eastAsia="x-none" w:bidi="ru-RU"/>
    </w:rPr>
  </w:style>
  <w:style w:type="paragraph" w:styleId="aff1">
    <w:name w:val="Subtitle"/>
    <w:basedOn w:val="a0"/>
    <w:link w:val="aff2"/>
    <w:qFormat/>
    <w:rsid w:val="003E1E65"/>
    <w:pPr>
      <w:spacing w:after="0" w:line="240" w:lineRule="auto"/>
      <w:jc w:val="center"/>
    </w:pPr>
    <w:rPr>
      <w:rFonts w:ascii="Times New Roman" w:eastAsia="Times New Roman" w:hAnsi="Times New Roman" w:cs="Times New Roman"/>
      <w:sz w:val="28"/>
      <w:szCs w:val="20"/>
      <w:u w:val="single"/>
      <w:lang w:val="x-none" w:eastAsia="x-none"/>
    </w:rPr>
  </w:style>
  <w:style w:type="character" w:customStyle="1" w:styleId="aff2">
    <w:name w:val="Подзаголовок Знак"/>
    <w:basedOn w:val="a1"/>
    <w:link w:val="aff1"/>
    <w:rsid w:val="003E1E65"/>
    <w:rPr>
      <w:rFonts w:ascii="Times New Roman" w:eastAsia="Times New Roman" w:hAnsi="Times New Roman" w:cs="Times New Roman"/>
      <w:sz w:val="28"/>
      <w:szCs w:val="20"/>
      <w:u w:val="single"/>
      <w:lang w:val="x-none" w:eastAsia="x-none"/>
    </w:rPr>
  </w:style>
  <w:style w:type="paragraph" w:styleId="27">
    <w:name w:val="Body Text Indent 2"/>
    <w:basedOn w:val="a0"/>
    <w:link w:val="28"/>
    <w:unhideWhenUsed/>
    <w:rsid w:val="003E1E65"/>
    <w:pPr>
      <w:spacing w:after="0" w:line="240" w:lineRule="auto"/>
      <w:ind w:firstLine="709"/>
      <w:jc w:val="both"/>
    </w:pPr>
    <w:rPr>
      <w:rFonts w:ascii="Arial" w:eastAsia="Times New Roman" w:hAnsi="Arial" w:cs="Times New Roman"/>
      <w:szCs w:val="20"/>
      <w:lang w:val="x-none" w:eastAsia="x-none"/>
    </w:rPr>
  </w:style>
  <w:style w:type="character" w:customStyle="1" w:styleId="28">
    <w:name w:val="Основной текст с отступом 2 Знак"/>
    <w:basedOn w:val="a1"/>
    <w:link w:val="27"/>
    <w:rsid w:val="003E1E65"/>
    <w:rPr>
      <w:rFonts w:ascii="Arial" w:eastAsia="Times New Roman" w:hAnsi="Arial" w:cs="Times New Roman"/>
      <w:szCs w:val="20"/>
      <w:lang w:val="x-none" w:eastAsia="x-none"/>
    </w:rPr>
  </w:style>
  <w:style w:type="paragraph" w:styleId="34">
    <w:name w:val="Body Text Indent 3"/>
    <w:basedOn w:val="a0"/>
    <w:link w:val="35"/>
    <w:unhideWhenUsed/>
    <w:rsid w:val="003E1E65"/>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1"/>
    <w:link w:val="34"/>
    <w:rsid w:val="003E1E65"/>
    <w:rPr>
      <w:rFonts w:ascii="Times New Roman" w:eastAsia="Times New Roman" w:hAnsi="Times New Roman" w:cs="Times New Roman"/>
      <w:sz w:val="16"/>
      <w:szCs w:val="16"/>
      <w:lang w:val="x-none" w:eastAsia="x-none"/>
    </w:rPr>
  </w:style>
  <w:style w:type="paragraph" w:styleId="aff3">
    <w:name w:val="Plain Text"/>
    <w:basedOn w:val="a0"/>
    <w:link w:val="aff4"/>
    <w:semiHidden/>
    <w:unhideWhenUsed/>
    <w:rsid w:val="003E1E65"/>
    <w:pPr>
      <w:spacing w:after="0" w:line="240" w:lineRule="auto"/>
    </w:pPr>
    <w:rPr>
      <w:rFonts w:ascii="Courier New" w:eastAsia="Times New Roman" w:hAnsi="Courier New" w:cs="Times New Roman"/>
      <w:sz w:val="20"/>
      <w:szCs w:val="20"/>
      <w:lang w:val="x-none" w:eastAsia="x-none"/>
    </w:rPr>
  </w:style>
  <w:style w:type="character" w:customStyle="1" w:styleId="aff4">
    <w:name w:val="Текст Знак"/>
    <w:basedOn w:val="a1"/>
    <w:link w:val="aff3"/>
    <w:rsid w:val="003E1E65"/>
    <w:rPr>
      <w:rFonts w:ascii="Courier New" w:eastAsia="Times New Roman" w:hAnsi="Courier New" w:cs="Times New Roman"/>
      <w:sz w:val="20"/>
      <w:szCs w:val="20"/>
      <w:lang w:val="x-none" w:eastAsia="x-none"/>
    </w:rPr>
  </w:style>
  <w:style w:type="character" w:customStyle="1" w:styleId="a6">
    <w:name w:val="Без интервала Знак"/>
    <w:link w:val="a5"/>
    <w:locked/>
    <w:rsid w:val="003E1E65"/>
    <w:rPr>
      <w:rFonts w:ascii="Calibri" w:eastAsia="Times New Roman" w:hAnsi="Calibri" w:cs="Times New Roman"/>
      <w:lang w:eastAsia="ru-RU"/>
    </w:rPr>
  </w:style>
  <w:style w:type="paragraph" w:styleId="aff5">
    <w:name w:val="Revision"/>
    <w:semiHidden/>
    <w:rsid w:val="003E1E65"/>
    <w:pPr>
      <w:spacing w:after="0" w:line="240" w:lineRule="auto"/>
    </w:pPr>
    <w:rPr>
      <w:rFonts w:ascii="Times New Roman" w:eastAsia="Times New Roman" w:hAnsi="Times New Roman" w:cs="Times New Roman"/>
      <w:sz w:val="20"/>
      <w:szCs w:val="20"/>
      <w:lang w:eastAsia="ru-RU"/>
    </w:rPr>
  </w:style>
  <w:style w:type="paragraph" w:customStyle="1" w:styleId="Textbody">
    <w:name w:val="Text body"/>
    <w:basedOn w:val="Standard"/>
    <w:rsid w:val="003E1E65"/>
    <w:pPr>
      <w:spacing w:after="120"/>
      <w:textAlignment w:val="auto"/>
    </w:pPr>
  </w:style>
  <w:style w:type="character" w:customStyle="1" w:styleId="ConsPlusNormal0">
    <w:name w:val="ConsPlusNormal Знак"/>
    <w:link w:val="ConsPlusNormal"/>
    <w:locked/>
    <w:rsid w:val="003E1E65"/>
    <w:rPr>
      <w:rFonts w:ascii="Arial" w:eastAsia="Calibri" w:hAnsi="Arial" w:cs="Arial"/>
      <w:sz w:val="20"/>
      <w:szCs w:val="20"/>
      <w:lang w:eastAsia="ru-RU"/>
    </w:rPr>
  </w:style>
  <w:style w:type="paragraph" w:customStyle="1" w:styleId="Postan">
    <w:name w:val="Postan"/>
    <w:basedOn w:val="a0"/>
    <w:rsid w:val="003E1E65"/>
    <w:pPr>
      <w:spacing w:after="0" w:line="240" w:lineRule="auto"/>
      <w:jc w:val="center"/>
    </w:pPr>
    <w:rPr>
      <w:rFonts w:ascii="Times New Roman" w:eastAsia="Times New Roman" w:hAnsi="Times New Roman" w:cs="Times New Roman"/>
      <w:sz w:val="28"/>
      <w:szCs w:val="20"/>
      <w:lang w:eastAsia="ru-RU"/>
    </w:rPr>
  </w:style>
  <w:style w:type="paragraph" w:customStyle="1" w:styleId="18">
    <w:name w:val="Абзац списка1"/>
    <w:basedOn w:val="a0"/>
    <w:rsid w:val="003E1E65"/>
    <w:pPr>
      <w:ind w:left="720"/>
      <w:contextualSpacing/>
    </w:pPr>
    <w:rPr>
      <w:rFonts w:ascii="Calibri" w:eastAsia="Times New Roman" w:hAnsi="Calibri" w:cs="Times New Roman"/>
    </w:rPr>
  </w:style>
  <w:style w:type="paragraph" w:customStyle="1" w:styleId="aff6">
    <w:name w:val="Нормальный (таблица)"/>
    <w:basedOn w:val="a0"/>
    <w:next w:val="a0"/>
    <w:rsid w:val="003E1E65"/>
    <w:pPr>
      <w:autoSpaceDE w:val="0"/>
      <w:autoSpaceDN w:val="0"/>
      <w:adjustRightInd w:val="0"/>
      <w:spacing w:after="0" w:line="240" w:lineRule="auto"/>
      <w:jc w:val="both"/>
    </w:pPr>
    <w:rPr>
      <w:rFonts w:ascii="Arial" w:eastAsia="Times New Roman" w:hAnsi="Arial" w:cs="Arial"/>
      <w:sz w:val="24"/>
      <w:szCs w:val="24"/>
    </w:rPr>
  </w:style>
  <w:style w:type="paragraph" w:customStyle="1" w:styleId="aff7">
    <w:name w:val="Прижатый влево"/>
    <w:basedOn w:val="a0"/>
    <w:next w:val="a0"/>
    <w:rsid w:val="003E1E65"/>
    <w:pPr>
      <w:autoSpaceDE w:val="0"/>
      <w:autoSpaceDN w:val="0"/>
      <w:adjustRightInd w:val="0"/>
      <w:spacing w:after="0" w:line="240" w:lineRule="auto"/>
    </w:pPr>
    <w:rPr>
      <w:rFonts w:ascii="Arial" w:eastAsia="Times New Roman" w:hAnsi="Arial" w:cs="Arial"/>
      <w:sz w:val="24"/>
      <w:szCs w:val="24"/>
    </w:rPr>
  </w:style>
  <w:style w:type="paragraph" w:customStyle="1" w:styleId="ConsPlusTitle">
    <w:name w:val="ConsPlusTitle"/>
    <w:rsid w:val="003E1E6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9">
    <w:name w:val="Стиль1"/>
    <w:basedOn w:val="af9"/>
    <w:rsid w:val="003E1E65"/>
    <w:pPr>
      <w:spacing w:before="0" w:beforeAutospacing="0" w:after="0" w:afterAutospacing="0"/>
      <w:ind w:firstLine="709"/>
      <w:jc w:val="both"/>
    </w:pPr>
    <w:rPr>
      <w:sz w:val="28"/>
      <w:szCs w:val="28"/>
    </w:rPr>
  </w:style>
  <w:style w:type="paragraph" w:customStyle="1" w:styleId="29">
    <w:name w:val="Без интервала2"/>
    <w:rsid w:val="003E1E65"/>
    <w:pPr>
      <w:spacing w:after="0" w:line="240" w:lineRule="auto"/>
    </w:pPr>
    <w:rPr>
      <w:rFonts w:ascii="Calibri" w:eastAsia="Times New Roman" w:hAnsi="Calibri" w:cs="Times New Roman"/>
    </w:rPr>
  </w:style>
  <w:style w:type="paragraph" w:customStyle="1" w:styleId="aff8">
    <w:name w:val="Основной"/>
    <w:basedOn w:val="a0"/>
    <w:rsid w:val="003E1E65"/>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Default">
    <w:name w:val="Default"/>
    <w:rsid w:val="003E1E65"/>
    <w:pPr>
      <w:autoSpaceDE w:val="0"/>
      <w:autoSpaceDN w:val="0"/>
      <w:adjustRightInd w:val="0"/>
      <w:spacing w:after="0" w:line="240" w:lineRule="auto"/>
    </w:pPr>
    <w:rPr>
      <w:rFonts w:ascii="Times New Roman" w:eastAsia="Lucida Sans Unicode" w:hAnsi="Times New Roman" w:cs="Times New Roman"/>
      <w:color w:val="000000"/>
      <w:sz w:val="24"/>
      <w:szCs w:val="24"/>
    </w:rPr>
  </w:style>
  <w:style w:type="paragraph" w:customStyle="1" w:styleId="aff9">
    <w:name w:val="Содержимое таблицы"/>
    <w:basedOn w:val="a0"/>
    <w:rsid w:val="003E1E65"/>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 w:type="paragraph" w:customStyle="1" w:styleId="style12">
    <w:name w:val="style12"/>
    <w:basedOn w:val="a0"/>
    <w:rsid w:val="003E1E65"/>
    <w:pPr>
      <w:spacing w:before="24" w:after="24" w:line="240" w:lineRule="auto"/>
    </w:pPr>
    <w:rPr>
      <w:rFonts w:ascii="Times New Roman" w:eastAsia="Times New Roman" w:hAnsi="Times New Roman" w:cs="Times New Roman"/>
      <w:sz w:val="24"/>
      <w:szCs w:val="24"/>
      <w:lang w:eastAsia="ru-RU"/>
    </w:rPr>
  </w:style>
  <w:style w:type="paragraph" w:customStyle="1" w:styleId="style4">
    <w:name w:val="style4"/>
    <w:basedOn w:val="a0"/>
    <w:rsid w:val="003E1E65"/>
    <w:pPr>
      <w:spacing w:before="24" w:after="24"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0"/>
    <w:rsid w:val="003E1E65"/>
    <w:pPr>
      <w:widowControl w:val="0"/>
      <w:suppressAutoHyphens/>
      <w:spacing w:after="120" w:line="480" w:lineRule="auto"/>
    </w:pPr>
    <w:rPr>
      <w:rFonts w:ascii="Times New Roman" w:eastAsia="Lucida Sans Unicode" w:hAnsi="Times New Roman" w:cs="Tahoma"/>
      <w:sz w:val="28"/>
      <w:szCs w:val="24"/>
      <w:lang w:eastAsia="ru-RU" w:bidi="ru-RU"/>
    </w:rPr>
  </w:style>
  <w:style w:type="paragraph" w:customStyle="1" w:styleId="Style40">
    <w:name w:val="Style4"/>
    <w:basedOn w:val="a0"/>
    <w:rsid w:val="003E1E65"/>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Web">
    <w:name w:val="Обычный (Web)"/>
    <w:basedOn w:val="a0"/>
    <w:rsid w:val="003E1E65"/>
    <w:pPr>
      <w:widowControl w:val="0"/>
      <w:spacing w:after="0" w:line="240" w:lineRule="auto"/>
    </w:pPr>
    <w:rPr>
      <w:rFonts w:ascii="Times New Roman" w:eastAsia="Times New Roman" w:hAnsi="Times New Roman" w:cs="Times New Roman"/>
      <w:sz w:val="24"/>
      <w:szCs w:val="24"/>
      <w:lang w:eastAsia="ar-SA"/>
    </w:rPr>
  </w:style>
  <w:style w:type="paragraph" w:customStyle="1" w:styleId="affa">
    <w:name w:val="Отчетный"/>
    <w:basedOn w:val="a0"/>
    <w:rsid w:val="003E1E65"/>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ConsNonformat">
    <w:name w:val="ConsNonformat"/>
    <w:rsid w:val="003E1E65"/>
    <w:pPr>
      <w:snapToGrid w:val="0"/>
      <w:spacing w:after="0" w:line="240" w:lineRule="auto"/>
    </w:pPr>
    <w:rPr>
      <w:rFonts w:ascii="Courier New" w:eastAsia="Times New Roman" w:hAnsi="Courier New" w:cs="Times New Roman"/>
      <w:sz w:val="20"/>
      <w:szCs w:val="20"/>
      <w:lang w:eastAsia="ru-RU"/>
    </w:rPr>
  </w:style>
  <w:style w:type="paragraph" w:customStyle="1" w:styleId="affb">
    <w:name w:val="Знак Знак Знак Знак Знак Знак Знак Знак Знак Знак"/>
    <w:basedOn w:val="a0"/>
    <w:rsid w:val="003E1E6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
    <w:name w:val="АсписокГаля"/>
    <w:basedOn w:val="a0"/>
    <w:qFormat/>
    <w:rsid w:val="003E1E65"/>
    <w:pPr>
      <w:numPr>
        <w:numId w:val="25"/>
      </w:numPr>
      <w:autoSpaceDE w:val="0"/>
      <w:autoSpaceDN w:val="0"/>
      <w:adjustRightInd w:val="0"/>
      <w:spacing w:after="0" w:line="240" w:lineRule="auto"/>
      <w:jc w:val="both"/>
    </w:pPr>
    <w:rPr>
      <w:rFonts w:ascii="Times New Roman" w:eastAsia="Times New Roman" w:hAnsi="Times New Roman" w:cs="Times New Roman"/>
      <w:bCs/>
      <w:sz w:val="28"/>
      <w:szCs w:val="28"/>
      <w:lang w:eastAsia="ru-RU"/>
    </w:rPr>
  </w:style>
  <w:style w:type="paragraph" w:customStyle="1" w:styleId="affc">
    <w:name w:val="Таблица"/>
    <w:basedOn w:val="aff"/>
    <w:rsid w:val="003E1E65"/>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customStyle="1" w:styleId="1a">
    <w:name w:val="Текст1"/>
    <w:basedOn w:val="a0"/>
    <w:rsid w:val="003E1E65"/>
    <w:pPr>
      <w:suppressAutoHyphens/>
      <w:spacing w:after="0" w:line="240" w:lineRule="auto"/>
    </w:pPr>
    <w:rPr>
      <w:rFonts w:ascii="Courier New" w:eastAsia="Times New Roman" w:hAnsi="Courier New" w:cs="Times New Roman"/>
      <w:sz w:val="20"/>
      <w:szCs w:val="20"/>
      <w:lang w:eastAsia="ar-SA"/>
    </w:rPr>
  </w:style>
  <w:style w:type="paragraph" w:customStyle="1" w:styleId="36">
    <w:name w:val="Без интервала3"/>
    <w:rsid w:val="003E1E65"/>
    <w:pPr>
      <w:spacing w:after="0" w:line="240" w:lineRule="auto"/>
    </w:pPr>
    <w:rPr>
      <w:rFonts w:ascii="Calibri" w:eastAsia="Times New Roman" w:hAnsi="Calibri" w:cs="Times New Roman"/>
    </w:rPr>
  </w:style>
  <w:style w:type="paragraph" w:customStyle="1" w:styleId="37">
    <w:name w:val="Абзац списка3"/>
    <w:basedOn w:val="a0"/>
    <w:rsid w:val="003E1E65"/>
    <w:pPr>
      <w:widowControl w:val="0"/>
      <w:suppressAutoHyphens/>
      <w:spacing w:after="0" w:line="240" w:lineRule="auto"/>
      <w:ind w:left="720"/>
      <w:contextualSpacing/>
    </w:pPr>
    <w:rPr>
      <w:rFonts w:ascii="Times New Roman" w:eastAsia="Times New Roman" w:hAnsi="Times New Roman" w:cs="Tahoma"/>
      <w:sz w:val="28"/>
      <w:szCs w:val="24"/>
      <w:lang w:eastAsia="ru-RU"/>
    </w:rPr>
  </w:style>
  <w:style w:type="paragraph" w:customStyle="1" w:styleId="subheader">
    <w:name w:val="subheader"/>
    <w:basedOn w:val="a0"/>
    <w:rsid w:val="003E1E65"/>
    <w:pPr>
      <w:spacing w:before="150" w:after="75" w:line="240" w:lineRule="auto"/>
    </w:pPr>
    <w:rPr>
      <w:rFonts w:ascii="Arial" w:eastAsia="Times New Roman" w:hAnsi="Arial" w:cs="Arial"/>
      <w:b/>
      <w:bCs/>
      <w:color w:val="000000"/>
      <w:sz w:val="18"/>
      <w:szCs w:val="18"/>
      <w:lang w:eastAsia="ru-RU"/>
    </w:rPr>
  </w:style>
  <w:style w:type="paragraph" w:customStyle="1" w:styleId="affd">
    <w:name w:val="Знак Знак Знак Знак"/>
    <w:basedOn w:val="a0"/>
    <w:rsid w:val="003E1E65"/>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0"/>
    <w:rsid w:val="003E1E65"/>
    <w:pPr>
      <w:ind w:left="720"/>
      <w:contextualSpacing/>
    </w:pPr>
    <w:rPr>
      <w:rFonts w:ascii="Calibri" w:eastAsia="Times New Roman" w:hAnsi="Calibri" w:cs="Times New Roman"/>
    </w:rPr>
  </w:style>
  <w:style w:type="character" w:customStyle="1" w:styleId="affe">
    <w:name w:val="Таблица текст Знак"/>
    <w:link w:val="afff"/>
    <w:locked/>
    <w:rsid w:val="003E1E65"/>
    <w:rPr>
      <w:sz w:val="24"/>
    </w:rPr>
  </w:style>
  <w:style w:type="paragraph" w:customStyle="1" w:styleId="afff">
    <w:name w:val="Таблица текст"/>
    <w:basedOn w:val="a0"/>
    <w:link w:val="affe"/>
    <w:rsid w:val="003E1E65"/>
    <w:pPr>
      <w:spacing w:before="40" w:after="40" w:line="240" w:lineRule="auto"/>
      <w:ind w:left="57" w:right="57"/>
    </w:pPr>
    <w:rPr>
      <w:sz w:val="24"/>
    </w:rPr>
  </w:style>
  <w:style w:type="paragraph" w:customStyle="1" w:styleId="110">
    <w:name w:val="Знак11"/>
    <w:basedOn w:val="a0"/>
    <w:rsid w:val="003E1E6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Глава"/>
    <w:basedOn w:val="a0"/>
    <w:rsid w:val="003E1E65"/>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1">
    <w:name w:val="Стиль"/>
    <w:rsid w:val="003E1E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65">
    <w:name w:val="xl65"/>
    <w:basedOn w:val="a0"/>
    <w:rsid w:val="003E1E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3E1E6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0"/>
    <w:rsid w:val="003E1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0"/>
    <w:rsid w:val="003E1E6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3E1E6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3E1E6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0"/>
    <w:rsid w:val="003E1E6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3E1E6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0"/>
    <w:rsid w:val="003E1E6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0"/>
    <w:rsid w:val="003E1E6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3E1E6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0"/>
    <w:rsid w:val="003E1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0"/>
    <w:rsid w:val="003E1E6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0"/>
    <w:rsid w:val="003E1E6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0"/>
    <w:rsid w:val="003E1E6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3E1E6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3E1E6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0"/>
    <w:rsid w:val="003E1E6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0"/>
    <w:rsid w:val="003E1E6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3E1E65"/>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3E1E65"/>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0"/>
    <w:rsid w:val="003E1E6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0"/>
    <w:rsid w:val="003E1E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0"/>
    <w:rsid w:val="003E1E65"/>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3E1E65"/>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0"/>
    <w:rsid w:val="003E1E6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0"/>
    <w:rsid w:val="003E1E6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0"/>
    <w:rsid w:val="003E1E6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0"/>
    <w:rsid w:val="003E1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0"/>
    <w:rsid w:val="003E1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0"/>
    <w:rsid w:val="003E1E6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0"/>
    <w:rsid w:val="003E1E6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0"/>
    <w:rsid w:val="003E1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w:sz w:val="24"/>
      <w:szCs w:val="24"/>
      <w:lang w:eastAsia="ru-RU"/>
    </w:rPr>
  </w:style>
  <w:style w:type="paragraph" w:customStyle="1" w:styleId="xl98">
    <w:name w:val="xl98"/>
    <w:basedOn w:val="a0"/>
    <w:rsid w:val="003E1E6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0"/>
    <w:rsid w:val="003E1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w:sz w:val="24"/>
      <w:szCs w:val="24"/>
      <w:lang w:eastAsia="ru-RU"/>
    </w:rPr>
  </w:style>
  <w:style w:type="paragraph" w:customStyle="1" w:styleId="xl100">
    <w:name w:val="xl100"/>
    <w:basedOn w:val="a0"/>
    <w:rsid w:val="003E1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0"/>
    <w:rsid w:val="003E1E6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0"/>
    <w:rsid w:val="003E1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0"/>
    <w:rsid w:val="003E1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0"/>
    <w:rsid w:val="003E1E6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0"/>
    <w:rsid w:val="003E1E6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0"/>
    <w:rsid w:val="003E1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0"/>
    <w:rsid w:val="003E1E6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0"/>
    <w:rsid w:val="003E1E6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rsid w:val="003E1E6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0"/>
    <w:rsid w:val="003E1E6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3E1E6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0"/>
    <w:rsid w:val="003E1E6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0"/>
    <w:rsid w:val="003E1E65"/>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0"/>
    <w:rsid w:val="003E1E6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0"/>
    <w:rsid w:val="003E1E6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0"/>
    <w:rsid w:val="003E1E6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0"/>
    <w:rsid w:val="003E1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w:sz w:val="24"/>
      <w:szCs w:val="24"/>
      <w:lang w:eastAsia="ru-RU"/>
    </w:rPr>
  </w:style>
  <w:style w:type="paragraph" w:customStyle="1" w:styleId="xl118">
    <w:name w:val="xl118"/>
    <w:basedOn w:val="a0"/>
    <w:rsid w:val="003E1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0"/>
    <w:rsid w:val="003E1E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0"/>
    <w:rsid w:val="003E1E6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0"/>
    <w:rsid w:val="003E1E6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0"/>
    <w:rsid w:val="003E1E6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0"/>
    <w:rsid w:val="003E1E6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0"/>
    <w:rsid w:val="003E1E6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0"/>
    <w:rsid w:val="003E1E6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0"/>
    <w:rsid w:val="003E1E65"/>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0"/>
    <w:rsid w:val="003E1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0"/>
    <w:rsid w:val="003E1E6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0"/>
    <w:rsid w:val="003E1E6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0"/>
    <w:rsid w:val="003E1E6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0"/>
    <w:rsid w:val="003E1E65"/>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3E1E6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0"/>
    <w:rsid w:val="003E1E6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0"/>
    <w:rsid w:val="003E1E6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rsid w:val="003E1E6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0"/>
    <w:rsid w:val="003E1E6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0"/>
    <w:rsid w:val="003E1E6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0"/>
    <w:rsid w:val="003E1E6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0"/>
    <w:rsid w:val="003E1E6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0"/>
    <w:rsid w:val="003E1E6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0"/>
    <w:rsid w:val="003E1E6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0"/>
    <w:rsid w:val="003E1E6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0"/>
    <w:rsid w:val="003E1E6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0"/>
    <w:rsid w:val="003E1E6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0"/>
    <w:rsid w:val="003E1E6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0"/>
    <w:rsid w:val="003E1E6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0"/>
    <w:rsid w:val="003E1E6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0"/>
    <w:rsid w:val="003E1E6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0"/>
    <w:rsid w:val="003E1E6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0"/>
    <w:rsid w:val="003E1E6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0"/>
    <w:rsid w:val="003E1E65"/>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0"/>
    <w:rsid w:val="003E1E6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0"/>
    <w:rsid w:val="003E1E6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3E1E6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0"/>
    <w:rsid w:val="003E1E6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0"/>
    <w:rsid w:val="003E1E6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0"/>
    <w:rsid w:val="003E1E6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0"/>
    <w:rsid w:val="003E1E6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0"/>
    <w:rsid w:val="003E1E6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E1E6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rsid w:val="003E1E6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
    <w:name w:val="Без интервала11"/>
    <w:rsid w:val="003E1E65"/>
    <w:pPr>
      <w:spacing w:after="0" w:line="240" w:lineRule="auto"/>
    </w:pPr>
    <w:rPr>
      <w:rFonts w:ascii="Calibri" w:eastAsia="Times New Roman" w:hAnsi="Calibri" w:cs="Times New Roman"/>
    </w:rPr>
  </w:style>
  <w:style w:type="paragraph" w:customStyle="1" w:styleId="120">
    <w:name w:val="Без интервала12"/>
    <w:rsid w:val="003E1E65"/>
    <w:pPr>
      <w:spacing w:after="0" w:line="240" w:lineRule="auto"/>
    </w:pPr>
    <w:rPr>
      <w:rFonts w:ascii="Calibri" w:eastAsia="Times New Roman" w:hAnsi="Calibri" w:cs="Times New Roman"/>
    </w:rPr>
  </w:style>
  <w:style w:type="paragraph" w:customStyle="1" w:styleId="default0">
    <w:name w:val="default"/>
    <w:basedOn w:val="a0"/>
    <w:rsid w:val="003E1E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rsid w:val="003E1E65"/>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42">
    <w:name w:val="Без интервала4"/>
    <w:rsid w:val="003E1E65"/>
    <w:pPr>
      <w:spacing w:after="0" w:line="240" w:lineRule="auto"/>
    </w:pPr>
    <w:rPr>
      <w:rFonts w:ascii="Calibri" w:eastAsia="Times New Roman" w:hAnsi="Calibri" w:cs="Times New Roman"/>
    </w:rPr>
  </w:style>
  <w:style w:type="paragraph" w:customStyle="1" w:styleId="43">
    <w:name w:val="Абзац списка4"/>
    <w:basedOn w:val="a0"/>
    <w:rsid w:val="003E1E65"/>
    <w:pPr>
      <w:widowControl w:val="0"/>
      <w:suppressAutoHyphens/>
      <w:spacing w:after="0" w:line="240" w:lineRule="auto"/>
      <w:ind w:left="720"/>
      <w:contextualSpacing/>
    </w:pPr>
    <w:rPr>
      <w:rFonts w:ascii="Times New Roman" w:eastAsia="Times New Roman" w:hAnsi="Times New Roman" w:cs="Tahoma"/>
      <w:sz w:val="28"/>
      <w:szCs w:val="24"/>
      <w:lang w:eastAsia="ru-RU"/>
    </w:rPr>
  </w:style>
  <w:style w:type="paragraph" w:customStyle="1" w:styleId="headertext">
    <w:name w:val="headertext"/>
    <w:basedOn w:val="a0"/>
    <w:rsid w:val="003E1E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2">
    <w:name w:val="footnote reference"/>
    <w:aliases w:val="Знак сноски 1,Знак сноски-FN,Ciae niinee-FN,Referencia nota al pie"/>
    <w:semiHidden/>
    <w:unhideWhenUsed/>
    <w:rsid w:val="003E1E65"/>
    <w:rPr>
      <w:rFonts w:ascii="Verdana" w:hAnsi="Verdana" w:cs="Verdana" w:hint="default"/>
      <w:sz w:val="18"/>
      <w:szCs w:val="18"/>
      <w:vertAlign w:val="superscript"/>
    </w:rPr>
  </w:style>
  <w:style w:type="character" w:styleId="afff3">
    <w:name w:val="endnote reference"/>
    <w:semiHidden/>
    <w:unhideWhenUsed/>
    <w:rsid w:val="003E1E65"/>
    <w:rPr>
      <w:vertAlign w:val="superscript"/>
    </w:rPr>
  </w:style>
  <w:style w:type="character" w:customStyle="1" w:styleId="100">
    <w:name w:val="Знак Знак10"/>
    <w:rsid w:val="003E1E65"/>
    <w:rPr>
      <w:sz w:val="28"/>
    </w:rPr>
  </w:style>
  <w:style w:type="character" w:customStyle="1" w:styleId="61">
    <w:name w:val="Знак Знак6"/>
    <w:rsid w:val="003E1E65"/>
    <w:rPr>
      <w:rFonts w:ascii="Tahoma" w:hAnsi="Tahoma" w:cs="Tahoma" w:hint="default"/>
      <w:sz w:val="16"/>
      <w:lang w:eastAsia="en-US"/>
    </w:rPr>
  </w:style>
  <w:style w:type="character" w:customStyle="1" w:styleId="afff4">
    <w:name w:val="Гипертекстовая ссылка"/>
    <w:rsid w:val="003E1E65"/>
    <w:rPr>
      <w:color w:val="106BBE"/>
    </w:rPr>
  </w:style>
  <w:style w:type="character" w:customStyle="1" w:styleId="afff5">
    <w:name w:val="Цветовое выделение"/>
    <w:rsid w:val="003E1E65"/>
    <w:rPr>
      <w:b/>
      <w:bCs w:val="0"/>
      <w:color w:val="26282F"/>
    </w:rPr>
  </w:style>
  <w:style w:type="character" w:customStyle="1" w:styleId="BodyTextIndentChar">
    <w:name w:val="Body Text Indent Char"/>
    <w:locked/>
    <w:rsid w:val="003E1E65"/>
    <w:rPr>
      <w:rFonts w:ascii="Times New Roman" w:hAnsi="Times New Roman" w:cs="Times New Roman" w:hint="default"/>
      <w:sz w:val="20"/>
      <w:szCs w:val="20"/>
      <w:lang w:val="x-none" w:eastAsia="ru-RU"/>
    </w:rPr>
  </w:style>
  <w:style w:type="character" w:customStyle="1" w:styleId="afff6">
    <w:name w:val="Символ сноски"/>
    <w:rsid w:val="003E1E65"/>
    <w:rPr>
      <w:rFonts w:ascii="Verdana" w:hAnsi="Verdana" w:cs="Verdana" w:hint="default"/>
      <w:sz w:val="18"/>
      <w:szCs w:val="18"/>
      <w:vertAlign w:val="superscript"/>
    </w:rPr>
  </w:style>
  <w:style w:type="character" w:customStyle="1" w:styleId="b-serp-urlitem1">
    <w:name w:val="b-serp-url__item1"/>
    <w:rsid w:val="003E1E65"/>
  </w:style>
  <w:style w:type="character" w:customStyle="1" w:styleId="Heading4Char">
    <w:name w:val="Heading 4 Char"/>
    <w:semiHidden/>
    <w:locked/>
    <w:rsid w:val="003E1E65"/>
    <w:rPr>
      <w:rFonts w:ascii="Calibri" w:hAnsi="Calibri" w:cs="Times New Roman" w:hint="default"/>
      <w:b/>
      <w:bCs/>
      <w:sz w:val="28"/>
      <w:szCs w:val="28"/>
    </w:rPr>
  </w:style>
  <w:style w:type="character" w:customStyle="1" w:styleId="Heading7Char">
    <w:name w:val="Heading 7 Char"/>
    <w:semiHidden/>
    <w:locked/>
    <w:rsid w:val="003E1E65"/>
    <w:rPr>
      <w:rFonts w:ascii="Calibri" w:hAnsi="Calibri" w:cs="Times New Roman" w:hint="default"/>
      <w:sz w:val="24"/>
      <w:szCs w:val="24"/>
    </w:rPr>
  </w:style>
  <w:style w:type="character" w:customStyle="1" w:styleId="130">
    <w:name w:val="Знак Знак13"/>
    <w:rsid w:val="003E1E65"/>
    <w:rPr>
      <w:rFonts w:ascii="Arial" w:hAnsi="Arial" w:cs="Arial" w:hint="default"/>
      <w:b/>
      <w:bCs w:val="0"/>
      <w:sz w:val="26"/>
      <w:lang w:eastAsia="en-US"/>
    </w:rPr>
  </w:style>
  <w:style w:type="character" w:customStyle="1" w:styleId="150">
    <w:name w:val="Знак Знак15"/>
    <w:rsid w:val="003E1E65"/>
    <w:rPr>
      <w:rFonts w:ascii="AG Souvenir" w:hAnsi="AG Souvenir" w:hint="default"/>
      <w:b/>
      <w:bCs w:val="0"/>
      <w:spacing w:val="38"/>
      <w:sz w:val="28"/>
    </w:rPr>
  </w:style>
  <w:style w:type="character" w:customStyle="1" w:styleId="140">
    <w:name w:val="Знак Знак14"/>
    <w:rsid w:val="003E1E65"/>
    <w:rPr>
      <w:sz w:val="28"/>
    </w:rPr>
  </w:style>
  <w:style w:type="character" w:customStyle="1" w:styleId="81">
    <w:name w:val="Знак Знак8"/>
    <w:rsid w:val="003E1E65"/>
  </w:style>
  <w:style w:type="character" w:customStyle="1" w:styleId="afff7">
    <w:name w:val="Знак Знак Знак"/>
    <w:rsid w:val="003E1E65"/>
  </w:style>
  <w:style w:type="character" w:customStyle="1" w:styleId="71">
    <w:name w:val="Знак Знак7"/>
    <w:rsid w:val="003E1E65"/>
    <w:rPr>
      <w:b/>
      <w:bCs w:val="0"/>
      <w:sz w:val="28"/>
    </w:rPr>
  </w:style>
  <w:style w:type="character" w:customStyle="1" w:styleId="91">
    <w:name w:val="Знак Знак9"/>
    <w:rsid w:val="003E1E65"/>
    <w:rPr>
      <w:sz w:val="28"/>
    </w:rPr>
  </w:style>
  <w:style w:type="character" w:customStyle="1" w:styleId="PlainTextChar">
    <w:name w:val="Plain Text Char"/>
    <w:semiHidden/>
    <w:locked/>
    <w:rsid w:val="003E1E65"/>
    <w:rPr>
      <w:rFonts w:ascii="Courier New" w:hAnsi="Courier New" w:cs="Courier New" w:hint="default"/>
      <w:sz w:val="20"/>
      <w:szCs w:val="20"/>
    </w:rPr>
  </w:style>
  <w:style w:type="character" w:customStyle="1" w:styleId="SubtitleChar">
    <w:name w:val="Subtitle Char"/>
    <w:locked/>
    <w:rsid w:val="003E1E65"/>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semiHidden/>
    <w:locked/>
    <w:rsid w:val="003E1E65"/>
    <w:rPr>
      <w:rFonts w:ascii="Times New Roman" w:hAnsi="Times New Roman" w:cs="Times New Roman" w:hint="default"/>
      <w:sz w:val="20"/>
      <w:szCs w:val="20"/>
    </w:rPr>
  </w:style>
  <w:style w:type="character" w:customStyle="1" w:styleId="BodyTextIndent2Char">
    <w:name w:val="Body Text Indent 2 Char"/>
    <w:semiHidden/>
    <w:locked/>
    <w:rsid w:val="003E1E65"/>
    <w:rPr>
      <w:rFonts w:ascii="Times New Roman" w:hAnsi="Times New Roman" w:cs="Times New Roman" w:hint="default"/>
      <w:sz w:val="20"/>
      <w:szCs w:val="20"/>
    </w:rPr>
  </w:style>
  <w:style w:type="character" w:customStyle="1" w:styleId="BodyText2Char">
    <w:name w:val="Body Text 2 Char"/>
    <w:semiHidden/>
    <w:locked/>
    <w:rsid w:val="003E1E65"/>
    <w:rPr>
      <w:rFonts w:ascii="Times New Roman" w:hAnsi="Times New Roman" w:cs="Times New Roman" w:hint="default"/>
      <w:sz w:val="20"/>
      <w:szCs w:val="20"/>
    </w:rPr>
  </w:style>
  <w:style w:type="character" w:customStyle="1" w:styleId="BodyTextIndent3Char">
    <w:name w:val="Body Text Indent 3 Char"/>
    <w:semiHidden/>
    <w:locked/>
    <w:rsid w:val="003E1E65"/>
    <w:rPr>
      <w:rFonts w:ascii="Times New Roman" w:hAnsi="Times New Roman" w:cs="Times New Roman" w:hint="default"/>
      <w:sz w:val="16"/>
      <w:szCs w:val="16"/>
    </w:rPr>
  </w:style>
  <w:style w:type="character" w:customStyle="1" w:styleId="MessageHeaderChar">
    <w:name w:val="Message Header Char"/>
    <w:semiHidden/>
    <w:locked/>
    <w:rsid w:val="003E1E65"/>
    <w:rPr>
      <w:rFonts w:ascii="Cambria" w:hAnsi="Cambria" w:cs="Times New Roman" w:hint="default"/>
      <w:sz w:val="24"/>
      <w:szCs w:val="24"/>
      <w:shd w:val="pct20" w:color="auto" w:fill="auto"/>
    </w:rPr>
  </w:style>
  <w:style w:type="character" w:customStyle="1" w:styleId="FooterChar">
    <w:name w:val="Footer Char"/>
    <w:locked/>
    <w:rsid w:val="003E1E65"/>
    <w:rPr>
      <w:rFonts w:ascii="Times New Roman" w:hAnsi="Times New Roman" w:cs="Times New Roman" w:hint="default"/>
      <w:sz w:val="20"/>
      <w:szCs w:val="20"/>
    </w:rPr>
  </w:style>
  <w:style w:type="character" w:customStyle="1" w:styleId="FooterChar2">
    <w:name w:val="Footer Char2"/>
    <w:aliases w:val="Знак Char"/>
    <w:semiHidden/>
    <w:locked/>
    <w:rsid w:val="003E1E65"/>
    <w:rPr>
      <w:rFonts w:ascii="Times New Roman" w:hAnsi="Times New Roman" w:cs="Times New Roman" w:hint="default"/>
      <w:sz w:val="20"/>
      <w:szCs w:val="20"/>
    </w:rPr>
  </w:style>
  <w:style w:type="character" w:customStyle="1" w:styleId="HeaderChar">
    <w:name w:val="Header Char"/>
    <w:locked/>
    <w:rsid w:val="003E1E65"/>
    <w:rPr>
      <w:rFonts w:ascii="Calibri" w:hAnsi="Calibri" w:cs="Times New Roman" w:hint="default"/>
      <w:sz w:val="22"/>
    </w:rPr>
  </w:style>
  <w:style w:type="character" w:customStyle="1" w:styleId="BalloonTextChar">
    <w:name w:val="Balloon Text Char"/>
    <w:semiHidden/>
    <w:locked/>
    <w:rsid w:val="003E1E65"/>
    <w:rPr>
      <w:rFonts w:ascii="Tahoma" w:hAnsi="Tahoma" w:cs="Times New Roman" w:hint="default"/>
      <w:sz w:val="16"/>
    </w:rPr>
  </w:style>
  <w:style w:type="character" w:customStyle="1" w:styleId="FontStyle21">
    <w:name w:val="Font Style21"/>
    <w:rsid w:val="003E1E65"/>
    <w:rPr>
      <w:rFonts w:ascii="Times New Roman" w:hAnsi="Times New Roman" w:cs="Times New Roman" w:hint="default"/>
      <w:sz w:val="26"/>
    </w:rPr>
  </w:style>
  <w:style w:type="character" w:customStyle="1" w:styleId="2a">
    <w:name w:val="Знак Знак2"/>
    <w:locked/>
    <w:rsid w:val="003E1E65"/>
    <w:rPr>
      <w:rFonts w:ascii="Cambria" w:hAnsi="Cambria" w:hint="default"/>
      <w:b/>
      <w:bCs w:val="0"/>
      <w:kern w:val="32"/>
      <w:sz w:val="32"/>
      <w:lang w:val="ru-RU" w:eastAsia="ru-RU"/>
    </w:rPr>
  </w:style>
  <w:style w:type="character" w:customStyle="1" w:styleId="610">
    <w:name w:val="Знак Знак61"/>
    <w:locked/>
    <w:rsid w:val="003E1E65"/>
    <w:rPr>
      <w:sz w:val="28"/>
    </w:rPr>
  </w:style>
  <w:style w:type="character" w:customStyle="1" w:styleId="Heading4Char1">
    <w:name w:val="Heading 4 Char1"/>
    <w:semiHidden/>
    <w:locked/>
    <w:rsid w:val="003E1E65"/>
    <w:rPr>
      <w:rFonts w:ascii="Calibri" w:hAnsi="Calibri" w:cs="Times New Roman" w:hint="default"/>
      <w:b/>
      <w:bCs w:val="0"/>
      <w:sz w:val="28"/>
    </w:rPr>
  </w:style>
  <w:style w:type="character" w:customStyle="1" w:styleId="PlainTextChar1">
    <w:name w:val="Plain Text Char1"/>
    <w:locked/>
    <w:rsid w:val="003E1E65"/>
    <w:rPr>
      <w:rFonts w:ascii="Courier New" w:hAnsi="Courier New" w:cs="Times New Roman" w:hint="default"/>
    </w:rPr>
  </w:style>
  <w:style w:type="character" w:customStyle="1" w:styleId="131">
    <w:name w:val="Знак Знак131"/>
    <w:rsid w:val="003E1E65"/>
    <w:rPr>
      <w:rFonts w:ascii="Arial" w:hAnsi="Arial" w:cs="Arial" w:hint="default"/>
      <w:b/>
      <w:bCs w:val="0"/>
      <w:sz w:val="26"/>
      <w:lang w:eastAsia="en-US"/>
    </w:rPr>
  </w:style>
  <w:style w:type="character" w:customStyle="1" w:styleId="151">
    <w:name w:val="Знак Знак151"/>
    <w:rsid w:val="003E1E65"/>
    <w:rPr>
      <w:rFonts w:ascii="AG Souvenir" w:hAnsi="AG Souvenir" w:hint="default"/>
      <w:b/>
      <w:bCs w:val="0"/>
      <w:spacing w:val="38"/>
      <w:sz w:val="28"/>
    </w:rPr>
  </w:style>
  <w:style w:type="character" w:customStyle="1" w:styleId="141">
    <w:name w:val="Знак Знак141"/>
    <w:rsid w:val="003E1E65"/>
    <w:rPr>
      <w:sz w:val="28"/>
    </w:rPr>
  </w:style>
  <w:style w:type="character" w:customStyle="1" w:styleId="810">
    <w:name w:val="Знак Знак81"/>
    <w:rsid w:val="003E1E65"/>
  </w:style>
  <w:style w:type="character" w:customStyle="1" w:styleId="1b">
    <w:name w:val="Знак Знак Знак1"/>
    <w:rsid w:val="003E1E65"/>
  </w:style>
  <w:style w:type="character" w:customStyle="1" w:styleId="710">
    <w:name w:val="Знак Знак71"/>
    <w:rsid w:val="003E1E65"/>
    <w:rPr>
      <w:b/>
      <w:bCs w:val="0"/>
      <w:sz w:val="28"/>
    </w:rPr>
  </w:style>
  <w:style w:type="character" w:customStyle="1" w:styleId="101">
    <w:name w:val="Знак Знак101"/>
    <w:rsid w:val="003E1E65"/>
    <w:rPr>
      <w:sz w:val="28"/>
    </w:rPr>
  </w:style>
  <w:style w:type="character" w:customStyle="1" w:styleId="910">
    <w:name w:val="Знак Знак91"/>
    <w:rsid w:val="003E1E65"/>
    <w:rPr>
      <w:sz w:val="28"/>
    </w:rPr>
  </w:style>
  <w:style w:type="character" w:customStyle="1" w:styleId="121">
    <w:name w:val="Знак Знак12"/>
    <w:rsid w:val="003E1E65"/>
    <w:rPr>
      <w:rFonts w:ascii="Calibri" w:hAnsi="Calibri" w:hint="default"/>
      <w:b/>
      <w:bCs w:val="0"/>
      <w:sz w:val="28"/>
    </w:rPr>
  </w:style>
  <w:style w:type="character" w:customStyle="1" w:styleId="112">
    <w:name w:val="Знак Знак11"/>
    <w:rsid w:val="003E1E65"/>
    <w:rPr>
      <w:rFonts w:ascii="Arial" w:hAnsi="Arial" w:cs="Arial" w:hint="default"/>
      <w:b/>
      <w:bCs w:val="0"/>
      <w:i/>
      <w:iCs w:val="0"/>
      <w:sz w:val="22"/>
    </w:rPr>
  </w:style>
  <w:style w:type="character" w:customStyle="1" w:styleId="51">
    <w:name w:val="Знак Знак5"/>
    <w:rsid w:val="003E1E65"/>
    <w:rPr>
      <w:rFonts w:ascii="Courier New" w:hAnsi="Courier New" w:cs="Courier New" w:hint="default"/>
    </w:rPr>
  </w:style>
  <w:style w:type="character" w:customStyle="1" w:styleId="44">
    <w:name w:val="Знак Знак4"/>
    <w:rsid w:val="003E1E65"/>
    <w:rPr>
      <w:sz w:val="28"/>
      <w:u w:val="single"/>
    </w:rPr>
  </w:style>
  <w:style w:type="character" w:customStyle="1" w:styleId="38">
    <w:name w:val="Знак Знак3"/>
    <w:rsid w:val="003E1E65"/>
    <w:rPr>
      <w:rFonts w:ascii="Arial" w:hAnsi="Arial" w:cs="Arial" w:hint="default"/>
      <w:sz w:val="22"/>
    </w:rPr>
  </w:style>
  <w:style w:type="character" w:customStyle="1" w:styleId="160">
    <w:name w:val="Знак Знак16"/>
    <w:rsid w:val="003E1E65"/>
    <w:rPr>
      <w:sz w:val="16"/>
    </w:rPr>
  </w:style>
  <w:style w:type="character" w:customStyle="1" w:styleId="-">
    <w:name w:val="Интернет-ссылка"/>
    <w:rsid w:val="003E1E65"/>
    <w:rPr>
      <w:color w:val="0000FF"/>
      <w:u w:val="single"/>
    </w:rPr>
  </w:style>
  <w:style w:type="table" w:customStyle="1" w:styleId="2b">
    <w:name w:val="Сетка таблицы2"/>
    <w:basedOn w:val="a2"/>
    <w:next w:val="a4"/>
    <w:rsid w:val="003E1E65"/>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rsid w:val="003E1E65"/>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2"/>
    <w:rsid w:val="003E1E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rsid w:val="003E1E65"/>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Уровень 3"/>
    <w:rsid w:val="003E1E65"/>
    <w:pPr>
      <w:numPr>
        <w:numId w:val="31"/>
      </w:numPr>
    </w:pPr>
  </w:style>
  <w:style w:type="character" w:customStyle="1" w:styleId="60">
    <w:name w:val="Заголовок 6 Знак"/>
    <w:basedOn w:val="a1"/>
    <w:link w:val="6"/>
    <w:rsid w:val="00C72390"/>
    <w:rPr>
      <w:rFonts w:ascii="Times New Roman" w:eastAsia="Times New Roman" w:hAnsi="Times New Roman" w:cs="Times New Roman"/>
      <w:b/>
      <w:bCs/>
      <w:sz w:val="20"/>
      <w:szCs w:val="20"/>
      <w:lang w:val="x-none" w:eastAsia="zh-CN"/>
    </w:rPr>
  </w:style>
  <w:style w:type="character" w:customStyle="1" w:styleId="80">
    <w:name w:val="Заголовок 8 Знак"/>
    <w:basedOn w:val="a1"/>
    <w:link w:val="8"/>
    <w:rsid w:val="00C72390"/>
    <w:rPr>
      <w:rFonts w:ascii="Cambria" w:eastAsia="Times New Roman" w:hAnsi="Cambria" w:cs="Cambria"/>
      <w:color w:val="404040"/>
      <w:sz w:val="20"/>
      <w:szCs w:val="20"/>
      <w:lang w:val="x-none" w:eastAsia="zh-CN"/>
    </w:rPr>
  </w:style>
  <w:style w:type="character" w:customStyle="1" w:styleId="90">
    <w:name w:val="Заголовок 9 Знак"/>
    <w:basedOn w:val="a1"/>
    <w:link w:val="9"/>
    <w:rsid w:val="00C72390"/>
    <w:rPr>
      <w:rFonts w:ascii="Cambria" w:eastAsia="Times New Roman" w:hAnsi="Cambria" w:cs="Cambria"/>
      <w:i/>
      <w:iCs/>
      <w:color w:val="404040"/>
      <w:sz w:val="20"/>
      <w:szCs w:val="20"/>
      <w:lang w:val="x-none" w:eastAsia="zh-CN"/>
    </w:rPr>
  </w:style>
  <w:style w:type="numbering" w:customStyle="1" w:styleId="45">
    <w:name w:val="Нет списка4"/>
    <w:next w:val="a3"/>
    <w:uiPriority w:val="99"/>
    <w:semiHidden/>
    <w:unhideWhenUsed/>
    <w:rsid w:val="00C72390"/>
  </w:style>
  <w:style w:type="character" w:customStyle="1" w:styleId="WW8Num1z0">
    <w:name w:val="WW8Num1z0"/>
    <w:rsid w:val="00C72390"/>
  </w:style>
  <w:style w:type="character" w:customStyle="1" w:styleId="WW8Num1z1">
    <w:name w:val="WW8Num1z1"/>
    <w:rsid w:val="00C72390"/>
  </w:style>
  <w:style w:type="character" w:customStyle="1" w:styleId="WW8Num1z2">
    <w:name w:val="WW8Num1z2"/>
    <w:rsid w:val="00C72390"/>
  </w:style>
  <w:style w:type="character" w:customStyle="1" w:styleId="WW8Num1z3">
    <w:name w:val="WW8Num1z3"/>
    <w:rsid w:val="00C72390"/>
  </w:style>
  <w:style w:type="character" w:customStyle="1" w:styleId="WW8Num1z4">
    <w:name w:val="WW8Num1z4"/>
    <w:rsid w:val="00C72390"/>
  </w:style>
  <w:style w:type="character" w:customStyle="1" w:styleId="WW8Num1z5">
    <w:name w:val="WW8Num1z5"/>
    <w:rsid w:val="00C72390"/>
  </w:style>
  <w:style w:type="character" w:customStyle="1" w:styleId="WW8Num1z6">
    <w:name w:val="WW8Num1z6"/>
    <w:rsid w:val="00C72390"/>
  </w:style>
  <w:style w:type="character" w:customStyle="1" w:styleId="WW8Num1z7">
    <w:name w:val="WW8Num1z7"/>
    <w:rsid w:val="00C72390"/>
  </w:style>
  <w:style w:type="character" w:customStyle="1" w:styleId="WW8Num1z8">
    <w:name w:val="WW8Num1z8"/>
    <w:rsid w:val="00C72390"/>
  </w:style>
  <w:style w:type="character" w:customStyle="1" w:styleId="WW8Num2z0">
    <w:name w:val="WW8Num2z0"/>
    <w:rsid w:val="00C72390"/>
    <w:rPr>
      <w:bCs/>
      <w:sz w:val="28"/>
      <w:szCs w:val="28"/>
      <w:lang w:eastAsia="en-US"/>
    </w:rPr>
  </w:style>
  <w:style w:type="character" w:customStyle="1" w:styleId="WW8Num3z0">
    <w:name w:val="WW8Num3z0"/>
    <w:rsid w:val="00C72390"/>
    <w:rPr>
      <w:rFonts w:hint="default"/>
    </w:rPr>
  </w:style>
  <w:style w:type="character" w:customStyle="1" w:styleId="WW8Num4z0">
    <w:name w:val="WW8Num4z0"/>
    <w:rsid w:val="00C72390"/>
    <w:rPr>
      <w:rFonts w:hint="default"/>
    </w:rPr>
  </w:style>
  <w:style w:type="character" w:customStyle="1" w:styleId="WW8Num5z0">
    <w:name w:val="WW8Num5z0"/>
    <w:rsid w:val="00C72390"/>
    <w:rPr>
      <w:rFonts w:hint="default"/>
    </w:rPr>
  </w:style>
  <w:style w:type="character" w:customStyle="1" w:styleId="WW8Num5z1">
    <w:name w:val="WW8Num5z1"/>
    <w:rsid w:val="00C72390"/>
  </w:style>
  <w:style w:type="character" w:customStyle="1" w:styleId="WW8Num5z2">
    <w:name w:val="WW8Num5z2"/>
    <w:rsid w:val="00C72390"/>
  </w:style>
  <w:style w:type="character" w:customStyle="1" w:styleId="WW8Num5z3">
    <w:name w:val="WW8Num5z3"/>
    <w:rsid w:val="00C72390"/>
  </w:style>
  <w:style w:type="character" w:customStyle="1" w:styleId="WW8Num5z4">
    <w:name w:val="WW8Num5z4"/>
    <w:rsid w:val="00C72390"/>
  </w:style>
  <w:style w:type="character" w:customStyle="1" w:styleId="WW8Num5z5">
    <w:name w:val="WW8Num5z5"/>
    <w:rsid w:val="00C72390"/>
  </w:style>
  <w:style w:type="character" w:customStyle="1" w:styleId="WW8Num5z6">
    <w:name w:val="WW8Num5z6"/>
    <w:rsid w:val="00C72390"/>
  </w:style>
  <w:style w:type="character" w:customStyle="1" w:styleId="WW8Num5z7">
    <w:name w:val="WW8Num5z7"/>
    <w:rsid w:val="00C72390"/>
  </w:style>
  <w:style w:type="character" w:customStyle="1" w:styleId="WW8Num5z8">
    <w:name w:val="WW8Num5z8"/>
    <w:rsid w:val="00C72390"/>
  </w:style>
  <w:style w:type="character" w:customStyle="1" w:styleId="WW8Num6z0">
    <w:name w:val="WW8Num6z0"/>
    <w:rsid w:val="00C72390"/>
    <w:rPr>
      <w:rFonts w:hint="default"/>
    </w:rPr>
  </w:style>
  <w:style w:type="character" w:customStyle="1" w:styleId="WW8Num6z1">
    <w:name w:val="WW8Num6z1"/>
    <w:rsid w:val="00C72390"/>
  </w:style>
  <w:style w:type="character" w:customStyle="1" w:styleId="WW8Num6z2">
    <w:name w:val="WW8Num6z2"/>
    <w:rsid w:val="00C72390"/>
  </w:style>
  <w:style w:type="character" w:customStyle="1" w:styleId="WW8Num6z3">
    <w:name w:val="WW8Num6z3"/>
    <w:rsid w:val="00C72390"/>
  </w:style>
  <w:style w:type="character" w:customStyle="1" w:styleId="WW8Num6z4">
    <w:name w:val="WW8Num6z4"/>
    <w:rsid w:val="00C72390"/>
  </w:style>
  <w:style w:type="character" w:customStyle="1" w:styleId="WW8Num6z5">
    <w:name w:val="WW8Num6z5"/>
    <w:rsid w:val="00C72390"/>
  </w:style>
  <w:style w:type="character" w:customStyle="1" w:styleId="WW8Num6z6">
    <w:name w:val="WW8Num6z6"/>
    <w:rsid w:val="00C72390"/>
  </w:style>
  <w:style w:type="character" w:customStyle="1" w:styleId="WW8Num6z7">
    <w:name w:val="WW8Num6z7"/>
    <w:rsid w:val="00C72390"/>
  </w:style>
  <w:style w:type="character" w:customStyle="1" w:styleId="WW8Num6z8">
    <w:name w:val="WW8Num6z8"/>
    <w:rsid w:val="00C72390"/>
  </w:style>
  <w:style w:type="character" w:customStyle="1" w:styleId="WW8Num7z0">
    <w:name w:val="WW8Num7z0"/>
    <w:rsid w:val="00C72390"/>
    <w:rPr>
      <w:rFonts w:ascii="Vrinda" w:hAnsi="Vrinda" w:cs="Vrinda" w:hint="default"/>
    </w:rPr>
  </w:style>
  <w:style w:type="character" w:customStyle="1" w:styleId="WW8Num7z1">
    <w:name w:val="WW8Num7z1"/>
    <w:rsid w:val="00C72390"/>
    <w:rPr>
      <w:rFonts w:ascii="Courier New" w:hAnsi="Courier New" w:cs="Courier New" w:hint="default"/>
    </w:rPr>
  </w:style>
  <w:style w:type="character" w:customStyle="1" w:styleId="WW8Num7z2">
    <w:name w:val="WW8Num7z2"/>
    <w:rsid w:val="00C72390"/>
    <w:rPr>
      <w:rFonts w:ascii="Wingdings" w:hAnsi="Wingdings" w:cs="Wingdings" w:hint="default"/>
    </w:rPr>
  </w:style>
  <w:style w:type="character" w:customStyle="1" w:styleId="WW8Num7z3">
    <w:name w:val="WW8Num7z3"/>
    <w:rsid w:val="00C72390"/>
    <w:rPr>
      <w:rFonts w:ascii="Symbol" w:hAnsi="Symbol" w:cs="Symbol" w:hint="default"/>
    </w:rPr>
  </w:style>
  <w:style w:type="character" w:customStyle="1" w:styleId="WW8Num8z0">
    <w:name w:val="WW8Num8z0"/>
    <w:rsid w:val="00C72390"/>
    <w:rPr>
      <w:rFonts w:ascii="Times New Roman" w:eastAsia="Times New Roman" w:hAnsi="Times New Roman" w:cs="Times New Roman"/>
    </w:rPr>
  </w:style>
  <w:style w:type="character" w:customStyle="1" w:styleId="WW8Num8z1">
    <w:name w:val="WW8Num8z1"/>
    <w:rsid w:val="00C72390"/>
  </w:style>
  <w:style w:type="character" w:customStyle="1" w:styleId="WW8Num8z2">
    <w:name w:val="WW8Num8z2"/>
    <w:rsid w:val="00C72390"/>
  </w:style>
  <w:style w:type="character" w:customStyle="1" w:styleId="WW8Num8z3">
    <w:name w:val="WW8Num8z3"/>
    <w:rsid w:val="00C72390"/>
  </w:style>
  <w:style w:type="character" w:customStyle="1" w:styleId="WW8Num8z4">
    <w:name w:val="WW8Num8z4"/>
    <w:rsid w:val="00C72390"/>
  </w:style>
  <w:style w:type="character" w:customStyle="1" w:styleId="WW8Num8z5">
    <w:name w:val="WW8Num8z5"/>
    <w:rsid w:val="00C72390"/>
  </w:style>
  <w:style w:type="character" w:customStyle="1" w:styleId="WW8Num8z6">
    <w:name w:val="WW8Num8z6"/>
    <w:rsid w:val="00C72390"/>
  </w:style>
  <w:style w:type="character" w:customStyle="1" w:styleId="WW8Num8z7">
    <w:name w:val="WW8Num8z7"/>
    <w:rsid w:val="00C72390"/>
  </w:style>
  <w:style w:type="character" w:customStyle="1" w:styleId="WW8Num8z8">
    <w:name w:val="WW8Num8z8"/>
    <w:rsid w:val="00C72390"/>
  </w:style>
  <w:style w:type="character" w:customStyle="1" w:styleId="WW8Num9z0">
    <w:name w:val="WW8Num9z0"/>
    <w:rsid w:val="00C72390"/>
    <w:rPr>
      <w:rFonts w:hint="default"/>
    </w:rPr>
  </w:style>
  <w:style w:type="character" w:customStyle="1" w:styleId="WW8Num10z0">
    <w:name w:val="WW8Num10z0"/>
    <w:rsid w:val="00C72390"/>
    <w:rPr>
      <w:rFonts w:hint="default"/>
    </w:rPr>
  </w:style>
  <w:style w:type="character" w:customStyle="1" w:styleId="WW8Num10z1">
    <w:name w:val="WW8Num10z1"/>
    <w:rsid w:val="00C72390"/>
  </w:style>
  <w:style w:type="character" w:customStyle="1" w:styleId="WW8Num10z2">
    <w:name w:val="WW8Num10z2"/>
    <w:rsid w:val="00C72390"/>
  </w:style>
  <w:style w:type="character" w:customStyle="1" w:styleId="WW8Num10z3">
    <w:name w:val="WW8Num10z3"/>
    <w:rsid w:val="00C72390"/>
  </w:style>
  <w:style w:type="character" w:customStyle="1" w:styleId="WW8Num10z4">
    <w:name w:val="WW8Num10z4"/>
    <w:rsid w:val="00C72390"/>
  </w:style>
  <w:style w:type="character" w:customStyle="1" w:styleId="WW8Num10z5">
    <w:name w:val="WW8Num10z5"/>
    <w:rsid w:val="00C72390"/>
  </w:style>
  <w:style w:type="character" w:customStyle="1" w:styleId="WW8Num10z6">
    <w:name w:val="WW8Num10z6"/>
    <w:rsid w:val="00C72390"/>
  </w:style>
  <w:style w:type="character" w:customStyle="1" w:styleId="WW8Num10z7">
    <w:name w:val="WW8Num10z7"/>
    <w:rsid w:val="00C72390"/>
  </w:style>
  <w:style w:type="character" w:customStyle="1" w:styleId="WW8Num10z8">
    <w:name w:val="WW8Num10z8"/>
    <w:rsid w:val="00C72390"/>
  </w:style>
  <w:style w:type="character" w:customStyle="1" w:styleId="WW8Num11z0">
    <w:name w:val="WW8Num11z0"/>
    <w:rsid w:val="00C72390"/>
  </w:style>
  <w:style w:type="character" w:customStyle="1" w:styleId="WW8Num11z1">
    <w:name w:val="WW8Num11z1"/>
    <w:rsid w:val="00C72390"/>
  </w:style>
  <w:style w:type="character" w:customStyle="1" w:styleId="WW8Num11z2">
    <w:name w:val="WW8Num11z2"/>
    <w:rsid w:val="00C72390"/>
  </w:style>
  <w:style w:type="character" w:customStyle="1" w:styleId="WW8Num11z3">
    <w:name w:val="WW8Num11z3"/>
    <w:rsid w:val="00C72390"/>
  </w:style>
  <w:style w:type="character" w:customStyle="1" w:styleId="WW8Num11z4">
    <w:name w:val="WW8Num11z4"/>
    <w:rsid w:val="00C72390"/>
  </w:style>
  <w:style w:type="character" w:customStyle="1" w:styleId="WW8Num11z5">
    <w:name w:val="WW8Num11z5"/>
    <w:rsid w:val="00C72390"/>
  </w:style>
  <w:style w:type="character" w:customStyle="1" w:styleId="WW8Num11z6">
    <w:name w:val="WW8Num11z6"/>
    <w:rsid w:val="00C72390"/>
  </w:style>
  <w:style w:type="character" w:customStyle="1" w:styleId="WW8Num11z7">
    <w:name w:val="WW8Num11z7"/>
    <w:rsid w:val="00C72390"/>
  </w:style>
  <w:style w:type="character" w:customStyle="1" w:styleId="WW8Num11z8">
    <w:name w:val="WW8Num11z8"/>
    <w:rsid w:val="00C72390"/>
  </w:style>
  <w:style w:type="character" w:customStyle="1" w:styleId="WW8Num12z0">
    <w:name w:val="WW8Num12z0"/>
    <w:rsid w:val="00C72390"/>
    <w:rPr>
      <w:rFonts w:hint="default"/>
    </w:rPr>
  </w:style>
  <w:style w:type="character" w:customStyle="1" w:styleId="WW8Num12z1">
    <w:name w:val="WW8Num12z1"/>
    <w:rsid w:val="00C72390"/>
  </w:style>
  <w:style w:type="character" w:customStyle="1" w:styleId="WW8Num12z2">
    <w:name w:val="WW8Num12z2"/>
    <w:rsid w:val="00C72390"/>
  </w:style>
  <w:style w:type="character" w:customStyle="1" w:styleId="WW8Num12z3">
    <w:name w:val="WW8Num12z3"/>
    <w:rsid w:val="00C72390"/>
  </w:style>
  <w:style w:type="character" w:customStyle="1" w:styleId="WW8Num12z4">
    <w:name w:val="WW8Num12z4"/>
    <w:rsid w:val="00C72390"/>
  </w:style>
  <w:style w:type="character" w:customStyle="1" w:styleId="WW8Num12z5">
    <w:name w:val="WW8Num12z5"/>
    <w:rsid w:val="00C72390"/>
  </w:style>
  <w:style w:type="character" w:customStyle="1" w:styleId="WW8Num12z6">
    <w:name w:val="WW8Num12z6"/>
    <w:rsid w:val="00C72390"/>
  </w:style>
  <w:style w:type="character" w:customStyle="1" w:styleId="WW8Num12z7">
    <w:name w:val="WW8Num12z7"/>
    <w:rsid w:val="00C72390"/>
  </w:style>
  <w:style w:type="character" w:customStyle="1" w:styleId="WW8Num12z8">
    <w:name w:val="WW8Num12z8"/>
    <w:rsid w:val="00C72390"/>
  </w:style>
  <w:style w:type="character" w:customStyle="1" w:styleId="WW8Num13z0">
    <w:name w:val="WW8Num13z0"/>
    <w:rsid w:val="00C72390"/>
    <w:rPr>
      <w:rFonts w:hint="default"/>
    </w:rPr>
  </w:style>
  <w:style w:type="character" w:customStyle="1" w:styleId="WW8Num13z1">
    <w:name w:val="WW8Num13z1"/>
    <w:rsid w:val="00C72390"/>
  </w:style>
  <w:style w:type="character" w:customStyle="1" w:styleId="WW8Num13z2">
    <w:name w:val="WW8Num13z2"/>
    <w:rsid w:val="00C72390"/>
  </w:style>
  <w:style w:type="character" w:customStyle="1" w:styleId="WW8Num13z3">
    <w:name w:val="WW8Num13z3"/>
    <w:rsid w:val="00C72390"/>
  </w:style>
  <w:style w:type="character" w:customStyle="1" w:styleId="WW8Num13z4">
    <w:name w:val="WW8Num13z4"/>
    <w:rsid w:val="00C72390"/>
  </w:style>
  <w:style w:type="character" w:customStyle="1" w:styleId="WW8Num13z5">
    <w:name w:val="WW8Num13z5"/>
    <w:rsid w:val="00C72390"/>
  </w:style>
  <w:style w:type="character" w:customStyle="1" w:styleId="WW8Num13z6">
    <w:name w:val="WW8Num13z6"/>
    <w:rsid w:val="00C72390"/>
  </w:style>
  <w:style w:type="character" w:customStyle="1" w:styleId="WW8Num13z7">
    <w:name w:val="WW8Num13z7"/>
    <w:rsid w:val="00C72390"/>
  </w:style>
  <w:style w:type="character" w:customStyle="1" w:styleId="WW8Num13z8">
    <w:name w:val="WW8Num13z8"/>
    <w:rsid w:val="00C72390"/>
  </w:style>
  <w:style w:type="character" w:customStyle="1" w:styleId="WW8Num14z0">
    <w:name w:val="WW8Num14z0"/>
    <w:rsid w:val="00C72390"/>
    <w:rPr>
      <w:rFonts w:hint="default"/>
    </w:rPr>
  </w:style>
  <w:style w:type="character" w:customStyle="1" w:styleId="WW8Num14z1">
    <w:name w:val="WW8Num14z1"/>
    <w:rsid w:val="00C72390"/>
  </w:style>
  <w:style w:type="character" w:customStyle="1" w:styleId="WW8Num14z2">
    <w:name w:val="WW8Num14z2"/>
    <w:rsid w:val="00C72390"/>
  </w:style>
  <w:style w:type="character" w:customStyle="1" w:styleId="WW8Num14z3">
    <w:name w:val="WW8Num14z3"/>
    <w:rsid w:val="00C72390"/>
  </w:style>
  <w:style w:type="character" w:customStyle="1" w:styleId="WW8Num14z4">
    <w:name w:val="WW8Num14z4"/>
    <w:rsid w:val="00C72390"/>
  </w:style>
  <w:style w:type="character" w:customStyle="1" w:styleId="WW8Num14z5">
    <w:name w:val="WW8Num14z5"/>
    <w:rsid w:val="00C72390"/>
  </w:style>
  <w:style w:type="character" w:customStyle="1" w:styleId="WW8Num14z6">
    <w:name w:val="WW8Num14z6"/>
    <w:rsid w:val="00C72390"/>
  </w:style>
  <w:style w:type="character" w:customStyle="1" w:styleId="WW8Num14z7">
    <w:name w:val="WW8Num14z7"/>
    <w:rsid w:val="00C72390"/>
  </w:style>
  <w:style w:type="character" w:customStyle="1" w:styleId="WW8Num14z8">
    <w:name w:val="WW8Num14z8"/>
    <w:rsid w:val="00C72390"/>
  </w:style>
  <w:style w:type="character" w:customStyle="1" w:styleId="WW8Num15z0">
    <w:name w:val="WW8Num15z0"/>
    <w:rsid w:val="00C72390"/>
    <w:rPr>
      <w:rFonts w:hint="default"/>
    </w:rPr>
  </w:style>
  <w:style w:type="character" w:customStyle="1" w:styleId="WW8Num16z0">
    <w:name w:val="WW8Num16z0"/>
    <w:rsid w:val="00C72390"/>
    <w:rPr>
      <w:sz w:val="28"/>
      <w:szCs w:val="28"/>
    </w:rPr>
  </w:style>
  <w:style w:type="character" w:customStyle="1" w:styleId="WW8Num16z1">
    <w:name w:val="WW8Num16z1"/>
    <w:rsid w:val="00C72390"/>
  </w:style>
  <w:style w:type="character" w:customStyle="1" w:styleId="WW8Num16z2">
    <w:name w:val="WW8Num16z2"/>
    <w:rsid w:val="00C72390"/>
  </w:style>
  <w:style w:type="character" w:customStyle="1" w:styleId="WW8Num16z3">
    <w:name w:val="WW8Num16z3"/>
    <w:rsid w:val="00C72390"/>
  </w:style>
  <w:style w:type="character" w:customStyle="1" w:styleId="WW8Num16z4">
    <w:name w:val="WW8Num16z4"/>
    <w:rsid w:val="00C72390"/>
  </w:style>
  <w:style w:type="character" w:customStyle="1" w:styleId="WW8Num16z5">
    <w:name w:val="WW8Num16z5"/>
    <w:rsid w:val="00C72390"/>
  </w:style>
  <w:style w:type="character" w:customStyle="1" w:styleId="WW8Num16z6">
    <w:name w:val="WW8Num16z6"/>
    <w:rsid w:val="00C72390"/>
  </w:style>
  <w:style w:type="character" w:customStyle="1" w:styleId="WW8Num16z7">
    <w:name w:val="WW8Num16z7"/>
    <w:rsid w:val="00C72390"/>
  </w:style>
  <w:style w:type="character" w:customStyle="1" w:styleId="WW8Num16z8">
    <w:name w:val="WW8Num16z8"/>
    <w:rsid w:val="00C72390"/>
  </w:style>
  <w:style w:type="character" w:customStyle="1" w:styleId="WW8Num17z0">
    <w:name w:val="WW8Num17z0"/>
    <w:rsid w:val="00C72390"/>
    <w:rPr>
      <w:rFonts w:hint="default"/>
    </w:rPr>
  </w:style>
  <w:style w:type="character" w:customStyle="1" w:styleId="WW8Num17z1">
    <w:name w:val="WW8Num17z1"/>
    <w:rsid w:val="00C72390"/>
  </w:style>
  <w:style w:type="character" w:customStyle="1" w:styleId="WW8Num17z2">
    <w:name w:val="WW8Num17z2"/>
    <w:rsid w:val="00C72390"/>
  </w:style>
  <w:style w:type="character" w:customStyle="1" w:styleId="WW8Num17z3">
    <w:name w:val="WW8Num17z3"/>
    <w:rsid w:val="00C72390"/>
  </w:style>
  <w:style w:type="character" w:customStyle="1" w:styleId="WW8Num17z4">
    <w:name w:val="WW8Num17z4"/>
    <w:rsid w:val="00C72390"/>
  </w:style>
  <w:style w:type="character" w:customStyle="1" w:styleId="WW8Num17z5">
    <w:name w:val="WW8Num17z5"/>
    <w:rsid w:val="00C72390"/>
  </w:style>
  <w:style w:type="character" w:customStyle="1" w:styleId="WW8Num17z6">
    <w:name w:val="WW8Num17z6"/>
    <w:rsid w:val="00C72390"/>
  </w:style>
  <w:style w:type="character" w:customStyle="1" w:styleId="WW8Num17z7">
    <w:name w:val="WW8Num17z7"/>
    <w:rsid w:val="00C72390"/>
  </w:style>
  <w:style w:type="character" w:customStyle="1" w:styleId="WW8Num17z8">
    <w:name w:val="WW8Num17z8"/>
    <w:rsid w:val="00C72390"/>
  </w:style>
  <w:style w:type="character" w:customStyle="1" w:styleId="WW8Num18z0">
    <w:name w:val="WW8Num18z0"/>
    <w:rsid w:val="00C72390"/>
    <w:rPr>
      <w:rFonts w:ascii="Symbol" w:eastAsia="Times New Roman" w:hAnsi="Symbol" w:cs="Times New Roman" w:hint="default"/>
    </w:rPr>
  </w:style>
  <w:style w:type="character" w:customStyle="1" w:styleId="WW8Num18z1">
    <w:name w:val="WW8Num18z1"/>
    <w:rsid w:val="00C72390"/>
    <w:rPr>
      <w:rFonts w:ascii="Courier New" w:hAnsi="Courier New" w:cs="Courier New" w:hint="default"/>
    </w:rPr>
  </w:style>
  <w:style w:type="character" w:customStyle="1" w:styleId="WW8Num18z2">
    <w:name w:val="WW8Num18z2"/>
    <w:rsid w:val="00C72390"/>
    <w:rPr>
      <w:rFonts w:ascii="Wingdings" w:hAnsi="Wingdings" w:cs="Wingdings" w:hint="default"/>
    </w:rPr>
  </w:style>
  <w:style w:type="character" w:customStyle="1" w:styleId="WW8Num18z3">
    <w:name w:val="WW8Num18z3"/>
    <w:rsid w:val="00C72390"/>
    <w:rPr>
      <w:rFonts w:ascii="Symbol" w:hAnsi="Symbol" w:cs="Symbol" w:hint="default"/>
    </w:rPr>
  </w:style>
  <w:style w:type="character" w:customStyle="1" w:styleId="WW8Num19z0">
    <w:name w:val="WW8Num19z0"/>
    <w:rsid w:val="00C72390"/>
    <w:rPr>
      <w:rFonts w:hint="default"/>
    </w:rPr>
  </w:style>
  <w:style w:type="character" w:customStyle="1" w:styleId="WW8Num20z0">
    <w:name w:val="WW8Num20z0"/>
    <w:rsid w:val="00C72390"/>
    <w:rPr>
      <w:rFonts w:hint="default"/>
    </w:rPr>
  </w:style>
  <w:style w:type="character" w:customStyle="1" w:styleId="WW8Num21z0">
    <w:name w:val="WW8Num21z0"/>
    <w:rsid w:val="00C72390"/>
    <w:rPr>
      <w:rFonts w:hint="default"/>
    </w:rPr>
  </w:style>
  <w:style w:type="character" w:customStyle="1" w:styleId="WW8Num22z0">
    <w:name w:val="WW8Num22z0"/>
    <w:rsid w:val="00C72390"/>
    <w:rPr>
      <w:rFonts w:hint="default"/>
    </w:rPr>
  </w:style>
  <w:style w:type="character" w:customStyle="1" w:styleId="WW8Num22z1">
    <w:name w:val="WW8Num22z1"/>
    <w:rsid w:val="00C72390"/>
  </w:style>
  <w:style w:type="character" w:customStyle="1" w:styleId="WW8Num22z2">
    <w:name w:val="WW8Num22z2"/>
    <w:rsid w:val="00C72390"/>
  </w:style>
  <w:style w:type="character" w:customStyle="1" w:styleId="WW8Num22z3">
    <w:name w:val="WW8Num22z3"/>
    <w:rsid w:val="00C72390"/>
  </w:style>
  <w:style w:type="character" w:customStyle="1" w:styleId="WW8Num22z4">
    <w:name w:val="WW8Num22z4"/>
    <w:rsid w:val="00C72390"/>
  </w:style>
  <w:style w:type="character" w:customStyle="1" w:styleId="WW8Num22z5">
    <w:name w:val="WW8Num22z5"/>
    <w:rsid w:val="00C72390"/>
  </w:style>
  <w:style w:type="character" w:customStyle="1" w:styleId="WW8Num22z6">
    <w:name w:val="WW8Num22z6"/>
    <w:rsid w:val="00C72390"/>
  </w:style>
  <w:style w:type="character" w:customStyle="1" w:styleId="WW8Num22z7">
    <w:name w:val="WW8Num22z7"/>
    <w:rsid w:val="00C72390"/>
  </w:style>
  <w:style w:type="character" w:customStyle="1" w:styleId="WW8Num22z8">
    <w:name w:val="WW8Num22z8"/>
    <w:rsid w:val="00C72390"/>
  </w:style>
  <w:style w:type="character" w:customStyle="1" w:styleId="WW8Num23z0">
    <w:name w:val="WW8Num23z0"/>
    <w:rsid w:val="00C72390"/>
  </w:style>
  <w:style w:type="character" w:customStyle="1" w:styleId="WW8Num23z1">
    <w:name w:val="WW8Num23z1"/>
    <w:rsid w:val="00C72390"/>
  </w:style>
  <w:style w:type="character" w:customStyle="1" w:styleId="WW8Num23z2">
    <w:name w:val="WW8Num23z2"/>
    <w:rsid w:val="00C72390"/>
  </w:style>
  <w:style w:type="character" w:customStyle="1" w:styleId="WW8Num23z3">
    <w:name w:val="WW8Num23z3"/>
    <w:rsid w:val="00C72390"/>
  </w:style>
  <w:style w:type="character" w:customStyle="1" w:styleId="WW8Num23z4">
    <w:name w:val="WW8Num23z4"/>
    <w:rsid w:val="00C72390"/>
  </w:style>
  <w:style w:type="character" w:customStyle="1" w:styleId="WW8Num23z5">
    <w:name w:val="WW8Num23z5"/>
    <w:rsid w:val="00C72390"/>
  </w:style>
  <w:style w:type="character" w:customStyle="1" w:styleId="WW8Num23z6">
    <w:name w:val="WW8Num23z6"/>
    <w:rsid w:val="00C72390"/>
  </w:style>
  <w:style w:type="character" w:customStyle="1" w:styleId="WW8Num23z7">
    <w:name w:val="WW8Num23z7"/>
    <w:rsid w:val="00C72390"/>
  </w:style>
  <w:style w:type="character" w:customStyle="1" w:styleId="WW8Num23z8">
    <w:name w:val="WW8Num23z8"/>
    <w:rsid w:val="00C72390"/>
  </w:style>
  <w:style w:type="character" w:customStyle="1" w:styleId="WW8Num24z0">
    <w:name w:val="WW8Num24z0"/>
    <w:rsid w:val="00C72390"/>
    <w:rPr>
      <w:rFonts w:hint="default"/>
    </w:rPr>
  </w:style>
  <w:style w:type="character" w:customStyle="1" w:styleId="WW8Num24z1">
    <w:name w:val="WW8Num24z1"/>
    <w:rsid w:val="00C72390"/>
  </w:style>
  <w:style w:type="character" w:customStyle="1" w:styleId="WW8Num24z2">
    <w:name w:val="WW8Num24z2"/>
    <w:rsid w:val="00C72390"/>
  </w:style>
  <w:style w:type="character" w:customStyle="1" w:styleId="WW8Num24z3">
    <w:name w:val="WW8Num24z3"/>
    <w:rsid w:val="00C72390"/>
  </w:style>
  <w:style w:type="character" w:customStyle="1" w:styleId="WW8Num24z4">
    <w:name w:val="WW8Num24z4"/>
    <w:rsid w:val="00C72390"/>
  </w:style>
  <w:style w:type="character" w:customStyle="1" w:styleId="WW8Num24z5">
    <w:name w:val="WW8Num24z5"/>
    <w:rsid w:val="00C72390"/>
  </w:style>
  <w:style w:type="character" w:customStyle="1" w:styleId="WW8Num24z6">
    <w:name w:val="WW8Num24z6"/>
    <w:rsid w:val="00C72390"/>
  </w:style>
  <w:style w:type="character" w:customStyle="1" w:styleId="WW8Num24z7">
    <w:name w:val="WW8Num24z7"/>
    <w:rsid w:val="00C72390"/>
  </w:style>
  <w:style w:type="character" w:customStyle="1" w:styleId="WW8Num24z8">
    <w:name w:val="WW8Num24z8"/>
    <w:rsid w:val="00C72390"/>
  </w:style>
  <w:style w:type="character" w:customStyle="1" w:styleId="WW8Num25z0">
    <w:name w:val="WW8Num25z0"/>
    <w:rsid w:val="00C72390"/>
    <w:rPr>
      <w:rFonts w:hint="default"/>
    </w:rPr>
  </w:style>
  <w:style w:type="character" w:customStyle="1" w:styleId="WW8Num25z1">
    <w:name w:val="WW8Num25z1"/>
    <w:rsid w:val="00C72390"/>
  </w:style>
  <w:style w:type="character" w:customStyle="1" w:styleId="WW8Num25z2">
    <w:name w:val="WW8Num25z2"/>
    <w:rsid w:val="00C72390"/>
  </w:style>
  <w:style w:type="character" w:customStyle="1" w:styleId="WW8Num25z3">
    <w:name w:val="WW8Num25z3"/>
    <w:rsid w:val="00C72390"/>
  </w:style>
  <w:style w:type="character" w:customStyle="1" w:styleId="WW8Num25z4">
    <w:name w:val="WW8Num25z4"/>
    <w:rsid w:val="00C72390"/>
  </w:style>
  <w:style w:type="character" w:customStyle="1" w:styleId="WW8Num25z5">
    <w:name w:val="WW8Num25z5"/>
    <w:rsid w:val="00C72390"/>
  </w:style>
  <w:style w:type="character" w:customStyle="1" w:styleId="WW8Num25z6">
    <w:name w:val="WW8Num25z6"/>
    <w:rsid w:val="00C72390"/>
  </w:style>
  <w:style w:type="character" w:customStyle="1" w:styleId="WW8Num25z7">
    <w:name w:val="WW8Num25z7"/>
    <w:rsid w:val="00C72390"/>
  </w:style>
  <w:style w:type="character" w:customStyle="1" w:styleId="WW8Num25z8">
    <w:name w:val="WW8Num25z8"/>
    <w:rsid w:val="00C72390"/>
  </w:style>
  <w:style w:type="character" w:customStyle="1" w:styleId="WW8Num26z0">
    <w:name w:val="WW8Num26z0"/>
    <w:rsid w:val="00C72390"/>
    <w:rPr>
      <w:rFonts w:hint="default"/>
    </w:rPr>
  </w:style>
  <w:style w:type="character" w:customStyle="1" w:styleId="WW8Num27z0">
    <w:name w:val="WW8Num27z0"/>
    <w:rsid w:val="00C72390"/>
    <w:rPr>
      <w:rFonts w:ascii="Times New Roman" w:hAnsi="Times New Roman" w:cs="Times New Roman" w:hint="default"/>
    </w:rPr>
  </w:style>
  <w:style w:type="character" w:customStyle="1" w:styleId="WW8Num27z1">
    <w:name w:val="WW8Num27z1"/>
    <w:rsid w:val="00C72390"/>
  </w:style>
  <w:style w:type="character" w:customStyle="1" w:styleId="WW8Num27z2">
    <w:name w:val="WW8Num27z2"/>
    <w:rsid w:val="00C72390"/>
  </w:style>
  <w:style w:type="character" w:customStyle="1" w:styleId="WW8Num27z3">
    <w:name w:val="WW8Num27z3"/>
    <w:rsid w:val="00C72390"/>
  </w:style>
  <w:style w:type="character" w:customStyle="1" w:styleId="WW8Num27z4">
    <w:name w:val="WW8Num27z4"/>
    <w:rsid w:val="00C72390"/>
  </w:style>
  <w:style w:type="character" w:customStyle="1" w:styleId="WW8Num27z5">
    <w:name w:val="WW8Num27z5"/>
    <w:rsid w:val="00C72390"/>
  </w:style>
  <w:style w:type="character" w:customStyle="1" w:styleId="WW8Num27z6">
    <w:name w:val="WW8Num27z6"/>
    <w:rsid w:val="00C72390"/>
  </w:style>
  <w:style w:type="character" w:customStyle="1" w:styleId="WW8Num27z7">
    <w:name w:val="WW8Num27z7"/>
    <w:rsid w:val="00C72390"/>
  </w:style>
  <w:style w:type="character" w:customStyle="1" w:styleId="WW8Num27z8">
    <w:name w:val="WW8Num27z8"/>
    <w:rsid w:val="00C72390"/>
  </w:style>
  <w:style w:type="character" w:customStyle="1" w:styleId="WW8Num28z0">
    <w:name w:val="WW8Num28z0"/>
    <w:rsid w:val="00C72390"/>
    <w:rPr>
      <w:rFonts w:hint="default"/>
    </w:rPr>
  </w:style>
  <w:style w:type="character" w:customStyle="1" w:styleId="WW8Num28z1">
    <w:name w:val="WW8Num28z1"/>
    <w:rsid w:val="00C72390"/>
  </w:style>
  <w:style w:type="character" w:customStyle="1" w:styleId="WW8Num28z2">
    <w:name w:val="WW8Num28z2"/>
    <w:rsid w:val="00C72390"/>
  </w:style>
  <w:style w:type="character" w:customStyle="1" w:styleId="WW8Num28z3">
    <w:name w:val="WW8Num28z3"/>
    <w:rsid w:val="00C72390"/>
  </w:style>
  <w:style w:type="character" w:customStyle="1" w:styleId="WW8Num28z4">
    <w:name w:val="WW8Num28z4"/>
    <w:rsid w:val="00C72390"/>
  </w:style>
  <w:style w:type="character" w:customStyle="1" w:styleId="WW8Num28z5">
    <w:name w:val="WW8Num28z5"/>
    <w:rsid w:val="00C72390"/>
  </w:style>
  <w:style w:type="character" w:customStyle="1" w:styleId="WW8Num28z6">
    <w:name w:val="WW8Num28z6"/>
    <w:rsid w:val="00C72390"/>
  </w:style>
  <w:style w:type="character" w:customStyle="1" w:styleId="WW8Num28z7">
    <w:name w:val="WW8Num28z7"/>
    <w:rsid w:val="00C72390"/>
  </w:style>
  <w:style w:type="character" w:customStyle="1" w:styleId="WW8Num28z8">
    <w:name w:val="WW8Num28z8"/>
    <w:rsid w:val="00C72390"/>
  </w:style>
  <w:style w:type="character" w:customStyle="1" w:styleId="WW8Num29z0">
    <w:name w:val="WW8Num29z0"/>
    <w:rsid w:val="00C72390"/>
    <w:rPr>
      <w:rFonts w:hint="default"/>
    </w:rPr>
  </w:style>
  <w:style w:type="character" w:customStyle="1" w:styleId="WW8Num30z0">
    <w:name w:val="WW8Num30z0"/>
    <w:rsid w:val="00C72390"/>
    <w:rPr>
      <w:rFonts w:hint="default"/>
    </w:rPr>
  </w:style>
  <w:style w:type="character" w:customStyle="1" w:styleId="WW8Num31z0">
    <w:name w:val="WW8Num31z0"/>
    <w:rsid w:val="00C72390"/>
    <w:rPr>
      <w:rFonts w:hint="default"/>
    </w:rPr>
  </w:style>
  <w:style w:type="character" w:customStyle="1" w:styleId="WW8Num32z0">
    <w:name w:val="WW8Num32z0"/>
    <w:rsid w:val="00C72390"/>
    <w:rPr>
      <w:rFonts w:hint="default"/>
    </w:rPr>
  </w:style>
  <w:style w:type="character" w:customStyle="1" w:styleId="WW8Num32z1">
    <w:name w:val="WW8Num32z1"/>
    <w:rsid w:val="00C72390"/>
  </w:style>
  <w:style w:type="character" w:customStyle="1" w:styleId="WW8Num32z2">
    <w:name w:val="WW8Num32z2"/>
    <w:rsid w:val="00C72390"/>
  </w:style>
  <w:style w:type="character" w:customStyle="1" w:styleId="WW8Num32z3">
    <w:name w:val="WW8Num32z3"/>
    <w:rsid w:val="00C72390"/>
  </w:style>
  <w:style w:type="character" w:customStyle="1" w:styleId="WW8Num32z4">
    <w:name w:val="WW8Num32z4"/>
    <w:rsid w:val="00C72390"/>
  </w:style>
  <w:style w:type="character" w:customStyle="1" w:styleId="WW8Num32z5">
    <w:name w:val="WW8Num32z5"/>
    <w:rsid w:val="00C72390"/>
  </w:style>
  <w:style w:type="character" w:customStyle="1" w:styleId="WW8Num32z6">
    <w:name w:val="WW8Num32z6"/>
    <w:rsid w:val="00C72390"/>
  </w:style>
  <w:style w:type="character" w:customStyle="1" w:styleId="WW8Num32z7">
    <w:name w:val="WW8Num32z7"/>
    <w:rsid w:val="00C72390"/>
  </w:style>
  <w:style w:type="character" w:customStyle="1" w:styleId="WW8Num32z8">
    <w:name w:val="WW8Num32z8"/>
    <w:rsid w:val="00C72390"/>
  </w:style>
  <w:style w:type="character" w:customStyle="1" w:styleId="WW8Num33z0">
    <w:name w:val="WW8Num33z0"/>
    <w:rsid w:val="00C72390"/>
    <w:rPr>
      <w:rFonts w:hint="default"/>
    </w:rPr>
  </w:style>
  <w:style w:type="character" w:customStyle="1" w:styleId="WW8Num33z1">
    <w:name w:val="WW8Num33z1"/>
    <w:rsid w:val="00C72390"/>
  </w:style>
  <w:style w:type="character" w:customStyle="1" w:styleId="WW8Num33z2">
    <w:name w:val="WW8Num33z2"/>
    <w:rsid w:val="00C72390"/>
  </w:style>
  <w:style w:type="character" w:customStyle="1" w:styleId="WW8Num33z3">
    <w:name w:val="WW8Num33z3"/>
    <w:rsid w:val="00C72390"/>
  </w:style>
  <w:style w:type="character" w:customStyle="1" w:styleId="WW8Num33z4">
    <w:name w:val="WW8Num33z4"/>
    <w:rsid w:val="00C72390"/>
  </w:style>
  <w:style w:type="character" w:customStyle="1" w:styleId="WW8Num33z5">
    <w:name w:val="WW8Num33z5"/>
    <w:rsid w:val="00C72390"/>
  </w:style>
  <w:style w:type="character" w:customStyle="1" w:styleId="WW8Num33z6">
    <w:name w:val="WW8Num33z6"/>
    <w:rsid w:val="00C72390"/>
  </w:style>
  <w:style w:type="character" w:customStyle="1" w:styleId="WW8Num33z7">
    <w:name w:val="WW8Num33z7"/>
    <w:rsid w:val="00C72390"/>
  </w:style>
  <w:style w:type="character" w:customStyle="1" w:styleId="WW8Num33z8">
    <w:name w:val="WW8Num33z8"/>
    <w:rsid w:val="00C72390"/>
  </w:style>
  <w:style w:type="character" w:customStyle="1" w:styleId="1c">
    <w:name w:val="Основной шрифт абзаца1"/>
    <w:rsid w:val="00C72390"/>
  </w:style>
  <w:style w:type="character" w:customStyle="1" w:styleId="310">
    <w:name w:val="Заголовок 3 Знак1"/>
    <w:rsid w:val="00C72390"/>
    <w:rPr>
      <w:rFonts w:ascii="Arial" w:hAnsi="Arial" w:cs="Arial"/>
      <w:b/>
      <w:sz w:val="26"/>
    </w:rPr>
  </w:style>
  <w:style w:type="character" w:customStyle="1" w:styleId="HTML0">
    <w:name w:val="Стандартный HTML Знак"/>
    <w:rsid w:val="00C72390"/>
    <w:rPr>
      <w:rFonts w:ascii="Courier New" w:hAnsi="Courier New" w:cs="Courier New"/>
    </w:rPr>
  </w:style>
  <w:style w:type="character" w:customStyle="1" w:styleId="afff8">
    <w:name w:val="Текст концевой сноски Знак"/>
    <w:basedOn w:val="1c"/>
    <w:rsid w:val="00C72390"/>
  </w:style>
  <w:style w:type="character" w:customStyle="1" w:styleId="afff9">
    <w:name w:val="Схема документа Знак"/>
    <w:rsid w:val="00C72390"/>
    <w:rPr>
      <w:rFonts w:ascii="Tahoma" w:hAnsi="Tahoma" w:cs="Tahoma"/>
      <w:shd w:val="clear" w:color="auto" w:fill="000080"/>
    </w:rPr>
  </w:style>
  <w:style w:type="character" w:customStyle="1" w:styleId="2c">
    <w:name w:val="Цитата 2 Знак"/>
    <w:rsid w:val="00C72390"/>
    <w:rPr>
      <w:rFonts w:ascii="Calibri" w:hAnsi="Calibri" w:cs="Calibri"/>
      <w:i/>
      <w:iCs/>
      <w:color w:val="000000"/>
    </w:rPr>
  </w:style>
  <w:style w:type="character" w:customStyle="1" w:styleId="afffa">
    <w:name w:val="Выделенная цитата Знак"/>
    <w:rsid w:val="00C72390"/>
    <w:rPr>
      <w:rFonts w:ascii="Calibri" w:hAnsi="Calibri" w:cs="Calibri"/>
      <w:b/>
      <w:bCs/>
      <w:i/>
      <w:iCs/>
      <w:color w:val="4F81BD"/>
    </w:rPr>
  </w:style>
  <w:style w:type="character" w:customStyle="1" w:styleId="ConsPlusNonformat0">
    <w:name w:val="ConsPlusNonformat Знак"/>
    <w:rsid w:val="00C72390"/>
    <w:rPr>
      <w:rFonts w:ascii="Courier New" w:hAnsi="Courier New" w:cs="Courier New"/>
      <w:sz w:val="22"/>
      <w:szCs w:val="22"/>
      <w:lang w:val="ru-RU" w:bidi="ar-SA"/>
    </w:rPr>
  </w:style>
  <w:style w:type="character" w:customStyle="1" w:styleId="QuoteChar">
    <w:name w:val="Quote Char"/>
    <w:rsid w:val="00C72390"/>
    <w:rPr>
      <w:i/>
      <w:color w:val="000000"/>
    </w:rPr>
  </w:style>
  <w:style w:type="character" w:customStyle="1" w:styleId="IntenseQuoteChar">
    <w:name w:val="Intense Quote Char"/>
    <w:rsid w:val="00C72390"/>
    <w:rPr>
      <w:b/>
      <w:i/>
      <w:color w:val="4F81BD"/>
    </w:rPr>
  </w:style>
  <w:style w:type="character" w:customStyle="1" w:styleId="sub">
    <w:name w:val="sub"/>
    <w:rsid w:val="00C72390"/>
  </w:style>
  <w:style w:type="character" w:customStyle="1" w:styleId="afffb">
    <w:name w:val="Основной текст_"/>
    <w:rsid w:val="00C72390"/>
    <w:rPr>
      <w:sz w:val="29"/>
      <w:szCs w:val="29"/>
      <w:shd w:val="clear" w:color="auto" w:fill="FFFFFF"/>
    </w:rPr>
  </w:style>
  <w:style w:type="character" w:customStyle="1" w:styleId="afffc">
    <w:name w:val="Таб_текст Знак"/>
    <w:rsid w:val="00C72390"/>
    <w:rPr>
      <w:rFonts w:ascii="Cambria" w:hAnsi="Cambria" w:cs="Cambria"/>
      <w:sz w:val="24"/>
      <w:szCs w:val="22"/>
    </w:rPr>
  </w:style>
  <w:style w:type="character" w:customStyle="1" w:styleId="afffd">
    <w:name w:val="Абзац списка Знак"/>
    <w:rsid w:val="00C72390"/>
    <w:rPr>
      <w:rFonts w:ascii="Calibri" w:hAnsi="Calibri" w:cs="Calibri"/>
      <w:sz w:val="22"/>
      <w:szCs w:val="22"/>
    </w:rPr>
  </w:style>
  <w:style w:type="paragraph" w:customStyle="1" w:styleId="afffe">
    <w:name w:val="Заголовок"/>
    <w:basedOn w:val="a0"/>
    <w:next w:val="a0"/>
    <w:rsid w:val="00C72390"/>
    <w:pPr>
      <w:pBdr>
        <w:top w:val="none" w:sz="0" w:space="0" w:color="000000"/>
        <w:left w:val="none" w:sz="0" w:space="0" w:color="000000"/>
        <w:bottom w:val="single" w:sz="8" w:space="4" w:color="4F81BD"/>
        <w:right w:val="none" w:sz="0" w:space="0" w:color="000000"/>
      </w:pBdr>
      <w:suppressAutoHyphens/>
      <w:spacing w:after="300" w:line="240" w:lineRule="auto"/>
      <w:contextualSpacing/>
    </w:pPr>
    <w:rPr>
      <w:rFonts w:ascii="Cambria" w:eastAsia="Times New Roman" w:hAnsi="Cambria" w:cs="Cambria"/>
      <w:color w:val="17365D"/>
      <w:spacing w:val="5"/>
      <w:kern w:val="1"/>
      <w:sz w:val="52"/>
      <w:szCs w:val="52"/>
      <w:lang w:val="x-none" w:eastAsia="zh-CN"/>
    </w:rPr>
  </w:style>
  <w:style w:type="character" w:customStyle="1" w:styleId="1d">
    <w:name w:val="Основной текст Знак1"/>
    <w:aliases w:val="Основной текст Знак Знак2,Основной текст Знак Знак Знак,bt Знак"/>
    <w:basedOn w:val="a1"/>
    <w:uiPriority w:val="99"/>
    <w:rsid w:val="00C72390"/>
    <w:rPr>
      <w:sz w:val="28"/>
      <w:lang w:val="x-none" w:eastAsia="zh-CN"/>
    </w:rPr>
  </w:style>
  <w:style w:type="paragraph" w:styleId="affff">
    <w:name w:val="List"/>
    <w:basedOn w:val="af4"/>
    <w:rsid w:val="00C72390"/>
    <w:pPr>
      <w:suppressAutoHyphens/>
      <w:spacing w:after="0" w:line="240" w:lineRule="auto"/>
    </w:pPr>
    <w:rPr>
      <w:rFonts w:ascii="Times New Roman" w:eastAsia="Times New Roman" w:hAnsi="Times New Roman" w:cs="Mangal"/>
      <w:sz w:val="28"/>
      <w:szCs w:val="20"/>
      <w:lang w:val="x-none" w:eastAsia="zh-CN"/>
    </w:rPr>
  </w:style>
  <w:style w:type="paragraph" w:customStyle="1" w:styleId="1e">
    <w:name w:val="Указатель1"/>
    <w:basedOn w:val="a0"/>
    <w:rsid w:val="00C72390"/>
    <w:pPr>
      <w:suppressLineNumbers/>
      <w:suppressAutoHyphens/>
      <w:spacing w:after="0" w:line="240" w:lineRule="auto"/>
    </w:pPr>
    <w:rPr>
      <w:rFonts w:ascii="Times New Roman" w:eastAsia="Times New Roman" w:hAnsi="Times New Roman" w:cs="Mangal"/>
      <w:sz w:val="20"/>
      <w:szCs w:val="20"/>
      <w:lang w:eastAsia="zh-CN"/>
    </w:rPr>
  </w:style>
  <w:style w:type="character" w:customStyle="1" w:styleId="1f">
    <w:name w:val="Основной текст с отступом Знак1"/>
    <w:basedOn w:val="a1"/>
    <w:rsid w:val="00C72390"/>
    <w:rPr>
      <w:sz w:val="28"/>
      <w:lang w:val="x-none" w:eastAsia="zh-CN"/>
    </w:rPr>
  </w:style>
  <w:style w:type="character" w:customStyle="1" w:styleId="1f0">
    <w:name w:val="Верхний колонтитул Знак1"/>
    <w:basedOn w:val="a1"/>
    <w:rsid w:val="00C72390"/>
    <w:rPr>
      <w:lang w:eastAsia="zh-CN"/>
    </w:rPr>
  </w:style>
  <w:style w:type="paragraph" w:styleId="HTML1">
    <w:name w:val="HTML Preformatted"/>
    <w:basedOn w:val="a0"/>
    <w:link w:val="HTML10"/>
    <w:rsid w:val="00C72390"/>
    <w:pPr>
      <w:suppressAutoHyphens/>
      <w:spacing w:after="0" w:line="240" w:lineRule="auto"/>
    </w:pPr>
    <w:rPr>
      <w:rFonts w:ascii="Courier New" w:eastAsia="Times New Roman" w:hAnsi="Courier New" w:cs="Courier New"/>
      <w:sz w:val="20"/>
      <w:szCs w:val="20"/>
      <w:lang w:val="x-none" w:eastAsia="zh-CN"/>
    </w:rPr>
  </w:style>
  <w:style w:type="character" w:customStyle="1" w:styleId="HTML10">
    <w:name w:val="Стандартный HTML Знак1"/>
    <w:basedOn w:val="a1"/>
    <w:link w:val="HTML1"/>
    <w:rsid w:val="00C72390"/>
    <w:rPr>
      <w:rFonts w:ascii="Courier New" w:eastAsia="Times New Roman" w:hAnsi="Courier New" w:cs="Courier New"/>
      <w:sz w:val="20"/>
      <w:szCs w:val="20"/>
      <w:lang w:val="x-none" w:eastAsia="zh-CN"/>
    </w:rPr>
  </w:style>
  <w:style w:type="character" w:customStyle="1" w:styleId="39">
    <w:name w:val="Текст сноски Знак3"/>
    <w:basedOn w:val="a1"/>
    <w:rsid w:val="00C72390"/>
    <w:rPr>
      <w:sz w:val="24"/>
      <w:lang w:val="x-none" w:eastAsia="zh-CN"/>
    </w:rPr>
  </w:style>
  <w:style w:type="paragraph" w:styleId="affff0">
    <w:name w:val="endnote text"/>
    <w:basedOn w:val="a0"/>
    <w:link w:val="1f1"/>
    <w:rsid w:val="00C72390"/>
    <w:pPr>
      <w:suppressAutoHyphens/>
      <w:spacing w:after="0" w:line="240" w:lineRule="auto"/>
    </w:pPr>
    <w:rPr>
      <w:rFonts w:ascii="Times New Roman" w:eastAsia="Times New Roman" w:hAnsi="Times New Roman" w:cs="Times New Roman"/>
      <w:sz w:val="20"/>
      <w:szCs w:val="20"/>
      <w:lang w:eastAsia="zh-CN"/>
    </w:rPr>
  </w:style>
  <w:style w:type="character" w:customStyle="1" w:styleId="1f1">
    <w:name w:val="Текст концевой сноски Знак1"/>
    <w:basedOn w:val="a1"/>
    <w:link w:val="affff0"/>
    <w:rsid w:val="00C72390"/>
    <w:rPr>
      <w:rFonts w:ascii="Times New Roman" w:eastAsia="Times New Roman" w:hAnsi="Times New Roman" w:cs="Times New Roman"/>
      <w:sz w:val="20"/>
      <w:szCs w:val="20"/>
      <w:lang w:eastAsia="zh-CN"/>
    </w:rPr>
  </w:style>
  <w:style w:type="character" w:customStyle="1" w:styleId="1f2">
    <w:name w:val="Подзаголовок Знак1"/>
    <w:basedOn w:val="a1"/>
    <w:rsid w:val="00C72390"/>
    <w:rPr>
      <w:rFonts w:ascii="Cambria" w:hAnsi="Cambria" w:cs="Cambria"/>
      <w:i/>
      <w:iCs/>
      <w:color w:val="4F81BD"/>
      <w:spacing w:val="15"/>
      <w:sz w:val="24"/>
      <w:szCs w:val="24"/>
      <w:lang w:val="x-none" w:eastAsia="zh-CN"/>
    </w:rPr>
  </w:style>
  <w:style w:type="paragraph" w:customStyle="1" w:styleId="212">
    <w:name w:val="Основной текст с отступом 21"/>
    <w:basedOn w:val="a0"/>
    <w:rsid w:val="00C72390"/>
    <w:pPr>
      <w:widowControl w:val="0"/>
      <w:suppressAutoHyphens/>
      <w:autoSpaceDE w:val="0"/>
      <w:spacing w:after="120" w:line="480" w:lineRule="auto"/>
      <w:ind w:left="283"/>
    </w:pPr>
    <w:rPr>
      <w:rFonts w:ascii="Times New Roman" w:eastAsia="Times New Roman" w:hAnsi="Times New Roman" w:cs="Times New Roman"/>
      <w:sz w:val="20"/>
      <w:szCs w:val="20"/>
      <w:lang w:eastAsia="zh-CN"/>
    </w:rPr>
  </w:style>
  <w:style w:type="paragraph" w:customStyle="1" w:styleId="311">
    <w:name w:val="Основной текст с отступом 31"/>
    <w:basedOn w:val="a0"/>
    <w:rsid w:val="00C72390"/>
    <w:pPr>
      <w:suppressAutoHyphens/>
      <w:spacing w:after="120" w:line="240" w:lineRule="auto"/>
      <w:ind w:left="283"/>
      <w:jc w:val="both"/>
    </w:pPr>
    <w:rPr>
      <w:rFonts w:ascii="Times New Roman" w:eastAsia="Times New Roman" w:hAnsi="Times New Roman" w:cs="Times New Roman"/>
      <w:sz w:val="16"/>
      <w:szCs w:val="20"/>
      <w:lang w:val="x-none" w:eastAsia="zh-CN"/>
    </w:rPr>
  </w:style>
  <w:style w:type="paragraph" w:customStyle="1" w:styleId="1f3">
    <w:name w:val="Схема документа1"/>
    <w:basedOn w:val="a0"/>
    <w:rsid w:val="00C72390"/>
    <w:pPr>
      <w:shd w:val="clear" w:color="auto" w:fill="000080"/>
      <w:suppressAutoHyphens/>
      <w:spacing w:after="0" w:line="240" w:lineRule="auto"/>
    </w:pPr>
    <w:rPr>
      <w:rFonts w:ascii="Tahoma" w:eastAsia="Times New Roman" w:hAnsi="Tahoma" w:cs="Tahoma"/>
      <w:sz w:val="20"/>
      <w:szCs w:val="20"/>
      <w:lang w:val="x-none" w:eastAsia="zh-CN"/>
    </w:rPr>
  </w:style>
  <w:style w:type="character" w:customStyle="1" w:styleId="1f4">
    <w:name w:val="Текст выноски Знак1"/>
    <w:basedOn w:val="a1"/>
    <w:rsid w:val="00C72390"/>
    <w:rPr>
      <w:rFonts w:ascii="Tahoma" w:hAnsi="Tahoma" w:cs="Tahoma"/>
      <w:sz w:val="16"/>
      <w:szCs w:val="16"/>
      <w:lang w:val="x-none" w:eastAsia="zh-CN"/>
    </w:rPr>
  </w:style>
  <w:style w:type="paragraph" w:styleId="2d">
    <w:name w:val="Quote"/>
    <w:basedOn w:val="a0"/>
    <w:next w:val="a0"/>
    <w:link w:val="213"/>
    <w:qFormat/>
    <w:rsid w:val="00C72390"/>
    <w:pPr>
      <w:suppressAutoHyphens/>
    </w:pPr>
    <w:rPr>
      <w:rFonts w:ascii="Calibri" w:eastAsia="Times New Roman" w:hAnsi="Calibri" w:cs="Calibri"/>
      <w:i/>
      <w:iCs/>
      <w:color w:val="000000"/>
      <w:sz w:val="20"/>
      <w:szCs w:val="20"/>
      <w:lang w:val="x-none" w:eastAsia="zh-CN"/>
    </w:rPr>
  </w:style>
  <w:style w:type="character" w:customStyle="1" w:styleId="213">
    <w:name w:val="Цитата 2 Знак1"/>
    <w:basedOn w:val="a1"/>
    <w:link w:val="2d"/>
    <w:rsid w:val="00C72390"/>
    <w:rPr>
      <w:rFonts w:ascii="Calibri" w:eastAsia="Times New Roman" w:hAnsi="Calibri" w:cs="Calibri"/>
      <w:i/>
      <w:iCs/>
      <w:color w:val="000000"/>
      <w:sz w:val="20"/>
      <w:szCs w:val="20"/>
      <w:lang w:val="x-none" w:eastAsia="zh-CN"/>
    </w:rPr>
  </w:style>
  <w:style w:type="paragraph" w:styleId="affff1">
    <w:name w:val="Intense Quote"/>
    <w:basedOn w:val="a0"/>
    <w:next w:val="a0"/>
    <w:link w:val="1f5"/>
    <w:qFormat/>
    <w:rsid w:val="00C72390"/>
    <w:pPr>
      <w:pBdr>
        <w:top w:val="none" w:sz="0" w:space="0" w:color="000000"/>
        <w:left w:val="none" w:sz="0" w:space="0" w:color="000000"/>
        <w:bottom w:val="single" w:sz="4" w:space="4" w:color="4F81BD"/>
        <w:right w:val="none" w:sz="0" w:space="0" w:color="000000"/>
      </w:pBdr>
      <w:suppressAutoHyphens/>
      <w:spacing w:before="200" w:after="280"/>
      <w:ind w:left="936" w:right="936"/>
    </w:pPr>
    <w:rPr>
      <w:rFonts w:ascii="Calibri" w:eastAsia="Times New Roman" w:hAnsi="Calibri" w:cs="Calibri"/>
      <w:b/>
      <w:bCs/>
      <w:i/>
      <w:iCs/>
      <w:color w:val="4F81BD"/>
      <w:sz w:val="20"/>
      <w:szCs w:val="20"/>
      <w:lang w:val="x-none" w:eastAsia="zh-CN"/>
    </w:rPr>
  </w:style>
  <w:style w:type="character" w:customStyle="1" w:styleId="1f5">
    <w:name w:val="Выделенная цитата Знак1"/>
    <w:basedOn w:val="a1"/>
    <w:link w:val="affff1"/>
    <w:rsid w:val="00C72390"/>
    <w:rPr>
      <w:rFonts w:ascii="Calibri" w:eastAsia="Times New Roman" w:hAnsi="Calibri" w:cs="Calibri"/>
      <w:b/>
      <w:bCs/>
      <w:i/>
      <w:iCs/>
      <w:color w:val="4F81BD"/>
      <w:sz w:val="20"/>
      <w:szCs w:val="20"/>
      <w:lang w:val="x-none" w:eastAsia="zh-CN"/>
    </w:rPr>
  </w:style>
  <w:style w:type="paragraph" w:customStyle="1" w:styleId="affff2">
    <w:name w:val="Таблицы (моноширинный)"/>
    <w:basedOn w:val="a0"/>
    <w:next w:val="a0"/>
    <w:rsid w:val="00C72390"/>
    <w:pPr>
      <w:widowControl w:val="0"/>
      <w:suppressAutoHyphens/>
      <w:autoSpaceDE w:val="0"/>
      <w:spacing w:after="0" w:line="240" w:lineRule="auto"/>
      <w:jc w:val="both"/>
    </w:pPr>
    <w:rPr>
      <w:rFonts w:ascii="Courier New" w:eastAsia="Times New Roman" w:hAnsi="Courier New" w:cs="Courier New"/>
      <w:sz w:val="24"/>
      <w:szCs w:val="24"/>
      <w:lang w:eastAsia="zh-CN"/>
    </w:rPr>
  </w:style>
  <w:style w:type="paragraph" w:customStyle="1" w:styleId="affff3">
    <w:name w:val="Заголовок статьи"/>
    <w:basedOn w:val="a0"/>
    <w:next w:val="a0"/>
    <w:rsid w:val="00C72390"/>
    <w:pPr>
      <w:suppressAutoHyphens/>
      <w:autoSpaceDE w:val="0"/>
      <w:spacing w:after="0" w:line="240" w:lineRule="auto"/>
      <w:ind w:left="1612" w:hanging="892"/>
      <w:jc w:val="both"/>
    </w:pPr>
    <w:rPr>
      <w:rFonts w:ascii="Arial" w:eastAsia="Times New Roman" w:hAnsi="Arial" w:cs="Arial"/>
      <w:sz w:val="24"/>
      <w:szCs w:val="24"/>
      <w:lang w:eastAsia="zh-CN"/>
    </w:rPr>
  </w:style>
  <w:style w:type="paragraph" w:customStyle="1" w:styleId="214">
    <w:name w:val="Цитата 21"/>
    <w:basedOn w:val="a0"/>
    <w:next w:val="a0"/>
    <w:rsid w:val="00C72390"/>
    <w:pPr>
      <w:suppressAutoHyphens/>
    </w:pPr>
    <w:rPr>
      <w:rFonts w:ascii="Times New Roman" w:eastAsia="Times New Roman" w:hAnsi="Times New Roman" w:cs="Times New Roman"/>
      <w:i/>
      <w:color w:val="000000"/>
      <w:sz w:val="20"/>
      <w:szCs w:val="20"/>
      <w:lang w:val="x-none" w:eastAsia="zh-CN"/>
    </w:rPr>
  </w:style>
  <w:style w:type="paragraph" w:customStyle="1" w:styleId="1f6">
    <w:name w:val="Выделенная цитата1"/>
    <w:basedOn w:val="a0"/>
    <w:next w:val="a0"/>
    <w:rsid w:val="00C72390"/>
    <w:pPr>
      <w:pBdr>
        <w:top w:val="none" w:sz="0" w:space="0" w:color="000000"/>
        <w:left w:val="none" w:sz="0" w:space="0" w:color="000000"/>
        <w:bottom w:val="single" w:sz="4" w:space="4" w:color="4F81BD"/>
        <w:right w:val="none" w:sz="0" w:space="0" w:color="000000"/>
      </w:pBdr>
      <w:suppressAutoHyphens/>
      <w:spacing w:before="200" w:after="280"/>
      <w:ind w:left="936" w:right="936"/>
    </w:pPr>
    <w:rPr>
      <w:rFonts w:ascii="Times New Roman" w:eastAsia="Times New Roman" w:hAnsi="Times New Roman" w:cs="Times New Roman"/>
      <w:b/>
      <w:i/>
      <w:color w:val="4F81BD"/>
      <w:sz w:val="20"/>
      <w:szCs w:val="20"/>
      <w:lang w:val="x-none" w:eastAsia="zh-CN"/>
    </w:rPr>
  </w:style>
  <w:style w:type="paragraph" w:customStyle="1" w:styleId="pj">
    <w:name w:val="pj"/>
    <w:basedOn w:val="a0"/>
    <w:rsid w:val="00C7239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f7">
    <w:name w:val="Основной текст1"/>
    <w:basedOn w:val="a0"/>
    <w:rsid w:val="00C72390"/>
    <w:pPr>
      <w:shd w:val="clear" w:color="auto" w:fill="FFFFFF"/>
      <w:suppressAutoHyphens/>
      <w:spacing w:before="300" w:after="0" w:line="317" w:lineRule="exact"/>
      <w:jc w:val="both"/>
    </w:pPr>
    <w:rPr>
      <w:rFonts w:ascii="Times New Roman" w:eastAsia="Times New Roman" w:hAnsi="Times New Roman" w:cs="Times New Roman"/>
      <w:sz w:val="29"/>
      <w:szCs w:val="29"/>
      <w:lang w:val="x-none" w:eastAsia="zh-CN"/>
    </w:rPr>
  </w:style>
  <w:style w:type="paragraph" w:customStyle="1" w:styleId="affff4">
    <w:name w:val="Таб_текст"/>
    <w:basedOn w:val="a5"/>
    <w:rsid w:val="00C72390"/>
    <w:pPr>
      <w:suppressAutoHyphens/>
    </w:pPr>
    <w:rPr>
      <w:rFonts w:ascii="Cambria" w:hAnsi="Cambria"/>
      <w:sz w:val="24"/>
      <w:lang w:val="x-none" w:eastAsia="zh-CN"/>
    </w:rPr>
  </w:style>
  <w:style w:type="paragraph" w:customStyle="1" w:styleId="singlespace1">
    <w:name w:val="single space1"/>
    <w:basedOn w:val="a0"/>
    <w:next w:val="afb"/>
    <w:rsid w:val="00C72390"/>
    <w:pPr>
      <w:suppressAutoHyphens/>
      <w:spacing w:after="0" w:line="240" w:lineRule="auto"/>
    </w:pPr>
    <w:rPr>
      <w:rFonts w:ascii="Calibri" w:eastAsia="Calibri" w:hAnsi="Calibri" w:cs="Calibri"/>
      <w:sz w:val="24"/>
      <w:lang w:eastAsia="zh-CN"/>
    </w:rPr>
  </w:style>
  <w:style w:type="paragraph" w:customStyle="1" w:styleId="xl3738">
    <w:name w:val="xl3738"/>
    <w:basedOn w:val="a0"/>
    <w:rsid w:val="00C7239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39">
    <w:name w:val="xl3739"/>
    <w:basedOn w:val="a0"/>
    <w:rsid w:val="00C72390"/>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40">
    <w:name w:val="xl3740"/>
    <w:basedOn w:val="a0"/>
    <w:rsid w:val="00C7239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41">
    <w:name w:val="xl3741"/>
    <w:basedOn w:val="a0"/>
    <w:rsid w:val="00C7239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42">
    <w:name w:val="xl3742"/>
    <w:basedOn w:val="a0"/>
    <w:rsid w:val="00C7239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43">
    <w:name w:val="xl3743"/>
    <w:basedOn w:val="a0"/>
    <w:rsid w:val="00C72390"/>
    <w:pP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44">
    <w:name w:val="xl3744"/>
    <w:basedOn w:val="a0"/>
    <w:rsid w:val="00C72390"/>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45">
    <w:name w:val="xl3745"/>
    <w:basedOn w:val="a0"/>
    <w:rsid w:val="00C7239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46">
    <w:name w:val="xl3746"/>
    <w:basedOn w:val="a0"/>
    <w:rsid w:val="00C7239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47">
    <w:name w:val="xl3747"/>
    <w:basedOn w:val="a0"/>
    <w:rsid w:val="00C7239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48">
    <w:name w:val="xl3748"/>
    <w:basedOn w:val="a0"/>
    <w:rsid w:val="00C72390"/>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49">
    <w:name w:val="xl3749"/>
    <w:basedOn w:val="a0"/>
    <w:rsid w:val="00C72390"/>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50">
    <w:name w:val="xl3750"/>
    <w:basedOn w:val="a0"/>
    <w:rsid w:val="00C72390"/>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51">
    <w:name w:val="xl3751"/>
    <w:basedOn w:val="a0"/>
    <w:rsid w:val="00C72390"/>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52">
    <w:name w:val="xl3752"/>
    <w:basedOn w:val="a0"/>
    <w:rsid w:val="00C72390"/>
    <w:pPr>
      <w:pBdr>
        <w:top w:val="single" w:sz="4"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53">
    <w:name w:val="xl3753"/>
    <w:basedOn w:val="a0"/>
    <w:rsid w:val="00C7239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54">
    <w:name w:val="xl3754"/>
    <w:basedOn w:val="a0"/>
    <w:rsid w:val="00C72390"/>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55">
    <w:name w:val="xl3755"/>
    <w:basedOn w:val="a0"/>
    <w:rsid w:val="00C72390"/>
    <w:pPr>
      <w:pBdr>
        <w:top w:val="single" w:sz="4"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56">
    <w:name w:val="xl3756"/>
    <w:basedOn w:val="a0"/>
    <w:rsid w:val="00C72390"/>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57">
    <w:name w:val="xl3757"/>
    <w:basedOn w:val="a0"/>
    <w:rsid w:val="00C72390"/>
    <w:pP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58">
    <w:name w:val="xl3758"/>
    <w:basedOn w:val="a0"/>
    <w:rsid w:val="00C72390"/>
    <w:pP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59">
    <w:name w:val="xl3759"/>
    <w:basedOn w:val="a0"/>
    <w:rsid w:val="00C7239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zh-CN"/>
    </w:rPr>
  </w:style>
  <w:style w:type="paragraph" w:customStyle="1" w:styleId="xl3760">
    <w:name w:val="xl3760"/>
    <w:basedOn w:val="a0"/>
    <w:rsid w:val="00C72390"/>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61">
    <w:name w:val="xl3761"/>
    <w:basedOn w:val="a0"/>
    <w:rsid w:val="00C72390"/>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62">
    <w:name w:val="xl3762"/>
    <w:basedOn w:val="a0"/>
    <w:rsid w:val="00C72390"/>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63">
    <w:name w:val="xl3763"/>
    <w:basedOn w:val="a0"/>
    <w:rsid w:val="00C72390"/>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64">
    <w:name w:val="xl3764"/>
    <w:basedOn w:val="a0"/>
    <w:rsid w:val="00C72390"/>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65">
    <w:name w:val="xl3765"/>
    <w:basedOn w:val="a0"/>
    <w:rsid w:val="00C72390"/>
    <w:pPr>
      <w:suppressAutoHyphens/>
      <w:spacing w:before="280" w:after="280" w:line="240" w:lineRule="auto"/>
      <w:textAlignment w:val="center"/>
    </w:pPr>
    <w:rPr>
      <w:rFonts w:ascii="Times New Roman" w:eastAsia="Times New Roman" w:hAnsi="Times New Roman" w:cs="Times New Roman"/>
      <w:sz w:val="24"/>
      <w:szCs w:val="24"/>
      <w:lang w:eastAsia="zh-CN"/>
    </w:rPr>
  </w:style>
  <w:style w:type="paragraph" w:customStyle="1" w:styleId="xl3766">
    <w:name w:val="xl3766"/>
    <w:basedOn w:val="a0"/>
    <w:rsid w:val="00C72390"/>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67">
    <w:name w:val="xl3767"/>
    <w:basedOn w:val="a0"/>
    <w:rsid w:val="00C7239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68">
    <w:name w:val="xl3768"/>
    <w:basedOn w:val="a0"/>
    <w:rsid w:val="00C72390"/>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69">
    <w:name w:val="xl3769"/>
    <w:basedOn w:val="a0"/>
    <w:rsid w:val="00C7239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70">
    <w:name w:val="xl3770"/>
    <w:basedOn w:val="a0"/>
    <w:rsid w:val="00C72390"/>
    <w:pPr>
      <w:pBdr>
        <w:top w:val="single" w:sz="4"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71">
    <w:name w:val="xl3771"/>
    <w:basedOn w:val="a0"/>
    <w:rsid w:val="00C72390"/>
    <w:pPr>
      <w:pBdr>
        <w:top w:val="none" w:sz="0"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72">
    <w:name w:val="xl3772"/>
    <w:basedOn w:val="a0"/>
    <w:rsid w:val="00C72390"/>
    <w:pPr>
      <w:pBdr>
        <w:top w:val="none" w:sz="0"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73">
    <w:name w:val="xl3773"/>
    <w:basedOn w:val="a0"/>
    <w:rsid w:val="00C7239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0"/>
      <w:szCs w:val="20"/>
      <w:lang w:eastAsia="zh-CN"/>
    </w:rPr>
  </w:style>
  <w:style w:type="paragraph" w:customStyle="1" w:styleId="xl3774">
    <w:name w:val="xl3774"/>
    <w:basedOn w:val="a0"/>
    <w:rsid w:val="00C72390"/>
    <w:pPr>
      <w:pBdr>
        <w:top w:val="single" w:sz="8" w:space="0" w:color="000000"/>
        <w:left w:val="single" w:sz="4" w:space="0" w:color="000000"/>
        <w:bottom w:val="single" w:sz="8" w:space="0" w:color="000000"/>
        <w:right w:val="single" w:sz="4" w:space="0" w:color="000000"/>
      </w:pBdr>
      <w:shd w:val="clear" w:color="auto" w:fill="B2A1C7"/>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75">
    <w:name w:val="xl3775"/>
    <w:basedOn w:val="a0"/>
    <w:rsid w:val="00C72390"/>
    <w:pPr>
      <w:pBdr>
        <w:top w:val="single" w:sz="8" w:space="0" w:color="000000"/>
        <w:left w:val="single" w:sz="4" w:space="0" w:color="000000"/>
        <w:bottom w:val="single" w:sz="4" w:space="0" w:color="000000"/>
        <w:right w:val="single" w:sz="4" w:space="0" w:color="000000"/>
      </w:pBdr>
      <w:shd w:val="clear" w:color="auto" w:fill="E5E0EC"/>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76">
    <w:name w:val="xl3776"/>
    <w:basedOn w:val="a0"/>
    <w:rsid w:val="00C72390"/>
    <w:pPr>
      <w:pBdr>
        <w:top w:val="single" w:sz="4" w:space="0" w:color="000000"/>
        <w:left w:val="single" w:sz="4" w:space="0" w:color="000000"/>
        <w:bottom w:val="single" w:sz="4" w:space="0" w:color="000000"/>
        <w:right w:val="single" w:sz="4" w:space="0" w:color="000000"/>
      </w:pBdr>
      <w:shd w:val="clear" w:color="auto" w:fill="E5E0EC"/>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77">
    <w:name w:val="xl3777"/>
    <w:basedOn w:val="a0"/>
    <w:rsid w:val="00C72390"/>
    <w:pPr>
      <w:pBdr>
        <w:top w:val="single" w:sz="4" w:space="0" w:color="000000"/>
        <w:left w:val="single" w:sz="4" w:space="0" w:color="000000"/>
        <w:bottom w:val="single" w:sz="4" w:space="0" w:color="000000"/>
        <w:right w:val="single" w:sz="4" w:space="0" w:color="000000"/>
      </w:pBdr>
      <w:shd w:val="clear" w:color="auto" w:fill="E5E0EC"/>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78">
    <w:name w:val="xl3778"/>
    <w:basedOn w:val="a0"/>
    <w:rsid w:val="00C72390"/>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79">
    <w:name w:val="xl3779"/>
    <w:basedOn w:val="a0"/>
    <w:rsid w:val="00C72390"/>
    <w:pPr>
      <w:pBdr>
        <w:top w:val="single" w:sz="4" w:space="0" w:color="000000"/>
        <w:left w:val="single" w:sz="4" w:space="0" w:color="000000"/>
        <w:bottom w:val="single" w:sz="4" w:space="0" w:color="000000"/>
        <w:right w:val="single" w:sz="4" w:space="0" w:color="000000"/>
      </w:pBdr>
      <w:shd w:val="clear" w:color="auto" w:fill="FAC090"/>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780">
    <w:name w:val="xl3780"/>
    <w:basedOn w:val="a0"/>
    <w:rsid w:val="00C72390"/>
    <w:pPr>
      <w:pBdr>
        <w:top w:val="single" w:sz="4" w:space="0" w:color="000000"/>
        <w:left w:val="single" w:sz="4" w:space="0" w:color="000000"/>
        <w:bottom w:val="single" w:sz="4" w:space="0" w:color="000000"/>
        <w:right w:val="single" w:sz="4" w:space="0" w:color="000000"/>
      </w:pBdr>
      <w:shd w:val="clear" w:color="auto" w:fill="FAC090"/>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81">
    <w:name w:val="xl3781"/>
    <w:basedOn w:val="a0"/>
    <w:rsid w:val="00C72390"/>
    <w:pPr>
      <w:pBdr>
        <w:top w:val="single" w:sz="4" w:space="0" w:color="000000"/>
        <w:left w:val="single" w:sz="4" w:space="0" w:color="000000"/>
        <w:bottom w:val="single" w:sz="4" w:space="0" w:color="000000"/>
        <w:right w:val="single" w:sz="4" w:space="0" w:color="000000"/>
      </w:pBdr>
      <w:shd w:val="clear" w:color="auto" w:fill="FCD5B4"/>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782">
    <w:name w:val="xl3782"/>
    <w:basedOn w:val="a0"/>
    <w:rsid w:val="00C72390"/>
    <w:pPr>
      <w:pBdr>
        <w:top w:val="single" w:sz="4" w:space="0" w:color="000000"/>
        <w:left w:val="single" w:sz="4" w:space="0" w:color="000000"/>
        <w:bottom w:val="single" w:sz="4" w:space="0" w:color="000000"/>
        <w:right w:val="single" w:sz="4" w:space="0" w:color="000000"/>
      </w:pBdr>
      <w:shd w:val="clear" w:color="auto" w:fill="FCD5B4"/>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83">
    <w:name w:val="xl3783"/>
    <w:basedOn w:val="a0"/>
    <w:rsid w:val="00C72390"/>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84">
    <w:name w:val="xl3784"/>
    <w:basedOn w:val="a0"/>
    <w:rsid w:val="00C72390"/>
    <w:pPr>
      <w:pBdr>
        <w:top w:val="single" w:sz="8" w:space="0" w:color="000000"/>
        <w:left w:val="single" w:sz="8" w:space="0" w:color="000000"/>
        <w:bottom w:val="single" w:sz="8" w:space="0" w:color="000000"/>
        <w:right w:val="single" w:sz="4" w:space="0" w:color="000000"/>
      </w:pBdr>
      <w:shd w:val="clear" w:color="auto" w:fill="FFC000"/>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85">
    <w:name w:val="xl3785"/>
    <w:basedOn w:val="a0"/>
    <w:rsid w:val="00C72390"/>
    <w:pPr>
      <w:pBdr>
        <w:top w:val="single" w:sz="8" w:space="0" w:color="000000"/>
        <w:left w:val="single" w:sz="4" w:space="0" w:color="000000"/>
        <w:bottom w:val="single" w:sz="8" w:space="0" w:color="000000"/>
        <w:right w:val="none" w:sz="0" w:space="0" w:color="000000"/>
      </w:pBdr>
      <w:shd w:val="clear" w:color="auto" w:fill="FFC000"/>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3786">
    <w:name w:val="xl3786"/>
    <w:basedOn w:val="a0"/>
    <w:rsid w:val="00C72390"/>
    <w:pPr>
      <w:pBdr>
        <w:top w:val="single" w:sz="8" w:space="0" w:color="000000"/>
        <w:left w:val="single" w:sz="4" w:space="0" w:color="000000"/>
        <w:bottom w:val="single" w:sz="8" w:space="0" w:color="000000"/>
        <w:right w:val="single" w:sz="4" w:space="0" w:color="000000"/>
      </w:pBdr>
      <w:shd w:val="clear" w:color="auto" w:fill="FFC000"/>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87">
    <w:name w:val="xl3787"/>
    <w:basedOn w:val="a0"/>
    <w:rsid w:val="00C72390"/>
    <w:pPr>
      <w:shd w:val="clear" w:color="auto" w:fill="FFC000"/>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788">
    <w:name w:val="xl3788"/>
    <w:basedOn w:val="a0"/>
    <w:rsid w:val="00C72390"/>
    <w:pPr>
      <w:pBdr>
        <w:top w:val="none" w:sz="0" w:space="0" w:color="000000"/>
        <w:left w:val="single" w:sz="8"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89">
    <w:name w:val="xl3789"/>
    <w:basedOn w:val="a0"/>
    <w:rsid w:val="00C72390"/>
    <w:pPr>
      <w:pBdr>
        <w:top w:val="none" w:sz="0" w:space="0" w:color="000000"/>
        <w:left w:val="single" w:sz="8" w:space="0" w:color="000000"/>
        <w:bottom w:val="none" w:sz="0" w:space="0" w:color="000000"/>
        <w:right w:val="single" w:sz="4" w:space="0" w:color="000000"/>
      </w:pBdr>
      <w:shd w:val="clear" w:color="auto" w:fill="FFFFFF"/>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90">
    <w:name w:val="xl3790"/>
    <w:basedOn w:val="a0"/>
    <w:rsid w:val="00C72390"/>
    <w:pPr>
      <w:pBdr>
        <w:top w:val="single" w:sz="4" w:space="0" w:color="000000"/>
        <w:left w:val="single" w:sz="8"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91">
    <w:name w:val="xl3791"/>
    <w:basedOn w:val="a0"/>
    <w:rsid w:val="00C72390"/>
    <w:pPr>
      <w:pBdr>
        <w:top w:val="single" w:sz="4" w:space="0" w:color="000000"/>
        <w:left w:val="single" w:sz="8" w:space="0" w:color="000000"/>
        <w:bottom w:val="none" w:sz="0" w:space="0" w:color="000000"/>
        <w:right w:val="single" w:sz="4" w:space="0" w:color="000000"/>
      </w:pBdr>
      <w:shd w:val="clear" w:color="auto" w:fill="FFFFFF"/>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92">
    <w:name w:val="xl3792"/>
    <w:basedOn w:val="a0"/>
    <w:rsid w:val="00C7239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93">
    <w:name w:val="xl3793"/>
    <w:basedOn w:val="a0"/>
    <w:rsid w:val="00C7239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94">
    <w:name w:val="xl3794"/>
    <w:basedOn w:val="a0"/>
    <w:rsid w:val="00C72390"/>
    <w:pPr>
      <w:pBdr>
        <w:top w:val="single" w:sz="4" w:space="0" w:color="000000"/>
        <w:left w:val="single" w:sz="4" w:space="0" w:color="000000"/>
        <w:bottom w:val="single" w:sz="8"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795">
    <w:name w:val="xl3795"/>
    <w:basedOn w:val="a0"/>
    <w:rsid w:val="00C72390"/>
    <w:pPr>
      <w:pBdr>
        <w:top w:val="single" w:sz="4" w:space="0" w:color="000000"/>
        <w:left w:val="single" w:sz="4" w:space="0" w:color="000000"/>
        <w:bottom w:val="single" w:sz="8" w:space="0" w:color="000000"/>
        <w:right w:val="none" w:sz="0" w:space="0" w:color="000000"/>
      </w:pBdr>
      <w:shd w:val="clear" w:color="auto" w:fill="C5D9F1"/>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796">
    <w:name w:val="xl3796"/>
    <w:basedOn w:val="a0"/>
    <w:rsid w:val="00C72390"/>
    <w:pPr>
      <w:pBdr>
        <w:top w:val="single" w:sz="8" w:space="0" w:color="000000"/>
        <w:left w:val="single" w:sz="4" w:space="0" w:color="000000"/>
        <w:bottom w:val="single" w:sz="4" w:space="0" w:color="000000"/>
        <w:right w:val="none" w:sz="0" w:space="0" w:color="000000"/>
      </w:pBdr>
      <w:shd w:val="clear" w:color="auto" w:fill="E5E0EC"/>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3797">
    <w:name w:val="xl3797"/>
    <w:basedOn w:val="a0"/>
    <w:rsid w:val="00C72390"/>
    <w:pPr>
      <w:pBdr>
        <w:top w:val="none" w:sz="0" w:space="0" w:color="000000"/>
        <w:left w:val="single" w:sz="4" w:space="0" w:color="000000"/>
        <w:bottom w:val="single" w:sz="4" w:space="0" w:color="000000"/>
        <w:right w:val="none" w:sz="0" w:space="0" w:color="000000"/>
      </w:pBdr>
      <w:shd w:val="clear" w:color="auto" w:fill="E5E0EC"/>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3798">
    <w:name w:val="xl3798"/>
    <w:basedOn w:val="a0"/>
    <w:rsid w:val="00C72390"/>
    <w:pPr>
      <w:pBdr>
        <w:top w:val="single" w:sz="4" w:space="0" w:color="000000"/>
        <w:left w:val="single" w:sz="4" w:space="0" w:color="000000"/>
        <w:bottom w:val="none" w:sz="0" w:space="0" w:color="000000"/>
        <w:right w:val="none" w:sz="0" w:space="0" w:color="000000"/>
      </w:pBdr>
      <w:shd w:val="clear" w:color="auto" w:fill="E5E0EC"/>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3799">
    <w:name w:val="xl3799"/>
    <w:basedOn w:val="a0"/>
    <w:rsid w:val="00C72390"/>
    <w:pPr>
      <w:pBdr>
        <w:top w:val="single" w:sz="4" w:space="0" w:color="000000"/>
        <w:left w:val="single" w:sz="4" w:space="0" w:color="000000"/>
        <w:bottom w:val="single" w:sz="4" w:space="0" w:color="000000"/>
        <w:right w:val="none" w:sz="0" w:space="0" w:color="000000"/>
      </w:pBdr>
      <w:shd w:val="clear" w:color="auto" w:fill="E6B9B8"/>
      <w:suppressAutoHyphens/>
      <w:spacing w:before="280" w:after="280" w:line="240" w:lineRule="auto"/>
      <w:textAlignment w:val="top"/>
    </w:pPr>
    <w:rPr>
      <w:rFonts w:ascii="Times New Roman" w:eastAsia="Times New Roman" w:hAnsi="Times New Roman" w:cs="Times New Roman"/>
      <w:b/>
      <w:bCs/>
      <w:sz w:val="24"/>
      <w:szCs w:val="24"/>
      <w:lang w:eastAsia="zh-CN"/>
    </w:rPr>
  </w:style>
  <w:style w:type="paragraph" w:customStyle="1" w:styleId="xl3800">
    <w:name w:val="xl3800"/>
    <w:basedOn w:val="a0"/>
    <w:rsid w:val="00C72390"/>
    <w:pPr>
      <w:pBdr>
        <w:top w:val="single" w:sz="4" w:space="0" w:color="000000"/>
        <w:left w:val="single" w:sz="4" w:space="0" w:color="000000"/>
        <w:bottom w:val="single" w:sz="4" w:space="0" w:color="000000"/>
        <w:right w:val="none" w:sz="0" w:space="0" w:color="000000"/>
      </w:pBdr>
      <w:shd w:val="clear" w:color="auto" w:fill="FAC090"/>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3801">
    <w:name w:val="xl3801"/>
    <w:basedOn w:val="a0"/>
    <w:rsid w:val="00C72390"/>
    <w:pPr>
      <w:pBdr>
        <w:top w:val="single" w:sz="4" w:space="0" w:color="000000"/>
        <w:left w:val="single" w:sz="4" w:space="0" w:color="000000"/>
        <w:bottom w:val="single" w:sz="4" w:space="0" w:color="000000"/>
        <w:right w:val="none" w:sz="0" w:space="0" w:color="000000"/>
      </w:pBdr>
      <w:shd w:val="clear" w:color="auto" w:fill="FCD5B4"/>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3802">
    <w:name w:val="xl3802"/>
    <w:basedOn w:val="a0"/>
    <w:rsid w:val="00C72390"/>
    <w:pPr>
      <w:pBdr>
        <w:top w:val="single" w:sz="4" w:space="0" w:color="000000"/>
        <w:left w:val="single" w:sz="4" w:space="0" w:color="000000"/>
        <w:bottom w:val="single" w:sz="4" w:space="0" w:color="000000"/>
        <w:right w:val="none" w:sz="0" w:space="0" w:color="000000"/>
      </w:pBdr>
      <w:shd w:val="clear" w:color="auto" w:fill="FFFFFF"/>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803">
    <w:name w:val="xl3803"/>
    <w:basedOn w:val="a0"/>
    <w:rsid w:val="00C72390"/>
    <w:pPr>
      <w:pBdr>
        <w:top w:val="single" w:sz="4" w:space="0" w:color="000000"/>
        <w:left w:val="single" w:sz="4" w:space="0" w:color="000000"/>
        <w:bottom w:val="none" w:sz="0" w:space="0" w:color="000000"/>
        <w:right w:val="none" w:sz="0" w:space="0" w:color="000000"/>
      </w:pBdr>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804">
    <w:name w:val="xl3804"/>
    <w:basedOn w:val="a0"/>
    <w:rsid w:val="00C72390"/>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805">
    <w:name w:val="xl3805"/>
    <w:basedOn w:val="a0"/>
    <w:rsid w:val="00C72390"/>
    <w:pPr>
      <w:pBdr>
        <w:top w:val="single" w:sz="4" w:space="0" w:color="000000"/>
        <w:left w:val="none" w:sz="0" w:space="0" w:color="000000"/>
        <w:bottom w:val="single" w:sz="8"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806">
    <w:name w:val="xl3806"/>
    <w:basedOn w:val="a0"/>
    <w:rsid w:val="00C72390"/>
    <w:pPr>
      <w:pBdr>
        <w:top w:val="none" w:sz="0"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07">
    <w:name w:val="xl3807"/>
    <w:basedOn w:val="a0"/>
    <w:rsid w:val="00C72390"/>
    <w:pPr>
      <w:pBdr>
        <w:top w:val="none" w:sz="0" w:space="0" w:color="000000"/>
        <w:left w:val="none" w:sz="0" w:space="0" w:color="000000"/>
        <w:bottom w:val="single" w:sz="8" w:space="0" w:color="000000"/>
        <w:right w:val="single" w:sz="4" w:space="0" w:color="000000"/>
      </w:pBdr>
      <w:shd w:val="clear" w:color="auto" w:fill="C5D9F1"/>
      <w:suppressAutoHyphens/>
      <w:spacing w:before="280" w:after="280" w:line="240" w:lineRule="auto"/>
      <w:jc w:val="center"/>
      <w:textAlignment w:val="top"/>
    </w:pPr>
    <w:rPr>
      <w:rFonts w:ascii="Times New Roman" w:eastAsia="Times New Roman" w:hAnsi="Times New Roman" w:cs="Times New Roman"/>
      <w:b/>
      <w:bCs/>
      <w:sz w:val="24"/>
      <w:szCs w:val="24"/>
      <w:lang w:eastAsia="zh-CN"/>
    </w:rPr>
  </w:style>
  <w:style w:type="paragraph" w:customStyle="1" w:styleId="xl3808">
    <w:name w:val="xl3808"/>
    <w:basedOn w:val="a0"/>
    <w:rsid w:val="00C72390"/>
    <w:pPr>
      <w:pBdr>
        <w:top w:val="single" w:sz="4" w:space="0" w:color="000000"/>
        <w:left w:val="none" w:sz="0" w:space="0" w:color="000000"/>
        <w:bottom w:val="none" w:sz="0"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09">
    <w:name w:val="xl3809"/>
    <w:basedOn w:val="a0"/>
    <w:rsid w:val="00C72390"/>
    <w:pPr>
      <w:pBdr>
        <w:top w:val="single" w:sz="8" w:space="0" w:color="000000"/>
        <w:left w:val="none" w:sz="0" w:space="0" w:color="000000"/>
        <w:bottom w:val="single" w:sz="8" w:space="0" w:color="000000"/>
        <w:right w:val="single" w:sz="4" w:space="0" w:color="000000"/>
      </w:pBdr>
      <w:shd w:val="clear" w:color="auto" w:fill="B2A1C7"/>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0">
    <w:name w:val="xl3810"/>
    <w:basedOn w:val="a0"/>
    <w:rsid w:val="00C72390"/>
    <w:pPr>
      <w:pBdr>
        <w:top w:val="single" w:sz="8" w:space="0" w:color="000000"/>
        <w:left w:val="none" w:sz="0" w:space="0" w:color="000000"/>
        <w:bottom w:val="single" w:sz="4" w:space="0" w:color="000000"/>
        <w:right w:val="single" w:sz="4" w:space="0" w:color="000000"/>
      </w:pBdr>
      <w:shd w:val="clear" w:color="auto" w:fill="E5E0EC"/>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811">
    <w:name w:val="xl3811"/>
    <w:basedOn w:val="a0"/>
    <w:rsid w:val="00C72390"/>
    <w:pPr>
      <w:pBdr>
        <w:top w:val="single" w:sz="4" w:space="0" w:color="000000"/>
        <w:left w:val="none" w:sz="0" w:space="0" w:color="000000"/>
        <w:bottom w:val="single" w:sz="4" w:space="0" w:color="000000"/>
        <w:right w:val="single" w:sz="4" w:space="0" w:color="000000"/>
      </w:pBdr>
      <w:shd w:val="clear" w:color="auto" w:fill="E5E0EC"/>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2">
    <w:name w:val="xl3812"/>
    <w:basedOn w:val="a0"/>
    <w:rsid w:val="00C72390"/>
    <w:pPr>
      <w:pBdr>
        <w:top w:val="single" w:sz="4" w:space="0" w:color="000000"/>
        <w:left w:val="none" w:sz="0" w:space="0" w:color="000000"/>
        <w:bottom w:val="single" w:sz="4" w:space="0" w:color="000000"/>
        <w:right w:val="single" w:sz="4" w:space="0" w:color="000000"/>
      </w:pBdr>
      <w:shd w:val="clear" w:color="auto" w:fill="E5E0EC"/>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3">
    <w:name w:val="xl3813"/>
    <w:basedOn w:val="a0"/>
    <w:rsid w:val="00C72390"/>
    <w:pPr>
      <w:pBdr>
        <w:top w:val="single" w:sz="4" w:space="0" w:color="000000"/>
        <w:left w:val="none" w:sz="0" w:space="0" w:color="000000"/>
        <w:bottom w:val="single" w:sz="4" w:space="0" w:color="000000"/>
        <w:right w:val="single" w:sz="4" w:space="0" w:color="000000"/>
      </w:pBdr>
      <w:shd w:val="clear" w:color="auto" w:fill="E6B9B8"/>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4">
    <w:name w:val="xl3814"/>
    <w:basedOn w:val="a0"/>
    <w:rsid w:val="00C72390"/>
    <w:pPr>
      <w:pBdr>
        <w:top w:val="single" w:sz="4" w:space="0" w:color="000000"/>
        <w:left w:val="none" w:sz="0" w:space="0" w:color="000000"/>
        <w:bottom w:val="single" w:sz="4" w:space="0" w:color="000000"/>
        <w:right w:val="single" w:sz="4" w:space="0" w:color="000000"/>
      </w:pBdr>
      <w:shd w:val="clear" w:color="auto" w:fill="FAC090"/>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5">
    <w:name w:val="xl3815"/>
    <w:basedOn w:val="a0"/>
    <w:rsid w:val="00C72390"/>
    <w:pPr>
      <w:pBdr>
        <w:top w:val="single" w:sz="4" w:space="0" w:color="000000"/>
        <w:left w:val="none" w:sz="0" w:space="0" w:color="000000"/>
        <w:bottom w:val="single" w:sz="4" w:space="0" w:color="000000"/>
        <w:right w:val="single" w:sz="4" w:space="0" w:color="000000"/>
      </w:pBdr>
      <w:shd w:val="clear" w:color="auto" w:fill="FCD5B4"/>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6">
    <w:name w:val="xl3816"/>
    <w:basedOn w:val="a0"/>
    <w:rsid w:val="00C72390"/>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817">
    <w:name w:val="xl3817"/>
    <w:basedOn w:val="a0"/>
    <w:rsid w:val="00C72390"/>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8">
    <w:name w:val="xl3818"/>
    <w:basedOn w:val="a0"/>
    <w:rsid w:val="00C72390"/>
    <w:pPr>
      <w:pBdr>
        <w:top w:val="single" w:sz="8" w:space="0" w:color="000000"/>
        <w:left w:val="none" w:sz="0" w:space="0" w:color="000000"/>
        <w:bottom w:val="single" w:sz="8" w:space="0" w:color="000000"/>
        <w:right w:val="single" w:sz="4" w:space="0" w:color="000000"/>
      </w:pBdr>
      <w:shd w:val="clear" w:color="auto" w:fill="FFC000"/>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9">
    <w:name w:val="xl3819"/>
    <w:basedOn w:val="a0"/>
    <w:rsid w:val="00C72390"/>
    <w:pPr>
      <w:pBdr>
        <w:top w:val="none" w:sz="0" w:space="0" w:color="000000"/>
        <w:left w:val="single" w:sz="8" w:space="0" w:color="000000"/>
        <w:bottom w:val="single" w:sz="4" w:space="0" w:color="000000"/>
        <w:right w:val="single" w:sz="8" w:space="0" w:color="000000"/>
      </w:pBdr>
      <w:shd w:val="clear" w:color="auto" w:fill="C5D9F1"/>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0">
    <w:name w:val="xl3820"/>
    <w:basedOn w:val="a0"/>
    <w:rsid w:val="00C72390"/>
    <w:pPr>
      <w:pBdr>
        <w:top w:val="single" w:sz="8" w:space="0" w:color="000000"/>
        <w:left w:val="single" w:sz="8" w:space="0" w:color="000000"/>
        <w:bottom w:val="single" w:sz="8"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1">
    <w:name w:val="xl3821"/>
    <w:basedOn w:val="a0"/>
    <w:rsid w:val="00C72390"/>
    <w:pPr>
      <w:pBdr>
        <w:top w:val="none" w:sz="0" w:space="0" w:color="000000"/>
        <w:left w:val="single" w:sz="8" w:space="0" w:color="000000"/>
        <w:bottom w:val="single" w:sz="4"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2">
    <w:name w:val="xl3822"/>
    <w:basedOn w:val="a0"/>
    <w:rsid w:val="00C72390"/>
    <w:pPr>
      <w:pBdr>
        <w:top w:val="single" w:sz="4" w:space="0" w:color="000000"/>
        <w:left w:val="single" w:sz="8" w:space="0" w:color="000000"/>
        <w:bottom w:val="single" w:sz="4"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3">
    <w:name w:val="xl3823"/>
    <w:basedOn w:val="a0"/>
    <w:rsid w:val="00C72390"/>
    <w:pPr>
      <w:pBdr>
        <w:top w:val="single" w:sz="4" w:space="0" w:color="000000"/>
        <w:left w:val="single" w:sz="8" w:space="0" w:color="000000"/>
        <w:bottom w:val="none" w:sz="0"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4">
    <w:name w:val="xl3824"/>
    <w:basedOn w:val="a0"/>
    <w:rsid w:val="00C72390"/>
    <w:pPr>
      <w:pBdr>
        <w:top w:val="single" w:sz="8" w:space="0" w:color="000000"/>
        <w:left w:val="single" w:sz="8" w:space="0" w:color="000000"/>
        <w:bottom w:val="single" w:sz="4"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sz w:val="24"/>
      <w:szCs w:val="24"/>
      <w:lang w:eastAsia="zh-CN"/>
    </w:rPr>
  </w:style>
  <w:style w:type="paragraph" w:customStyle="1" w:styleId="xl3825">
    <w:name w:val="xl3825"/>
    <w:basedOn w:val="a0"/>
    <w:rsid w:val="00C72390"/>
    <w:pPr>
      <w:pBdr>
        <w:top w:val="single" w:sz="4" w:space="0" w:color="000000"/>
        <w:left w:val="single" w:sz="8" w:space="0" w:color="000000"/>
        <w:bottom w:val="single" w:sz="4"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6">
    <w:name w:val="xl3826"/>
    <w:basedOn w:val="a0"/>
    <w:rsid w:val="00C72390"/>
    <w:pPr>
      <w:pBdr>
        <w:top w:val="single" w:sz="8" w:space="0" w:color="000000"/>
        <w:left w:val="single" w:sz="8" w:space="0" w:color="000000"/>
        <w:bottom w:val="single" w:sz="8" w:space="0" w:color="000000"/>
        <w:right w:val="single" w:sz="8" w:space="0" w:color="000000"/>
      </w:pBdr>
      <w:shd w:val="clear" w:color="auto" w:fill="FFC000"/>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7">
    <w:name w:val="xl3827"/>
    <w:basedOn w:val="a0"/>
    <w:rsid w:val="00C72390"/>
    <w:pPr>
      <w:pBdr>
        <w:top w:val="single" w:sz="8" w:space="0" w:color="000000"/>
        <w:left w:val="none" w:sz="0" w:space="0" w:color="000000"/>
        <w:bottom w:val="single" w:sz="8" w:space="0" w:color="000000"/>
        <w:right w:val="single" w:sz="4" w:space="0" w:color="000000"/>
      </w:pBdr>
      <w:shd w:val="clear" w:color="auto" w:fill="DBEEF3"/>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28">
    <w:name w:val="xl3828"/>
    <w:basedOn w:val="a0"/>
    <w:rsid w:val="00C72390"/>
    <w:pPr>
      <w:pBdr>
        <w:top w:val="single" w:sz="8" w:space="0" w:color="000000"/>
        <w:left w:val="single" w:sz="8" w:space="0" w:color="000000"/>
        <w:bottom w:val="none" w:sz="0"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9">
    <w:name w:val="xl3829"/>
    <w:basedOn w:val="a0"/>
    <w:rsid w:val="00C72390"/>
    <w:pPr>
      <w:pBdr>
        <w:top w:val="single" w:sz="8" w:space="0" w:color="000000"/>
        <w:left w:val="single" w:sz="8" w:space="0" w:color="000000"/>
        <w:bottom w:val="none" w:sz="0" w:space="0" w:color="000000"/>
        <w:right w:val="single" w:sz="4" w:space="0" w:color="000000"/>
      </w:pBdr>
      <w:shd w:val="clear" w:color="auto" w:fill="FFFFCC"/>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0">
    <w:name w:val="xl3830"/>
    <w:basedOn w:val="a0"/>
    <w:rsid w:val="00C72390"/>
    <w:pPr>
      <w:pBdr>
        <w:top w:val="single" w:sz="8" w:space="0" w:color="000000"/>
        <w:left w:val="single" w:sz="4" w:space="0" w:color="000000"/>
        <w:bottom w:val="none" w:sz="0" w:space="0" w:color="000000"/>
        <w:right w:val="none" w:sz="0" w:space="0" w:color="000000"/>
      </w:pBdr>
      <w:shd w:val="clear" w:color="auto" w:fill="FFFFCC"/>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31">
    <w:name w:val="xl3831"/>
    <w:basedOn w:val="a0"/>
    <w:rsid w:val="00C72390"/>
    <w:pPr>
      <w:pBdr>
        <w:top w:val="single" w:sz="8" w:space="0" w:color="000000"/>
        <w:left w:val="single" w:sz="8" w:space="0" w:color="000000"/>
        <w:bottom w:val="none" w:sz="0" w:space="0" w:color="000000"/>
        <w:right w:val="single" w:sz="8" w:space="0" w:color="000000"/>
      </w:pBdr>
      <w:shd w:val="clear" w:color="auto" w:fill="FFFFCC"/>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32">
    <w:name w:val="xl3832"/>
    <w:basedOn w:val="a0"/>
    <w:rsid w:val="00C72390"/>
    <w:pPr>
      <w:pBdr>
        <w:top w:val="single" w:sz="8" w:space="0" w:color="000000"/>
        <w:left w:val="none" w:sz="0" w:space="0" w:color="000000"/>
        <w:bottom w:val="none" w:sz="0" w:space="0" w:color="000000"/>
        <w:right w:val="single" w:sz="4" w:space="0" w:color="000000"/>
      </w:pBdr>
      <w:shd w:val="clear" w:color="auto" w:fill="FFFFCC"/>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3">
    <w:name w:val="xl3833"/>
    <w:basedOn w:val="a0"/>
    <w:rsid w:val="00C72390"/>
    <w:pPr>
      <w:pBdr>
        <w:top w:val="single" w:sz="8" w:space="0" w:color="000000"/>
        <w:left w:val="single" w:sz="4" w:space="0" w:color="000000"/>
        <w:bottom w:val="none" w:sz="0" w:space="0" w:color="000000"/>
        <w:right w:val="single" w:sz="4" w:space="0" w:color="000000"/>
      </w:pBdr>
      <w:shd w:val="clear" w:color="auto" w:fill="FFFFCC"/>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4">
    <w:name w:val="xl3834"/>
    <w:basedOn w:val="a0"/>
    <w:rsid w:val="00C72390"/>
    <w:pPr>
      <w:pBdr>
        <w:top w:val="none" w:sz="0" w:space="0" w:color="000000"/>
        <w:left w:val="single" w:sz="8" w:space="0" w:color="000000"/>
        <w:bottom w:val="single" w:sz="4"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5">
    <w:name w:val="xl3835"/>
    <w:basedOn w:val="a0"/>
    <w:rsid w:val="00C72390"/>
    <w:pPr>
      <w:pBdr>
        <w:top w:val="single" w:sz="8" w:space="0" w:color="000000"/>
        <w:left w:val="none" w:sz="0" w:space="0" w:color="000000"/>
        <w:bottom w:val="single" w:sz="8" w:space="0" w:color="000000"/>
        <w:right w:val="single" w:sz="4" w:space="0" w:color="000000"/>
      </w:pBdr>
      <w:shd w:val="clear" w:color="auto" w:fill="93CDDD"/>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6">
    <w:name w:val="xl3836"/>
    <w:basedOn w:val="a0"/>
    <w:rsid w:val="00C72390"/>
    <w:pPr>
      <w:pBdr>
        <w:top w:val="none" w:sz="0" w:space="0" w:color="000000"/>
        <w:left w:val="none" w:sz="0" w:space="0" w:color="000000"/>
        <w:bottom w:val="single" w:sz="8" w:space="0" w:color="000000"/>
        <w:right w:val="single" w:sz="4" w:space="0" w:color="000000"/>
      </w:pBdr>
      <w:shd w:val="clear" w:color="auto" w:fill="DBEEF3"/>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7">
    <w:name w:val="xl3837"/>
    <w:basedOn w:val="a0"/>
    <w:rsid w:val="00C72390"/>
    <w:pPr>
      <w:pBdr>
        <w:top w:val="single" w:sz="8" w:space="0" w:color="000000"/>
        <w:left w:val="single" w:sz="8" w:space="0" w:color="000000"/>
        <w:bottom w:val="single" w:sz="8"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8">
    <w:name w:val="xl3838"/>
    <w:basedOn w:val="a0"/>
    <w:rsid w:val="00C72390"/>
    <w:pPr>
      <w:pBdr>
        <w:top w:val="none" w:sz="0" w:space="0" w:color="000000"/>
        <w:left w:val="single" w:sz="8" w:space="0" w:color="000000"/>
        <w:bottom w:val="single" w:sz="8"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9">
    <w:name w:val="xl3839"/>
    <w:basedOn w:val="a0"/>
    <w:rsid w:val="00C7239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40">
    <w:name w:val="xl3840"/>
    <w:basedOn w:val="a0"/>
    <w:rsid w:val="00C72390"/>
    <w:pPr>
      <w:pBdr>
        <w:top w:val="single" w:sz="4" w:space="0" w:color="000000"/>
        <w:left w:val="single" w:sz="4" w:space="0" w:color="000000"/>
        <w:bottom w:val="single" w:sz="4" w:space="0" w:color="000000"/>
        <w:right w:val="none" w:sz="0" w:space="0" w:color="000000"/>
      </w:pBdr>
      <w:suppressAutoHyphens/>
      <w:spacing w:before="280" w:after="280" w:line="240" w:lineRule="auto"/>
      <w:jc w:val="both"/>
      <w:textAlignment w:val="center"/>
    </w:pPr>
    <w:rPr>
      <w:rFonts w:ascii="Times New Roman" w:eastAsia="Times New Roman" w:hAnsi="Times New Roman" w:cs="Times New Roman"/>
      <w:sz w:val="28"/>
      <w:szCs w:val="28"/>
      <w:lang w:eastAsia="zh-CN"/>
    </w:rPr>
  </w:style>
  <w:style w:type="paragraph" w:customStyle="1" w:styleId="xl3841">
    <w:name w:val="xl3841"/>
    <w:basedOn w:val="a0"/>
    <w:rsid w:val="00C72390"/>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42">
    <w:name w:val="xl3842"/>
    <w:basedOn w:val="a0"/>
    <w:rsid w:val="00C7239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43">
    <w:name w:val="xl3843"/>
    <w:basedOn w:val="a0"/>
    <w:rsid w:val="00C72390"/>
    <w:pPr>
      <w:pBdr>
        <w:top w:val="none" w:sz="0" w:space="0" w:color="000000"/>
        <w:left w:val="single" w:sz="8" w:space="0" w:color="000000"/>
        <w:bottom w:val="none" w:sz="0"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44">
    <w:name w:val="xl3844"/>
    <w:basedOn w:val="a0"/>
    <w:rsid w:val="00C72390"/>
    <w:pPr>
      <w:pBdr>
        <w:top w:val="single" w:sz="4" w:space="0" w:color="000000"/>
        <w:left w:val="single" w:sz="8" w:space="0" w:color="000000"/>
        <w:bottom w:val="single" w:sz="4" w:space="0" w:color="000000"/>
        <w:right w:val="single" w:sz="8" w:space="0" w:color="000000"/>
      </w:pBdr>
      <w:shd w:val="clear" w:color="auto" w:fill="FAC090"/>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45">
    <w:name w:val="xl3845"/>
    <w:basedOn w:val="a0"/>
    <w:rsid w:val="00C72390"/>
    <w:pPr>
      <w:shd w:val="clear" w:color="auto" w:fill="FAC090"/>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846">
    <w:name w:val="xl3846"/>
    <w:basedOn w:val="a0"/>
    <w:rsid w:val="00C72390"/>
    <w:pPr>
      <w:pBdr>
        <w:top w:val="single" w:sz="4" w:space="0" w:color="000000"/>
        <w:left w:val="single" w:sz="8" w:space="0" w:color="000000"/>
        <w:bottom w:val="single" w:sz="4" w:space="0" w:color="000000"/>
        <w:right w:val="single" w:sz="8" w:space="0" w:color="000000"/>
      </w:pBdr>
      <w:shd w:val="clear" w:color="auto" w:fill="FCD5B4"/>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47">
    <w:name w:val="xl3847"/>
    <w:basedOn w:val="a0"/>
    <w:rsid w:val="00C72390"/>
    <w:pPr>
      <w:shd w:val="clear" w:color="auto" w:fill="FCD5B4"/>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848">
    <w:name w:val="xl3848"/>
    <w:basedOn w:val="a0"/>
    <w:rsid w:val="00C72390"/>
    <w:pPr>
      <w:pBdr>
        <w:top w:val="none" w:sz="0" w:space="0" w:color="000000"/>
        <w:left w:val="single" w:sz="4" w:space="0" w:color="000000"/>
        <w:bottom w:val="single" w:sz="4" w:space="0" w:color="000000"/>
        <w:right w:val="none" w:sz="0" w:space="0" w:color="000000"/>
      </w:pBdr>
      <w:shd w:val="clear" w:color="auto" w:fill="FFFFFF"/>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849">
    <w:name w:val="xl3849"/>
    <w:basedOn w:val="a0"/>
    <w:rsid w:val="00C72390"/>
    <w:pPr>
      <w:pBdr>
        <w:top w:val="none" w:sz="0" w:space="0" w:color="000000"/>
        <w:left w:val="single" w:sz="8" w:space="0" w:color="000000"/>
        <w:bottom w:val="single" w:sz="4"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50">
    <w:name w:val="xl3850"/>
    <w:basedOn w:val="a0"/>
    <w:rsid w:val="00C72390"/>
    <w:pPr>
      <w:pBdr>
        <w:top w:val="none" w:sz="0"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51">
    <w:name w:val="xl3851"/>
    <w:basedOn w:val="a0"/>
    <w:rsid w:val="00C72390"/>
    <w:pPr>
      <w:pBdr>
        <w:top w:val="none" w:sz="0" w:space="0" w:color="000000"/>
        <w:left w:val="single" w:sz="4" w:space="0" w:color="000000"/>
        <w:bottom w:val="none" w:sz="0" w:space="0" w:color="000000"/>
        <w:right w:val="none" w:sz="0" w:space="0" w:color="000000"/>
      </w:pBdr>
      <w:shd w:val="clear" w:color="auto" w:fill="FFFFFF"/>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852">
    <w:name w:val="xl3852"/>
    <w:basedOn w:val="a0"/>
    <w:rsid w:val="00C72390"/>
    <w:pPr>
      <w:pBdr>
        <w:top w:val="none" w:sz="0"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53">
    <w:name w:val="xl3853"/>
    <w:basedOn w:val="a0"/>
    <w:rsid w:val="00C72390"/>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54">
    <w:name w:val="xl3854"/>
    <w:basedOn w:val="a0"/>
    <w:rsid w:val="00C72390"/>
    <w:pPr>
      <w:pBdr>
        <w:top w:val="single" w:sz="4" w:space="0" w:color="000000"/>
        <w:left w:val="single" w:sz="8" w:space="0" w:color="000000"/>
        <w:bottom w:val="single" w:sz="4"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sz w:val="24"/>
      <w:szCs w:val="24"/>
      <w:lang w:eastAsia="zh-CN"/>
    </w:rPr>
  </w:style>
  <w:style w:type="paragraph" w:customStyle="1" w:styleId="xl3855">
    <w:name w:val="xl3855"/>
    <w:basedOn w:val="a0"/>
    <w:rsid w:val="00C7239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3856">
    <w:name w:val="xl3856"/>
    <w:basedOn w:val="a0"/>
    <w:rsid w:val="00C7239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3857">
    <w:name w:val="xl3857"/>
    <w:basedOn w:val="a0"/>
    <w:rsid w:val="00C72390"/>
    <w:pPr>
      <w:pBdr>
        <w:top w:val="single" w:sz="4" w:space="0" w:color="000000"/>
        <w:left w:val="single" w:sz="8" w:space="0" w:color="000000"/>
        <w:bottom w:val="none" w:sz="0" w:space="0" w:color="000000"/>
        <w:right w:val="single" w:sz="8" w:space="0" w:color="000000"/>
      </w:pBdr>
      <w:shd w:val="clear" w:color="auto" w:fill="D8D8D8"/>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3858">
    <w:name w:val="xl3858"/>
    <w:basedOn w:val="a0"/>
    <w:rsid w:val="00C72390"/>
    <w:pPr>
      <w:pBdr>
        <w:top w:val="none" w:sz="0" w:space="0" w:color="000000"/>
        <w:left w:val="single" w:sz="8" w:space="0" w:color="000000"/>
        <w:bottom w:val="single" w:sz="8" w:space="0" w:color="000000"/>
        <w:right w:val="single" w:sz="8" w:space="0" w:color="000000"/>
      </w:pBdr>
      <w:shd w:val="clear" w:color="auto" w:fill="D8D8D8"/>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3859">
    <w:name w:val="xl3859"/>
    <w:basedOn w:val="a0"/>
    <w:rsid w:val="00C72390"/>
    <w:pPr>
      <w:pBdr>
        <w:top w:val="single" w:sz="4" w:space="0" w:color="000000"/>
        <w:left w:val="single" w:sz="8" w:space="0" w:color="000000"/>
        <w:bottom w:val="none" w:sz="0" w:space="0" w:color="000000"/>
        <w:right w:val="single" w:sz="8" w:space="0" w:color="000000"/>
      </w:pBdr>
      <w:shd w:val="clear" w:color="auto" w:fill="D8D8D8"/>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3860">
    <w:name w:val="xl3860"/>
    <w:basedOn w:val="a0"/>
    <w:rsid w:val="00C7239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861">
    <w:name w:val="xl3861"/>
    <w:basedOn w:val="a0"/>
    <w:rsid w:val="00C7239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862">
    <w:name w:val="xl3862"/>
    <w:basedOn w:val="a0"/>
    <w:rsid w:val="00C7239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863">
    <w:name w:val="xl3863"/>
    <w:basedOn w:val="a0"/>
    <w:rsid w:val="00C7239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864">
    <w:name w:val="xl3864"/>
    <w:basedOn w:val="a0"/>
    <w:rsid w:val="00C72390"/>
    <w:pPr>
      <w:pBdr>
        <w:top w:val="single" w:sz="8"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865">
    <w:name w:val="xl3865"/>
    <w:basedOn w:val="a0"/>
    <w:rsid w:val="00C72390"/>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866">
    <w:name w:val="xl3866"/>
    <w:basedOn w:val="a0"/>
    <w:rsid w:val="00C72390"/>
    <w:pPr>
      <w:pBdr>
        <w:top w:val="single" w:sz="4" w:space="0" w:color="000000"/>
        <w:left w:val="single" w:sz="4" w:space="0" w:color="000000"/>
        <w:bottom w:val="single" w:sz="8"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867">
    <w:name w:val="xl3867"/>
    <w:basedOn w:val="a0"/>
    <w:rsid w:val="00C72390"/>
    <w:pPr>
      <w:pBdr>
        <w:top w:val="single" w:sz="8" w:space="0" w:color="000000"/>
        <w:left w:val="single" w:sz="4" w:space="0" w:color="000000"/>
        <w:bottom w:val="single" w:sz="8" w:space="0" w:color="000000"/>
        <w:right w:val="none" w:sz="0" w:space="0" w:color="000000"/>
      </w:pBdr>
      <w:shd w:val="clear" w:color="auto" w:fill="CCFFCC"/>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3868">
    <w:name w:val="xl3868"/>
    <w:basedOn w:val="a0"/>
    <w:rsid w:val="00C72390"/>
    <w:pPr>
      <w:pBdr>
        <w:top w:val="single" w:sz="8" w:space="0" w:color="000000"/>
        <w:left w:val="none" w:sz="0" w:space="0" w:color="000000"/>
        <w:bottom w:val="single" w:sz="8" w:space="0" w:color="000000"/>
        <w:right w:val="none" w:sz="0" w:space="0" w:color="000000"/>
      </w:pBdr>
      <w:shd w:val="clear" w:color="auto" w:fill="CCFFCC"/>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25772">
    <w:name w:val="xl25772"/>
    <w:basedOn w:val="a0"/>
    <w:rsid w:val="00C7239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73">
    <w:name w:val="xl25773"/>
    <w:basedOn w:val="a0"/>
    <w:rsid w:val="00C7239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74">
    <w:name w:val="xl25774"/>
    <w:basedOn w:val="a0"/>
    <w:rsid w:val="00C72390"/>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75">
    <w:name w:val="xl25775"/>
    <w:basedOn w:val="a0"/>
    <w:rsid w:val="00C72390"/>
    <w:pPr>
      <w:pBdr>
        <w:top w:val="none" w:sz="0" w:space="0" w:color="000000"/>
        <w:left w:val="single" w:sz="4" w:space="0" w:color="000000"/>
        <w:bottom w:val="none" w:sz="0"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76">
    <w:name w:val="xl25776"/>
    <w:basedOn w:val="a0"/>
    <w:rsid w:val="00C72390"/>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77">
    <w:name w:val="xl25777"/>
    <w:basedOn w:val="a0"/>
    <w:rsid w:val="00C7239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78">
    <w:name w:val="xl25778"/>
    <w:basedOn w:val="a0"/>
    <w:rsid w:val="00C7239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79">
    <w:name w:val="xl25779"/>
    <w:basedOn w:val="a0"/>
    <w:rsid w:val="00C7239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80">
    <w:name w:val="xl25780"/>
    <w:basedOn w:val="a0"/>
    <w:rsid w:val="00C7239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81">
    <w:name w:val="xl25781"/>
    <w:basedOn w:val="a0"/>
    <w:rsid w:val="00C72390"/>
    <w:pP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82">
    <w:name w:val="xl25782"/>
    <w:basedOn w:val="a0"/>
    <w:rsid w:val="00C72390"/>
    <w:pPr>
      <w:pBdr>
        <w:top w:val="none" w:sz="0" w:space="0" w:color="000000"/>
        <w:left w:val="none" w:sz="0" w:space="0" w:color="000000"/>
        <w:bottom w:val="single" w:sz="8" w:space="0" w:color="000000"/>
        <w:right w:val="none" w:sz="0"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83">
    <w:name w:val="xl25783"/>
    <w:basedOn w:val="a0"/>
    <w:rsid w:val="00C7239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84">
    <w:name w:val="xl25784"/>
    <w:basedOn w:val="a0"/>
    <w:rsid w:val="00C72390"/>
    <w:pPr>
      <w:pBdr>
        <w:top w:val="single" w:sz="4"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85">
    <w:name w:val="xl25785"/>
    <w:basedOn w:val="a0"/>
    <w:rsid w:val="00C72390"/>
    <w:pPr>
      <w:pBdr>
        <w:top w:val="none" w:sz="0"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86">
    <w:name w:val="xl25786"/>
    <w:basedOn w:val="a0"/>
    <w:rsid w:val="00C72390"/>
    <w:pPr>
      <w:pBdr>
        <w:top w:val="none" w:sz="0"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87">
    <w:name w:val="xl25787"/>
    <w:basedOn w:val="a0"/>
    <w:rsid w:val="00C7239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88">
    <w:name w:val="xl25788"/>
    <w:basedOn w:val="a0"/>
    <w:rsid w:val="00C72390"/>
    <w:pPr>
      <w:pBdr>
        <w:top w:val="single" w:sz="8" w:space="0" w:color="000000"/>
        <w:left w:val="none" w:sz="0" w:space="0" w:color="000000"/>
        <w:bottom w:val="none" w:sz="0" w:space="0" w:color="000000"/>
        <w:right w:val="none" w:sz="0"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affff5">
    <w:name w:val="Заголовок таблицы"/>
    <w:basedOn w:val="aff9"/>
    <w:rsid w:val="00C72390"/>
    <w:pPr>
      <w:widowControl/>
      <w:jc w:val="center"/>
    </w:pPr>
    <w:rPr>
      <w:rFonts w:eastAsia="Times New Roman"/>
      <w:b/>
      <w:bCs/>
      <w:kern w:val="0"/>
      <w:sz w:val="20"/>
      <w:szCs w:val="20"/>
      <w:lang w:eastAsia="zh-CN"/>
    </w:rPr>
  </w:style>
  <w:style w:type="paragraph" w:customStyle="1" w:styleId="affff6">
    <w:name w:val="Содержимое врезки"/>
    <w:basedOn w:val="a0"/>
    <w:rsid w:val="00C72390"/>
    <w:pPr>
      <w:suppressAutoHyphens/>
      <w:spacing w:after="0" w:line="240" w:lineRule="auto"/>
    </w:pPr>
    <w:rPr>
      <w:rFonts w:ascii="Times New Roman" w:eastAsia="Times New Roman" w:hAnsi="Times New Roman" w:cs="Times New Roman"/>
      <w:sz w:val="20"/>
      <w:szCs w:val="20"/>
      <w:lang w:eastAsia="zh-CN"/>
    </w:rPr>
  </w:style>
  <w:style w:type="character" w:customStyle="1" w:styleId="ListLabel9">
    <w:name w:val="ListLabel 9"/>
    <w:qFormat/>
    <w:rsid w:val="00C72390"/>
    <w:rPr>
      <w:rFonts w:cs="Times New Roman"/>
    </w:rPr>
  </w:style>
  <w:style w:type="numbering" w:customStyle="1" w:styleId="52">
    <w:name w:val="Нет списка5"/>
    <w:next w:val="a3"/>
    <w:semiHidden/>
    <w:unhideWhenUsed/>
    <w:rsid w:val="00C72390"/>
  </w:style>
  <w:style w:type="character" w:customStyle="1" w:styleId="blk">
    <w:name w:val="blk"/>
    <w:basedOn w:val="a1"/>
    <w:rsid w:val="00C72390"/>
  </w:style>
  <w:style w:type="paragraph" w:customStyle="1" w:styleId="3a">
    <w:name w:val=" Знак Знак3 Знак Знак Знак Знак"/>
    <w:basedOn w:val="a0"/>
    <w:rsid w:val="00C72390"/>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ListParagraph">
    <w:name w:val="List Paragraph"/>
    <w:basedOn w:val="a0"/>
    <w:rsid w:val="00C72390"/>
    <w:pPr>
      <w:spacing w:after="0" w:line="240" w:lineRule="auto"/>
      <w:ind w:left="720"/>
      <w:contextualSpacing/>
    </w:pPr>
    <w:rPr>
      <w:rFonts w:ascii="Times New Roman" w:eastAsia="Times New Roman" w:hAnsi="Times New Roman" w:cs="Times New Roman"/>
      <w:sz w:val="20"/>
      <w:szCs w:val="20"/>
      <w:lang w:eastAsia="ru-RU"/>
    </w:rPr>
  </w:style>
  <w:style w:type="numbering" w:customStyle="1" w:styleId="62">
    <w:name w:val="Нет списка6"/>
    <w:next w:val="a3"/>
    <w:uiPriority w:val="99"/>
    <w:semiHidden/>
    <w:unhideWhenUsed/>
    <w:rsid w:val="00C72390"/>
  </w:style>
  <w:style w:type="table" w:customStyle="1" w:styleId="3b">
    <w:name w:val="Сетка таблицы3"/>
    <w:basedOn w:val="a2"/>
    <w:next w:val="a4"/>
    <w:uiPriority w:val="59"/>
    <w:rsid w:val="00C723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C7239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f8">
    <w:name w:val=" Знак Знак Знак1 Знак Знак Знак Знак"/>
    <w:basedOn w:val="a0"/>
    <w:rsid w:val="00C72390"/>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3c">
    <w:name w:val="Body Text 3"/>
    <w:basedOn w:val="a0"/>
    <w:link w:val="3d"/>
    <w:rsid w:val="00C72390"/>
    <w:pPr>
      <w:spacing w:after="120" w:line="240" w:lineRule="auto"/>
    </w:pPr>
    <w:rPr>
      <w:rFonts w:ascii="Times New Roman" w:eastAsia="Times New Roman" w:hAnsi="Times New Roman" w:cs="Times New Roman"/>
      <w:sz w:val="16"/>
      <w:szCs w:val="16"/>
      <w:lang w:eastAsia="ru-RU"/>
    </w:rPr>
  </w:style>
  <w:style w:type="character" w:customStyle="1" w:styleId="3d">
    <w:name w:val="Основной текст 3 Знак"/>
    <w:basedOn w:val="a1"/>
    <w:link w:val="3c"/>
    <w:rsid w:val="00C72390"/>
    <w:rPr>
      <w:rFonts w:ascii="Times New Roman" w:eastAsia="Times New Roman" w:hAnsi="Times New Roman" w:cs="Times New Roman"/>
      <w:sz w:val="16"/>
      <w:szCs w:val="16"/>
      <w:lang w:eastAsia="ru-RU"/>
    </w:rPr>
  </w:style>
  <w:style w:type="paragraph" w:customStyle="1" w:styleId="1f9">
    <w:name w:val=" Знак1"/>
    <w:basedOn w:val="a0"/>
    <w:rsid w:val="00C72390"/>
    <w:pPr>
      <w:spacing w:after="160" w:line="240" w:lineRule="exact"/>
    </w:pPr>
    <w:rPr>
      <w:rFonts w:ascii="Verdana" w:eastAsia="Times New Roman" w:hAnsi="Verdana" w:cs="Times New Roman"/>
      <w:sz w:val="20"/>
      <w:szCs w:val="20"/>
      <w:lang w:val="en-US"/>
    </w:rPr>
  </w:style>
  <w:style w:type="paragraph" w:customStyle="1" w:styleId="affff7">
    <w:name w:val=" Знак"/>
    <w:basedOn w:val="a0"/>
    <w:rsid w:val="00C72390"/>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102">
    <w:name w:val=" Знак Знак10 Знак Знак Знак Знак Знак Знак Знак Знак"/>
    <w:basedOn w:val="a0"/>
    <w:rsid w:val="00C72390"/>
    <w:pPr>
      <w:spacing w:after="160" w:line="240" w:lineRule="exact"/>
    </w:pPr>
    <w:rPr>
      <w:rFonts w:ascii="Verdana" w:eastAsia="Times New Roman" w:hAnsi="Verdana" w:cs="Times New Roman"/>
      <w:sz w:val="20"/>
      <w:szCs w:val="20"/>
      <w:lang w:val="en-US"/>
    </w:rPr>
  </w:style>
  <w:style w:type="paragraph" w:customStyle="1" w:styleId="NoSpacing">
    <w:name w:val="No Spacing"/>
    <w:rsid w:val="00C72390"/>
    <w:pPr>
      <w:spacing w:after="0" w:line="240" w:lineRule="auto"/>
    </w:pPr>
    <w:rPr>
      <w:rFonts w:ascii="Calibri" w:eastAsia="Times New Roman" w:hAnsi="Calibri" w:cs="Times New Roman"/>
    </w:rPr>
  </w:style>
  <w:style w:type="character" w:customStyle="1" w:styleId="114">
    <w:name w:val="Основной текст1 Знак1"/>
    <w:aliases w:val="Основной текст Знак Знак1,Основной текст Знак Знак Знак1,bt Знак Знак"/>
    <w:locked/>
    <w:rsid w:val="00C72390"/>
    <w:rPr>
      <w:b/>
      <w:bCs/>
      <w:color w:val="000000"/>
      <w:sz w:val="24"/>
      <w:szCs w:val="24"/>
    </w:rPr>
  </w:style>
  <w:style w:type="paragraph" w:customStyle="1" w:styleId="3e">
    <w:name w:val=" Знак Знак3 Знак Знак"/>
    <w:basedOn w:val="a0"/>
    <w:rsid w:val="00C72390"/>
    <w:pPr>
      <w:tabs>
        <w:tab w:val="num" w:pos="1287"/>
      </w:tabs>
      <w:spacing w:after="160" w:line="240" w:lineRule="exact"/>
      <w:ind w:left="1287" w:hanging="360"/>
      <w:jc w:val="both"/>
    </w:pPr>
    <w:rPr>
      <w:rFonts w:ascii="Verdana" w:eastAsia="Times New Roman" w:hAnsi="Verdana" w:cs="Arial"/>
      <w:sz w:val="20"/>
      <w:szCs w:val="20"/>
      <w:lang w:val="en-US"/>
    </w:rPr>
  </w:style>
  <w:style w:type="character" w:customStyle="1" w:styleId="132">
    <w:name w:val=" Знак Знак13"/>
    <w:rsid w:val="00C72390"/>
    <w:rPr>
      <w:b/>
      <w:bCs/>
      <w:sz w:val="28"/>
      <w:szCs w:val="28"/>
    </w:rPr>
  </w:style>
  <w:style w:type="character" w:customStyle="1" w:styleId="pre">
    <w:name w:val="pre"/>
    <w:rsid w:val="00C72390"/>
  </w:style>
  <w:style w:type="paragraph" w:customStyle="1" w:styleId="affff8">
    <w:name w:val="Обычный текст"/>
    <w:basedOn w:val="a0"/>
    <w:rsid w:val="00C72390"/>
    <w:pPr>
      <w:spacing w:after="0" w:line="240" w:lineRule="auto"/>
      <w:ind w:firstLine="567"/>
      <w:jc w:val="both"/>
    </w:pPr>
    <w:rPr>
      <w:rFonts w:ascii="Times New Roman" w:eastAsia="Times New Roman" w:hAnsi="Times New Roman" w:cs="Times New Roman"/>
      <w:sz w:val="28"/>
      <w:szCs w:val="24"/>
      <w:lang w:eastAsia="ar-SA"/>
    </w:rPr>
  </w:style>
  <w:style w:type="paragraph" w:customStyle="1" w:styleId="221">
    <w:name w:val="Основной текст с отступом 22"/>
    <w:basedOn w:val="a0"/>
    <w:rsid w:val="00C72390"/>
    <w:pPr>
      <w:suppressAutoHyphens/>
      <w:spacing w:after="120" w:line="480" w:lineRule="auto"/>
      <w:ind w:left="283"/>
    </w:pPr>
    <w:rPr>
      <w:rFonts w:ascii="Times New Roman" w:eastAsia="Times New Roman" w:hAnsi="Times New Roman" w:cs="Times New Roman"/>
      <w:sz w:val="24"/>
      <w:szCs w:val="24"/>
      <w:lang w:val="x-none" w:eastAsia="zh-CN"/>
    </w:rPr>
  </w:style>
  <w:style w:type="character" w:customStyle="1" w:styleId="label">
    <w:name w:val="label"/>
    <w:rsid w:val="00C723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C71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0"/>
    <w:next w:val="a0"/>
    <w:link w:val="20"/>
    <w:unhideWhenUsed/>
    <w:qFormat/>
    <w:rsid w:val="00973D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nhideWhenUsed/>
    <w:qFormat/>
    <w:rsid w:val="003E1E65"/>
    <w:pPr>
      <w:keepNext/>
      <w:spacing w:before="240" w:after="60"/>
      <w:outlineLvl w:val="2"/>
    </w:pPr>
    <w:rPr>
      <w:rFonts w:ascii="Arial" w:eastAsia="Times New Roman" w:hAnsi="Arial" w:cs="Times New Roman"/>
      <w:b/>
      <w:bCs/>
      <w:sz w:val="26"/>
      <w:szCs w:val="26"/>
      <w:lang w:val="x-none"/>
    </w:rPr>
  </w:style>
  <w:style w:type="paragraph" w:styleId="4">
    <w:name w:val="heading 4"/>
    <w:basedOn w:val="a0"/>
    <w:next w:val="a0"/>
    <w:link w:val="40"/>
    <w:unhideWhenUsed/>
    <w:qFormat/>
    <w:rsid w:val="003E1E65"/>
    <w:pPr>
      <w:keepNext/>
      <w:widowControl w:val="0"/>
      <w:suppressAutoHyphens/>
      <w:spacing w:before="240" w:after="60" w:line="240" w:lineRule="auto"/>
      <w:outlineLvl w:val="3"/>
    </w:pPr>
    <w:rPr>
      <w:rFonts w:ascii="Calibri" w:eastAsia="Times New Roman" w:hAnsi="Calibri" w:cs="Times New Roman"/>
      <w:b/>
      <w:bCs/>
      <w:sz w:val="28"/>
      <w:szCs w:val="28"/>
      <w:lang w:val="x-none" w:eastAsia="x-none" w:bidi="ru-RU"/>
    </w:rPr>
  </w:style>
  <w:style w:type="paragraph" w:styleId="5">
    <w:name w:val="heading 5"/>
    <w:basedOn w:val="a0"/>
    <w:next w:val="a0"/>
    <w:link w:val="50"/>
    <w:unhideWhenUsed/>
    <w:qFormat/>
    <w:rsid w:val="003E1E65"/>
    <w:pPr>
      <w:keepNext/>
      <w:numPr>
        <w:ilvl w:val="4"/>
        <w:numId w:val="2"/>
      </w:numPr>
      <w:tabs>
        <w:tab w:val="left" w:pos="2552"/>
      </w:tabs>
      <w:suppressAutoHyphens/>
      <w:spacing w:after="0" w:line="240" w:lineRule="auto"/>
      <w:outlineLvl w:val="4"/>
    </w:pPr>
    <w:rPr>
      <w:rFonts w:ascii="Times New Roman" w:eastAsia="Times New Roman" w:hAnsi="Times New Roman" w:cs="Times New Roman"/>
      <w:sz w:val="28"/>
      <w:szCs w:val="20"/>
      <w:lang w:eastAsia="zh-CN"/>
    </w:rPr>
  </w:style>
  <w:style w:type="paragraph" w:styleId="6">
    <w:name w:val="heading 6"/>
    <w:basedOn w:val="a0"/>
    <w:next w:val="a0"/>
    <w:link w:val="60"/>
    <w:qFormat/>
    <w:rsid w:val="00C72390"/>
    <w:pPr>
      <w:numPr>
        <w:ilvl w:val="5"/>
        <w:numId w:val="1"/>
      </w:numPr>
      <w:suppressAutoHyphens/>
      <w:spacing w:before="240" w:after="60" w:line="240" w:lineRule="auto"/>
      <w:ind w:hanging="432"/>
      <w:outlineLvl w:val="5"/>
    </w:pPr>
    <w:rPr>
      <w:rFonts w:ascii="Times New Roman" w:eastAsia="Times New Roman" w:hAnsi="Times New Roman" w:cs="Times New Roman"/>
      <w:b/>
      <w:bCs/>
      <w:sz w:val="20"/>
      <w:szCs w:val="20"/>
      <w:lang w:val="x-none" w:eastAsia="zh-CN"/>
    </w:rPr>
  </w:style>
  <w:style w:type="paragraph" w:styleId="7">
    <w:name w:val="heading 7"/>
    <w:basedOn w:val="a0"/>
    <w:next w:val="a0"/>
    <w:link w:val="70"/>
    <w:unhideWhenUsed/>
    <w:qFormat/>
    <w:rsid w:val="003E1E65"/>
    <w:pPr>
      <w:keepNext/>
      <w:numPr>
        <w:ilvl w:val="6"/>
        <w:numId w:val="2"/>
      </w:numPr>
      <w:suppressAutoHyphens/>
      <w:spacing w:after="0" w:line="240" w:lineRule="auto"/>
      <w:ind w:left="0" w:firstLine="0"/>
      <w:jc w:val="right"/>
      <w:outlineLvl w:val="6"/>
    </w:pPr>
    <w:rPr>
      <w:rFonts w:ascii="Times New Roman" w:eastAsia="Times New Roman" w:hAnsi="Times New Roman" w:cs="Times New Roman"/>
      <w:sz w:val="28"/>
      <w:szCs w:val="20"/>
      <w:lang w:eastAsia="zh-CN"/>
    </w:rPr>
  </w:style>
  <w:style w:type="paragraph" w:styleId="8">
    <w:name w:val="heading 8"/>
    <w:basedOn w:val="a0"/>
    <w:next w:val="a0"/>
    <w:link w:val="80"/>
    <w:qFormat/>
    <w:rsid w:val="00C72390"/>
    <w:pPr>
      <w:keepNext/>
      <w:keepLines/>
      <w:numPr>
        <w:ilvl w:val="7"/>
        <w:numId w:val="1"/>
      </w:numPr>
      <w:suppressAutoHyphens/>
      <w:spacing w:before="200" w:after="0"/>
      <w:outlineLvl w:val="7"/>
    </w:pPr>
    <w:rPr>
      <w:rFonts w:ascii="Cambria" w:eastAsia="Times New Roman" w:hAnsi="Cambria" w:cs="Cambria"/>
      <w:color w:val="404040"/>
      <w:sz w:val="20"/>
      <w:szCs w:val="20"/>
      <w:lang w:val="x-none" w:eastAsia="zh-CN"/>
    </w:rPr>
  </w:style>
  <w:style w:type="paragraph" w:styleId="9">
    <w:name w:val="heading 9"/>
    <w:basedOn w:val="a0"/>
    <w:next w:val="a0"/>
    <w:link w:val="90"/>
    <w:qFormat/>
    <w:rsid w:val="00C72390"/>
    <w:pPr>
      <w:keepNext/>
      <w:keepLines/>
      <w:numPr>
        <w:ilvl w:val="8"/>
        <w:numId w:val="1"/>
      </w:numPr>
      <w:suppressAutoHyphens/>
      <w:spacing w:before="200" w:after="0"/>
      <w:outlineLvl w:val="8"/>
    </w:pPr>
    <w:rPr>
      <w:rFonts w:ascii="Cambria" w:eastAsia="Times New Roman" w:hAnsi="Cambria" w:cs="Cambria"/>
      <w:i/>
      <w:iCs/>
      <w:color w:val="404040"/>
      <w:sz w:val="20"/>
      <w:szCs w:val="20"/>
      <w:lang w:val="x-non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73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H2 Знак,&quot;Изумруд&quot; Знак"/>
    <w:basedOn w:val="a1"/>
    <w:link w:val="2"/>
    <w:rsid w:val="00973D79"/>
    <w:rPr>
      <w:rFonts w:asciiTheme="majorHAnsi" w:eastAsiaTheme="majorEastAsia" w:hAnsiTheme="majorHAnsi" w:cstheme="majorBidi"/>
      <w:b/>
      <w:bCs/>
      <w:color w:val="4F81BD" w:themeColor="accent1"/>
      <w:sz w:val="26"/>
      <w:szCs w:val="26"/>
    </w:rPr>
  </w:style>
  <w:style w:type="paragraph" w:styleId="a5">
    <w:name w:val="No Spacing"/>
    <w:link w:val="a6"/>
    <w:qFormat/>
    <w:rsid w:val="00341899"/>
    <w:pPr>
      <w:spacing w:after="0" w:line="240" w:lineRule="auto"/>
    </w:pPr>
    <w:rPr>
      <w:rFonts w:ascii="Calibri" w:eastAsia="Times New Roman" w:hAnsi="Calibri" w:cs="Times New Roman"/>
      <w:lang w:eastAsia="ru-RU"/>
    </w:rPr>
  </w:style>
  <w:style w:type="numbering" w:customStyle="1" w:styleId="11">
    <w:name w:val="Нет списка1"/>
    <w:next w:val="a3"/>
    <w:uiPriority w:val="99"/>
    <w:semiHidden/>
    <w:unhideWhenUsed/>
    <w:rsid w:val="00F70F15"/>
  </w:style>
  <w:style w:type="paragraph" w:customStyle="1" w:styleId="ConsPlusCell">
    <w:name w:val="ConsPlusCell"/>
    <w:rsid w:val="00F70F1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1">
    <w:name w:val="Абзац списка2"/>
    <w:basedOn w:val="a0"/>
    <w:rsid w:val="00F70F15"/>
    <w:pPr>
      <w:suppressAutoHyphens/>
      <w:spacing w:after="0" w:line="240" w:lineRule="auto"/>
    </w:pPr>
    <w:rPr>
      <w:rFonts w:ascii="Times New Roman" w:eastAsia="PMingLiU" w:hAnsi="Times New Roman" w:cs="Times New Roman"/>
      <w:kern w:val="1"/>
      <w:sz w:val="20"/>
      <w:szCs w:val="20"/>
      <w:lang w:eastAsia="ar-SA"/>
    </w:rPr>
  </w:style>
  <w:style w:type="character" w:customStyle="1" w:styleId="10">
    <w:name w:val="Заголовок 1 Знак"/>
    <w:basedOn w:val="a1"/>
    <w:link w:val="1"/>
    <w:rsid w:val="00C7168F"/>
    <w:rPr>
      <w:rFonts w:asciiTheme="majorHAnsi" w:eastAsiaTheme="majorEastAsia" w:hAnsiTheme="majorHAnsi" w:cstheme="majorBidi"/>
      <w:b/>
      <w:bCs/>
      <w:color w:val="365F91" w:themeColor="accent1" w:themeShade="BF"/>
      <w:sz w:val="28"/>
      <w:szCs w:val="28"/>
    </w:rPr>
  </w:style>
  <w:style w:type="character" w:styleId="a7">
    <w:name w:val="page number"/>
    <w:basedOn w:val="a1"/>
    <w:rsid w:val="000C5DC6"/>
  </w:style>
  <w:style w:type="paragraph" w:styleId="a8">
    <w:name w:val="footer"/>
    <w:aliases w:val="Знак"/>
    <w:basedOn w:val="a0"/>
    <w:link w:val="a9"/>
    <w:uiPriority w:val="99"/>
    <w:rsid w:val="000C5DC6"/>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zh-CN"/>
    </w:rPr>
  </w:style>
  <w:style w:type="character" w:customStyle="1" w:styleId="a9">
    <w:name w:val="Нижний колонтитул Знак"/>
    <w:aliases w:val="Знак Знак"/>
    <w:basedOn w:val="a1"/>
    <w:link w:val="a8"/>
    <w:uiPriority w:val="99"/>
    <w:rsid w:val="000C5DC6"/>
    <w:rPr>
      <w:rFonts w:ascii="Times New Roman" w:eastAsia="Times New Roman" w:hAnsi="Times New Roman" w:cs="Times New Roman"/>
      <w:sz w:val="20"/>
      <w:szCs w:val="20"/>
      <w:lang w:eastAsia="zh-CN"/>
    </w:rPr>
  </w:style>
  <w:style w:type="paragraph" w:styleId="aa">
    <w:name w:val="Balloon Text"/>
    <w:basedOn w:val="a0"/>
    <w:link w:val="ab"/>
    <w:uiPriority w:val="99"/>
    <w:unhideWhenUsed/>
    <w:rsid w:val="008B430B"/>
    <w:pPr>
      <w:spacing w:after="0" w:line="240" w:lineRule="auto"/>
    </w:pPr>
    <w:rPr>
      <w:rFonts w:ascii="Arial" w:hAnsi="Arial" w:cs="Arial"/>
      <w:sz w:val="16"/>
      <w:szCs w:val="16"/>
    </w:rPr>
  </w:style>
  <w:style w:type="character" w:customStyle="1" w:styleId="ab">
    <w:name w:val="Текст выноски Знак"/>
    <w:basedOn w:val="a1"/>
    <w:link w:val="aa"/>
    <w:uiPriority w:val="99"/>
    <w:rsid w:val="008B430B"/>
    <w:rPr>
      <w:rFonts w:ascii="Arial" w:hAnsi="Arial" w:cs="Arial"/>
      <w:sz w:val="16"/>
      <w:szCs w:val="16"/>
    </w:rPr>
  </w:style>
  <w:style w:type="paragraph" w:styleId="ac">
    <w:name w:val="header"/>
    <w:basedOn w:val="a0"/>
    <w:link w:val="ad"/>
    <w:uiPriority w:val="99"/>
    <w:unhideWhenUsed/>
    <w:rsid w:val="001521FF"/>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1"/>
    <w:link w:val="ac"/>
    <w:uiPriority w:val="99"/>
    <w:rsid w:val="001521FF"/>
    <w:rPr>
      <w:rFonts w:ascii="Calibri" w:eastAsia="Calibri" w:hAnsi="Calibri" w:cs="Times New Roman"/>
    </w:rPr>
  </w:style>
  <w:style w:type="paragraph" w:styleId="ae">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0"/>
    <w:link w:val="af"/>
    <w:rsid w:val="003E1E65"/>
    <w:pPr>
      <w:spacing w:after="0" w:line="240" w:lineRule="auto"/>
      <w:ind w:firstLine="680"/>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1"/>
    <w:basedOn w:val="a1"/>
    <w:link w:val="ae"/>
    <w:rsid w:val="003E1E65"/>
    <w:rPr>
      <w:rFonts w:ascii="Times New Roman" w:eastAsia="Times New Roman" w:hAnsi="Times New Roman" w:cs="Times New Roman"/>
      <w:sz w:val="28"/>
      <w:szCs w:val="20"/>
      <w:lang w:eastAsia="ru-RU"/>
    </w:rPr>
  </w:style>
  <w:style w:type="paragraph" w:customStyle="1" w:styleId="Style6">
    <w:name w:val="Style6"/>
    <w:basedOn w:val="a0"/>
    <w:rsid w:val="003E1E65"/>
    <w:pPr>
      <w:widowControl w:val="0"/>
      <w:autoSpaceDE w:val="0"/>
      <w:autoSpaceDN w:val="0"/>
      <w:adjustRightInd w:val="0"/>
      <w:spacing w:after="0" w:line="321" w:lineRule="exact"/>
      <w:ind w:firstLine="698"/>
    </w:pPr>
    <w:rPr>
      <w:rFonts w:ascii="Times New Roman" w:eastAsia="Times New Roman" w:hAnsi="Times New Roman" w:cs="Times New Roman"/>
      <w:sz w:val="24"/>
      <w:szCs w:val="24"/>
      <w:lang w:eastAsia="ru-RU"/>
    </w:rPr>
  </w:style>
  <w:style w:type="character" w:customStyle="1" w:styleId="FontStyle23">
    <w:name w:val="Font Style23"/>
    <w:rsid w:val="003E1E65"/>
    <w:rPr>
      <w:rFonts w:ascii="Times New Roman" w:hAnsi="Times New Roman" w:cs="Times New Roman"/>
      <w:sz w:val="26"/>
      <w:szCs w:val="26"/>
    </w:rPr>
  </w:style>
  <w:style w:type="paragraph" w:customStyle="1" w:styleId="Standard">
    <w:name w:val="Standard"/>
    <w:rsid w:val="003E1E6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22">
    <w:name w:val="Нет списка2"/>
    <w:next w:val="a3"/>
    <w:uiPriority w:val="99"/>
    <w:semiHidden/>
    <w:unhideWhenUsed/>
    <w:rsid w:val="003E1E65"/>
  </w:style>
  <w:style w:type="paragraph" w:customStyle="1" w:styleId="220">
    <w:name w:val="Основной текст 22"/>
    <w:basedOn w:val="a0"/>
    <w:rsid w:val="003E1E65"/>
    <w:pPr>
      <w:spacing w:after="0" w:line="240" w:lineRule="auto"/>
      <w:jc w:val="both"/>
    </w:pPr>
    <w:rPr>
      <w:rFonts w:ascii="Times New Roman" w:eastAsia="Times New Roman" w:hAnsi="Times New Roman" w:cs="Times New Roman"/>
      <w:sz w:val="28"/>
      <w:szCs w:val="20"/>
      <w:lang w:eastAsia="ru-RU"/>
    </w:rPr>
  </w:style>
  <w:style w:type="paragraph" w:customStyle="1" w:styleId="ConsPlusNonformat">
    <w:name w:val="ConsPlusNonformat"/>
    <w:rsid w:val="003E1E65"/>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2">
    <w:name w:val="Сетка таблицы1"/>
    <w:basedOn w:val="a2"/>
    <w:next w:val="a4"/>
    <w:rsid w:val="003E1E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0"/>
    <w:qFormat/>
    <w:rsid w:val="003E1E6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rmal">
    <w:name w:val="ConsNormal"/>
    <w:rsid w:val="003E1E6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3E1E65"/>
    <w:pPr>
      <w:spacing w:after="0" w:line="240" w:lineRule="auto"/>
    </w:pPr>
    <w:rPr>
      <w:rFonts w:ascii="Calibri" w:eastAsia="Times New Roman" w:hAnsi="Calibri" w:cs="Times New Roman"/>
    </w:rPr>
  </w:style>
  <w:style w:type="character" w:customStyle="1" w:styleId="apple-converted-space">
    <w:name w:val="apple-converted-space"/>
    <w:basedOn w:val="a1"/>
    <w:rsid w:val="003E1E65"/>
  </w:style>
  <w:style w:type="paragraph" w:customStyle="1" w:styleId="32">
    <w:name w:val="Знак Знак3 Знак Знак Знак Знак"/>
    <w:basedOn w:val="a0"/>
    <w:rsid w:val="003E1E65"/>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TableContents">
    <w:name w:val="Table Contents"/>
    <w:basedOn w:val="a0"/>
    <w:rsid w:val="003E1E6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4">
    <w:name w:val="Знак1"/>
    <w:basedOn w:val="a0"/>
    <w:rsid w:val="003E1E65"/>
    <w:pPr>
      <w:spacing w:before="100" w:beforeAutospacing="1" w:after="100" w:afterAutospacing="1" w:line="240" w:lineRule="auto"/>
    </w:pPr>
    <w:rPr>
      <w:rFonts w:ascii="Tahoma" w:eastAsia="Times New Roman" w:hAnsi="Tahoma" w:cs="Tahoma"/>
      <w:sz w:val="20"/>
      <w:szCs w:val="20"/>
      <w:lang w:val="en-US"/>
    </w:rPr>
  </w:style>
  <w:style w:type="character" w:styleId="af1">
    <w:name w:val="Strong"/>
    <w:qFormat/>
    <w:rsid w:val="003E1E65"/>
    <w:rPr>
      <w:b/>
      <w:bCs/>
    </w:rPr>
  </w:style>
  <w:style w:type="paragraph" w:styleId="23">
    <w:name w:val="Body Text 2"/>
    <w:basedOn w:val="a0"/>
    <w:link w:val="24"/>
    <w:rsid w:val="003E1E65"/>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3E1E65"/>
    <w:rPr>
      <w:rFonts w:ascii="Times New Roman" w:eastAsia="Times New Roman" w:hAnsi="Times New Roman" w:cs="Times New Roman"/>
      <w:sz w:val="24"/>
      <w:szCs w:val="24"/>
      <w:lang w:eastAsia="ru-RU"/>
    </w:rPr>
  </w:style>
  <w:style w:type="character" w:styleId="af2">
    <w:name w:val="line number"/>
    <w:rsid w:val="003E1E65"/>
  </w:style>
  <w:style w:type="paragraph" w:customStyle="1" w:styleId="41">
    <w:name w:val="Знак Знак4"/>
    <w:basedOn w:val="a0"/>
    <w:rsid w:val="003E1E65"/>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15">
    <w:name w:val="Абзац списка1"/>
    <w:basedOn w:val="a0"/>
    <w:rsid w:val="003E1E65"/>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Normal">
    <w:name w:val="ConsPlusNormal"/>
    <w:link w:val="ConsPlusNormal0"/>
    <w:rsid w:val="003E1E65"/>
    <w:pPr>
      <w:autoSpaceDE w:val="0"/>
      <w:autoSpaceDN w:val="0"/>
      <w:adjustRightInd w:val="0"/>
      <w:spacing w:after="0" w:line="240" w:lineRule="auto"/>
    </w:pPr>
    <w:rPr>
      <w:rFonts w:ascii="Arial" w:eastAsia="Calibri" w:hAnsi="Arial" w:cs="Arial"/>
      <w:sz w:val="20"/>
      <w:szCs w:val="20"/>
      <w:lang w:eastAsia="ru-RU"/>
    </w:rPr>
  </w:style>
  <w:style w:type="paragraph" w:customStyle="1" w:styleId="af3">
    <w:name w:val="Знак"/>
    <w:basedOn w:val="a0"/>
    <w:rsid w:val="003E1E65"/>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25">
    <w:name w:val="Без интервала2"/>
    <w:rsid w:val="003E1E65"/>
    <w:pPr>
      <w:spacing w:after="0" w:line="240" w:lineRule="auto"/>
    </w:pPr>
    <w:rPr>
      <w:rFonts w:ascii="Calibri" w:eastAsia="Times New Roman" w:hAnsi="Calibri" w:cs="Times New Roman"/>
    </w:rPr>
  </w:style>
  <w:style w:type="paragraph" w:styleId="af4">
    <w:name w:val="Body Text"/>
    <w:aliases w:val="Основной текст Знак Знак,bt"/>
    <w:basedOn w:val="a0"/>
    <w:link w:val="af5"/>
    <w:uiPriority w:val="99"/>
    <w:unhideWhenUsed/>
    <w:rsid w:val="003E1E65"/>
    <w:pPr>
      <w:spacing w:after="120"/>
    </w:pPr>
  </w:style>
  <w:style w:type="character" w:customStyle="1" w:styleId="af5">
    <w:name w:val="Основной текст Знак"/>
    <w:basedOn w:val="a1"/>
    <w:link w:val="af4"/>
    <w:rsid w:val="003E1E65"/>
  </w:style>
  <w:style w:type="character" w:customStyle="1" w:styleId="31">
    <w:name w:val="Заголовок 3 Знак"/>
    <w:basedOn w:val="a1"/>
    <w:link w:val="30"/>
    <w:rsid w:val="003E1E65"/>
    <w:rPr>
      <w:rFonts w:ascii="Arial" w:eastAsia="Times New Roman" w:hAnsi="Arial" w:cs="Times New Roman"/>
      <w:b/>
      <w:bCs/>
      <w:sz w:val="26"/>
      <w:szCs w:val="26"/>
      <w:lang w:val="x-none"/>
    </w:rPr>
  </w:style>
  <w:style w:type="character" w:customStyle="1" w:styleId="40">
    <w:name w:val="Заголовок 4 Знак"/>
    <w:basedOn w:val="a1"/>
    <w:link w:val="4"/>
    <w:rsid w:val="003E1E65"/>
    <w:rPr>
      <w:rFonts w:ascii="Calibri" w:eastAsia="Times New Roman" w:hAnsi="Calibri" w:cs="Times New Roman"/>
      <w:b/>
      <w:bCs/>
      <w:sz w:val="28"/>
      <w:szCs w:val="28"/>
      <w:lang w:val="x-none" w:eastAsia="x-none" w:bidi="ru-RU"/>
    </w:rPr>
  </w:style>
  <w:style w:type="character" w:customStyle="1" w:styleId="50">
    <w:name w:val="Заголовок 5 Знак"/>
    <w:basedOn w:val="a1"/>
    <w:link w:val="5"/>
    <w:rsid w:val="003E1E65"/>
    <w:rPr>
      <w:rFonts w:ascii="Times New Roman" w:eastAsia="Times New Roman" w:hAnsi="Times New Roman" w:cs="Times New Roman"/>
      <w:sz w:val="28"/>
      <w:szCs w:val="20"/>
      <w:lang w:eastAsia="zh-CN"/>
    </w:rPr>
  </w:style>
  <w:style w:type="character" w:customStyle="1" w:styleId="70">
    <w:name w:val="Заголовок 7 Знак"/>
    <w:basedOn w:val="a1"/>
    <w:link w:val="7"/>
    <w:rsid w:val="003E1E65"/>
    <w:rPr>
      <w:rFonts w:ascii="Times New Roman" w:eastAsia="Times New Roman" w:hAnsi="Times New Roman" w:cs="Times New Roman"/>
      <w:sz w:val="28"/>
      <w:szCs w:val="20"/>
      <w:lang w:eastAsia="zh-CN"/>
    </w:rPr>
  </w:style>
  <w:style w:type="numbering" w:customStyle="1" w:styleId="33">
    <w:name w:val="Нет списка3"/>
    <w:next w:val="a3"/>
    <w:uiPriority w:val="99"/>
    <w:semiHidden/>
    <w:unhideWhenUsed/>
    <w:rsid w:val="003E1E65"/>
  </w:style>
  <w:style w:type="character" w:styleId="af6">
    <w:name w:val="Hyperlink"/>
    <w:unhideWhenUsed/>
    <w:rsid w:val="003E1E65"/>
    <w:rPr>
      <w:color w:val="000080"/>
      <w:u w:val="single"/>
    </w:rPr>
  </w:style>
  <w:style w:type="character" w:styleId="af7">
    <w:name w:val="FollowedHyperlink"/>
    <w:unhideWhenUsed/>
    <w:rsid w:val="003E1E65"/>
    <w:rPr>
      <w:rFonts w:ascii="Times New Roman" w:hAnsi="Times New Roman" w:cs="Times New Roman" w:hint="default"/>
      <w:color w:val="800080"/>
      <w:u w:val="single"/>
    </w:rPr>
  </w:style>
  <w:style w:type="character" w:styleId="HTML">
    <w:name w:val="HTML Cite"/>
    <w:semiHidden/>
    <w:unhideWhenUsed/>
    <w:rsid w:val="003E1E65"/>
    <w:rPr>
      <w:i w:val="0"/>
      <w:iCs w:val="0"/>
      <w:color w:val="009933"/>
    </w:rPr>
  </w:style>
  <w:style w:type="character" w:styleId="af8">
    <w:name w:val="Emphasis"/>
    <w:qFormat/>
    <w:rsid w:val="003E1E65"/>
    <w:rPr>
      <w:i/>
      <w:iCs w:val="0"/>
    </w:rPr>
  </w:style>
  <w:style w:type="paragraph" w:styleId="af9">
    <w:name w:val="Normal (Web)"/>
    <w:basedOn w:val="a0"/>
    <w:unhideWhenUsed/>
    <w:rsid w:val="003E1E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1"/>
    <w:link w:val="afb"/>
    <w:locked/>
    <w:rsid w:val="003E1E65"/>
    <w:rPr>
      <w:rFonts w:ascii="Verdana" w:hAnsi="Verdana"/>
      <w:sz w:val="18"/>
      <w:szCs w:val="18"/>
      <w:lang w:val="x-none" w:eastAsia="x-none"/>
    </w:rPr>
  </w:style>
  <w:style w:type="paragraph" w:styleId="a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a"/>
    <w:unhideWhenUsed/>
    <w:rsid w:val="003E1E65"/>
    <w:pPr>
      <w:spacing w:after="0" w:line="240" w:lineRule="auto"/>
    </w:pPr>
    <w:rPr>
      <w:rFonts w:ascii="Verdana" w:hAnsi="Verdana"/>
      <w:sz w:val="18"/>
      <w:szCs w:val="18"/>
      <w:lang w:val="x-none" w:eastAsia="x-none"/>
    </w:rPr>
  </w:style>
  <w:style w:type="character" w:customStyle="1" w:styleId="16">
    <w:name w:val="Текст сноски Знак1"/>
    <w:basedOn w:val="a1"/>
    <w:rsid w:val="003E1E65"/>
    <w:rPr>
      <w:sz w:val="20"/>
      <w:szCs w:val="20"/>
    </w:rPr>
  </w:style>
  <w:style w:type="character" w:customStyle="1" w:styleId="26">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rsid w:val="003E1E65"/>
  </w:style>
  <w:style w:type="character" w:customStyle="1" w:styleId="17">
    <w:name w:val="Нижний колонтитул Знак1"/>
    <w:aliases w:val="Знак Знак1"/>
    <w:basedOn w:val="a1"/>
    <w:rsid w:val="003E1E65"/>
    <w:rPr>
      <w:rFonts w:ascii="Times New Roman" w:eastAsia="Andale Sans UI" w:hAnsi="Times New Roman" w:cs="Tahoma"/>
      <w:kern w:val="3"/>
      <w:sz w:val="24"/>
      <w:szCs w:val="24"/>
      <w:lang w:val="de-DE" w:eastAsia="ja-JP" w:bidi="fa-IR"/>
    </w:rPr>
  </w:style>
  <w:style w:type="paragraph" w:styleId="afc">
    <w:name w:val="caption"/>
    <w:basedOn w:val="a0"/>
    <w:next w:val="a0"/>
    <w:unhideWhenUsed/>
    <w:qFormat/>
    <w:rsid w:val="003E1E65"/>
    <w:pPr>
      <w:spacing w:line="240" w:lineRule="auto"/>
    </w:pPr>
    <w:rPr>
      <w:rFonts w:ascii="Times New Roman" w:eastAsia="Times New Roman" w:hAnsi="Times New Roman" w:cs="Times New Roman"/>
      <w:b/>
      <w:bCs/>
      <w:color w:val="4F81BD"/>
      <w:sz w:val="18"/>
      <w:szCs w:val="18"/>
      <w:lang w:eastAsia="ru-RU"/>
    </w:rPr>
  </w:style>
  <w:style w:type="paragraph" w:styleId="afd">
    <w:name w:val="Title"/>
    <w:basedOn w:val="a0"/>
    <w:link w:val="afe"/>
    <w:qFormat/>
    <w:rsid w:val="003E1E65"/>
    <w:pPr>
      <w:spacing w:after="0" w:line="240" w:lineRule="auto"/>
      <w:jc w:val="center"/>
    </w:pPr>
    <w:rPr>
      <w:rFonts w:ascii="Times New Roman" w:eastAsia="Times New Roman" w:hAnsi="Times New Roman" w:cs="Times New Roman"/>
      <w:b/>
      <w:sz w:val="28"/>
      <w:szCs w:val="28"/>
      <w:lang w:val="x-none" w:eastAsia="x-none"/>
    </w:rPr>
  </w:style>
  <w:style w:type="character" w:customStyle="1" w:styleId="afe">
    <w:name w:val="Название Знак"/>
    <w:basedOn w:val="a1"/>
    <w:link w:val="afd"/>
    <w:rsid w:val="003E1E65"/>
    <w:rPr>
      <w:rFonts w:ascii="Times New Roman" w:eastAsia="Times New Roman" w:hAnsi="Times New Roman" w:cs="Times New Roman"/>
      <w:b/>
      <w:sz w:val="28"/>
      <w:szCs w:val="28"/>
      <w:lang w:val="x-none" w:eastAsia="x-none"/>
    </w:rPr>
  </w:style>
  <w:style w:type="paragraph" w:styleId="aff">
    <w:name w:val="Message Header"/>
    <w:basedOn w:val="a0"/>
    <w:link w:val="aff0"/>
    <w:semiHidden/>
    <w:unhideWhenUsed/>
    <w:rsid w:val="003E1E65"/>
    <w:pPr>
      <w:widowControl w:val="0"/>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val="x-none" w:eastAsia="x-none" w:bidi="ru-RU"/>
    </w:rPr>
  </w:style>
  <w:style w:type="character" w:customStyle="1" w:styleId="aff0">
    <w:name w:val="Шапка Знак"/>
    <w:basedOn w:val="a1"/>
    <w:link w:val="aff"/>
    <w:semiHidden/>
    <w:rsid w:val="003E1E65"/>
    <w:rPr>
      <w:rFonts w:ascii="Cambria" w:eastAsia="Times New Roman" w:hAnsi="Cambria" w:cs="Times New Roman"/>
      <w:sz w:val="24"/>
      <w:szCs w:val="24"/>
      <w:shd w:val="pct20" w:color="auto" w:fill="auto"/>
      <w:lang w:val="x-none" w:eastAsia="x-none" w:bidi="ru-RU"/>
    </w:rPr>
  </w:style>
  <w:style w:type="paragraph" w:styleId="aff1">
    <w:name w:val="Subtitle"/>
    <w:basedOn w:val="a0"/>
    <w:link w:val="aff2"/>
    <w:qFormat/>
    <w:rsid w:val="003E1E65"/>
    <w:pPr>
      <w:spacing w:after="0" w:line="240" w:lineRule="auto"/>
      <w:jc w:val="center"/>
    </w:pPr>
    <w:rPr>
      <w:rFonts w:ascii="Times New Roman" w:eastAsia="Times New Roman" w:hAnsi="Times New Roman" w:cs="Times New Roman"/>
      <w:sz w:val="28"/>
      <w:szCs w:val="20"/>
      <w:u w:val="single"/>
      <w:lang w:val="x-none" w:eastAsia="x-none"/>
    </w:rPr>
  </w:style>
  <w:style w:type="character" w:customStyle="1" w:styleId="aff2">
    <w:name w:val="Подзаголовок Знак"/>
    <w:basedOn w:val="a1"/>
    <w:link w:val="aff1"/>
    <w:rsid w:val="003E1E65"/>
    <w:rPr>
      <w:rFonts w:ascii="Times New Roman" w:eastAsia="Times New Roman" w:hAnsi="Times New Roman" w:cs="Times New Roman"/>
      <w:sz w:val="28"/>
      <w:szCs w:val="20"/>
      <w:u w:val="single"/>
      <w:lang w:val="x-none" w:eastAsia="x-none"/>
    </w:rPr>
  </w:style>
  <w:style w:type="paragraph" w:styleId="27">
    <w:name w:val="Body Text Indent 2"/>
    <w:basedOn w:val="a0"/>
    <w:link w:val="28"/>
    <w:unhideWhenUsed/>
    <w:rsid w:val="003E1E65"/>
    <w:pPr>
      <w:spacing w:after="0" w:line="240" w:lineRule="auto"/>
      <w:ind w:firstLine="709"/>
      <w:jc w:val="both"/>
    </w:pPr>
    <w:rPr>
      <w:rFonts w:ascii="Arial" w:eastAsia="Times New Roman" w:hAnsi="Arial" w:cs="Times New Roman"/>
      <w:szCs w:val="20"/>
      <w:lang w:val="x-none" w:eastAsia="x-none"/>
    </w:rPr>
  </w:style>
  <w:style w:type="character" w:customStyle="1" w:styleId="28">
    <w:name w:val="Основной текст с отступом 2 Знак"/>
    <w:basedOn w:val="a1"/>
    <w:link w:val="27"/>
    <w:rsid w:val="003E1E65"/>
    <w:rPr>
      <w:rFonts w:ascii="Arial" w:eastAsia="Times New Roman" w:hAnsi="Arial" w:cs="Times New Roman"/>
      <w:szCs w:val="20"/>
      <w:lang w:val="x-none" w:eastAsia="x-none"/>
    </w:rPr>
  </w:style>
  <w:style w:type="paragraph" w:styleId="34">
    <w:name w:val="Body Text Indent 3"/>
    <w:basedOn w:val="a0"/>
    <w:link w:val="35"/>
    <w:unhideWhenUsed/>
    <w:rsid w:val="003E1E65"/>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1"/>
    <w:link w:val="34"/>
    <w:rsid w:val="003E1E65"/>
    <w:rPr>
      <w:rFonts w:ascii="Times New Roman" w:eastAsia="Times New Roman" w:hAnsi="Times New Roman" w:cs="Times New Roman"/>
      <w:sz w:val="16"/>
      <w:szCs w:val="16"/>
      <w:lang w:val="x-none" w:eastAsia="x-none"/>
    </w:rPr>
  </w:style>
  <w:style w:type="paragraph" w:styleId="aff3">
    <w:name w:val="Plain Text"/>
    <w:basedOn w:val="a0"/>
    <w:link w:val="aff4"/>
    <w:semiHidden/>
    <w:unhideWhenUsed/>
    <w:rsid w:val="003E1E65"/>
    <w:pPr>
      <w:spacing w:after="0" w:line="240" w:lineRule="auto"/>
    </w:pPr>
    <w:rPr>
      <w:rFonts w:ascii="Courier New" w:eastAsia="Times New Roman" w:hAnsi="Courier New" w:cs="Times New Roman"/>
      <w:sz w:val="20"/>
      <w:szCs w:val="20"/>
      <w:lang w:val="x-none" w:eastAsia="x-none"/>
    </w:rPr>
  </w:style>
  <w:style w:type="character" w:customStyle="1" w:styleId="aff4">
    <w:name w:val="Текст Знак"/>
    <w:basedOn w:val="a1"/>
    <w:link w:val="aff3"/>
    <w:rsid w:val="003E1E65"/>
    <w:rPr>
      <w:rFonts w:ascii="Courier New" w:eastAsia="Times New Roman" w:hAnsi="Courier New" w:cs="Times New Roman"/>
      <w:sz w:val="20"/>
      <w:szCs w:val="20"/>
      <w:lang w:val="x-none" w:eastAsia="x-none"/>
    </w:rPr>
  </w:style>
  <w:style w:type="character" w:customStyle="1" w:styleId="a6">
    <w:name w:val="Без интервала Знак"/>
    <w:link w:val="a5"/>
    <w:locked/>
    <w:rsid w:val="003E1E65"/>
    <w:rPr>
      <w:rFonts w:ascii="Calibri" w:eastAsia="Times New Roman" w:hAnsi="Calibri" w:cs="Times New Roman"/>
      <w:lang w:eastAsia="ru-RU"/>
    </w:rPr>
  </w:style>
  <w:style w:type="paragraph" w:styleId="aff5">
    <w:name w:val="Revision"/>
    <w:semiHidden/>
    <w:rsid w:val="003E1E65"/>
    <w:pPr>
      <w:spacing w:after="0" w:line="240" w:lineRule="auto"/>
    </w:pPr>
    <w:rPr>
      <w:rFonts w:ascii="Times New Roman" w:eastAsia="Times New Roman" w:hAnsi="Times New Roman" w:cs="Times New Roman"/>
      <w:sz w:val="20"/>
      <w:szCs w:val="20"/>
      <w:lang w:eastAsia="ru-RU"/>
    </w:rPr>
  </w:style>
  <w:style w:type="paragraph" w:customStyle="1" w:styleId="Textbody">
    <w:name w:val="Text body"/>
    <w:basedOn w:val="Standard"/>
    <w:rsid w:val="003E1E65"/>
    <w:pPr>
      <w:spacing w:after="120"/>
      <w:textAlignment w:val="auto"/>
    </w:pPr>
  </w:style>
  <w:style w:type="character" w:customStyle="1" w:styleId="ConsPlusNormal0">
    <w:name w:val="ConsPlusNormal Знак"/>
    <w:link w:val="ConsPlusNormal"/>
    <w:locked/>
    <w:rsid w:val="003E1E65"/>
    <w:rPr>
      <w:rFonts w:ascii="Arial" w:eastAsia="Calibri" w:hAnsi="Arial" w:cs="Arial"/>
      <w:sz w:val="20"/>
      <w:szCs w:val="20"/>
      <w:lang w:eastAsia="ru-RU"/>
    </w:rPr>
  </w:style>
  <w:style w:type="paragraph" w:customStyle="1" w:styleId="Postan">
    <w:name w:val="Postan"/>
    <w:basedOn w:val="a0"/>
    <w:rsid w:val="003E1E65"/>
    <w:pPr>
      <w:spacing w:after="0" w:line="240" w:lineRule="auto"/>
      <w:jc w:val="center"/>
    </w:pPr>
    <w:rPr>
      <w:rFonts w:ascii="Times New Roman" w:eastAsia="Times New Roman" w:hAnsi="Times New Roman" w:cs="Times New Roman"/>
      <w:sz w:val="28"/>
      <w:szCs w:val="20"/>
      <w:lang w:eastAsia="ru-RU"/>
    </w:rPr>
  </w:style>
  <w:style w:type="paragraph" w:customStyle="1" w:styleId="18">
    <w:name w:val="Абзац списка1"/>
    <w:basedOn w:val="a0"/>
    <w:rsid w:val="003E1E65"/>
    <w:pPr>
      <w:ind w:left="720"/>
      <w:contextualSpacing/>
    </w:pPr>
    <w:rPr>
      <w:rFonts w:ascii="Calibri" w:eastAsia="Times New Roman" w:hAnsi="Calibri" w:cs="Times New Roman"/>
    </w:rPr>
  </w:style>
  <w:style w:type="paragraph" w:customStyle="1" w:styleId="aff6">
    <w:name w:val="Нормальный (таблица)"/>
    <w:basedOn w:val="a0"/>
    <w:next w:val="a0"/>
    <w:rsid w:val="003E1E65"/>
    <w:pPr>
      <w:autoSpaceDE w:val="0"/>
      <w:autoSpaceDN w:val="0"/>
      <w:adjustRightInd w:val="0"/>
      <w:spacing w:after="0" w:line="240" w:lineRule="auto"/>
      <w:jc w:val="both"/>
    </w:pPr>
    <w:rPr>
      <w:rFonts w:ascii="Arial" w:eastAsia="Times New Roman" w:hAnsi="Arial" w:cs="Arial"/>
      <w:sz w:val="24"/>
      <w:szCs w:val="24"/>
    </w:rPr>
  </w:style>
  <w:style w:type="paragraph" w:customStyle="1" w:styleId="aff7">
    <w:name w:val="Прижатый влево"/>
    <w:basedOn w:val="a0"/>
    <w:next w:val="a0"/>
    <w:rsid w:val="003E1E65"/>
    <w:pPr>
      <w:autoSpaceDE w:val="0"/>
      <w:autoSpaceDN w:val="0"/>
      <w:adjustRightInd w:val="0"/>
      <w:spacing w:after="0" w:line="240" w:lineRule="auto"/>
    </w:pPr>
    <w:rPr>
      <w:rFonts w:ascii="Arial" w:eastAsia="Times New Roman" w:hAnsi="Arial" w:cs="Arial"/>
      <w:sz w:val="24"/>
      <w:szCs w:val="24"/>
    </w:rPr>
  </w:style>
  <w:style w:type="paragraph" w:customStyle="1" w:styleId="ConsPlusTitle">
    <w:name w:val="ConsPlusTitle"/>
    <w:rsid w:val="003E1E6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9">
    <w:name w:val="Стиль1"/>
    <w:basedOn w:val="af9"/>
    <w:rsid w:val="003E1E65"/>
    <w:pPr>
      <w:spacing w:before="0" w:beforeAutospacing="0" w:after="0" w:afterAutospacing="0"/>
      <w:ind w:firstLine="709"/>
      <w:jc w:val="both"/>
    </w:pPr>
    <w:rPr>
      <w:sz w:val="28"/>
      <w:szCs w:val="28"/>
    </w:rPr>
  </w:style>
  <w:style w:type="paragraph" w:customStyle="1" w:styleId="29">
    <w:name w:val="Без интервала2"/>
    <w:rsid w:val="003E1E65"/>
    <w:pPr>
      <w:spacing w:after="0" w:line="240" w:lineRule="auto"/>
    </w:pPr>
    <w:rPr>
      <w:rFonts w:ascii="Calibri" w:eastAsia="Times New Roman" w:hAnsi="Calibri" w:cs="Times New Roman"/>
    </w:rPr>
  </w:style>
  <w:style w:type="paragraph" w:customStyle="1" w:styleId="aff8">
    <w:name w:val="Основной"/>
    <w:basedOn w:val="a0"/>
    <w:rsid w:val="003E1E65"/>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Default">
    <w:name w:val="Default"/>
    <w:rsid w:val="003E1E65"/>
    <w:pPr>
      <w:autoSpaceDE w:val="0"/>
      <w:autoSpaceDN w:val="0"/>
      <w:adjustRightInd w:val="0"/>
      <w:spacing w:after="0" w:line="240" w:lineRule="auto"/>
    </w:pPr>
    <w:rPr>
      <w:rFonts w:ascii="Times New Roman" w:eastAsia="Lucida Sans Unicode" w:hAnsi="Times New Roman" w:cs="Times New Roman"/>
      <w:color w:val="000000"/>
      <w:sz w:val="24"/>
      <w:szCs w:val="24"/>
    </w:rPr>
  </w:style>
  <w:style w:type="paragraph" w:customStyle="1" w:styleId="aff9">
    <w:name w:val="Содержимое таблицы"/>
    <w:basedOn w:val="a0"/>
    <w:rsid w:val="003E1E65"/>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 w:type="paragraph" w:customStyle="1" w:styleId="style12">
    <w:name w:val="style12"/>
    <w:basedOn w:val="a0"/>
    <w:rsid w:val="003E1E65"/>
    <w:pPr>
      <w:spacing w:before="24" w:after="24" w:line="240" w:lineRule="auto"/>
    </w:pPr>
    <w:rPr>
      <w:rFonts w:ascii="Times New Roman" w:eastAsia="Times New Roman" w:hAnsi="Times New Roman" w:cs="Times New Roman"/>
      <w:sz w:val="24"/>
      <w:szCs w:val="24"/>
      <w:lang w:eastAsia="ru-RU"/>
    </w:rPr>
  </w:style>
  <w:style w:type="paragraph" w:customStyle="1" w:styleId="style4">
    <w:name w:val="style4"/>
    <w:basedOn w:val="a0"/>
    <w:rsid w:val="003E1E65"/>
    <w:pPr>
      <w:spacing w:before="24" w:after="24"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0"/>
    <w:rsid w:val="003E1E65"/>
    <w:pPr>
      <w:widowControl w:val="0"/>
      <w:suppressAutoHyphens/>
      <w:spacing w:after="120" w:line="480" w:lineRule="auto"/>
    </w:pPr>
    <w:rPr>
      <w:rFonts w:ascii="Times New Roman" w:eastAsia="Lucida Sans Unicode" w:hAnsi="Times New Roman" w:cs="Tahoma"/>
      <w:sz w:val="28"/>
      <w:szCs w:val="24"/>
      <w:lang w:eastAsia="ru-RU" w:bidi="ru-RU"/>
    </w:rPr>
  </w:style>
  <w:style w:type="paragraph" w:customStyle="1" w:styleId="Style40">
    <w:name w:val="Style4"/>
    <w:basedOn w:val="a0"/>
    <w:rsid w:val="003E1E65"/>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Web">
    <w:name w:val="Обычный (Web)"/>
    <w:basedOn w:val="a0"/>
    <w:rsid w:val="003E1E65"/>
    <w:pPr>
      <w:widowControl w:val="0"/>
      <w:spacing w:after="0" w:line="240" w:lineRule="auto"/>
    </w:pPr>
    <w:rPr>
      <w:rFonts w:ascii="Times New Roman" w:eastAsia="Times New Roman" w:hAnsi="Times New Roman" w:cs="Times New Roman"/>
      <w:sz w:val="24"/>
      <w:szCs w:val="24"/>
      <w:lang w:eastAsia="ar-SA"/>
    </w:rPr>
  </w:style>
  <w:style w:type="paragraph" w:customStyle="1" w:styleId="affa">
    <w:name w:val="Отчетный"/>
    <w:basedOn w:val="a0"/>
    <w:rsid w:val="003E1E65"/>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ConsNonformat">
    <w:name w:val="ConsNonformat"/>
    <w:rsid w:val="003E1E65"/>
    <w:pPr>
      <w:snapToGrid w:val="0"/>
      <w:spacing w:after="0" w:line="240" w:lineRule="auto"/>
    </w:pPr>
    <w:rPr>
      <w:rFonts w:ascii="Courier New" w:eastAsia="Times New Roman" w:hAnsi="Courier New" w:cs="Times New Roman"/>
      <w:sz w:val="20"/>
      <w:szCs w:val="20"/>
      <w:lang w:eastAsia="ru-RU"/>
    </w:rPr>
  </w:style>
  <w:style w:type="paragraph" w:customStyle="1" w:styleId="affb">
    <w:name w:val="Знак Знак Знак Знак Знак Знак Знак Знак Знак Знак"/>
    <w:basedOn w:val="a0"/>
    <w:rsid w:val="003E1E6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
    <w:name w:val="АсписокГаля"/>
    <w:basedOn w:val="a0"/>
    <w:qFormat/>
    <w:rsid w:val="003E1E65"/>
    <w:pPr>
      <w:numPr>
        <w:numId w:val="25"/>
      </w:numPr>
      <w:autoSpaceDE w:val="0"/>
      <w:autoSpaceDN w:val="0"/>
      <w:adjustRightInd w:val="0"/>
      <w:spacing w:after="0" w:line="240" w:lineRule="auto"/>
      <w:jc w:val="both"/>
    </w:pPr>
    <w:rPr>
      <w:rFonts w:ascii="Times New Roman" w:eastAsia="Times New Roman" w:hAnsi="Times New Roman" w:cs="Times New Roman"/>
      <w:bCs/>
      <w:sz w:val="28"/>
      <w:szCs w:val="28"/>
      <w:lang w:eastAsia="ru-RU"/>
    </w:rPr>
  </w:style>
  <w:style w:type="paragraph" w:customStyle="1" w:styleId="affc">
    <w:name w:val="Таблица"/>
    <w:basedOn w:val="aff"/>
    <w:rsid w:val="003E1E65"/>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customStyle="1" w:styleId="1a">
    <w:name w:val="Текст1"/>
    <w:basedOn w:val="a0"/>
    <w:rsid w:val="003E1E65"/>
    <w:pPr>
      <w:suppressAutoHyphens/>
      <w:spacing w:after="0" w:line="240" w:lineRule="auto"/>
    </w:pPr>
    <w:rPr>
      <w:rFonts w:ascii="Courier New" w:eastAsia="Times New Roman" w:hAnsi="Courier New" w:cs="Times New Roman"/>
      <w:sz w:val="20"/>
      <w:szCs w:val="20"/>
      <w:lang w:eastAsia="ar-SA"/>
    </w:rPr>
  </w:style>
  <w:style w:type="paragraph" w:customStyle="1" w:styleId="36">
    <w:name w:val="Без интервала3"/>
    <w:rsid w:val="003E1E65"/>
    <w:pPr>
      <w:spacing w:after="0" w:line="240" w:lineRule="auto"/>
    </w:pPr>
    <w:rPr>
      <w:rFonts w:ascii="Calibri" w:eastAsia="Times New Roman" w:hAnsi="Calibri" w:cs="Times New Roman"/>
    </w:rPr>
  </w:style>
  <w:style w:type="paragraph" w:customStyle="1" w:styleId="37">
    <w:name w:val="Абзац списка3"/>
    <w:basedOn w:val="a0"/>
    <w:rsid w:val="003E1E65"/>
    <w:pPr>
      <w:widowControl w:val="0"/>
      <w:suppressAutoHyphens/>
      <w:spacing w:after="0" w:line="240" w:lineRule="auto"/>
      <w:ind w:left="720"/>
      <w:contextualSpacing/>
    </w:pPr>
    <w:rPr>
      <w:rFonts w:ascii="Times New Roman" w:eastAsia="Times New Roman" w:hAnsi="Times New Roman" w:cs="Tahoma"/>
      <w:sz w:val="28"/>
      <w:szCs w:val="24"/>
      <w:lang w:eastAsia="ru-RU"/>
    </w:rPr>
  </w:style>
  <w:style w:type="paragraph" w:customStyle="1" w:styleId="subheader">
    <w:name w:val="subheader"/>
    <w:basedOn w:val="a0"/>
    <w:rsid w:val="003E1E65"/>
    <w:pPr>
      <w:spacing w:before="150" w:after="75" w:line="240" w:lineRule="auto"/>
    </w:pPr>
    <w:rPr>
      <w:rFonts w:ascii="Arial" w:eastAsia="Times New Roman" w:hAnsi="Arial" w:cs="Arial"/>
      <w:b/>
      <w:bCs/>
      <w:color w:val="000000"/>
      <w:sz w:val="18"/>
      <w:szCs w:val="18"/>
      <w:lang w:eastAsia="ru-RU"/>
    </w:rPr>
  </w:style>
  <w:style w:type="paragraph" w:customStyle="1" w:styleId="affd">
    <w:name w:val="Знак Знак Знак Знак"/>
    <w:basedOn w:val="a0"/>
    <w:rsid w:val="003E1E65"/>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0"/>
    <w:rsid w:val="003E1E65"/>
    <w:pPr>
      <w:ind w:left="720"/>
      <w:contextualSpacing/>
    </w:pPr>
    <w:rPr>
      <w:rFonts w:ascii="Calibri" w:eastAsia="Times New Roman" w:hAnsi="Calibri" w:cs="Times New Roman"/>
    </w:rPr>
  </w:style>
  <w:style w:type="character" w:customStyle="1" w:styleId="affe">
    <w:name w:val="Таблица текст Знак"/>
    <w:link w:val="afff"/>
    <w:locked/>
    <w:rsid w:val="003E1E65"/>
    <w:rPr>
      <w:sz w:val="24"/>
    </w:rPr>
  </w:style>
  <w:style w:type="paragraph" w:customStyle="1" w:styleId="afff">
    <w:name w:val="Таблица текст"/>
    <w:basedOn w:val="a0"/>
    <w:link w:val="affe"/>
    <w:rsid w:val="003E1E65"/>
    <w:pPr>
      <w:spacing w:before="40" w:after="40" w:line="240" w:lineRule="auto"/>
      <w:ind w:left="57" w:right="57"/>
    </w:pPr>
    <w:rPr>
      <w:sz w:val="24"/>
    </w:rPr>
  </w:style>
  <w:style w:type="paragraph" w:customStyle="1" w:styleId="110">
    <w:name w:val="Знак11"/>
    <w:basedOn w:val="a0"/>
    <w:rsid w:val="003E1E6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Глава"/>
    <w:basedOn w:val="a0"/>
    <w:rsid w:val="003E1E65"/>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1">
    <w:name w:val="Стиль"/>
    <w:rsid w:val="003E1E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65">
    <w:name w:val="xl65"/>
    <w:basedOn w:val="a0"/>
    <w:rsid w:val="003E1E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3E1E6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0"/>
    <w:rsid w:val="003E1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0"/>
    <w:rsid w:val="003E1E6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3E1E6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3E1E6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0"/>
    <w:rsid w:val="003E1E6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3E1E6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0"/>
    <w:rsid w:val="003E1E6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0"/>
    <w:rsid w:val="003E1E6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3E1E6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0"/>
    <w:rsid w:val="003E1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0"/>
    <w:rsid w:val="003E1E6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0"/>
    <w:rsid w:val="003E1E6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0"/>
    <w:rsid w:val="003E1E6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3E1E6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3E1E6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0"/>
    <w:rsid w:val="003E1E6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0"/>
    <w:rsid w:val="003E1E6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3E1E65"/>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3E1E65"/>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0"/>
    <w:rsid w:val="003E1E6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0"/>
    <w:rsid w:val="003E1E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0"/>
    <w:rsid w:val="003E1E65"/>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3E1E65"/>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0"/>
    <w:rsid w:val="003E1E6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0"/>
    <w:rsid w:val="003E1E6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0"/>
    <w:rsid w:val="003E1E6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0"/>
    <w:rsid w:val="003E1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0"/>
    <w:rsid w:val="003E1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0"/>
    <w:rsid w:val="003E1E6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0"/>
    <w:rsid w:val="003E1E6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0"/>
    <w:rsid w:val="003E1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w:sz w:val="24"/>
      <w:szCs w:val="24"/>
      <w:lang w:eastAsia="ru-RU"/>
    </w:rPr>
  </w:style>
  <w:style w:type="paragraph" w:customStyle="1" w:styleId="xl98">
    <w:name w:val="xl98"/>
    <w:basedOn w:val="a0"/>
    <w:rsid w:val="003E1E6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0"/>
    <w:rsid w:val="003E1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w:sz w:val="24"/>
      <w:szCs w:val="24"/>
      <w:lang w:eastAsia="ru-RU"/>
    </w:rPr>
  </w:style>
  <w:style w:type="paragraph" w:customStyle="1" w:styleId="xl100">
    <w:name w:val="xl100"/>
    <w:basedOn w:val="a0"/>
    <w:rsid w:val="003E1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0"/>
    <w:rsid w:val="003E1E6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0"/>
    <w:rsid w:val="003E1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0"/>
    <w:rsid w:val="003E1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0"/>
    <w:rsid w:val="003E1E6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0"/>
    <w:rsid w:val="003E1E6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0"/>
    <w:rsid w:val="003E1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0"/>
    <w:rsid w:val="003E1E6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0"/>
    <w:rsid w:val="003E1E6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rsid w:val="003E1E6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0"/>
    <w:rsid w:val="003E1E6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3E1E6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0"/>
    <w:rsid w:val="003E1E6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0"/>
    <w:rsid w:val="003E1E65"/>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0"/>
    <w:rsid w:val="003E1E6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0"/>
    <w:rsid w:val="003E1E6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0"/>
    <w:rsid w:val="003E1E6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0"/>
    <w:rsid w:val="003E1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w:sz w:val="24"/>
      <w:szCs w:val="24"/>
      <w:lang w:eastAsia="ru-RU"/>
    </w:rPr>
  </w:style>
  <w:style w:type="paragraph" w:customStyle="1" w:styleId="xl118">
    <w:name w:val="xl118"/>
    <w:basedOn w:val="a0"/>
    <w:rsid w:val="003E1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0"/>
    <w:rsid w:val="003E1E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0"/>
    <w:rsid w:val="003E1E6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0"/>
    <w:rsid w:val="003E1E6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0"/>
    <w:rsid w:val="003E1E6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0"/>
    <w:rsid w:val="003E1E6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0"/>
    <w:rsid w:val="003E1E6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0"/>
    <w:rsid w:val="003E1E6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0"/>
    <w:rsid w:val="003E1E65"/>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0"/>
    <w:rsid w:val="003E1E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0"/>
    <w:rsid w:val="003E1E6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0"/>
    <w:rsid w:val="003E1E6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0"/>
    <w:rsid w:val="003E1E6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0"/>
    <w:rsid w:val="003E1E65"/>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3E1E6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0"/>
    <w:rsid w:val="003E1E6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0"/>
    <w:rsid w:val="003E1E6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rsid w:val="003E1E6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0"/>
    <w:rsid w:val="003E1E6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0"/>
    <w:rsid w:val="003E1E6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0"/>
    <w:rsid w:val="003E1E6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0"/>
    <w:rsid w:val="003E1E6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0"/>
    <w:rsid w:val="003E1E6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0"/>
    <w:rsid w:val="003E1E6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0"/>
    <w:rsid w:val="003E1E6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0"/>
    <w:rsid w:val="003E1E6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0"/>
    <w:rsid w:val="003E1E6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0"/>
    <w:rsid w:val="003E1E6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0"/>
    <w:rsid w:val="003E1E6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0"/>
    <w:rsid w:val="003E1E6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0"/>
    <w:rsid w:val="003E1E6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0"/>
    <w:rsid w:val="003E1E6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0"/>
    <w:rsid w:val="003E1E6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0"/>
    <w:rsid w:val="003E1E65"/>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0"/>
    <w:rsid w:val="003E1E6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0"/>
    <w:rsid w:val="003E1E6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3E1E6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0"/>
    <w:rsid w:val="003E1E6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0"/>
    <w:rsid w:val="003E1E6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0"/>
    <w:rsid w:val="003E1E6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0"/>
    <w:rsid w:val="003E1E6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0"/>
    <w:rsid w:val="003E1E6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E1E6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rsid w:val="003E1E6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
    <w:name w:val="Без интервала11"/>
    <w:rsid w:val="003E1E65"/>
    <w:pPr>
      <w:spacing w:after="0" w:line="240" w:lineRule="auto"/>
    </w:pPr>
    <w:rPr>
      <w:rFonts w:ascii="Calibri" w:eastAsia="Times New Roman" w:hAnsi="Calibri" w:cs="Times New Roman"/>
    </w:rPr>
  </w:style>
  <w:style w:type="paragraph" w:customStyle="1" w:styleId="120">
    <w:name w:val="Без интервала12"/>
    <w:rsid w:val="003E1E65"/>
    <w:pPr>
      <w:spacing w:after="0" w:line="240" w:lineRule="auto"/>
    </w:pPr>
    <w:rPr>
      <w:rFonts w:ascii="Calibri" w:eastAsia="Times New Roman" w:hAnsi="Calibri" w:cs="Times New Roman"/>
    </w:rPr>
  </w:style>
  <w:style w:type="paragraph" w:customStyle="1" w:styleId="default0">
    <w:name w:val="default"/>
    <w:basedOn w:val="a0"/>
    <w:rsid w:val="003E1E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rsid w:val="003E1E65"/>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42">
    <w:name w:val="Без интервала4"/>
    <w:rsid w:val="003E1E65"/>
    <w:pPr>
      <w:spacing w:after="0" w:line="240" w:lineRule="auto"/>
    </w:pPr>
    <w:rPr>
      <w:rFonts w:ascii="Calibri" w:eastAsia="Times New Roman" w:hAnsi="Calibri" w:cs="Times New Roman"/>
    </w:rPr>
  </w:style>
  <w:style w:type="paragraph" w:customStyle="1" w:styleId="43">
    <w:name w:val="Абзац списка4"/>
    <w:basedOn w:val="a0"/>
    <w:rsid w:val="003E1E65"/>
    <w:pPr>
      <w:widowControl w:val="0"/>
      <w:suppressAutoHyphens/>
      <w:spacing w:after="0" w:line="240" w:lineRule="auto"/>
      <w:ind w:left="720"/>
      <w:contextualSpacing/>
    </w:pPr>
    <w:rPr>
      <w:rFonts w:ascii="Times New Roman" w:eastAsia="Times New Roman" w:hAnsi="Times New Roman" w:cs="Tahoma"/>
      <w:sz w:val="28"/>
      <w:szCs w:val="24"/>
      <w:lang w:eastAsia="ru-RU"/>
    </w:rPr>
  </w:style>
  <w:style w:type="paragraph" w:customStyle="1" w:styleId="headertext">
    <w:name w:val="headertext"/>
    <w:basedOn w:val="a0"/>
    <w:rsid w:val="003E1E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2">
    <w:name w:val="footnote reference"/>
    <w:aliases w:val="Знак сноски 1,Знак сноски-FN,Ciae niinee-FN,Referencia nota al pie"/>
    <w:semiHidden/>
    <w:unhideWhenUsed/>
    <w:rsid w:val="003E1E65"/>
    <w:rPr>
      <w:rFonts w:ascii="Verdana" w:hAnsi="Verdana" w:cs="Verdana" w:hint="default"/>
      <w:sz w:val="18"/>
      <w:szCs w:val="18"/>
      <w:vertAlign w:val="superscript"/>
    </w:rPr>
  </w:style>
  <w:style w:type="character" w:styleId="afff3">
    <w:name w:val="endnote reference"/>
    <w:semiHidden/>
    <w:unhideWhenUsed/>
    <w:rsid w:val="003E1E65"/>
    <w:rPr>
      <w:vertAlign w:val="superscript"/>
    </w:rPr>
  </w:style>
  <w:style w:type="character" w:customStyle="1" w:styleId="100">
    <w:name w:val="Знак Знак10"/>
    <w:rsid w:val="003E1E65"/>
    <w:rPr>
      <w:sz w:val="28"/>
    </w:rPr>
  </w:style>
  <w:style w:type="character" w:customStyle="1" w:styleId="61">
    <w:name w:val="Знак Знак6"/>
    <w:rsid w:val="003E1E65"/>
    <w:rPr>
      <w:rFonts w:ascii="Tahoma" w:hAnsi="Tahoma" w:cs="Tahoma" w:hint="default"/>
      <w:sz w:val="16"/>
      <w:lang w:eastAsia="en-US"/>
    </w:rPr>
  </w:style>
  <w:style w:type="character" w:customStyle="1" w:styleId="afff4">
    <w:name w:val="Гипертекстовая ссылка"/>
    <w:rsid w:val="003E1E65"/>
    <w:rPr>
      <w:color w:val="106BBE"/>
    </w:rPr>
  </w:style>
  <w:style w:type="character" w:customStyle="1" w:styleId="afff5">
    <w:name w:val="Цветовое выделение"/>
    <w:rsid w:val="003E1E65"/>
    <w:rPr>
      <w:b/>
      <w:bCs w:val="0"/>
      <w:color w:val="26282F"/>
    </w:rPr>
  </w:style>
  <w:style w:type="character" w:customStyle="1" w:styleId="BodyTextIndentChar">
    <w:name w:val="Body Text Indent Char"/>
    <w:locked/>
    <w:rsid w:val="003E1E65"/>
    <w:rPr>
      <w:rFonts w:ascii="Times New Roman" w:hAnsi="Times New Roman" w:cs="Times New Roman" w:hint="default"/>
      <w:sz w:val="20"/>
      <w:szCs w:val="20"/>
      <w:lang w:val="x-none" w:eastAsia="ru-RU"/>
    </w:rPr>
  </w:style>
  <w:style w:type="character" w:customStyle="1" w:styleId="afff6">
    <w:name w:val="Символ сноски"/>
    <w:rsid w:val="003E1E65"/>
    <w:rPr>
      <w:rFonts w:ascii="Verdana" w:hAnsi="Verdana" w:cs="Verdana" w:hint="default"/>
      <w:sz w:val="18"/>
      <w:szCs w:val="18"/>
      <w:vertAlign w:val="superscript"/>
    </w:rPr>
  </w:style>
  <w:style w:type="character" w:customStyle="1" w:styleId="b-serp-urlitem1">
    <w:name w:val="b-serp-url__item1"/>
    <w:rsid w:val="003E1E65"/>
  </w:style>
  <w:style w:type="character" w:customStyle="1" w:styleId="Heading4Char">
    <w:name w:val="Heading 4 Char"/>
    <w:semiHidden/>
    <w:locked/>
    <w:rsid w:val="003E1E65"/>
    <w:rPr>
      <w:rFonts w:ascii="Calibri" w:hAnsi="Calibri" w:cs="Times New Roman" w:hint="default"/>
      <w:b/>
      <w:bCs/>
      <w:sz w:val="28"/>
      <w:szCs w:val="28"/>
    </w:rPr>
  </w:style>
  <w:style w:type="character" w:customStyle="1" w:styleId="Heading7Char">
    <w:name w:val="Heading 7 Char"/>
    <w:semiHidden/>
    <w:locked/>
    <w:rsid w:val="003E1E65"/>
    <w:rPr>
      <w:rFonts w:ascii="Calibri" w:hAnsi="Calibri" w:cs="Times New Roman" w:hint="default"/>
      <w:sz w:val="24"/>
      <w:szCs w:val="24"/>
    </w:rPr>
  </w:style>
  <w:style w:type="character" w:customStyle="1" w:styleId="130">
    <w:name w:val="Знак Знак13"/>
    <w:rsid w:val="003E1E65"/>
    <w:rPr>
      <w:rFonts w:ascii="Arial" w:hAnsi="Arial" w:cs="Arial" w:hint="default"/>
      <w:b/>
      <w:bCs w:val="0"/>
      <w:sz w:val="26"/>
      <w:lang w:eastAsia="en-US"/>
    </w:rPr>
  </w:style>
  <w:style w:type="character" w:customStyle="1" w:styleId="150">
    <w:name w:val="Знак Знак15"/>
    <w:rsid w:val="003E1E65"/>
    <w:rPr>
      <w:rFonts w:ascii="AG Souvenir" w:hAnsi="AG Souvenir" w:hint="default"/>
      <w:b/>
      <w:bCs w:val="0"/>
      <w:spacing w:val="38"/>
      <w:sz w:val="28"/>
    </w:rPr>
  </w:style>
  <w:style w:type="character" w:customStyle="1" w:styleId="140">
    <w:name w:val="Знак Знак14"/>
    <w:rsid w:val="003E1E65"/>
    <w:rPr>
      <w:sz w:val="28"/>
    </w:rPr>
  </w:style>
  <w:style w:type="character" w:customStyle="1" w:styleId="81">
    <w:name w:val="Знак Знак8"/>
    <w:rsid w:val="003E1E65"/>
  </w:style>
  <w:style w:type="character" w:customStyle="1" w:styleId="afff7">
    <w:name w:val="Знак Знак Знак"/>
    <w:rsid w:val="003E1E65"/>
  </w:style>
  <w:style w:type="character" w:customStyle="1" w:styleId="71">
    <w:name w:val="Знак Знак7"/>
    <w:rsid w:val="003E1E65"/>
    <w:rPr>
      <w:b/>
      <w:bCs w:val="0"/>
      <w:sz w:val="28"/>
    </w:rPr>
  </w:style>
  <w:style w:type="character" w:customStyle="1" w:styleId="91">
    <w:name w:val="Знак Знак9"/>
    <w:rsid w:val="003E1E65"/>
    <w:rPr>
      <w:sz w:val="28"/>
    </w:rPr>
  </w:style>
  <w:style w:type="character" w:customStyle="1" w:styleId="PlainTextChar">
    <w:name w:val="Plain Text Char"/>
    <w:semiHidden/>
    <w:locked/>
    <w:rsid w:val="003E1E65"/>
    <w:rPr>
      <w:rFonts w:ascii="Courier New" w:hAnsi="Courier New" w:cs="Courier New" w:hint="default"/>
      <w:sz w:val="20"/>
      <w:szCs w:val="20"/>
    </w:rPr>
  </w:style>
  <w:style w:type="character" w:customStyle="1" w:styleId="SubtitleChar">
    <w:name w:val="Subtitle Char"/>
    <w:locked/>
    <w:rsid w:val="003E1E65"/>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semiHidden/>
    <w:locked/>
    <w:rsid w:val="003E1E65"/>
    <w:rPr>
      <w:rFonts w:ascii="Times New Roman" w:hAnsi="Times New Roman" w:cs="Times New Roman" w:hint="default"/>
      <w:sz w:val="20"/>
      <w:szCs w:val="20"/>
    </w:rPr>
  </w:style>
  <w:style w:type="character" w:customStyle="1" w:styleId="BodyTextIndent2Char">
    <w:name w:val="Body Text Indent 2 Char"/>
    <w:semiHidden/>
    <w:locked/>
    <w:rsid w:val="003E1E65"/>
    <w:rPr>
      <w:rFonts w:ascii="Times New Roman" w:hAnsi="Times New Roman" w:cs="Times New Roman" w:hint="default"/>
      <w:sz w:val="20"/>
      <w:szCs w:val="20"/>
    </w:rPr>
  </w:style>
  <w:style w:type="character" w:customStyle="1" w:styleId="BodyText2Char">
    <w:name w:val="Body Text 2 Char"/>
    <w:semiHidden/>
    <w:locked/>
    <w:rsid w:val="003E1E65"/>
    <w:rPr>
      <w:rFonts w:ascii="Times New Roman" w:hAnsi="Times New Roman" w:cs="Times New Roman" w:hint="default"/>
      <w:sz w:val="20"/>
      <w:szCs w:val="20"/>
    </w:rPr>
  </w:style>
  <w:style w:type="character" w:customStyle="1" w:styleId="BodyTextIndent3Char">
    <w:name w:val="Body Text Indent 3 Char"/>
    <w:semiHidden/>
    <w:locked/>
    <w:rsid w:val="003E1E65"/>
    <w:rPr>
      <w:rFonts w:ascii="Times New Roman" w:hAnsi="Times New Roman" w:cs="Times New Roman" w:hint="default"/>
      <w:sz w:val="16"/>
      <w:szCs w:val="16"/>
    </w:rPr>
  </w:style>
  <w:style w:type="character" w:customStyle="1" w:styleId="MessageHeaderChar">
    <w:name w:val="Message Header Char"/>
    <w:semiHidden/>
    <w:locked/>
    <w:rsid w:val="003E1E65"/>
    <w:rPr>
      <w:rFonts w:ascii="Cambria" w:hAnsi="Cambria" w:cs="Times New Roman" w:hint="default"/>
      <w:sz w:val="24"/>
      <w:szCs w:val="24"/>
      <w:shd w:val="pct20" w:color="auto" w:fill="auto"/>
    </w:rPr>
  </w:style>
  <w:style w:type="character" w:customStyle="1" w:styleId="FooterChar">
    <w:name w:val="Footer Char"/>
    <w:locked/>
    <w:rsid w:val="003E1E65"/>
    <w:rPr>
      <w:rFonts w:ascii="Times New Roman" w:hAnsi="Times New Roman" w:cs="Times New Roman" w:hint="default"/>
      <w:sz w:val="20"/>
      <w:szCs w:val="20"/>
    </w:rPr>
  </w:style>
  <w:style w:type="character" w:customStyle="1" w:styleId="FooterChar2">
    <w:name w:val="Footer Char2"/>
    <w:aliases w:val="Знак Char"/>
    <w:semiHidden/>
    <w:locked/>
    <w:rsid w:val="003E1E65"/>
    <w:rPr>
      <w:rFonts w:ascii="Times New Roman" w:hAnsi="Times New Roman" w:cs="Times New Roman" w:hint="default"/>
      <w:sz w:val="20"/>
      <w:szCs w:val="20"/>
    </w:rPr>
  </w:style>
  <w:style w:type="character" w:customStyle="1" w:styleId="HeaderChar">
    <w:name w:val="Header Char"/>
    <w:locked/>
    <w:rsid w:val="003E1E65"/>
    <w:rPr>
      <w:rFonts w:ascii="Calibri" w:hAnsi="Calibri" w:cs="Times New Roman" w:hint="default"/>
      <w:sz w:val="22"/>
    </w:rPr>
  </w:style>
  <w:style w:type="character" w:customStyle="1" w:styleId="BalloonTextChar">
    <w:name w:val="Balloon Text Char"/>
    <w:semiHidden/>
    <w:locked/>
    <w:rsid w:val="003E1E65"/>
    <w:rPr>
      <w:rFonts w:ascii="Tahoma" w:hAnsi="Tahoma" w:cs="Times New Roman" w:hint="default"/>
      <w:sz w:val="16"/>
    </w:rPr>
  </w:style>
  <w:style w:type="character" w:customStyle="1" w:styleId="FontStyle21">
    <w:name w:val="Font Style21"/>
    <w:rsid w:val="003E1E65"/>
    <w:rPr>
      <w:rFonts w:ascii="Times New Roman" w:hAnsi="Times New Roman" w:cs="Times New Roman" w:hint="default"/>
      <w:sz w:val="26"/>
    </w:rPr>
  </w:style>
  <w:style w:type="character" w:customStyle="1" w:styleId="2a">
    <w:name w:val="Знак Знак2"/>
    <w:locked/>
    <w:rsid w:val="003E1E65"/>
    <w:rPr>
      <w:rFonts w:ascii="Cambria" w:hAnsi="Cambria" w:hint="default"/>
      <w:b/>
      <w:bCs w:val="0"/>
      <w:kern w:val="32"/>
      <w:sz w:val="32"/>
      <w:lang w:val="ru-RU" w:eastAsia="ru-RU"/>
    </w:rPr>
  </w:style>
  <w:style w:type="character" w:customStyle="1" w:styleId="610">
    <w:name w:val="Знак Знак61"/>
    <w:locked/>
    <w:rsid w:val="003E1E65"/>
    <w:rPr>
      <w:sz w:val="28"/>
    </w:rPr>
  </w:style>
  <w:style w:type="character" w:customStyle="1" w:styleId="Heading4Char1">
    <w:name w:val="Heading 4 Char1"/>
    <w:semiHidden/>
    <w:locked/>
    <w:rsid w:val="003E1E65"/>
    <w:rPr>
      <w:rFonts w:ascii="Calibri" w:hAnsi="Calibri" w:cs="Times New Roman" w:hint="default"/>
      <w:b/>
      <w:bCs w:val="0"/>
      <w:sz w:val="28"/>
    </w:rPr>
  </w:style>
  <w:style w:type="character" w:customStyle="1" w:styleId="PlainTextChar1">
    <w:name w:val="Plain Text Char1"/>
    <w:locked/>
    <w:rsid w:val="003E1E65"/>
    <w:rPr>
      <w:rFonts w:ascii="Courier New" w:hAnsi="Courier New" w:cs="Times New Roman" w:hint="default"/>
    </w:rPr>
  </w:style>
  <w:style w:type="character" w:customStyle="1" w:styleId="131">
    <w:name w:val="Знак Знак131"/>
    <w:rsid w:val="003E1E65"/>
    <w:rPr>
      <w:rFonts w:ascii="Arial" w:hAnsi="Arial" w:cs="Arial" w:hint="default"/>
      <w:b/>
      <w:bCs w:val="0"/>
      <w:sz w:val="26"/>
      <w:lang w:eastAsia="en-US"/>
    </w:rPr>
  </w:style>
  <w:style w:type="character" w:customStyle="1" w:styleId="151">
    <w:name w:val="Знак Знак151"/>
    <w:rsid w:val="003E1E65"/>
    <w:rPr>
      <w:rFonts w:ascii="AG Souvenir" w:hAnsi="AG Souvenir" w:hint="default"/>
      <w:b/>
      <w:bCs w:val="0"/>
      <w:spacing w:val="38"/>
      <w:sz w:val="28"/>
    </w:rPr>
  </w:style>
  <w:style w:type="character" w:customStyle="1" w:styleId="141">
    <w:name w:val="Знак Знак141"/>
    <w:rsid w:val="003E1E65"/>
    <w:rPr>
      <w:sz w:val="28"/>
    </w:rPr>
  </w:style>
  <w:style w:type="character" w:customStyle="1" w:styleId="810">
    <w:name w:val="Знак Знак81"/>
    <w:rsid w:val="003E1E65"/>
  </w:style>
  <w:style w:type="character" w:customStyle="1" w:styleId="1b">
    <w:name w:val="Знак Знак Знак1"/>
    <w:rsid w:val="003E1E65"/>
  </w:style>
  <w:style w:type="character" w:customStyle="1" w:styleId="710">
    <w:name w:val="Знак Знак71"/>
    <w:rsid w:val="003E1E65"/>
    <w:rPr>
      <w:b/>
      <w:bCs w:val="0"/>
      <w:sz w:val="28"/>
    </w:rPr>
  </w:style>
  <w:style w:type="character" w:customStyle="1" w:styleId="101">
    <w:name w:val="Знак Знак101"/>
    <w:rsid w:val="003E1E65"/>
    <w:rPr>
      <w:sz w:val="28"/>
    </w:rPr>
  </w:style>
  <w:style w:type="character" w:customStyle="1" w:styleId="910">
    <w:name w:val="Знак Знак91"/>
    <w:rsid w:val="003E1E65"/>
    <w:rPr>
      <w:sz w:val="28"/>
    </w:rPr>
  </w:style>
  <w:style w:type="character" w:customStyle="1" w:styleId="121">
    <w:name w:val="Знак Знак12"/>
    <w:rsid w:val="003E1E65"/>
    <w:rPr>
      <w:rFonts w:ascii="Calibri" w:hAnsi="Calibri" w:hint="default"/>
      <w:b/>
      <w:bCs w:val="0"/>
      <w:sz w:val="28"/>
    </w:rPr>
  </w:style>
  <w:style w:type="character" w:customStyle="1" w:styleId="112">
    <w:name w:val="Знак Знак11"/>
    <w:rsid w:val="003E1E65"/>
    <w:rPr>
      <w:rFonts w:ascii="Arial" w:hAnsi="Arial" w:cs="Arial" w:hint="default"/>
      <w:b/>
      <w:bCs w:val="0"/>
      <w:i/>
      <w:iCs w:val="0"/>
      <w:sz w:val="22"/>
    </w:rPr>
  </w:style>
  <w:style w:type="character" w:customStyle="1" w:styleId="51">
    <w:name w:val="Знак Знак5"/>
    <w:rsid w:val="003E1E65"/>
    <w:rPr>
      <w:rFonts w:ascii="Courier New" w:hAnsi="Courier New" w:cs="Courier New" w:hint="default"/>
    </w:rPr>
  </w:style>
  <w:style w:type="character" w:customStyle="1" w:styleId="44">
    <w:name w:val="Знак Знак4"/>
    <w:rsid w:val="003E1E65"/>
    <w:rPr>
      <w:sz w:val="28"/>
      <w:u w:val="single"/>
    </w:rPr>
  </w:style>
  <w:style w:type="character" w:customStyle="1" w:styleId="38">
    <w:name w:val="Знак Знак3"/>
    <w:rsid w:val="003E1E65"/>
    <w:rPr>
      <w:rFonts w:ascii="Arial" w:hAnsi="Arial" w:cs="Arial" w:hint="default"/>
      <w:sz w:val="22"/>
    </w:rPr>
  </w:style>
  <w:style w:type="character" w:customStyle="1" w:styleId="160">
    <w:name w:val="Знак Знак16"/>
    <w:rsid w:val="003E1E65"/>
    <w:rPr>
      <w:sz w:val="16"/>
    </w:rPr>
  </w:style>
  <w:style w:type="character" w:customStyle="1" w:styleId="-">
    <w:name w:val="Интернет-ссылка"/>
    <w:rsid w:val="003E1E65"/>
    <w:rPr>
      <w:color w:val="0000FF"/>
      <w:u w:val="single"/>
    </w:rPr>
  </w:style>
  <w:style w:type="table" w:customStyle="1" w:styleId="2b">
    <w:name w:val="Сетка таблицы2"/>
    <w:basedOn w:val="a2"/>
    <w:next w:val="a4"/>
    <w:rsid w:val="003E1E65"/>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rsid w:val="003E1E65"/>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2"/>
    <w:rsid w:val="003E1E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rsid w:val="003E1E65"/>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Уровень 3"/>
    <w:rsid w:val="003E1E65"/>
    <w:pPr>
      <w:numPr>
        <w:numId w:val="31"/>
      </w:numPr>
    </w:pPr>
  </w:style>
  <w:style w:type="character" w:customStyle="1" w:styleId="60">
    <w:name w:val="Заголовок 6 Знак"/>
    <w:basedOn w:val="a1"/>
    <w:link w:val="6"/>
    <w:rsid w:val="00C72390"/>
    <w:rPr>
      <w:rFonts w:ascii="Times New Roman" w:eastAsia="Times New Roman" w:hAnsi="Times New Roman" w:cs="Times New Roman"/>
      <w:b/>
      <w:bCs/>
      <w:sz w:val="20"/>
      <w:szCs w:val="20"/>
      <w:lang w:val="x-none" w:eastAsia="zh-CN"/>
    </w:rPr>
  </w:style>
  <w:style w:type="character" w:customStyle="1" w:styleId="80">
    <w:name w:val="Заголовок 8 Знак"/>
    <w:basedOn w:val="a1"/>
    <w:link w:val="8"/>
    <w:rsid w:val="00C72390"/>
    <w:rPr>
      <w:rFonts w:ascii="Cambria" w:eastAsia="Times New Roman" w:hAnsi="Cambria" w:cs="Cambria"/>
      <w:color w:val="404040"/>
      <w:sz w:val="20"/>
      <w:szCs w:val="20"/>
      <w:lang w:val="x-none" w:eastAsia="zh-CN"/>
    </w:rPr>
  </w:style>
  <w:style w:type="character" w:customStyle="1" w:styleId="90">
    <w:name w:val="Заголовок 9 Знак"/>
    <w:basedOn w:val="a1"/>
    <w:link w:val="9"/>
    <w:rsid w:val="00C72390"/>
    <w:rPr>
      <w:rFonts w:ascii="Cambria" w:eastAsia="Times New Roman" w:hAnsi="Cambria" w:cs="Cambria"/>
      <w:i/>
      <w:iCs/>
      <w:color w:val="404040"/>
      <w:sz w:val="20"/>
      <w:szCs w:val="20"/>
      <w:lang w:val="x-none" w:eastAsia="zh-CN"/>
    </w:rPr>
  </w:style>
  <w:style w:type="numbering" w:customStyle="1" w:styleId="45">
    <w:name w:val="Нет списка4"/>
    <w:next w:val="a3"/>
    <w:uiPriority w:val="99"/>
    <w:semiHidden/>
    <w:unhideWhenUsed/>
    <w:rsid w:val="00C72390"/>
  </w:style>
  <w:style w:type="character" w:customStyle="1" w:styleId="WW8Num1z0">
    <w:name w:val="WW8Num1z0"/>
    <w:rsid w:val="00C72390"/>
  </w:style>
  <w:style w:type="character" w:customStyle="1" w:styleId="WW8Num1z1">
    <w:name w:val="WW8Num1z1"/>
    <w:rsid w:val="00C72390"/>
  </w:style>
  <w:style w:type="character" w:customStyle="1" w:styleId="WW8Num1z2">
    <w:name w:val="WW8Num1z2"/>
    <w:rsid w:val="00C72390"/>
  </w:style>
  <w:style w:type="character" w:customStyle="1" w:styleId="WW8Num1z3">
    <w:name w:val="WW8Num1z3"/>
    <w:rsid w:val="00C72390"/>
  </w:style>
  <w:style w:type="character" w:customStyle="1" w:styleId="WW8Num1z4">
    <w:name w:val="WW8Num1z4"/>
    <w:rsid w:val="00C72390"/>
  </w:style>
  <w:style w:type="character" w:customStyle="1" w:styleId="WW8Num1z5">
    <w:name w:val="WW8Num1z5"/>
    <w:rsid w:val="00C72390"/>
  </w:style>
  <w:style w:type="character" w:customStyle="1" w:styleId="WW8Num1z6">
    <w:name w:val="WW8Num1z6"/>
    <w:rsid w:val="00C72390"/>
  </w:style>
  <w:style w:type="character" w:customStyle="1" w:styleId="WW8Num1z7">
    <w:name w:val="WW8Num1z7"/>
    <w:rsid w:val="00C72390"/>
  </w:style>
  <w:style w:type="character" w:customStyle="1" w:styleId="WW8Num1z8">
    <w:name w:val="WW8Num1z8"/>
    <w:rsid w:val="00C72390"/>
  </w:style>
  <w:style w:type="character" w:customStyle="1" w:styleId="WW8Num2z0">
    <w:name w:val="WW8Num2z0"/>
    <w:rsid w:val="00C72390"/>
    <w:rPr>
      <w:bCs/>
      <w:sz w:val="28"/>
      <w:szCs w:val="28"/>
      <w:lang w:eastAsia="en-US"/>
    </w:rPr>
  </w:style>
  <w:style w:type="character" w:customStyle="1" w:styleId="WW8Num3z0">
    <w:name w:val="WW8Num3z0"/>
    <w:rsid w:val="00C72390"/>
    <w:rPr>
      <w:rFonts w:hint="default"/>
    </w:rPr>
  </w:style>
  <w:style w:type="character" w:customStyle="1" w:styleId="WW8Num4z0">
    <w:name w:val="WW8Num4z0"/>
    <w:rsid w:val="00C72390"/>
    <w:rPr>
      <w:rFonts w:hint="default"/>
    </w:rPr>
  </w:style>
  <w:style w:type="character" w:customStyle="1" w:styleId="WW8Num5z0">
    <w:name w:val="WW8Num5z0"/>
    <w:rsid w:val="00C72390"/>
    <w:rPr>
      <w:rFonts w:hint="default"/>
    </w:rPr>
  </w:style>
  <w:style w:type="character" w:customStyle="1" w:styleId="WW8Num5z1">
    <w:name w:val="WW8Num5z1"/>
    <w:rsid w:val="00C72390"/>
  </w:style>
  <w:style w:type="character" w:customStyle="1" w:styleId="WW8Num5z2">
    <w:name w:val="WW8Num5z2"/>
    <w:rsid w:val="00C72390"/>
  </w:style>
  <w:style w:type="character" w:customStyle="1" w:styleId="WW8Num5z3">
    <w:name w:val="WW8Num5z3"/>
    <w:rsid w:val="00C72390"/>
  </w:style>
  <w:style w:type="character" w:customStyle="1" w:styleId="WW8Num5z4">
    <w:name w:val="WW8Num5z4"/>
    <w:rsid w:val="00C72390"/>
  </w:style>
  <w:style w:type="character" w:customStyle="1" w:styleId="WW8Num5z5">
    <w:name w:val="WW8Num5z5"/>
    <w:rsid w:val="00C72390"/>
  </w:style>
  <w:style w:type="character" w:customStyle="1" w:styleId="WW8Num5z6">
    <w:name w:val="WW8Num5z6"/>
    <w:rsid w:val="00C72390"/>
  </w:style>
  <w:style w:type="character" w:customStyle="1" w:styleId="WW8Num5z7">
    <w:name w:val="WW8Num5z7"/>
    <w:rsid w:val="00C72390"/>
  </w:style>
  <w:style w:type="character" w:customStyle="1" w:styleId="WW8Num5z8">
    <w:name w:val="WW8Num5z8"/>
    <w:rsid w:val="00C72390"/>
  </w:style>
  <w:style w:type="character" w:customStyle="1" w:styleId="WW8Num6z0">
    <w:name w:val="WW8Num6z0"/>
    <w:rsid w:val="00C72390"/>
    <w:rPr>
      <w:rFonts w:hint="default"/>
    </w:rPr>
  </w:style>
  <w:style w:type="character" w:customStyle="1" w:styleId="WW8Num6z1">
    <w:name w:val="WW8Num6z1"/>
    <w:rsid w:val="00C72390"/>
  </w:style>
  <w:style w:type="character" w:customStyle="1" w:styleId="WW8Num6z2">
    <w:name w:val="WW8Num6z2"/>
    <w:rsid w:val="00C72390"/>
  </w:style>
  <w:style w:type="character" w:customStyle="1" w:styleId="WW8Num6z3">
    <w:name w:val="WW8Num6z3"/>
    <w:rsid w:val="00C72390"/>
  </w:style>
  <w:style w:type="character" w:customStyle="1" w:styleId="WW8Num6z4">
    <w:name w:val="WW8Num6z4"/>
    <w:rsid w:val="00C72390"/>
  </w:style>
  <w:style w:type="character" w:customStyle="1" w:styleId="WW8Num6z5">
    <w:name w:val="WW8Num6z5"/>
    <w:rsid w:val="00C72390"/>
  </w:style>
  <w:style w:type="character" w:customStyle="1" w:styleId="WW8Num6z6">
    <w:name w:val="WW8Num6z6"/>
    <w:rsid w:val="00C72390"/>
  </w:style>
  <w:style w:type="character" w:customStyle="1" w:styleId="WW8Num6z7">
    <w:name w:val="WW8Num6z7"/>
    <w:rsid w:val="00C72390"/>
  </w:style>
  <w:style w:type="character" w:customStyle="1" w:styleId="WW8Num6z8">
    <w:name w:val="WW8Num6z8"/>
    <w:rsid w:val="00C72390"/>
  </w:style>
  <w:style w:type="character" w:customStyle="1" w:styleId="WW8Num7z0">
    <w:name w:val="WW8Num7z0"/>
    <w:rsid w:val="00C72390"/>
    <w:rPr>
      <w:rFonts w:ascii="Vrinda" w:hAnsi="Vrinda" w:cs="Vrinda" w:hint="default"/>
    </w:rPr>
  </w:style>
  <w:style w:type="character" w:customStyle="1" w:styleId="WW8Num7z1">
    <w:name w:val="WW8Num7z1"/>
    <w:rsid w:val="00C72390"/>
    <w:rPr>
      <w:rFonts w:ascii="Courier New" w:hAnsi="Courier New" w:cs="Courier New" w:hint="default"/>
    </w:rPr>
  </w:style>
  <w:style w:type="character" w:customStyle="1" w:styleId="WW8Num7z2">
    <w:name w:val="WW8Num7z2"/>
    <w:rsid w:val="00C72390"/>
    <w:rPr>
      <w:rFonts w:ascii="Wingdings" w:hAnsi="Wingdings" w:cs="Wingdings" w:hint="default"/>
    </w:rPr>
  </w:style>
  <w:style w:type="character" w:customStyle="1" w:styleId="WW8Num7z3">
    <w:name w:val="WW8Num7z3"/>
    <w:rsid w:val="00C72390"/>
    <w:rPr>
      <w:rFonts w:ascii="Symbol" w:hAnsi="Symbol" w:cs="Symbol" w:hint="default"/>
    </w:rPr>
  </w:style>
  <w:style w:type="character" w:customStyle="1" w:styleId="WW8Num8z0">
    <w:name w:val="WW8Num8z0"/>
    <w:rsid w:val="00C72390"/>
    <w:rPr>
      <w:rFonts w:ascii="Times New Roman" w:eastAsia="Times New Roman" w:hAnsi="Times New Roman" w:cs="Times New Roman"/>
    </w:rPr>
  </w:style>
  <w:style w:type="character" w:customStyle="1" w:styleId="WW8Num8z1">
    <w:name w:val="WW8Num8z1"/>
    <w:rsid w:val="00C72390"/>
  </w:style>
  <w:style w:type="character" w:customStyle="1" w:styleId="WW8Num8z2">
    <w:name w:val="WW8Num8z2"/>
    <w:rsid w:val="00C72390"/>
  </w:style>
  <w:style w:type="character" w:customStyle="1" w:styleId="WW8Num8z3">
    <w:name w:val="WW8Num8z3"/>
    <w:rsid w:val="00C72390"/>
  </w:style>
  <w:style w:type="character" w:customStyle="1" w:styleId="WW8Num8z4">
    <w:name w:val="WW8Num8z4"/>
    <w:rsid w:val="00C72390"/>
  </w:style>
  <w:style w:type="character" w:customStyle="1" w:styleId="WW8Num8z5">
    <w:name w:val="WW8Num8z5"/>
    <w:rsid w:val="00C72390"/>
  </w:style>
  <w:style w:type="character" w:customStyle="1" w:styleId="WW8Num8z6">
    <w:name w:val="WW8Num8z6"/>
    <w:rsid w:val="00C72390"/>
  </w:style>
  <w:style w:type="character" w:customStyle="1" w:styleId="WW8Num8z7">
    <w:name w:val="WW8Num8z7"/>
    <w:rsid w:val="00C72390"/>
  </w:style>
  <w:style w:type="character" w:customStyle="1" w:styleId="WW8Num8z8">
    <w:name w:val="WW8Num8z8"/>
    <w:rsid w:val="00C72390"/>
  </w:style>
  <w:style w:type="character" w:customStyle="1" w:styleId="WW8Num9z0">
    <w:name w:val="WW8Num9z0"/>
    <w:rsid w:val="00C72390"/>
    <w:rPr>
      <w:rFonts w:hint="default"/>
    </w:rPr>
  </w:style>
  <w:style w:type="character" w:customStyle="1" w:styleId="WW8Num10z0">
    <w:name w:val="WW8Num10z0"/>
    <w:rsid w:val="00C72390"/>
    <w:rPr>
      <w:rFonts w:hint="default"/>
    </w:rPr>
  </w:style>
  <w:style w:type="character" w:customStyle="1" w:styleId="WW8Num10z1">
    <w:name w:val="WW8Num10z1"/>
    <w:rsid w:val="00C72390"/>
  </w:style>
  <w:style w:type="character" w:customStyle="1" w:styleId="WW8Num10z2">
    <w:name w:val="WW8Num10z2"/>
    <w:rsid w:val="00C72390"/>
  </w:style>
  <w:style w:type="character" w:customStyle="1" w:styleId="WW8Num10z3">
    <w:name w:val="WW8Num10z3"/>
    <w:rsid w:val="00C72390"/>
  </w:style>
  <w:style w:type="character" w:customStyle="1" w:styleId="WW8Num10z4">
    <w:name w:val="WW8Num10z4"/>
    <w:rsid w:val="00C72390"/>
  </w:style>
  <w:style w:type="character" w:customStyle="1" w:styleId="WW8Num10z5">
    <w:name w:val="WW8Num10z5"/>
    <w:rsid w:val="00C72390"/>
  </w:style>
  <w:style w:type="character" w:customStyle="1" w:styleId="WW8Num10z6">
    <w:name w:val="WW8Num10z6"/>
    <w:rsid w:val="00C72390"/>
  </w:style>
  <w:style w:type="character" w:customStyle="1" w:styleId="WW8Num10z7">
    <w:name w:val="WW8Num10z7"/>
    <w:rsid w:val="00C72390"/>
  </w:style>
  <w:style w:type="character" w:customStyle="1" w:styleId="WW8Num10z8">
    <w:name w:val="WW8Num10z8"/>
    <w:rsid w:val="00C72390"/>
  </w:style>
  <w:style w:type="character" w:customStyle="1" w:styleId="WW8Num11z0">
    <w:name w:val="WW8Num11z0"/>
    <w:rsid w:val="00C72390"/>
  </w:style>
  <w:style w:type="character" w:customStyle="1" w:styleId="WW8Num11z1">
    <w:name w:val="WW8Num11z1"/>
    <w:rsid w:val="00C72390"/>
  </w:style>
  <w:style w:type="character" w:customStyle="1" w:styleId="WW8Num11z2">
    <w:name w:val="WW8Num11z2"/>
    <w:rsid w:val="00C72390"/>
  </w:style>
  <w:style w:type="character" w:customStyle="1" w:styleId="WW8Num11z3">
    <w:name w:val="WW8Num11z3"/>
    <w:rsid w:val="00C72390"/>
  </w:style>
  <w:style w:type="character" w:customStyle="1" w:styleId="WW8Num11z4">
    <w:name w:val="WW8Num11z4"/>
    <w:rsid w:val="00C72390"/>
  </w:style>
  <w:style w:type="character" w:customStyle="1" w:styleId="WW8Num11z5">
    <w:name w:val="WW8Num11z5"/>
    <w:rsid w:val="00C72390"/>
  </w:style>
  <w:style w:type="character" w:customStyle="1" w:styleId="WW8Num11z6">
    <w:name w:val="WW8Num11z6"/>
    <w:rsid w:val="00C72390"/>
  </w:style>
  <w:style w:type="character" w:customStyle="1" w:styleId="WW8Num11z7">
    <w:name w:val="WW8Num11z7"/>
    <w:rsid w:val="00C72390"/>
  </w:style>
  <w:style w:type="character" w:customStyle="1" w:styleId="WW8Num11z8">
    <w:name w:val="WW8Num11z8"/>
    <w:rsid w:val="00C72390"/>
  </w:style>
  <w:style w:type="character" w:customStyle="1" w:styleId="WW8Num12z0">
    <w:name w:val="WW8Num12z0"/>
    <w:rsid w:val="00C72390"/>
    <w:rPr>
      <w:rFonts w:hint="default"/>
    </w:rPr>
  </w:style>
  <w:style w:type="character" w:customStyle="1" w:styleId="WW8Num12z1">
    <w:name w:val="WW8Num12z1"/>
    <w:rsid w:val="00C72390"/>
  </w:style>
  <w:style w:type="character" w:customStyle="1" w:styleId="WW8Num12z2">
    <w:name w:val="WW8Num12z2"/>
    <w:rsid w:val="00C72390"/>
  </w:style>
  <w:style w:type="character" w:customStyle="1" w:styleId="WW8Num12z3">
    <w:name w:val="WW8Num12z3"/>
    <w:rsid w:val="00C72390"/>
  </w:style>
  <w:style w:type="character" w:customStyle="1" w:styleId="WW8Num12z4">
    <w:name w:val="WW8Num12z4"/>
    <w:rsid w:val="00C72390"/>
  </w:style>
  <w:style w:type="character" w:customStyle="1" w:styleId="WW8Num12z5">
    <w:name w:val="WW8Num12z5"/>
    <w:rsid w:val="00C72390"/>
  </w:style>
  <w:style w:type="character" w:customStyle="1" w:styleId="WW8Num12z6">
    <w:name w:val="WW8Num12z6"/>
    <w:rsid w:val="00C72390"/>
  </w:style>
  <w:style w:type="character" w:customStyle="1" w:styleId="WW8Num12z7">
    <w:name w:val="WW8Num12z7"/>
    <w:rsid w:val="00C72390"/>
  </w:style>
  <w:style w:type="character" w:customStyle="1" w:styleId="WW8Num12z8">
    <w:name w:val="WW8Num12z8"/>
    <w:rsid w:val="00C72390"/>
  </w:style>
  <w:style w:type="character" w:customStyle="1" w:styleId="WW8Num13z0">
    <w:name w:val="WW8Num13z0"/>
    <w:rsid w:val="00C72390"/>
    <w:rPr>
      <w:rFonts w:hint="default"/>
    </w:rPr>
  </w:style>
  <w:style w:type="character" w:customStyle="1" w:styleId="WW8Num13z1">
    <w:name w:val="WW8Num13z1"/>
    <w:rsid w:val="00C72390"/>
  </w:style>
  <w:style w:type="character" w:customStyle="1" w:styleId="WW8Num13z2">
    <w:name w:val="WW8Num13z2"/>
    <w:rsid w:val="00C72390"/>
  </w:style>
  <w:style w:type="character" w:customStyle="1" w:styleId="WW8Num13z3">
    <w:name w:val="WW8Num13z3"/>
    <w:rsid w:val="00C72390"/>
  </w:style>
  <w:style w:type="character" w:customStyle="1" w:styleId="WW8Num13z4">
    <w:name w:val="WW8Num13z4"/>
    <w:rsid w:val="00C72390"/>
  </w:style>
  <w:style w:type="character" w:customStyle="1" w:styleId="WW8Num13z5">
    <w:name w:val="WW8Num13z5"/>
    <w:rsid w:val="00C72390"/>
  </w:style>
  <w:style w:type="character" w:customStyle="1" w:styleId="WW8Num13z6">
    <w:name w:val="WW8Num13z6"/>
    <w:rsid w:val="00C72390"/>
  </w:style>
  <w:style w:type="character" w:customStyle="1" w:styleId="WW8Num13z7">
    <w:name w:val="WW8Num13z7"/>
    <w:rsid w:val="00C72390"/>
  </w:style>
  <w:style w:type="character" w:customStyle="1" w:styleId="WW8Num13z8">
    <w:name w:val="WW8Num13z8"/>
    <w:rsid w:val="00C72390"/>
  </w:style>
  <w:style w:type="character" w:customStyle="1" w:styleId="WW8Num14z0">
    <w:name w:val="WW8Num14z0"/>
    <w:rsid w:val="00C72390"/>
    <w:rPr>
      <w:rFonts w:hint="default"/>
    </w:rPr>
  </w:style>
  <w:style w:type="character" w:customStyle="1" w:styleId="WW8Num14z1">
    <w:name w:val="WW8Num14z1"/>
    <w:rsid w:val="00C72390"/>
  </w:style>
  <w:style w:type="character" w:customStyle="1" w:styleId="WW8Num14z2">
    <w:name w:val="WW8Num14z2"/>
    <w:rsid w:val="00C72390"/>
  </w:style>
  <w:style w:type="character" w:customStyle="1" w:styleId="WW8Num14z3">
    <w:name w:val="WW8Num14z3"/>
    <w:rsid w:val="00C72390"/>
  </w:style>
  <w:style w:type="character" w:customStyle="1" w:styleId="WW8Num14z4">
    <w:name w:val="WW8Num14z4"/>
    <w:rsid w:val="00C72390"/>
  </w:style>
  <w:style w:type="character" w:customStyle="1" w:styleId="WW8Num14z5">
    <w:name w:val="WW8Num14z5"/>
    <w:rsid w:val="00C72390"/>
  </w:style>
  <w:style w:type="character" w:customStyle="1" w:styleId="WW8Num14z6">
    <w:name w:val="WW8Num14z6"/>
    <w:rsid w:val="00C72390"/>
  </w:style>
  <w:style w:type="character" w:customStyle="1" w:styleId="WW8Num14z7">
    <w:name w:val="WW8Num14z7"/>
    <w:rsid w:val="00C72390"/>
  </w:style>
  <w:style w:type="character" w:customStyle="1" w:styleId="WW8Num14z8">
    <w:name w:val="WW8Num14z8"/>
    <w:rsid w:val="00C72390"/>
  </w:style>
  <w:style w:type="character" w:customStyle="1" w:styleId="WW8Num15z0">
    <w:name w:val="WW8Num15z0"/>
    <w:rsid w:val="00C72390"/>
    <w:rPr>
      <w:rFonts w:hint="default"/>
    </w:rPr>
  </w:style>
  <w:style w:type="character" w:customStyle="1" w:styleId="WW8Num16z0">
    <w:name w:val="WW8Num16z0"/>
    <w:rsid w:val="00C72390"/>
    <w:rPr>
      <w:sz w:val="28"/>
      <w:szCs w:val="28"/>
    </w:rPr>
  </w:style>
  <w:style w:type="character" w:customStyle="1" w:styleId="WW8Num16z1">
    <w:name w:val="WW8Num16z1"/>
    <w:rsid w:val="00C72390"/>
  </w:style>
  <w:style w:type="character" w:customStyle="1" w:styleId="WW8Num16z2">
    <w:name w:val="WW8Num16z2"/>
    <w:rsid w:val="00C72390"/>
  </w:style>
  <w:style w:type="character" w:customStyle="1" w:styleId="WW8Num16z3">
    <w:name w:val="WW8Num16z3"/>
    <w:rsid w:val="00C72390"/>
  </w:style>
  <w:style w:type="character" w:customStyle="1" w:styleId="WW8Num16z4">
    <w:name w:val="WW8Num16z4"/>
    <w:rsid w:val="00C72390"/>
  </w:style>
  <w:style w:type="character" w:customStyle="1" w:styleId="WW8Num16z5">
    <w:name w:val="WW8Num16z5"/>
    <w:rsid w:val="00C72390"/>
  </w:style>
  <w:style w:type="character" w:customStyle="1" w:styleId="WW8Num16z6">
    <w:name w:val="WW8Num16z6"/>
    <w:rsid w:val="00C72390"/>
  </w:style>
  <w:style w:type="character" w:customStyle="1" w:styleId="WW8Num16z7">
    <w:name w:val="WW8Num16z7"/>
    <w:rsid w:val="00C72390"/>
  </w:style>
  <w:style w:type="character" w:customStyle="1" w:styleId="WW8Num16z8">
    <w:name w:val="WW8Num16z8"/>
    <w:rsid w:val="00C72390"/>
  </w:style>
  <w:style w:type="character" w:customStyle="1" w:styleId="WW8Num17z0">
    <w:name w:val="WW8Num17z0"/>
    <w:rsid w:val="00C72390"/>
    <w:rPr>
      <w:rFonts w:hint="default"/>
    </w:rPr>
  </w:style>
  <w:style w:type="character" w:customStyle="1" w:styleId="WW8Num17z1">
    <w:name w:val="WW8Num17z1"/>
    <w:rsid w:val="00C72390"/>
  </w:style>
  <w:style w:type="character" w:customStyle="1" w:styleId="WW8Num17z2">
    <w:name w:val="WW8Num17z2"/>
    <w:rsid w:val="00C72390"/>
  </w:style>
  <w:style w:type="character" w:customStyle="1" w:styleId="WW8Num17z3">
    <w:name w:val="WW8Num17z3"/>
    <w:rsid w:val="00C72390"/>
  </w:style>
  <w:style w:type="character" w:customStyle="1" w:styleId="WW8Num17z4">
    <w:name w:val="WW8Num17z4"/>
    <w:rsid w:val="00C72390"/>
  </w:style>
  <w:style w:type="character" w:customStyle="1" w:styleId="WW8Num17z5">
    <w:name w:val="WW8Num17z5"/>
    <w:rsid w:val="00C72390"/>
  </w:style>
  <w:style w:type="character" w:customStyle="1" w:styleId="WW8Num17z6">
    <w:name w:val="WW8Num17z6"/>
    <w:rsid w:val="00C72390"/>
  </w:style>
  <w:style w:type="character" w:customStyle="1" w:styleId="WW8Num17z7">
    <w:name w:val="WW8Num17z7"/>
    <w:rsid w:val="00C72390"/>
  </w:style>
  <w:style w:type="character" w:customStyle="1" w:styleId="WW8Num17z8">
    <w:name w:val="WW8Num17z8"/>
    <w:rsid w:val="00C72390"/>
  </w:style>
  <w:style w:type="character" w:customStyle="1" w:styleId="WW8Num18z0">
    <w:name w:val="WW8Num18z0"/>
    <w:rsid w:val="00C72390"/>
    <w:rPr>
      <w:rFonts w:ascii="Symbol" w:eastAsia="Times New Roman" w:hAnsi="Symbol" w:cs="Times New Roman" w:hint="default"/>
    </w:rPr>
  </w:style>
  <w:style w:type="character" w:customStyle="1" w:styleId="WW8Num18z1">
    <w:name w:val="WW8Num18z1"/>
    <w:rsid w:val="00C72390"/>
    <w:rPr>
      <w:rFonts w:ascii="Courier New" w:hAnsi="Courier New" w:cs="Courier New" w:hint="default"/>
    </w:rPr>
  </w:style>
  <w:style w:type="character" w:customStyle="1" w:styleId="WW8Num18z2">
    <w:name w:val="WW8Num18z2"/>
    <w:rsid w:val="00C72390"/>
    <w:rPr>
      <w:rFonts w:ascii="Wingdings" w:hAnsi="Wingdings" w:cs="Wingdings" w:hint="default"/>
    </w:rPr>
  </w:style>
  <w:style w:type="character" w:customStyle="1" w:styleId="WW8Num18z3">
    <w:name w:val="WW8Num18z3"/>
    <w:rsid w:val="00C72390"/>
    <w:rPr>
      <w:rFonts w:ascii="Symbol" w:hAnsi="Symbol" w:cs="Symbol" w:hint="default"/>
    </w:rPr>
  </w:style>
  <w:style w:type="character" w:customStyle="1" w:styleId="WW8Num19z0">
    <w:name w:val="WW8Num19z0"/>
    <w:rsid w:val="00C72390"/>
    <w:rPr>
      <w:rFonts w:hint="default"/>
    </w:rPr>
  </w:style>
  <w:style w:type="character" w:customStyle="1" w:styleId="WW8Num20z0">
    <w:name w:val="WW8Num20z0"/>
    <w:rsid w:val="00C72390"/>
    <w:rPr>
      <w:rFonts w:hint="default"/>
    </w:rPr>
  </w:style>
  <w:style w:type="character" w:customStyle="1" w:styleId="WW8Num21z0">
    <w:name w:val="WW8Num21z0"/>
    <w:rsid w:val="00C72390"/>
    <w:rPr>
      <w:rFonts w:hint="default"/>
    </w:rPr>
  </w:style>
  <w:style w:type="character" w:customStyle="1" w:styleId="WW8Num22z0">
    <w:name w:val="WW8Num22z0"/>
    <w:rsid w:val="00C72390"/>
    <w:rPr>
      <w:rFonts w:hint="default"/>
    </w:rPr>
  </w:style>
  <w:style w:type="character" w:customStyle="1" w:styleId="WW8Num22z1">
    <w:name w:val="WW8Num22z1"/>
    <w:rsid w:val="00C72390"/>
  </w:style>
  <w:style w:type="character" w:customStyle="1" w:styleId="WW8Num22z2">
    <w:name w:val="WW8Num22z2"/>
    <w:rsid w:val="00C72390"/>
  </w:style>
  <w:style w:type="character" w:customStyle="1" w:styleId="WW8Num22z3">
    <w:name w:val="WW8Num22z3"/>
    <w:rsid w:val="00C72390"/>
  </w:style>
  <w:style w:type="character" w:customStyle="1" w:styleId="WW8Num22z4">
    <w:name w:val="WW8Num22z4"/>
    <w:rsid w:val="00C72390"/>
  </w:style>
  <w:style w:type="character" w:customStyle="1" w:styleId="WW8Num22z5">
    <w:name w:val="WW8Num22z5"/>
    <w:rsid w:val="00C72390"/>
  </w:style>
  <w:style w:type="character" w:customStyle="1" w:styleId="WW8Num22z6">
    <w:name w:val="WW8Num22z6"/>
    <w:rsid w:val="00C72390"/>
  </w:style>
  <w:style w:type="character" w:customStyle="1" w:styleId="WW8Num22z7">
    <w:name w:val="WW8Num22z7"/>
    <w:rsid w:val="00C72390"/>
  </w:style>
  <w:style w:type="character" w:customStyle="1" w:styleId="WW8Num22z8">
    <w:name w:val="WW8Num22z8"/>
    <w:rsid w:val="00C72390"/>
  </w:style>
  <w:style w:type="character" w:customStyle="1" w:styleId="WW8Num23z0">
    <w:name w:val="WW8Num23z0"/>
    <w:rsid w:val="00C72390"/>
  </w:style>
  <w:style w:type="character" w:customStyle="1" w:styleId="WW8Num23z1">
    <w:name w:val="WW8Num23z1"/>
    <w:rsid w:val="00C72390"/>
  </w:style>
  <w:style w:type="character" w:customStyle="1" w:styleId="WW8Num23z2">
    <w:name w:val="WW8Num23z2"/>
    <w:rsid w:val="00C72390"/>
  </w:style>
  <w:style w:type="character" w:customStyle="1" w:styleId="WW8Num23z3">
    <w:name w:val="WW8Num23z3"/>
    <w:rsid w:val="00C72390"/>
  </w:style>
  <w:style w:type="character" w:customStyle="1" w:styleId="WW8Num23z4">
    <w:name w:val="WW8Num23z4"/>
    <w:rsid w:val="00C72390"/>
  </w:style>
  <w:style w:type="character" w:customStyle="1" w:styleId="WW8Num23z5">
    <w:name w:val="WW8Num23z5"/>
    <w:rsid w:val="00C72390"/>
  </w:style>
  <w:style w:type="character" w:customStyle="1" w:styleId="WW8Num23z6">
    <w:name w:val="WW8Num23z6"/>
    <w:rsid w:val="00C72390"/>
  </w:style>
  <w:style w:type="character" w:customStyle="1" w:styleId="WW8Num23z7">
    <w:name w:val="WW8Num23z7"/>
    <w:rsid w:val="00C72390"/>
  </w:style>
  <w:style w:type="character" w:customStyle="1" w:styleId="WW8Num23z8">
    <w:name w:val="WW8Num23z8"/>
    <w:rsid w:val="00C72390"/>
  </w:style>
  <w:style w:type="character" w:customStyle="1" w:styleId="WW8Num24z0">
    <w:name w:val="WW8Num24z0"/>
    <w:rsid w:val="00C72390"/>
    <w:rPr>
      <w:rFonts w:hint="default"/>
    </w:rPr>
  </w:style>
  <w:style w:type="character" w:customStyle="1" w:styleId="WW8Num24z1">
    <w:name w:val="WW8Num24z1"/>
    <w:rsid w:val="00C72390"/>
  </w:style>
  <w:style w:type="character" w:customStyle="1" w:styleId="WW8Num24z2">
    <w:name w:val="WW8Num24z2"/>
    <w:rsid w:val="00C72390"/>
  </w:style>
  <w:style w:type="character" w:customStyle="1" w:styleId="WW8Num24z3">
    <w:name w:val="WW8Num24z3"/>
    <w:rsid w:val="00C72390"/>
  </w:style>
  <w:style w:type="character" w:customStyle="1" w:styleId="WW8Num24z4">
    <w:name w:val="WW8Num24z4"/>
    <w:rsid w:val="00C72390"/>
  </w:style>
  <w:style w:type="character" w:customStyle="1" w:styleId="WW8Num24z5">
    <w:name w:val="WW8Num24z5"/>
    <w:rsid w:val="00C72390"/>
  </w:style>
  <w:style w:type="character" w:customStyle="1" w:styleId="WW8Num24z6">
    <w:name w:val="WW8Num24z6"/>
    <w:rsid w:val="00C72390"/>
  </w:style>
  <w:style w:type="character" w:customStyle="1" w:styleId="WW8Num24z7">
    <w:name w:val="WW8Num24z7"/>
    <w:rsid w:val="00C72390"/>
  </w:style>
  <w:style w:type="character" w:customStyle="1" w:styleId="WW8Num24z8">
    <w:name w:val="WW8Num24z8"/>
    <w:rsid w:val="00C72390"/>
  </w:style>
  <w:style w:type="character" w:customStyle="1" w:styleId="WW8Num25z0">
    <w:name w:val="WW8Num25z0"/>
    <w:rsid w:val="00C72390"/>
    <w:rPr>
      <w:rFonts w:hint="default"/>
    </w:rPr>
  </w:style>
  <w:style w:type="character" w:customStyle="1" w:styleId="WW8Num25z1">
    <w:name w:val="WW8Num25z1"/>
    <w:rsid w:val="00C72390"/>
  </w:style>
  <w:style w:type="character" w:customStyle="1" w:styleId="WW8Num25z2">
    <w:name w:val="WW8Num25z2"/>
    <w:rsid w:val="00C72390"/>
  </w:style>
  <w:style w:type="character" w:customStyle="1" w:styleId="WW8Num25z3">
    <w:name w:val="WW8Num25z3"/>
    <w:rsid w:val="00C72390"/>
  </w:style>
  <w:style w:type="character" w:customStyle="1" w:styleId="WW8Num25z4">
    <w:name w:val="WW8Num25z4"/>
    <w:rsid w:val="00C72390"/>
  </w:style>
  <w:style w:type="character" w:customStyle="1" w:styleId="WW8Num25z5">
    <w:name w:val="WW8Num25z5"/>
    <w:rsid w:val="00C72390"/>
  </w:style>
  <w:style w:type="character" w:customStyle="1" w:styleId="WW8Num25z6">
    <w:name w:val="WW8Num25z6"/>
    <w:rsid w:val="00C72390"/>
  </w:style>
  <w:style w:type="character" w:customStyle="1" w:styleId="WW8Num25z7">
    <w:name w:val="WW8Num25z7"/>
    <w:rsid w:val="00C72390"/>
  </w:style>
  <w:style w:type="character" w:customStyle="1" w:styleId="WW8Num25z8">
    <w:name w:val="WW8Num25z8"/>
    <w:rsid w:val="00C72390"/>
  </w:style>
  <w:style w:type="character" w:customStyle="1" w:styleId="WW8Num26z0">
    <w:name w:val="WW8Num26z0"/>
    <w:rsid w:val="00C72390"/>
    <w:rPr>
      <w:rFonts w:hint="default"/>
    </w:rPr>
  </w:style>
  <w:style w:type="character" w:customStyle="1" w:styleId="WW8Num27z0">
    <w:name w:val="WW8Num27z0"/>
    <w:rsid w:val="00C72390"/>
    <w:rPr>
      <w:rFonts w:ascii="Times New Roman" w:hAnsi="Times New Roman" w:cs="Times New Roman" w:hint="default"/>
    </w:rPr>
  </w:style>
  <w:style w:type="character" w:customStyle="1" w:styleId="WW8Num27z1">
    <w:name w:val="WW8Num27z1"/>
    <w:rsid w:val="00C72390"/>
  </w:style>
  <w:style w:type="character" w:customStyle="1" w:styleId="WW8Num27z2">
    <w:name w:val="WW8Num27z2"/>
    <w:rsid w:val="00C72390"/>
  </w:style>
  <w:style w:type="character" w:customStyle="1" w:styleId="WW8Num27z3">
    <w:name w:val="WW8Num27z3"/>
    <w:rsid w:val="00C72390"/>
  </w:style>
  <w:style w:type="character" w:customStyle="1" w:styleId="WW8Num27z4">
    <w:name w:val="WW8Num27z4"/>
    <w:rsid w:val="00C72390"/>
  </w:style>
  <w:style w:type="character" w:customStyle="1" w:styleId="WW8Num27z5">
    <w:name w:val="WW8Num27z5"/>
    <w:rsid w:val="00C72390"/>
  </w:style>
  <w:style w:type="character" w:customStyle="1" w:styleId="WW8Num27z6">
    <w:name w:val="WW8Num27z6"/>
    <w:rsid w:val="00C72390"/>
  </w:style>
  <w:style w:type="character" w:customStyle="1" w:styleId="WW8Num27z7">
    <w:name w:val="WW8Num27z7"/>
    <w:rsid w:val="00C72390"/>
  </w:style>
  <w:style w:type="character" w:customStyle="1" w:styleId="WW8Num27z8">
    <w:name w:val="WW8Num27z8"/>
    <w:rsid w:val="00C72390"/>
  </w:style>
  <w:style w:type="character" w:customStyle="1" w:styleId="WW8Num28z0">
    <w:name w:val="WW8Num28z0"/>
    <w:rsid w:val="00C72390"/>
    <w:rPr>
      <w:rFonts w:hint="default"/>
    </w:rPr>
  </w:style>
  <w:style w:type="character" w:customStyle="1" w:styleId="WW8Num28z1">
    <w:name w:val="WW8Num28z1"/>
    <w:rsid w:val="00C72390"/>
  </w:style>
  <w:style w:type="character" w:customStyle="1" w:styleId="WW8Num28z2">
    <w:name w:val="WW8Num28z2"/>
    <w:rsid w:val="00C72390"/>
  </w:style>
  <w:style w:type="character" w:customStyle="1" w:styleId="WW8Num28z3">
    <w:name w:val="WW8Num28z3"/>
    <w:rsid w:val="00C72390"/>
  </w:style>
  <w:style w:type="character" w:customStyle="1" w:styleId="WW8Num28z4">
    <w:name w:val="WW8Num28z4"/>
    <w:rsid w:val="00C72390"/>
  </w:style>
  <w:style w:type="character" w:customStyle="1" w:styleId="WW8Num28z5">
    <w:name w:val="WW8Num28z5"/>
    <w:rsid w:val="00C72390"/>
  </w:style>
  <w:style w:type="character" w:customStyle="1" w:styleId="WW8Num28z6">
    <w:name w:val="WW8Num28z6"/>
    <w:rsid w:val="00C72390"/>
  </w:style>
  <w:style w:type="character" w:customStyle="1" w:styleId="WW8Num28z7">
    <w:name w:val="WW8Num28z7"/>
    <w:rsid w:val="00C72390"/>
  </w:style>
  <w:style w:type="character" w:customStyle="1" w:styleId="WW8Num28z8">
    <w:name w:val="WW8Num28z8"/>
    <w:rsid w:val="00C72390"/>
  </w:style>
  <w:style w:type="character" w:customStyle="1" w:styleId="WW8Num29z0">
    <w:name w:val="WW8Num29z0"/>
    <w:rsid w:val="00C72390"/>
    <w:rPr>
      <w:rFonts w:hint="default"/>
    </w:rPr>
  </w:style>
  <w:style w:type="character" w:customStyle="1" w:styleId="WW8Num30z0">
    <w:name w:val="WW8Num30z0"/>
    <w:rsid w:val="00C72390"/>
    <w:rPr>
      <w:rFonts w:hint="default"/>
    </w:rPr>
  </w:style>
  <w:style w:type="character" w:customStyle="1" w:styleId="WW8Num31z0">
    <w:name w:val="WW8Num31z0"/>
    <w:rsid w:val="00C72390"/>
    <w:rPr>
      <w:rFonts w:hint="default"/>
    </w:rPr>
  </w:style>
  <w:style w:type="character" w:customStyle="1" w:styleId="WW8Num32z0">
    <w:name w:val="WW8Num32z0"/>
    <w:rsid w:val="00C72390"/>
    <w:rPr>
      <w:rFonts w:hint="default"/>
    </w:rPr>
  </w:style>
  <w:style w:type="character" w:customStyle="1" w:styleId="WW8Num32z1">
    <w:name w:val="WW8Num32z1"/>
    <w:rsid w:val="00C72390"/>
  </w:style>
  <w:style w:type="character" w:customStyle="1" w:styleId="WW8Num32z2">
    <w:name w:val="WW8Num32z2"/>
    <w:rsid w:val="00C72390"/>
  </w:style>
  <w:style w:type="character" w:customStyle="1" w:styleId="WW8Num32z3">
    <w:name w:val="WW8Num32z3"/>
    <w:rsid w:val="00C72390"/>
  </w:style>
  <w:style w:type="character" w:customStyle="1" w:styleId="WW8Num32z4">
    <w:name w:val="WW8Num32z4"/>
    <w:rsid w:val="00C72390"/>
  </w:style>
  <w:style w:type="character" w:customStyle="1" w:styleId="WW8Num32z5">
    <w:name w:val="WW8Num32z5"/>
    <w:rsid w:val="00C72390"/>
  </w:style>
  <w:style w:type="character" w:customStyle="1" w:styleId="WW8Num32z6">
    <w:name w:val="WW8Num32z6"/>
    <w:rsid w:val="00C72390"/>
  </w:style>
  <w:style w:type="character" w:customStyle="1" w:styleId="WW8Num32z7">
    <w:name w:val="WW8Num32z7"/>
    <w:rsid w:val="00C72390"/>
  </w:style>
  <w:style w:type="character" w:customStyle="1" w:styleId="WW8Num32z8">
    <w:name w:val="WW8Num32z8"/>
    <w:rsid w:val="00C72390"/>
  </w:style>
  <w:style w:type="character" w:customStyle="1" w:styleId="WW8Num33z0">
    <w:name w:val="WW8Num33z0"/>
    <w:rsid w:val="00C72390"/>
    <w:rPr>
      <w:rFonts w:hint="default"/>
    </w:rPr>
  </w:style>
  <w:style w:type="character" w:customStyle="1" w:styleId="WW8Num33z1">
    <w:name w:val="WW8Num33z1"/>
    <w:rsid w:val="00C72390"/>
  </w:style>
  <w:style w:type="character" w:customStyle="1" w:styleId="WW8Num33z2">
    <w:name w:val="WW8Num33z2"/>
    <w:rsid w:val="00C72390"/>
  </w:style>
  <w:style w:type="character" w:customStyle="1" w:styleId="WW8Num33z3">
    <w:name w:val="WW8Num33z3"/>
    <w:rsid w:val="00C72390"/>
  </w:style>
  <w:style w:type="character" w:customStyle="1" w:styleId="WW8Num33z4">
    <w:name w:val="WW8Num33z4"/>
    <w:rsid w:val="00C72390"/>
  </w:style>
  <w:style w:type="character" w:customStyle="1" w:styleId="WW8Num33z5">
    <w:name w:val="WW8Num33z5"/>
    <w:rsid w:val="00C72390"/>
  </w:style>
  <w:style w:type="character" w:customStyle="1" w:styleId="WW8Num33z6">
    <w:name w:val="WW8Num33z6"/>
    <w:rsid w:val="00C72390"/>
  </w:style>
  <w:style w:type="character" w:customStyle="1" w:styleId="WW8Num33z7">
    <w:name w:val="WW8Num33z7"/>
    <w:rsid w:val="00C72390"/>
  </w:style>
  <w:style w:type="character" w:customStyle="1" w:styleId="WW8Num33z8">
    <w:name w:val="WW8Num33z8"/>
    <w:rsid w:val="00C72390"/>
  </w:style>
  <w:style w:type="character" w:customStyle="1" w:styleId="1c">
    <w:name w:val="Основной шрифт абзаца1"/>
    <w:rsid w:val="00C72390"/>
  </w:style>
  <w:style w:type="character" w:customStyle="1" w:styleId="310">
    <w:name w:val="Заголовок 3 Знак1"/>
    <w:rsid w:val="00C72390"/>
    <w:rPr>
      <w:rFonts w:ascii="Arial" w:hAnsi="Arial" w:cs="Arial"/>
      <w:b/>
      <w:sz w:val="26"/>
    </w:rPr>
  </w:style>
  <w:style w:type="character" w:customStyle="1" w:styleId="HTML0">
    <w:name w:val="Стандартный HTML Знак"/>
    <w:rsid w:val="00C72390"/>
    <w:rPr>
      <w:rFonts w:ascii="Courier New" w:hAnsi="Courier New" w:cs="Courier New"/>
    </w:rPr>
  </w:style>
  <w:style w:type="character" w:customStyle="1" w:styleId="afff8">
    <w:name w:val="Текст концевой сноски Знак"/>
    <w:basedOn w:val="1c"/>
    <w:rsid w:val="00C72390"/>
  </w:style>
  <w:style w:type="character" w:customStyle="1" w:styleId="afff9">
    <w:name w:val="Схема документа Знак"/>
    <w:rsid w:val="00C72390"/>
    <w:rPr>
      <w:rFonts w:ascii="Tahoma" w:hAnsi="Tahoma" w:cs="Tahoma"/>
      <w:shd w:val="clear" w:color="auto" w:fill="000080"/>
    </w:rPr>
  </w:style>
  <w:style w:type="character" w:customStyle="1" w:styleId="2c">
    <w:name w:val="Цитата 2 Знак"/>
    <w:rsid w:val="00C72390"/>
    <w:rPr>
      <w:rFonts w:ascii="Calibri" w:hAnsi="Calibri" w:cs="Calibri"/>
      <w:i/>
      <w:iCs/>
      <w:color w:val="000000"/>
    </w:rPr>
  </w:style>
  <w:style w:type="character" w:customStyle="1" w:styleId="afffa">
    <w:name w:val="Выделенная цитата Знак"/>
    <w:rsid w:val="00C72390"/>
    <w:rPr>
      <w:rFonts w:ascii="Calibri" w:hAnsi="Calibri" w:cs="Calibri"/>
      <w:b/>
      <w:bCs/>
      <w:i/>
      <w:iCs/>
      <w:color w:val="4F81BD"/>
    </w:rPr>
  </w:style>
  <w:style w:type="character" w:customStyle="1" w:styleId="ConsPlusNonformat0">
    <w:name w:val="ConsPlusNonformat Знак"/>
    <w:rsid w:val="00C72390"/>
    <w:rPr>
      <w:rFonts w:ascii="Courier New" w:hAnsi="Courier New" w:cs="Courier New"/>
      <w:sz w:val="22"/>
      <w:szCs w:val="22"/>
      <w:lang w:val="ru-RU" w:bidi="ar-SA"/>
    </w:rPr>
  </w:style>
  <w:style w:type="character" w:customStyle="1" w:styleId="QuoteChar">
    <w:name w:val="Quote Char"/>
    <w:rsid w:val="00C72390"/>
    <w:rPr>
      <w:i/>
      <w:color w:val="000000"/>
    </w:rPr>
  </w:style>
  <w:style w:type="character" w:customStyle="1" w:styleId="IntenseQuoteChar">
    <w:name w:val="Intense Quote Char"/>
    <w:rsid w:val="00C72390"/>
    <w:rPr>
      <w:b/>
      <w:i/>
      <w:color w:val="4F81BD"/>
    </w:rPr>
  </w:style>
  <w:style w:type="character" w:customStyle="1" w:styleId="sub">
    <w:name w:val="sub"/>
    <w:rsid w:val="00C72390"/>
  </w:style>
  <w:style w:type="character" w:customStyle="1" w:styleId="afffb">
    <w:name w:val="Основной текст_"/>
    <w:rsid w:val="00C72390"/>
    <w:rPr>
      <w:sz w:val="29"/>
      <w:szCs w:val="29"/>
      <w:shd w:val="clear" w:color="auto" w:fill="FFFFFF"/>
    </w:rPr>
  </w:style>
  <w:style w:type="character" w:customStyle="1" w:styleId="afffc">
    <w:name w:val="Таб_текст Знак"/>
    <w:rsid w:val="00C72390"/>
    <w:rPr>
      <w:rFonts w:ascii="Cambria" w:hAnsi="Cambria" w:cs="Cambria"/>
      <w:sz w:val="24"/>
      <w:szCs w:val="22"/>
    </w:rPr>
  </w:style>
  <w:style w:type="character" w:customStyle="1" w:styleId="afffd">
    <w:name w:val="Абзац списка Знак"/>
    <w:rsid w:val="00C72390"/>
    <w:rPr>
      <w:rFonts w:ascii="Calibri" w:hAnsi="Calibri" w:cs="Calibri"/>
      <w:sz w:val="22"/>
      <w:szCs w:val="22"/>
    </w:rPr>
  </w:style>
  <w:style w:type="paragraph" w:customStyle="1" w:styleId="afffe">
    <w:name w:val="Заголовок"/>
    <w:basedOn w:val="a0"/>
    <w:next w:val="a0"/>
    <w:rsid w:val="00C72390"/>
    <w:pPr>
      <w:pBdr>
        <w:top w:val="none" w:sz="0" w:space="0" w:color="000000"/>
        <w:left w:val="none" w:sz="0" w:space="0" w:color="000000"/>
        <w:bottom w:val="single" w:sz="8" w:space="4" w:color="4F81BD"/>
        <w:right w:val="none" w:sz="0" w:space="0" w:color="000000"/>
      </w:pBdr>
      <w:suppressAutoHyphens/>
      <w:spacing w:after="300" w:line="240" w:lineRule="auto"/>
      <w:contextualSpacing/>
    </w:pPr>
    <w:rPr>
      <w:rFonts w:ascii="Cambria" w:eastAsia="Times New Roman" w:hAnsi="Cambria" w:cs="Cambria"/>
      <w:color w:val="17365D"/>
      <w:spacing w:val="5"/>
      <w:kern w:val="1"/>
      <w:sz w:val="52"/>
      <w:szCs w:val="52"/>
      <w:lang w:val="x-none" w:eastAsia="zh-CN"/>
    </w:rPr>
  </w:style>
  <w:style w:type="character" w:customStyle="1" w:styleId="1d">
    <w:name w:val="Основной текст Знак1"/>
    <w:aliases w:val="Основной текст Знак Знак2,Основной текст Знак Знак Знак,bt Знак"/>
    <w:basedOn w:val="a1"/>
    <w:uiPriority w:val="99"/>
    <w:rsid w:val="00C72390"/>
    <w:rPr>
      <w:sz w:val="28"/>
      <w:lang w:val="x-none" w:eastAsia="zh-CN"/>
    </w:rPr>
  </w:style>
  <w:style w:type="paragraph" w:styleId="affff">
    <w:name w:val="List"/>
    <w:basedOn w:val="af4"/>
    <w:rsid w:val="00C72390"/>
    <w:pPr>
      <w:suppressAutoHyphens/>
      <w:spacing w:after="0" w:line="240" w:lineRule="auto"/>
    </w:pPr>
    <w:rPr>
      <w:rFonts w:ascii="Times New Roman" w:eastAsia="Times New Roman" w:hAnsi="Times New Roman" w:cs="Mangal"/>
      <w:sz w:val="28"/>
      <w:szCs w:val="20"/>
      <w:lang w:val="x-none" w:eastAsia="zh-CN"/>
    </w:rPr>
  </w:style>
  <w:style w:type="paragraph" w:customStyle="1" w:styleId="1e">
    <w:name w:val="Указатель1"/>
    <w:basedOn w:val="a0"/>
    <w:rsid w:val="00C72390"/>
    <w:pPr>
      <w:suppressLineNumbers/>
      <w:suppressAutoHyphens/>
      <w:spacing w:after="0" w:line="240" w:lineRule="auto"/>
    </w:pPr>
    <w:rPr>
      <w:rFonts w:ascii="Times New Roman" w:eastAsia="Times New Roman" w:hAnsi="Times New Roman" w:cs="Mangal"/>
      <w:sz w:val="20"/>
      <w:szCs w:val="20"/>
      <w:lang w:eastAsia="zh-CN"/>
    </w:rPr>
  </w:style>
  <w:style w:type="character" w:customStyle="1" w:styleId="1f">
    <w:name w:val="Основной текст с отступом Знак1"/>
    <w:basedOn w:val="a1"/>
    <w:rsid w:val="00C72390"/>
    <w:rPr>
      <w:sz w:val="28"/>
      <w:lang w:val="x-none" w:eastAsia="zh-CN"/>
    </w:rPr>
  </w:style>
  <w:style w:type="character" w:customStyle="1" w:styleId="1f0">
    <w:name w:val="Верхний колонтитул Знак1"/>
    <w:basedOn w:val="a1"/>
    <w:rsid w:val="00C72390"/>
    <w:rPr>
      <w:lang w:eastAsia="zh-CN"/>
    </w:rPr>
  </w:style>
  <w:style w:type="paragraph" w:styleId="HTML1">
    <w:name w:val="HTML Preformatted"/>
    <w:basedOn w:val="a0"/>
    <w:link w:val="HTML10"/>
    <w:rsid w:val="00C72390"/>
    <w:pPr>
      <w:suppressAutoHyphens/>
      <w:spacing w:after="0" w:line="240" w:lineRule="auto"/>
    </w:pPr>
    <w:rPr>
      <w:rFonts w:ascii="Courier New" w:eastAsia="Times New Roman" w:hAnsi="Courier New" w:cs="Courier New"/>
      <w:sz w:val="20"/>
      <w:szCs w:val="20"/>
      <w:lang w:val="x-none" w:eastAsia="zh-CN"/>
    </w:rPr>
  </w:style>
  <w:style w:type="character" w:customStyle="1" w:styleId="HTML10">
    <w:name w:val="Стандартный HTML Знак1"/>
    <w:basedOn w:val="a1"/>
    <w:link w:val="HTML1"/>
    <w:rsid w:val="00C72390"/>
    <w:rPr>
      <w:rFonts w:ascii="Courier New" w:eastAsia="Times New Roman" w:hAnsi="Courier New" w:cs="Courier New"/>
      <w:sz w:val="20"/>
      <w:szCs w:val="20"/>
      <w:lang w:val="x-none" w:eastAsia="zh-CN"/>
    </w:rPr>
  </w:style>
  <w:style w:type="character" w:customStyle="1" w:styleId="39">
    <w:name w:val="Текст сноски Знак3"/>
    <w:basedOn w:val="a1"/>
    <w:rsid w:val="00C72390"/>
    <w:rPr>
      <w:sz w:val="24"/>
      <w:lang w:val="x-none" w:eastAsia="zh-CN"/>
    </w:rPr>
  </w:style>
  <w:style w:type="paragraph" w:styleId="affff0">
    <w:name w:val="endnote text"/>
    <w:basedOn w:val="a0"/>
    <w:link w:val="1f1"/>
    <w:rsid w:val="00C72390"/>
    <w:pPr>
      <w:suppressAutoHyphens/>
      <w:spacing w:after="0" w:line="240" w:lineRule="auto"/>
    </w:pPr>
    <w:rPr>
      <w:rFonts w:ascii="Times New Roman" w:eastAsia="Times New Roman" w:hAnsi="Times New Roman" w:cs="Times New Roman"/>
      <w:sz w:val="20"/>
      <w:szCs w:val="20"/>
      <w:lang w:eastAsia="zh-CN"/>
    </w:rPr>
  </w:style>
  <w:style w:type="character" w:customStyle="1" w:styleId="1f1">
    <w:name w:val="Текст концевой сноски Знак1"/>
    <w:basedOn w:val="a1"/>
    <w:link w:val="affff0"/>
    <w:rsid w:val="00C72390"/>
    <w:rPr>
      <w:rFonts w:ascii="Times New Roman" w:eastAsia="Times New Roman" w:hAnsi="Times New Roman" w:cs="Times New Roman"/>
      <w:sz w:val="20"/>
      <w:szCs w:val="20"/>
      <w:lang w:eastAsia="zh-CN"/>
    </w:rPr>
  </w:style>
  <w:style w:type="character" w:customStyle="1" w:styleId="1f2">
    <w:name w:val="Подзаголовок Знак1"/>
    <w:basedOn w:val="a1"/>
    <w:rsid w:val="00C72390"/>
    <w:rPr>
      <w:rFonts w:ascii="Cambria" w:hAnsi="Cambria" w:cs="Cambria"/>
      <w:i/>
      <w:iCs/>
      <w:color w:val="4F81BD"/>
      <w:spacing w:val="15"/>
      <w:sz w:val="24"/>
      <w:szCs w:val="24"/>
      <w:lang w:val="x-none" w:eastAsia="zh-CN"/>
    </w:rPr>
  </w:style>
  <w:style w:type="paragraph" w:customStyle="1" w:styleId="212">
    <w:name w:val="Основной текст с отступом 21"/>
    <w:basedOn w:val="a0"/>
    <w:rsid w:val="00C72390"/>
    <w:pPr>
      <w:widowControl w:val="0"/>
      <w:suppressAutoHyphens/>
      <w:autoSpaceDE w:val="0"/>
      <w:spacing w:after="120" w:line="480" w:lineRule="auto"/>
      <w:ind w:left="283"/>
    </w:pPr>
    <w:rPr>
      <w:rFonts w:ascii="Times New Roman" w:eastAsia="Times New Roman" w:hAnsi="Times New Roman" w:cs="Times New Roman"/>
      <w:sz w:val="20"/>
      <w:szCs w:val="20"/>
      <w:lang w:eastAsia="zh-CN"/>
    </w:rPr>
  </w:style>
  <w:style w:type="paragraph" w:customStyle="1" w:styleId="311">
    <w:name w:val="Основной текст с отступом 31"/>
    <w:basedOn w:val="a0"/>
    <w:rsid w:val="00C72390"/>
    <w:pPr>
      <w:suppressAutoHyphens/>
      <w:spacing w:after="120" w:line="240" w:lineRule="auto"/>
      <w:ind w:left="283"/>
      <w:jc w:val="both"/>
    </w:pPr>
    <w:rPr>
      <w:rFonts w:ascii="Times New Roman" w:eastAsia="Times New Roman" w:hAnsi="Times New Roman" w:cs="Times New Roman"/>
      <w:sz w:val="16"/>
      <w:szCs w:val="20"/>
      <w:lang w:val="x-none" w:eastAsia="zh-CN"/>
    </w:rPr>
  </w:style>
  <w:style w:type="paragraph" w:customStyle="1" w:styleId="1f3">
    <w:name w:val="Схема документа1"/>
    <w:basedOn w:val="a0"/>
    <w:rsid w:val="00C72390"/>
    <w:pPr>
      <w:shd w:val="clear" w:color="auto" w:fill="000080"/>
      <w:suppressAutoHyphens/>
      <w:spacing w:after="0" w:line="240" w:lineRule="auto"/>
    </w:pPr>
    <w:rPr>
      <w:rFonts w:ascii="Tahoma" w:eastAsia="Times New Roman" w:hAnsi="Tahoma" w:cs="Tahoma"/>
      <w:sz w:val="20"/>
      <w:szCs w:val="20"/>
      <w:lang w:val="x-none" w:eastAsia="zh-CN"/>
    </w:rPr>
  </w:style>
  <w:style w:type="character" w:customStyle="1" w:styleId="1f4">
    <w:name w:val="Текст выноски Знак1"/>
    <w:basedOn w:val="a1"/>
    <w:rsid w:val="00C72390"/>
    <w:rPr>
      <w:rFonts w:ascii="Tahoma" w:hAnsi="Tahoma" w:cs="Tahoma"/>
      <w:sz w:val="16"/>
      <w:szCs w:val="16"/>
      <w:lang w:val="x-none" w:eastAsia="zh-CN"/>
    </w:rPr>
  </w:style>
  <w:style w:type="paragraph" w:styleId="2d">
    <w:name w:val="Quote"/>
    <w:basedOn w:val="a0"/>
    <w:next w:val="a0"/>
    <w:link w:val="213"/>
    <w:qFormat/>
    <w:rsid w:val="00C72390"/>
    <w:pPr>
      <w:suppressAutoHyphens/>
    </w:pPr>
    <w:rPr>
      <w:rFonts w:ascii="Calibri" w:eastAsia="Times New Roman" w:hAnsi="Calibri" w:cs="Calibri"/>
      <w:i/>
      <w:iCs/>
      <w:color w:val="000000"/>
      <w:sz w:val="20"/>
      <w:szCs w:val="20"/>
      <w:lang w:val="x-none" w:eastAsia="zh-CN"/>
    </w:rPr>
  </w:style>
  <w:style w:type="character" w:customStyle="1" w:styleId="213">
    <w:name w:val="Цитата 2 Знак1"/>
    <w:basedOn w:val="a1"/>
    <w:link w:val="2d"/>
    <w:rsid w:val="00C72390"/>
    <w:rPr>
      <w:rFonts w:ascii="Calibri" w:eastAsia="Times New Roman" w:hAnsi="Calibri" w:cs="Calibri"/>
      <w:i/>
      <w:iCs/>
      <w:color w:val="000000"/>
      <w:sz w:val="20"/>
      <w:szCs w:val="20"/>
      <w:lang w:val="x-none" w:eastAsia="zh-CN"/>
    </w:rPr>
  </w:style>
  <w:style w:type="paragraph" w:styleId="affff1">
    <w:name w:val="Intense Quote"/>
    <w:basedOn w:val="a0"/>
    <w:next w:val="a0"/>
    <w:link w:val="1f5"/>
    <w:qFormat/>
    <w:rsid w:val="00C72390"/>
    <w:pPr>
      <w:pBdr>
        <w:top w:val="none" w:sz="0" w:space="0" w:color="000000"/>
        <w:left w:val="none" w:sz="0" w:space="0" w:color="000000"/>
        <w:bottom w:val="single" w:sz="4" w:space="4" w:color="4F81BD"/>
        <w:right w:val="none" w:sz="0" w:space="0" w:color="000000"/>
      </w:pBdr>
      <w:suppressAutoHyphens/>
      <w:spacing w:before="200" w:after="280"/>
      <w:ind w:left="936" w:right="936"/>
    </w:pPr>
    <w:rPr>
      <w:rFonts w:ascii="Calibri" w:eastAsia="Times New Roman" w:hAnsi="Calibri" w:cs="Calibri"/>
      <w:b/>
      <w:bCs/>
      <w:i/>
      <w:iCs/>
      <w:color w:val="4F81BD"/>
      <w:sz w:val="20"/>
      <w:szCs w:val="20"/>
      <w:lang w:val="x-none" w:eastAsia="zh-CN"/>
    </w:rPr>
  </w:style>
  <w:style w:type="character" w:customStyle="1" w:styleId="1f5">
    <w:name w:val="Выделенная цитата Знак1"/>
    <w:basedOn w:val="a1"/>
    <w:link w:val="affff1"/>
    <w:rsid w:val="00C72390"/>
    <w:rPr>
      <w:rFonts w:ascii="Calibri" w:eastAsia="Times New Roman" w:hAnsi="Calibri" w:cs="Calibri"/>
      <w:b/>
      <w:bCs/>
      <w:i/>
      <w:iCs/>
      <w:color w:val="4F81BD"/>
      <w:sz w:val="20"/>
      <w:szCs w:val="20"/>
      <w:lang w:val="x-none" w:eastAsia="zh-CN"/>
    </w:rPr>
  </w:style>
  <w:style w:type="paragraph" w:customStyle="1" w:styleId="affff2">
    <w:name w:val="Таблицы (моноширинный)"/>
    <w:basedOn w:val="a0"/>
    <w:next w:val="a0"/>
    <w:rsid w:val="00C72390"/>
    <w:pPr>
      <w:widowControl w:val="0"/>
      <w:suppressAutoHyphens/>
      <w:autoSpaceDE w:val="0"/>
      <w:spacing w:after="0" w:line="240" w:lineRule="auto"/>
      <w:jc w:val="both"/>
    </w:pPr>
    <w:rPr>
      <w:rFonts w:ascii="Courier New" w:eastAsia="Times New Roman" w:hAnsi="Courier New" w:cs="Courier New"/>
      <w:sz w:val="24"/>
      <w:szCs w:val="24"/>
      <w:lang w:eastAsia="zh-CN"/>
    </w:rPr>
  </w:style>
  <w:style w:type="paragraph" w:customStyle="1" w:styleId="affff3">
    <w:name w:val="Заголовок статьи"/>
    <w:basedOn w:val="a0"/>
    <w:next w:val="a0"/>
    <w:rsid w:val="00C72390"/>
    <w:pPr>
      <w:suppressAutoHyphens/>
      <w:autoSpaceDE w:val="0"/>
      <w:spacing w:after="0" w:line="240" w:lineRule="auto"/>
      <w:ind w:left="1612" w:hanging="892"/>
      <w:jc w:val="both"/>
    </w:pPr>
    <w:rPr>
      <w:rFonts w:ascii="Arial" w:eastAsia="Times New Roman" w:hAnsi="Arial" w:cs="Arial"/>
      <w:sz w:val="24"/>
      <w:szCs w:val="24"/>
      <w:lang w:eastAsia="zh-CN"/>
    </w:rPr>
  </w:style>
  <w:style w:type="paragraph" w:customStyle="1" w:styleId="214">
    <w:name w:val="Цитата 21"/>
    <w:basedOn w:val="a0"/>
    <w:next w:val="a0"/>
    <w:rsid w:val="00C72390"/>
    <w:pPr>
      <w:suppressAutoHyphens/>
    </w:pPr>
    <w:rPr>
      <w:rFonts w:ascii="Times New Roman" w:eastAsia="Times New Roman" w:hAnsi="Times New Roman" w:cs="Times New Roman"/>
      <w:i/>
      <w:color w:val="000000"/>
      <w:sz w:val="20"/>
      <w:szCs w:val="20"/>
      <w:lang w:val="x-none" w:eastAsia="zh-CN"/>
    </w:rPr>
  </w:style>
  <w:style w:type="paragraph" w:customStyle="1" w:styleId="1f6">
    <w:name w:val="Выделенная цитата1"/>
    <w:basedOn w:val="a0"/>
    <w:next w:val="a0"/>
    <w:rsid w:val="00C72390"/>
    <w:pPr>
      <w:pBdr>
        <w:top w:val="none" w:sz="0" w:space="0" w:color="000000"/>
        <w:left w:val="none" w:sz="0" w:space="0" w:color="000000"/>
        <w:bottom w:val="single" w:sz="4" w:space="4" w:color="4F81BD"/>
        <w:right w:val="none" w:sz="0" w:space="0" w:color="000000"/>
      </w:pBdr>
      <w:suppressAutoHyphens/>
      <w:spacing w:before="200" w:after="280"/>
      <w:ind w:left="936" w:right="936"/>
    </w:pPr>
    <w:rPr>
      <w:rFonts w:ascii="Times New Roman" w:eastAsia="Times New Roman" w:hAnsi="Times New Roman" w:cs="Times New Roman"/>
      <w:b/>
      <w:i/>
      <w:color w:val="4F81BD"/>
      <w:sz w:val="20"/>
      <w:szCs w:val="20"/>
      <w:lang w:val="x-none" w:eastAsia="zh-CN"/>
    </w:rPr>
  </w:style>
  <w:style w:type="paragraph" w:customStyle="1" w:styleId="pj">
    <w:name w:val="pj"/>
    <w:basedOn w:val="a0"/>
    <w:rsid w:val="00C7239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f7">
    <w:name w:val="Основной текст1"/>
    <w:basedOn w:val="a0"/>
    <w:rsid w:val="00C72390"/>
    <w:pPr>
      <w:shd w:val="clear" w:color="auto" w:fill="FFFFFF"/>
      <w:suppressAutoHyphens/>
      <w:spacing w:before="300" w:after="0" w:line="317" w:lineRule="exact"/>
      <w:jc w:val="both"/>
    </w:pPr>
    <w:rPr>
      <w:rFonts w:ascii="Times New Roman" w:eastAsia="Times New Roman" w:hAnsi="Times New Roman" w:cs="Times New Roman"/>
      <w:sz w:val="29"/>
      <w:szCs w:val="29"/>
      <w:lang w:val="x-none" w:eastAsia="zh-CN"/>
    </w:rPr>
  </w:style>
  <w:style w:type="paragraph" w:customStyle="1" w:styleId="affff4">
    <w:name w:val="Таб_текст"/>
    <w:basedOn w:val="a5"/>
    <w:rsid w:val="00C72390"/>
    <w:pPr>
      <w:suppressAutoHyphens/>
    </w:pPr>
    <w:rPr>
      <w:rFonts w:ascii="Cambria" w:hAnsi="Cambria"/>
      <w:sz w:val="24"/>
      <w:lang w:val="x-none" w:eastAsia="zh-CN"/>
    </w:rPr>
  </w:style>
  <w:style w:type="paragraph" w:customStyle="1" w:styleId="singlespace1">
    <w:name w:val="single space1"/>
    <w:basedOn w:val="a0"/>
    <w:next w:val="afb"/>
    <w:rsid w:val="00C72390"/>
    <w:pPr>
      <w:suppressAutoHyphens/>
      <w:spacing w:after="0" w:line="240" w:lineRule="auto"/>
    </w:pPr>
    <w:rPr>
      <w:rFonts w:ascii="Calibri" w:eastAsia="Calibri" w:hAnsi="Calibri" w:cs="Calibri"/>
      <w:sz w:val="24"/>
      <w:lang w:eastAsia="zh-CN"/>
    </w:rPr>
  </w:style>
  <w:style w:type="paragraph" w:customStyle="1" w:styleId="xl3738">
    <w:name w:val="xl3738"/>
    <w:basedOn w:val="a0"/>
    <w:rsid w:val="00C7239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39">
    <w:name w:val="xl3739"/>
    <w:basedOn w:val="a0"/>
    <w:rsid w:val="00C72390"/>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40">
    <w:name w:val="xl3740"/>
    <w:basedOn w:val="a0"/>
    <w:rsid w:val="00C7239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41">
    <w:name w:val="xl3741"/>
    <w:basedOn w:val="a0"/>
    <w:rsid w:val="00C7239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42">
    <w:name w:val="xl3742"/>
    <w:basedOn w:val="a0"/>
    <w:rsid w:val="00C7239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43">
    <w:name w:val="xl3743"/>
    <w:basedOn w:val="a0"/>
    <w:rsid w:val="00C72390"/>
    <w:pP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44">
    <w:name w:val="xl3744"/>
    <w:basedOn w:val="a0"/>
    <w:rsid w:val="00C72390"/>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45">
    <w:name w:val="xl3745"/>
    <w:basedOn w:val="a0"/>
    <w:rsid w:val="00C7239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46">
    <w:name w:val="xl3746"/>
    <w:basedOn w:val="a0"/>
    <w:rsid w:val="00C7239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47">
    <w:name w:val="xl3747"/>
    <w:basedOn w:val="a0"/>
    <w:rsid w:val="00C7239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48">
    <w:name w:val="xl3748"/>
    <w:basedOn w:val="a0"/>
    <w:rsid w:val="00C72390"/>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49">
    <w:name w:val="xl3749"/>
    <w:basedOn w:val="a0"/>
    <w:rsid w:val="00C72390"/>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50">
    <w:name w:val="xl3750"/>
    <w:basedOn w:val="a0"/>
    <w:rsid w:val="00C72390"/>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51">
    <w:name w:val="xl3751"/>
    <w:basedOn w:val="a0"/>
    <w:rsid w:val="00C72390"/>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52">
    <w:name w:val="xl3752"/>
    <w:basedOn w:val="a0"/>
    <w:rsid w:val="00C72390"/>
    <w:pPr>
      <w:pBdr>
        <w:top w:val="single" w:sz="4"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53">
    <w:name w:val="xl3753"/>
    <w:basedOn w:val="a0"/>
    <w:rsid w:val="00C7239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54">
    <w:name w:val="xl3754"/>
    <w:basedOn w:val="a0"/>
    <w:rsid w:val="00C72390"/>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55">
    <w:name w:val="xl3755"/>
    <w:basedOn w:val="a0"/>
    <w:rsid w:val="00C72390"/>
    <w:pPr>
      <w:pBdr>
        <w:top w:val="single" w:sz="4"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56">
    <w:name w:val="xl3756"/>
    <w:basedOn w:val="a0"/>
    <w:rsid w:val="00C72390"/>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57">
    <w:name w:val="xl3757"/>
    <w:basedOn w:val="a0"/>
    <w:rsid w:val="00C72390"/>
    <w:pP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58">
    <w:name w:val="xl3758"/>
    <w:basedOn w:val="a0"/>
    <w:rsid w:val="00C72390"/>
    <w:pP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59">
    <w:name w:val="xl3759"/>
    <w:basedOn w:val="a0"/>
    <w:rsid w:val="00C7239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zh-CN"/>
    </w:rPr>
  </w:style>
  <w:style w:type="paragraph" w:customStyle="1" w:styleId="xl3760">
    <w:name w:val="xl3760"/>
    <w:basedOn w:val="a0"/>
    <w:rsid w:val="00C72390"/>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61">
    <w:name w:val="xl3761"/>
    <w:basedOn w:val="a0"/>
    <w:rsid w:val="00C72390"/>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62">
    <w:name w:val="xl3762"/>
    <w:basedOn w:val="a0"/>
    <w:rsid w:val="00C72390"/>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63">
    <w:name w:val="xl3763"/>
    <w:basedOn w:val="a0"/>
    <w:rsid w:val="00C72390"/>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64">
    <w:name w:val="xl3764"/>
    <w:basedOn w:val="a0"/>
    <w:rsid w:val="00C72390"/>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65">
    <w:name w:val="xl3765"/>
    <w:basedOn w:val="a0"/>
    <w:rsid w:val="00C72390"/>
    <w:pPr>
      <w:suppressAutoHyphens/>
      <w:spacing w:before="280" w:after="280" w:line="240" w:lineRule="auto"/>
      <w:textAlignment w:val="center"/>
    </w:pPr>
    <w:rPr>
      <w:rFonts w:ascii="Times New Roman" w:eastAsia="Times New Roman" w:hAnsi="Times New Roman" w:cs="Times New Roman"/>
      <w:sz w:val="24"/>
      <w:szCs w:val="24"/>
      <w:lang w:eastAsia="zh-CN"/>
    </w:rPr>
  </w:style>
  <w:style w:type="paragraph" w:customStyle="1" w:styleId="xl3766">
    <w:name w:val="xl3766"/>
    <w:basedOn w:val="a0"/>
    <w:rsid w:val="00C72390"/>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67">
    <w:name w:val="xl3767"/>
    <w:basedOn w:val="a0"/>
    <w:rsid w:val="00C7239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68">
    <w:name w:val="xl3768"/>
    <w:basedOn w:val="a0"/>
    <w:rsid w:val="00C72390"/>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69">
    <w:name w:val="xl3769"/>
    <w:basedOn w:val="a0"/>
    <w:rsid w:val="00C7239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70">
    <w:name w:val="xl3770"/>
    <w:basedOn w:val="a0"/>
    <w:rsid w:val="00C72390"/>
    <w:pPr>
      <w:pBdr>
        <w:top w:val="single" w:sz="4"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71">
    <w:name w:val="xl3771"/>
    <w:basedOn w:val="a0"/>
    <w:rsid w:val="00C72390"/>
    <w:pPr>
      <w:pBdr>
        <w:top w:val="none" w:sz="0"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72">
    <w:name w:val="xl3772"/>
    <w:basedOn w:val="a0"/>
    <w:rsid w:val="00C72390"/>
    <w:pPr>
      <w:pBdr>
        <w:top w:val="none" w:sz="0"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73">
    <w:name w:val="xl3773"/>
    <w:basedOn w:val="a0"/>
    <w:rsid w:val="00C7239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0"/>
      <w:szCs w:val="20"/>
      <w:lang w:eastAsia="zh-CN"/>
    </w:rPr>
  </w:style>
  <w:style w:type="paragraph" w:customStyle="1" w:styleId="xl3774">
    <w:name w:val="xl3774"/>
    <w:basedOn w:val="a0"/>
    <w:rsid w:val="00C72390"/>
    <w:pPr>
      <w:pBdr>
        <w:top w:val="single" w:sz="8" w:space="0" w:color="000000"/>
        <w:left w:val="single" w:sz="4" w:space="0" w:color="000000"/>
        <w:bottom w:val="single" w:sz="8" w:space="0" w:color="000000"/>
        <w:right w:val="single" w:sz="4" w:space="0" w:color="000000"/>
      </w:pBdr>
      <w:shd w:val="clear" w:color="auto" w:fill="B2A1C7"/>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75">
    <w:name w:val="xl3775"/>
    <w:basedOn w:val="a0"/>
    <w:rsid w:val="00C72390"/>
    <w:pPr>
      <w:pBdr>
        <w:top w:val="single" w:sz="8" w:space="0" w:color="000000"/>
        <w:left w:val="single" w:sz="4" w:space="0" w:color="000000"/>
        <w:bottom w:val="single" w:sz="4" w:space="0" w:color="000000"/>
        <w:right w:val="single" w:sz="4" w:space="0" w:color="000000"/>
      </w:pBdr>
      <w:shd w:val="clear" w:color="auto" w:fill="E5E0EC"/>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76">
    <w:name w:val="xl3776"/>
    <w:basedOn w:val="a0"/>
    <w:rsid w:val="00C72390"/>
    <w:pPr>
      <w:pBdr>
        <w:top w:val="single" w:sz="4" w:space="0" w:color="000000"/>
        <w:left w:val="single" w:sz="4" w:space="0" w:color="000000"/>
        <w:bottom w:val="single" w:sz="4" w:space="0" w:color="000000"/>
        <w:right w:val="single" w:sz="4" w:space="0" w:color="000000"/>
      </w:pBdr>
      <w:shd w:val="clear" w:color="auto" w:fill="E5E0EC"/>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77">
    <w:name w:val="xl3777"/>
    <w:basedOn w:val="a0"/>
    <w:rsid w:val="00C72390"/>
    <w:pPr>
      <w:pBdr>
        <w:top w:val="single" w:sz="4" w:space="0" w:color="000000"/>
        <w:left w:val="single" w:sz="4" w:space="0" w:color="000000"/>
        <w:bottom w:val="single" w:sz="4" w:space="0" w:color="000000"/>
        <w:right w:val="single" w:sz="4" w:space="0" w:color="000000"/>
      </w:pBdr>
      <w:shd w:val="clear" w:color="auto" w:fill="E5E0EC"/>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78">
    <w:name w:val="xl3778"/>
    <w:basedOn w:val="a0"/>
    <w:rsid w:val="00C72390"/>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79">
    <w:name w:val="xl3779"/>
    <w:basedOn w:val="a0"/>
    <w:rsid w:val="00C72390"/>
    <w:pPr>
      <w:pBdr>
        <w:top w:val="single" w:sz="4" w:space="0" w:color="000000"/>
        <w:left w:val="single" w:sz="4" w:space="0" w:color="000000"/>
        <w:bottom w:val="single" w:sz="4" w:space="0" w:color="000000"/>
        <w:right w:val="single" w:sz="4" w:space="0" w:color="000000"/>
      </w:pBdr>
      <w:shd w:val="clear" w:color="auto" w:fill="FAC090"/>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780">
    <w:name w:val="xl3780"/>
    <w:basedOn w:val="a0"/>
    <w:rsid w:val="00C72390"/>
    <w:pPr>
      <w:pBdr>
        <w:top w:val="single" w:sz="4" w:space="0" w:color="000000"/>
        <w:left w:val="single" w:sz="4" w:space="0" w:color="000000"/>
        <w:bottom w:val="single" w:sz="4" w:space="0" w:color="000000"/>
        <w:right w:val="single" w:sz="4" w:space="0" w:color="000000"/>
      </w:pBdr>
      <w:shd w:val="clear" w:color="auto" w:fill="FAC090"/>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81">
    <w:name w:val="xl3781"/>
    <w:basedOn w:val="a0"/>
    <w:rsid w:val="00C72390"/>
    <w:pPr>
      <w:pBdr>
        <w:top w:val="single" w:sz="4" w:space="0" w:color="000000"/>
        <w:left w:val="single" w:sz="4" w:space="0" w:color="000000"/>
        <w:bottom w:val="single" w:sz="4" w:space="0" w:color="000000"/>
        <w:right w:val="single" w:sz="4" w:space="0" w:color="000000"/>
      </w:pBdr>
      <w:shd w:val="clear" w:color="auto" w:fill="FCD5B4"/>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782">
    <w:name w:val="xl3782"/>
    <w:basedOn w:val="a0"/>
    <w:rsid w:val="00C72390"/>
    <w:pPr>
      <w:pBdr>
        <w:top w:val="single" w:sz="4" w:space="0" w:color="000000"/>
        <w:left w:val="single" w:sz="4" w:space="0" w:color="000000"/>
        <w:bottom w:val="single" w:sz="4" w:space="0" w:color="000000"/>
        <w:right w:val="single" w:sz="4" w:space="0" w:color="000000"/>
      </w:pBdr>
      <w:shd w:val="clear" w:color="auto" w:fill="FCD5B4"/>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83">
    <w:name w:val="xl3783"/>
    <w:basedOn w:val="a0"/>
    <w:rsid w:val="00C72390"/>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84">
    <w:name w:val="xl3784"/>
    <w:basedOn w:val="a0"/>
    <w:rsid w:val="00C72390"/>
    <w:pPr>
      <w:pBdr>
        <w:top w:val="single" w:sz="8" w:space="0" w:color="000000"/>
        <w:left w:val="single" w:sz="8" w:space="0" w:color="000000"/>
        <w:bottom w:val="single" w:sz="8" w:space="0" w:color="000000"/>
        <w:right w:val="single" w:sz="4" w:space="0" w:color="000000"/>
      </w:pBdr>
      <w:shd w:val="clear" w:color="auto" w:fill="FFC000"/>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85">
    <w:name w:val="xl3785"/>
    <w:basedOn w:val="a0"/>
    <w:rsid w:val="00C72390"/>
    <w:pPr>
      <w:pBdr>
        <w:top w:val="single" w:sz="8" w:space="0" w:color="000000"/>
        <w:left w:val="single" w:sz="4" w:space="0" w:color="000000"/>
        <w:bottom w:val="single" w:sz="8" w:space="0" w:color="000000"/>
        <w:right w:val="none" w:sz="0" w:space="0" w:color="000000"/>
      </w:pBdr>
      <w:shd w:val="clear" w:color="auto" w:fill="FFC000"/>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3786">
    <w:name w:val="xl3786"/>
    <w:basedOn w:val="a0"/>
    <w:rsid w:val="00C72390"/>
    <w:pPr>
      <w:pBdr>
        <w:top w:val="single" w:sz="8" w:space="0" w:color="000000"/>
        <w:left w:val="single" w:sz="4" w:space="0" w:color="000000"/>
        <w:bottom w:val="single" w:sz="8" w:space="0" w:color="000000"/>
        <w:right w:val="single" w:sz="4" w:space="0" w:color="000000"/>
      </w:pBdr>
      <w:shd w:val="clear" w:color="auto" w:fill="FFC000"/>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87">
    <w:name w:val="xl3787"/>
    <w:basedOn w:val="a0"/>
    <w:rsid w:val="00C72390"/>
    <w:pPr>
      <w:shd w:val="clear" w:color="auto" w:fill="FFC000"/>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788">
    <w:name w:val="xl3788"/>
    <w:basedOn w:val="a0"/>
    <w:rsid w:val="00C72390"/>
    <w:pPr>
      <w:pBdr>
        <w:top w:val="none" w:sz="0" w:space="0" w:color="000000"/>
        <w:left w:val="single" w:sz="8"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89">
    <w:name w:val="xl3789"/>
    <w:basedOn w:val="a0"/>
    <w:rsid w:val="00C72390"/>
    <w:pPr>
      <w:pBdr>
        <w:top w:val="none" w:sz="0" w:space="0" w:color="000000"/>
        <w:left w:val="single" w:sz="8" w:space="0" w:color="000000"/>
        <w:bottom w:val="none" w:sz="0" w:space="0" w:color="000000"/>
        <w:right w:val="single" w:sz="4" w:space="0" w:color="000000"/>
      </w:pBdr>
      <w:shd w:val="clear" w:color="auto" w:fill="FFFFFF"/>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90">
    <w:name w:val="xl3790"/>
    <w:basedOn w:val="a0"/>
    <w:rsid w:val="00C72390"/>
    <w:pPr>
      <w:pBdr>
        <w:top w:val="single" w:sz="4" w:space="0" w:color="000000"/>
        <w:left w:val="single" w:sz="8"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91">
    <w:name w:val="xl3791"/>
    <w:basedOn w:val="a0"/>
    <w:rsid w:val="00C72390"/>
    <w:pPr>
      <w:pBdr>
        <w:top w:val="single" w:sz="4" w:space="0" w:color="000000"/>
        <w:left w:val="single" w:sz="8" w:space="0" w:color="000000"/>
        <w:bottom w:val="none" w:sz="0" w:space="0" w:color="000000"/>
        <w:right w:val="single" w:sz="4" w:space="0" w:color="000000"/>
      </w:pBdr>
      <w:shd w:val="clear" w:color="auto" w:fill="FFFFFF"/>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92">
    <w:name w:val="xl3792"/>
    <w:basedOn w:val="a0"/>
    <w:rsid w:val="00C7239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93">
    <w:name w:val="xl3793"/>
    <w:basedOn w:val="a0"/>
    <w:rsid w:val="00C7239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94">
    <w:name w:val="xl3794"/>
    <w:basedOn w:val="a0"/>
    <w:rsid w:val="00C72390"/>
    <w:pPr>
      <w:pBdr>
        <w:top w:val="single" w:sz="4" w:space="0" w:color="000000"/>
        <w:left w:val="single" w:sz="4" w:space="0" w:color="000000"/>
        <w:bottom w:val="single" w:sz="8"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795">
    <w:name w:val="xl3795"/>
    <w:basedOn w:val="a0"/>
    <w:rsid w:val="00C72390"/>
    <w:pPr>
      <w:pBdr>
        <w:top w:val="single" w:sz="4" w:space="0" w:color="000000"/>
        <w:left w:val="single" w:sz="4" w:space="0" w:color="000000"/>
        <w:bottom w:val="single" w:sz="8" w:space="0" w:color="000000"/>
        <w:right w:val="none" w:sz="0" w:space="0" w:color="000000"/>
      </w:pBdr>
      <w:shd w:val="clear" w:color="auto" w:fill="C5D9F1"/>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796">
    <w:name w:val="xl3796"/>
    <w:basedOn w:val="a0"/>
    <w:rsid w:val="00C72390"/>
    <w:pPr>
      <w:pBdr>
        <w:top w:val="single" w:sz="8" w:space="0" w:color="000000"/>
        <w:left w:val="single" w:sz="4" w:space="0" w:color="000000"/>
        <w:bottom w:val="single" w:sz="4" w:space="0" w:color="000000"/>
        <w:right w:val="none" w:sz="0" w:space="0" w:color="000000"/>
      </w:pBdr>
      <w:shd w:val="clear" w:color="auto" w:fill="E5E0EC"/>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3797">
    <w:name w:val="xl3797"/>
    <w:basedOn w:val="a0"/>
    <w:rsid w:val="00C72390"/>
    <w:pPr>
      <w:pBdr>
        <w:top w:val="none" w:sz="0" w:space="0" w:color="000000"/>
        <w:left w:val="single" w:sz="4" w:space="0" w:color="000000"/>
        <w:bottom w:val="single" w:sz="4" w:space="0" w:color="000000"/>
        <w:right w:val="none" w:sz="0" w:space="0" w:color="000000"/>
      </w:pBdr>
      <w:shd w:val="clear" w:color="auto" w:fill="E5E0EC"/>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3798">
    <w:name w:val="xl3798"/>
    <w:basedOn w:val="a0"/>
    <w:rsid w:val="00C72390"/>
    <w:pPr>
      <w:pBdr>
        <w:top w:val="single" w:sz="4" w:space="0" w:color="000000"/>
        <w:left w:val="single" w:sz="4" w:space="0" w:color="000000"/>
        <w:bottom w:val="none" w:sz="0" w:space="0" w:color="000000"/>
        <w:right w:val="none" w:sz="0" w:space="0" w:color="000000"/>
      </w:pBdr>
      <w:shd w:val="clear" w:color="auto" w:fill="E5E0EC"/>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3799">
    <w:name w:val="xl3799"/>
    <w:basedOn w:val="a0"/>
    <w:rsid w:val="00C72390"/>
    <w:pPr>
      <w:pBdr>
        <w:top w:val="single" w:sz="4" w:space="0" w:color="000000"/>
        <w:left w:val="single" w:sz="4" w:space="0" w:color="000000"/>
        <w:bottom w:val="single" w:sz="4" w:space="0" w:color="000000"/>
        <w:right w:val="none" w:sz="0" w:space="0" w:color="000000"/>
      </w:pBdr>
      <w:shd w:val="clear" w:color="auto" w:fill="E6B9B8"/>
      <w:suppressAutoHyphens/>
      <w:spacing w:before="280" w:after="280" w:line="240" w:lineRule="auto"/>
      <w:textAlignment w:val="top"/>
    </w:pPr>
    <w:rPr>
      <w:rFonts w:ascii="Times New Roman" w:eastAsia="Times New Roman" w:hAnsi="Times New Roman" w:cs="Times New Roman"/>
      <w:b/>
      <w:bCs/>
      <w:sz w:val="24"/>
      <w:szCs w:val="24"/>
      <w:lang w:eastAsia="zh-CN"/>
    </w:rPr>
  </w:style>
  <w:style w:type="paragraph" w:customStyle="1" w:styleId="xl3800">
    <w:name w:val="xl3800"/>
    <w:basedOn w:val="a0"/>
    <w:rsid w:val="00C72390"/>
    <w:pPr>
      <w:pBdr>
        <w:top w:val="single" w:sz="4" w:space="0" w:color="000000"/>
        <w:left w:val="single" w:sz="4" w:space="0" w:color="000000"/>
        <w:bottom w:val="single" w:sz="4" w:space="0" w:color="000000"/>
        <w:right w:val="none" w:sz="0" w:space="0" w:color="000000"/>
      </w:pBdr>
      <w:shd w:val="clear" w:color="auto" w:fill="FAC090"/>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3801">
    <w:name w:val="xl3801"/>
    <w:basedOn w:val="a0"/>
    <w:rsid w:val="00C72390"/>
    <w:pPr>
      <w:pBdr>
        <w:top w:val="single" w:sz="4" w:space="0" w:color="000000"/>
        <w:left w:val="single" w:sz="4" w:space="0" w:color="000000"/>
        <w:bottom w:val="single" w:sz="4" w:space="0" w:color="000000"/>
        <w:right w:val="none" w:sz="0" w:space="0" w:color="000000"/>
      </w:pBdr>
      <w:shd w:val="clear" w:color="auto" w:fill="FCD5B4"/>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3802">
    <w:name w:val="xl3802"/>
    <w:basedOn w:val="a0"/>
    <w:rsid w:val="00C72390"/>
    <w:pPr>
      <w:pBdr>
        <w:top w:val="single" w:sz="4" w:space="0" w:color="000000"/>
        <w:left w:val="single" w:sz="4" w:space="0" w:color="000000"/>
        <w:bottom w:val="single" w:sz="4" w:space="0" w:color="000000"/>
        <w:right w:val="none" w:sz="0" w:space="0" w:color="000000"/>
      </w:pBdr>
      <w:shd w:val="clear" w:color="auto" w:fill="FFFFFF"/>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803">
    <w:name w:val="xl3803"/>
    <w:basedOn w:val="a0"/>
    <w:rsid w:val="00C72390"/>
    <w:pPr>
      <w:pBdr>
        <w:top w:val="single" w:sz="4" w:space="0" w:color="000000"/>
        <w:left w:val="single" w:sz="4" w:space="0" w:color="000000"/>
        <w:bottom w:val="none" w:sz="0" w:space="0" w:color="000000"/>
        <w:right w:val="none" w:sz="0" w:space="0" w:color="000000"/>
      </w:pBdr>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804">
    <w:name w:val="xl3804"/>
    <w:basedOn w:val="a0"/>
    <w:rsid w:val="00C72390"/>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805">
    <w:name w:val="xl3805"/>
    <w:basedOn w:val="a0"/>
    <w:rsid w:val="00C72390"/>
    <w:pPr>
      <w:pBdr>
        <w:top w:val="single" w:sz="4" w:space="0" w:color="000000"/>
        <w:left w:val="none" w:sz="0" w:space="0" w:color="000000"/>
        <w:bottom w:val="single" w:sz="8"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806">
    <w:name w:val="xl3806"/>
    <w:basedOn w:val="a0"/>
    <w:rsid w:val="00C72390"/>
    <w:pPr>
      <w:pBdr>
        <w:top w:val="none" w:sz="0"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07">
    <w:name w:val="xl3807"/>
    <w:basedOn w:val="a0"/>
    <w:rsid w:val="00C72390"/>
    <w:pPr>
      <w:pBdr>
        <w:top w:val="none" w:sz="0" w:space="0" w:color="000000"/>
        <w:left w:val="none" w:sz="0" w:space="0" w:color="000000"/>
        <w:bottom w:val="single" w:sz="8" w:space="0" w:color="000000"/>
        <w:right w:val="single" w:sz="4" w:space="0" w:color="000000"/>
      </w:pBdr>
      <w:shd w:val="clear" w:color="auto" w:fill="C5D9F1"/>
      <w:suppressAutoHyphens/>
      <w:spacing w:before="280" w:after="280" w:line="240" w:lineRule="auto"/>
      <w:jc w:val="center"/>
      <w:textAlignment w:val="top"/>
    </w:pPr>
    <w:rPr>
      <w:rFonts w:ascii="Times New Roman" w:eastAsia="Times New Roman" w:hAnsi="Times New Roman" w:cs="Times New Roman"/>
      <w:b/>
      <w:bCs/>
      <w:sz w:val="24"/>
      <w:szCs w:val="24"/>
      <w:lang w:eastAsia="zh-CN"/>
    </w:rPr>
  </w:style>
  <w:style w:type="paragraph" w:customStyle="1" w:styleId="xl3808">
    <w:name w:val="xl3808"/>
    <w:basedOn w:val="a0"/>
    <w:rsid w:val="00C72390"/>
    <w:pPr>
      <w:pBdr>
        <w:top w:val="single" w:sz="4" w:space="0" w:color="000000"/>
        <w:left w:val="none" w:sz="0" w:space="0" w:color="000000"/>
        <w:bottom w:val="none" w:sz="0"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09">
    <w:name w:val="xl3809"/>
    <w:basedOn w:val="a0"/>
    <w:rsid w:val="00C72390"/>
    <w:pPr>
      <w:pBdr>
        <w:top w:val="single" w:sz="8" w:space="0" w:color="000000"/>
        <w:left w:val="none" w:sz="0" w:space="0" w:color="000000"/>
        <w:bottom w:val="single" w:sz="8" w:space="0" w:color="000000"/>
        <w:right w:val="single" w:sz="4" w:space="0" w:color="000000"/>
      </w:pBdr>
      <w:shd w:val="clear" w:color="auto" w:fill="B2A1C7"/>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0">
    <w:name w:val="xl3810"/>
    <w:basedOn w:val="a0"/>
    <w:rsid w:val="00C72390"/>
    <w:pPr>
      <w:pBdr>
        <w:top w:val="single" w:sz="8" w:space="0" w:color="000000"/>
        <w:left w:val="none" w:sz="0" w:space="0" w:color="000000"/>
        <w:bottom w:val="single" w:sz="4" w:space="0" w:color="000000"/>
        <w:right w:val="single" w:sz="4" w:space="0" w:color="000000"/>
      </w:pBdr>
      <w:shd w:val="clear" w:color="auto" w:fill="E5E0EC"/>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811">
    <w:name w:val="xl3811"/>
    <w:basedOn w:val="a0"/>
    <w:rsid w:val="00C72390"/>
    <w:pPr>
      <w:pBdr>
        <w:top w:val="single" w:sz="4" w:space="0" w:color="000000"/>
        <w:left w:val="none" w:sz="0" w:space="0" w:color="000000"/>
        <w:bottom w:val="single" w:sz="4" w:space="0" w:color="000000"/>
        <w:right w:val="single" w:sz="4" w:space="0" w:color="000000"/>
      </w:pBdr>
      <w:shd w:val="clear" w:color="auto" w:fill="E5E0EC"/>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2">
    <w:name w:val="xl3812"/>
    <w:basedOn w:val="a0"/>
    <w:rsid w:val="00C72390"/>
    <w:pPr>
      <w:pBdr>
        <w:top w:val="single" w:sz="4" w:space="0" w:color="000000"/>
        <w:left w:val="none" w:sz="0" w:space="0" w:color="000000"/>
        <w:bottom w:val="single" w:sz="4" w:space="0" w:color="000000"/>
        <w:right w:val="single" w:sz="4" w:space="0" w:color="000000"/>
      </w:pBdr>
      <w:shd w:val="clear" w:color="auto" w:fill="E5E0EC"/>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3">
    <w:name w:val="xl3813"/>
    <w:basedOn w:val="a0"/>
    <w:rsid w:val="00C72390"/>
    <w:pPr>
      <w:pBdr>
        <w:top w:val="single" w:sz="4" w:space="0" w:color="000000"/>
        <w:left w:val="none" w:sz="0" w:space="0" w:color="000000"/>
        <w:bottom w:val="single" w:sz="4" w:space="0" w:color="000000"/>
        <w:right w:val="single" w:sz="4" w:space="0" w:color="000000"/>
      </w:pBdr>
      <w:shd w:val="clear" w:color="auto" w:fill="E6B9B8"/>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4">
    <w:name w:val="xl3814"/>
    <w:basedOn w:val="a0"/>
    <w:rsid w:val="00C72390"/>
    <w:pPr>
      <w:pBdr>
        <w:top w:val="single" w:sz="4" w:space="0" w:color="000000"/>
        <w:left w:val="none" w:sz="0" w:space="0" w:color="000000"/>
        <w:bottom w:val="single" w:sz="4" w:space="0" w:color="000000"/>
        <w:right w:val="single" w:sz="4" w:space="0" w:color="000000"/>
      </w:pBdr>
      <w:shd w:val="clear" w:color="auto" w:fill="FAC090"/>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5">
    <w:name w:val="xl3815"/>
    <w:basedOn w:val="a0"/>
    <w:rsid w:val="00C72390"/>
    <w:pPr>
      <w:pBdr>
        <w:top w:val="single" w:sz="4" w:space="0" w:color="000000"/>
        <w:left w:val="none" w:sz="0" w:space="0" w:color="000000"/>
        <w:bottom w:val="single" w:sz="4" w:space="0" w:color="000000"/>
        <w:right w:val="single" w:sz="4" w:space="0" w:color="000000"/>
      </w:pBdr>
      <w:shd w:val="clear" w:color="auto" w:fill="FCD5B4"/>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6">
    <w:name w:val="xl3816"/>
    <w:basedOn w:val="a0"/>
    <w:rsid w:val="00C72390"/>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817">
    <w:name w:val="xl3817"/>
    <w:basedOn w:val="a0"/>
    <w:rsid w:val="00C72390"/>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8">
    <w:name w:val="xl3818"/>
    <w:basedOn w:val="a0"/>
    <w:rsid w:val="00C72390"/>
    <w:pPr>
      <w:pBdr>
        <w:top w:val="single" w:sz="8" w:space="0" w:color="000000"/>
        <w:left w:val="none" w:sz="0" w:space="0" w:color="000000"/>
        <w:bottom w:val="single" w:sz="8" w:space="0" w:color="000000"/>
        <w:right w:val="single" w:sz="4" w:space="0" w:color="000000"/>
      </w:pBdr>
      <w:shd w:val="clear" w:color="auto" w:fill="FFC000"/>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9">
    <w:name w:val="xl3819"/>
    <w:basedOn w:val="a0"/>
    <w:rsid w:val="00C72390"/>
    <w:pPr>
      <w:pBdr>
        <w:top w:val="none" w:sz="0" w:space="0" w:color="000000"/>
        <w:left w:val="single" w:sz="8" w:space="0" w:color="000000"/>
        <w:bottom w:val="single" w:sz="4" w:space="0" w:color="000000"/>
        <w:right w:val="single" w:sz="8" w:space="0" w:color="000000"/>
      </w:pBdr>
      <w:shd w:val="clear" w:color="auto" w:fill="C5D9F1"/>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0">
    <w:name w:val="xl3820"/>
    <w:basedOn w:val="a0"/>
    <w:rsid w:val="00C72390"/>
    <w:pPr>
      <w:pBdr>
        <w:top w:val="single" w:sz="8" w:space="0" w:color="000000"/>
        <w:left w:val="single" w:sz="8" w:space="0" w:color="000000"/>
        <w:bottom w:val="single" w:sz="8"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1">
    <w:name w:val="xl3821"/>
    <w:basedOn w:val="a0"/>
    <w:rsid w:val="00C72390"/>
    <w:pPr>
      <w:pBdr>
        <w:top w:val="none" w:sz="0" w:space="0" w:color="000000"/>
        <w:left w:val="single" w:sz="8" w:space="0" w:color="000000"/>
        <w:bottom w:val="single" w:sz="4"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2">
    <w:name w:val="xl3822"/>
    <w:basedOn w:val="a0"/>
    <w:rsid w:val="00C72390"/>
    <w:pPr>
      <w:pBdr>
        <w:top w:val="single" w:sz="4" w:space="0" w:color="000000"/>
        <w:left w:val="single" w:sz="8" w:space="0" w:color="000000"/>
        <w:bottom w:val="single" w:sz="4"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3">
    <w:name w:val="xl3823"/>
    <w:basedOn w:val="a0"/>
    <w:rsid w:val="00C72390"/>
    <w:pPr>
      <w:pBdr>
        <w:top w:val="single" w:sz="4" w:space="0" w:color="000000"/>
        <w:left w:val="single" w:sz="8" w:space="0" w:color="000000"/>
        <w:bottom w:val="none" w:sz="0"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4">
    <w:name w:val="xl3824"/>
    <w:basedOn w:val="a0"/>
    <w:rsid w:val="00C72390"/>
    <w:pPr>
      <w:pBdr>
        <w:top w:val="single" w:sz="8" w:space="0" w:color="000000"/>
        <w:left w:val="single" w:sz="8" w:space="0" w:color="000000"/>
        <w:bottom w:val="single" w:sz="4"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sz w:val="24"/>
      <w:szCs w:val="24"/>
      <w:lang w:eastAsia="zh-CN"/>
    </w:rPr>
  </w:style>
  <w:style w:type="paragraph" w:customStyle="1" w:styleId="xl3825">
    <w:name w:val="xl3825"/>
    <w:basedOn w:val="a0"/>
    <w:rsid w:val="00C72390"/>
    <w:pPr>
      <w:pBdr>
        <w:top w:val="single" w:sz="4" w:space="0" w:color="000000"/>
        <w:left w:val="single" w:sz="8" w:space="0" w:color="000000"/>
        <w:bottom w:val="single" w:sz="4"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6">
    <w:name w:val="xl3826"/>
    <w:basedOn w:val="a0"/>
    <w:rsid w:val="00C72390"/>
    <w:pPr>
      <w:pBdr>
        <w:top w:val="single" w:sz="8" w:space="0" w:color="000000"/>
        <w:left w:val="single" w:sz="8" w:space="0" w:color="000000"/>
        <w:bottom w:val="single" w:sz="8" w:space="0" w:color="000000"/>
        <w:right w:val="single" w:sz="8" w:space="0" w:color="000000"/>
      </w:pBdr>
      <w:shd w:val="clear" w:color="auto" w:fill="FFC000"/>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7">
    <w:name w:val="xl3827"/>
    <w:basedOn w:val="a0"/>
    <w:rsid w:val="00C72390"/>
    <w:pPr>
      <w:pBdr>
        <w:top w:val="single" w:sz="8" w:space="0" w:color="000000"/>
        <w:left w:val="none" w:sz="0" w:space="0" w:color="000000"/>
        <w:bottom w:val="single" w:sz="8" w:space="0" w:color="000000"/>
        <w:right w:val="single" w:sz="4" w:space="0" w:color="000000"/>
      </w:pBdr>
      <w:shd w:val="clear" w:color="auto" w:fill="DBEEF3"/>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28">
    <w:name w:val="xl3828"/>
    <w:basedOn w:val="a0"/>
    <w:rsid w:val="00C72390"/>
    <w:pPr>
      <w:pBdr>
        <w:top w:val="single" w:sz="8" w:space="0" w:color="000000"/>
        <w:left w:val="single" w:sz="8" w:space="0" w:color="000000"/>
        <w:bottom w:val="none" w:sz="0"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9">
    <w:name w:val="xl3829"/>
    <w:basedOn w:val="a0"/>
    <w:rsid w:val="00C72390"/>
    <w:pPr>
      <w:pBdr>
        <w:top w:val="single" w:sz="8" w:space="0" w:color="000000"/>
        <w:left w:val="single" w:sz="8" w:space="0" w:color="000000"/>
        <w:bottom w:val="none" w:sz="0" w:space="0" w:color="000000"/>
        <w:right w:val="single" w:sz="4" w:space="0" w:color="000000"/>
      </w:pBdr>
      <w:shd w:val="clear" w:color="auto" w:fill="FFFFCC"/>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0">
    <w:name w:val="xl3830"/>
    <w:basedOn w:val="a0"/>
    <w:rsid w:val="00C72390"/>
    <w:pPr>
      <w:pBdr>
        <w:top w:val="single" w:sz="8" w:space="0" w:color="000000"/>
        <w:left w:val="single" w:sz="4" w:space="0" w:color="000000"/>
        <w:bottom w:val="none" w:sz="0" w:space="0" w:color="000000"/>
        <w:right w:val="none" w:sz="0" w:space="0" w:color="000000"/>
      </w:pBdr>
      <w:shd w:val="clear" w:color="auto" w:fill="FFFFCC"/>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31">
    <w:name w:val="xl3831"/>
    <w:basedOn w:val="a0"/>
    <w:rsid w:val="00C72390"/>
    <w:pPr>
      <w:pBdr>
        <w:top w:val="single" w:sz="8" w:space="0" w:color="000000"/>
        <w:left w:val="single" w:sz="8" w:space="0" w:color="000000"/>
        <w:bottom w:val="none" w:sz="0" w:space="0" w:color="000000"/>
        <w:right w:val="single" w:sz="8" w:space="0" w:color="000000"/>
      </w:pBdr>
      <w:shd w:val="clear" w:color="auto" w:fill="FFFFCC"/>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32">
    <w:name w:val="xl3832"/>
    <w:basedOn w:val="a0"/>
    <w:rsid w:val="00C72390"/>
    <w:pPr>
      <w:pBdr>
        <w:top w:val="single" w:sz="8" w:space="0" w:color="000000"/>
        <w:left w:val="none" w:sz="0" w:space="0" w:color="000000"/>
        <w:bottom w:val="none" w:sz="0" w:space="0" w:color="000000"/>
        <w:right w:val="single" w:sz="4" w:space="0" w:color="000000"/>
      </w:pBdr>
      <w:shd w:val="clear" w:color="auto" w:fill="FFFFCC"/>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3">
    <w:name w:val="xl3833"/>
    <w:basedOn w:val="a0"/>
    <w:rsid w:val="00C72390"/>
    <w:pPr>
      <w:pBdr>
        <w:top w:val="single" w:sz="8" w:space="0" w:color="000000"/>
        <w:left w:val="single" w:sz="4" w:space="0" w:color="000000"/>
        <w:bottom w:val="none" w:sz="0" w:space="0" w:color="000000"/>
        <w:right w:val="single" w:sz="4" w:space="0" w:color="000000"/>
      </w:pBdr>
      <w:shd w:val="clear" w:color="auto" w:fill="FFFFCC"/>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4">
    <w:name w:val="xl3834"/>
    <w:basedOn w:val="a0"/>
    <w:rsid w:val="00C72390"/>
    <w:pPr>
      <w:pBdr>
        <w:top w:val="none" w:sz="0" w:space="0" w:color="000000"/>
        <w:left w:val="single" w:sz="8" w:space="0" w:color="000000"/>
        <w:bottom w:val="single" w:sz="4"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5">
    <w:name w:val="xl3835"/>
    <w:basedOn w:val="a0"/>
    <w:rsid w:val="00C72390"/>
    <w:pPr>
      <w:pBdr>
        <w:top w:val="single" w:sz="8" w:space="0" w:color="000000"/>
        <w:left w:val="none" w:sz="0" w:space="0" w:color="000000"/>
        <w:bottom w:val="single" w:sz="8" w:space="0" w:color="000000"/>
        <w:right w:val="single" w:sz="4" w:space="0" w:color="000000"/>
      </w:pBdr>
      <w:shd w:val="clear" w:color="auto" w:fill="93CDDD"/>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6">
    <w:name w:val="xl3836"/>
    <w:basedOn w:val="a0"/>
    <w:rsid w:val="00C72390"/>
    <w:pPr>
      <w:pBdr>
        <w:top w:val="none" w:sz="0" w:space="0" w:color="000000"/>
        <w:left w:val="none" w:sz="0" w:space="0" w:color="000000"/>
        <w:bottom w:val="single" w:sz="8" w:space="0" w:color="000000"/>
        <w:right w:val="single" w:sz="4" w:space="0" w:color="000000"/>
      </w:pBdr>
      <w:shd w:val="clear" w:color="auto" w:fill="DBEEF3"/>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7">
    <w:name w:val="xl3837"/>
    <w:basedOn w:val="a0"/>
    <w:rsid w:val="00C72390"/>
    <w:pPr>
      <w:pBdr>
        <w:top w:val="single" w:sz="8" w:space="0" w:color="000000"/>
        <w:left w:val="single" w:sz="8" w:space="0" w:color="000000"/>
        <w:bottom w:val="single" w:sz="8"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8">
    <w:name w:val="xl3838"/>
    <w:basedOn w:val="a0"/>
    <w:rsid w:val="00C72390"/>
    <w:pPr>
      <w:pBdr>
        <w:top w:val="none" w:sz="0" w:space="0" w:color="000000"/>
        <w:left w:val="single" w:sz="8" w:space="0" w:color="000000"/>
        <w:bottom w:val="single" w:sz="8"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9">
    <w:name w:val="xl3839"/>
    <w:basedOn w:val="a0"/>
    <w:rsid w:val="00C7239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40">
    <w:name w:val="xl3840"/>
    <w:basedOn w:val="a0"/>
    <w:rsid w:val="00C72390"/>
    <w:pPr>
      <w:pBdr>
        <w:top w:val="single" w:sz="4" w:space="0" w:color="000000"/>
        <w:left w:val="single" w:sz="4" w:space="0" w:color="000000"/>
        <w:bottom w:val="single" w:sz="4" w:space="0" w:color="000000"/>
        <w:right w:val="none" w:sz="0" w:space="0" w:color="000000"/>
      </w:pBdr>
      <w:suppressAutoHyphens/>
      <w:spacing w:before="280" w:after="280" w:line="240" w:lineRule="auto"/>
      <w:jc w:val="both"/>
      <w:textAlignment w:val="center"/>
    </w:pPr>
    <w:rPr>
      <w:rFonts w:ascii="Times New Roman" w:eastAsia="Times New Roman" w:hAnsi="Times New Roman" w:cs="Times New Roman"/>
      <w:sz w:val="28"/>
      <w:szCs w:val="28"/>
      <w:lang w:eastAsia="zh-CN"/>
    </w:rPr>
  </w:style>
  <w:style w:type="paragraph" w:customStyle="1" w:styleId="xl3841">
    <w:name w:val="xl3841"/>
    <w:basedOn w:val="a0"/>
    <w:rsid w:val="00C72390"/>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42">
    <w:name w:val="xl3842"/>
    <w:basedOn w:val="a0"/>
    <w:rsid w:val="00C7239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43">
    <w:name w:val="xl3843"/>
    <w:basedOn w:val="a0"/>
    <w:rsid w:val="00C72390"/>
    <w:pPr>
      <w:pBdr>
        <w:top w:val="none" w:sz="0" w:space="0" w:color="000000"/>
        <w:left w:val="single" w:sz="8" w:space="0" w:color="000000"/>
        <w:bottom w:val="none" w:sz="0"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44">
    <w:name w:val="xl3844"/>
    <w:basedOn w:val="a0"/>
    <w:rsid w:val="00C72390"/>
    <w:pPr>
      <w:pBdr>
        <w:top w:val="single" w:sz="4" w:space="0" w:color="000000"/>
        <w:left w:val="single" w:sz="8" w:space="0" w:color="000000"/>
        <w:bottom w:val="single" w:sz="4" w:space="0" w:color="000000"/>
        <w:right w:val="single" w:sz="8" w:space="0" w:color="000000"/>
      </w:pBdr>
      <w:shd w:val="clear" w:color="auto" w:fill="FAC090"/>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45">
    <w:name w:val="xl3845"/>
    <w:basedOn w:val="a0"/>
    <w:rsid w:val="00C72390"/>
    <w:pPr>
      <w:shd w:val="clear" w:color="auto" w:fill="FAC090"/>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846">
    <w:name w:val="xl3846"/>
    <w:basedOn w:val="a0"/>
    <w:rsid w:val="00C72390"/>
    <w:pPr>
      <w:pBdr>
        <w:top w:val="single" w:sz="4" w:space="0" w:color="000000"/>
        <w:left w:val="single" w:sz="8" w:space="0" w:color="000000"/>
        <w:bottom w:val="single" w:sz="4" w:space="0" w:color="000000"/>
        <w:right w:val="single" w:sz="8" w:space="0" w:color="000000"/>
      </w:pBdr>
      <w:shd w:val="clear" w:color="auto" w:fill="FCD5B4"/>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47">
    <w:name w:val="xl3847"/>
    <w:basedOn w:val="a0"/>
    <w:rsid w:val="00C72390"/>
    <w:pPr>
      <w:shd w:val="clear" w:color="auto" w:fill="FCD5B4"/>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848">
    <w:name w:val="xl3848"/>
    <w:basedOn w:val="a0"/>
    <w:rsid w:val="00C72390"/>
    <w:pPr>
      <w:pBdr>
        <w:top w:val="none" w:sz="0" w:space="0" w:color="000000"/>
        <w:left w:val="single" w:sz="4" w:space="0" w:color="000000"/>
        <w:bottom w:val="single" w:sz="4" w:space="0" w:color="000000"/>
        <w:right w:val="none" w:sz="0" w:space="0" w:color="000000"/>
      </w:pBdr>
      <w:shd w:val="clear" w:color="auto" w:fill="FFFFFF"/>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849">
    <w:name w:val="xl3849"/>
    <w:basedOn w:val="a0"/>
    <w:rsid w:val="00C72390"/>
    <w:pPr>
      <w:pBdr>
        <w:top w:val="none" w:sz="0" w:space="0" w:color="000000"/>
        <w:left w:val="single" w:sz="8" w:space="0" w:color="000000"/>
        <w:bottom w:val="single" w:sz="4"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50">
    <w:name w:val="xl3850"/>
    <w:basedOn w:val="a0"/>
    <w:rsid w:val="00C72390"/>
    <w:pPr>
      <w:pBdr>
        <w:top w:val="none" w:sz="0"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51">
    <w:name w:val="xl3851"/>
    <w:basedOn w:val="a0"/>
    <w:rsid w:val="00C72390"/>
    <w:pPr>
      <w:pBdr>
        <w:top w:val="none" w:sz="0" w:space="0" w:color="000000"/>
        <w:left w:val="single" w:sz="4" w:space="0" w:color="000000"/>
        <w:bottom w:val="none" w:sz="0" w:space="0" w:color="000000"/>
        <w:right w:val="none" w:sz="0" w:space="0" w:color="000000"/>
      </w:pBdr>
      <w:shd w:val="clear" w:color="auto" w:fill="FFFFFF"/>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852">
    <w:name w:val="xl3852"/>
    <w:basedOn w:val="a0"/>
    <w:rsid w:val="00C72390"/>
    <w:pPr>
      <w:pBdr>
        <w:top w:val="none" w:sz="0"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53">
    <w:name w:val="xl3853"/>
    <w:basedOn w:val="a0"/>
    <w:rsid w:val="00C72390"/>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54">
    <w:name w:val="xl3854"/>
    <w:basedOn w:val="a0"/>
    <w:rsid w:val="00C72390"/>
    <w:pPr>
      <w:pBdr>
        <w:top w:val="single" w:sz="4" w:space="0" w:color="000000"/>
        <w:left w:val="single" w:sz="8" w:space="0" w:color="000000"/>
        <w:bottom w:val="single" w:sz="4"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sz w:val="24"/>
      <w:szCs w:val="24"/>
      <w:lang w:eastAsia="zh-CN"/>
    </w:rPr>
  </w:style>
  <w:style w:type="paragraph" w:customStyle="1" w:styleId="xl3855">
    <w:name w:val="xl3855"/>
    <w:basedOn w:val="a0"/>
    <w:rsid w:val="00C7239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3856">
    <w:name w:val="xl3856"/>
    <w:basedOn w:val="a0"/>
    <w:rsid w:val="00C7239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3857">
    <w:name w:val="xl3857"/>
    <w:basedOn w:val="a0"/>
    <w:rsid w:val="00C72390"/>
    <w:pPr>
      <w:pBdr>
        <w:top w:val="single" w:sz="4" w:space="0" w:color="000000"/>
        <w:left w:val="single" w:sz="8" w:space="0" w:color="000000"/>
        <w:bottom w:val="none" w:sz="0" w:space="0" w:color="000000"/>
        <w:right w:val="single" w:sz="8" w:space="0" w:color="000000"/>
      </w:pBdr>
      <w:shd w:val="clear" w:color="auto" w:fill="D8D8D8"/>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3858">
    <w:name w:val="xl3858"/>
    <w:basedOn w:val="a0"/>
    <w:rsid w:val="00C72390"/>
    <w:pPr>
      <w:pBdr>
        <w:top w:val="none" w:sz="0" w:space="0" w:color="000000"/>
        <w:left w:val="single" w:sz="8" w:space="0" w:color="000000"/>
        <w:bottom w:val="single" w:sz="8" w:space="0" w:color="000000"/>
        <w:right w:val="single" w:sz="8" w:space="0" w:color="000000"/>
      </w:pBdr>
      <w:shd w:val="clear" w:color="auto" w:fill="D8D8D8"/>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3859">
    <w:name w:val="xl3859"/>
    <w:basedOn w:val="a0"/>
    <w:rsid w:val="00C72390"/>
    <w:pPr>
      <w:pBdr>
        <w:top w:val="single" w:sz="4" w:space="0" w:color="000000"/>
        <w:left w:val="single" w:sz="8" w:space="0" w:color="000000"/>
        <w:bottom w:val="none" w:sz="0" w:space="0" w:color="000000"/>
        <w:right w:val="single" w:sz="8" w:space="0" w:color="000000"/>
      </w:pBdr>
      <w:shd w:val="clear" w:color="auto" w:fill="D8D8D8"/>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3860">
    <w:name w:val="xl3860"/>
    <w:basedOn w:val="a0"/>
    <w:rsid w:val="00C7239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861">
    <w:name w:val="xl3861"/>
    <w:basedOn w:val="a0"/>
    <w:rsid w:val="00C7239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862">
    <w:name w:val="xl3862"/>
    <w:basedOn w:val="a0"/>
    <w:rsid w:val="00C7239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863">
    <w:name w:val="xl3863"/>
    <w:basedOn w:val="a0"/>
    <w:rsid w:val="00C7239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864">
    <w:name w:val="xl3864"/>
    <w:basedOn w:val="a0"/>
    <w:rsid w:val="00C72390"/>
    <w:pPr>
      <w:pBdr>
        <w:top w:val="single" w:sz="8"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865">
    <w:name w:val="xl3865"/>
    <w:basedOn w:val="a0"/>
    <w:rsid w:val="00C72390"/>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866">
    <w:name w:val="xl3866"/>
    <w:basedOn w:val="a0"/>
    <w:rsid w:val="00C72390"/>
    <w:pPr>
      <w:pBdr>
        <w:top w:val="single" w:sz="4" w:space="0" w:color="000000"/>
        <w:left w:val="single" w:sz="4" w:space="0" w:color="000000"/>
        <w:bottom w:val="single" w:sz="8"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867">
    <w:name w:val="xl3867"/>
    <w:basedOn w:val="a0"/>
    <w:rsid w:val="00C72390"/>
    <w:pPr>
      <w:pBdr>
        <w:top w:val="single" w:sz="8" w:space="0" w:color="000000"/>
        <w:left w:val="single" w:sz="4" w:space="0" w:color="000000"/>
        <w:bottom w:val="single" w:sz="8" w:space="0" w:color="000000"/>
        <w:right w:val="none" w:sz="0" w:space="0" w:color="000000"/>
      </w:pBdr>
      <w:shd w:val="clear" w:color="auto" w:fill="CCFFCC"/>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3868">
    <w:name w:val="xl3868"/>
    <w:basedOn w:val="a0"/>
    <w:rsid w:val="00C72390"/>
    <w:pPr>
      <w:pBdr>
        <w:top w:val="single" w:sz="8" w:space="0" w:color="000000"/>
        <w:left w:val="none" w:sz="0" w:space="0" w:color="000000"/>
        <w:bottom w:val="single" w:sz="8" w:space="0" w:color="000000"/>
        <w:right w:val="none" w:sz="0" w:space="0" w:color="000000"/>
      </w:pBdr>
      <w:shd w:val="clear" w:color="auto" w:fill="CCFFCC"/>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25772">
    <w:name w:val="xl25772"/>
    <w:basedOn w:val="a0"/>
    <w:rsid w:val="00C7239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73">
    <w:name w:val="xl25773"/>
    <w:basedOn w:val="a0"/>
    <w:rsid w:val="00C7239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74">
    <w:name w:val="xl25774"/>
    <w:basedOn w:val="a0"/>
    <w:rsid w:val="00C72390"/>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75">
    <w:name w:val="xl25775"/>
    <w:basedOn w:val="a0"/>
    <w:rsid w:val="00C72390"/>
    <w:pPr>
      <w:pBdr>
        <w:top w:val="none" w:sz="0" w:space="0" w:color="000000"/>
        <w:left w:val="single" w:sz="4" w:space="0" w:color="000000"/>
        <w:bottom w:val="none" w:sz="0"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76">
    <w:name w:val="xl25776"/>
    <w:basedOn w:val="a0"/>
    <w:rsid w:val="00C72390"/>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77">
    <w:name w:val="xl25777"/>
    <w:basedOn w:val="a0"/>
    <w:rsid w:val="00C7239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78">
    <w:name w:val="xl25778"/>
    <w:basedOn w:val="a0"/>
    <w:rsid w:val="00C7239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79">
    <w:name w:val="xl25779"/>
    <w:basedOn w:val="a0"/>
    <w:rsid w:val="00C7239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80">
    <w:name w:val="xl25780"/>
    <w:basedOn w:val="a0"/>
    <w:rsid w:val="00C7239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81">
    <w:name w:val="xl25781"/>
    <w:basedOn w:val="a0"/>
    <w:rsid w:val="00C72390"/>
    <w:pP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82">
    <w:name w:val="xl25782"/>
    <w:basedOn w:val="a0"/>
    <w:rsid w:val="00C72390"/>
    <w:pPr>
      <w:pBdr>
        <w:top w:val="none" w:sz="0" w:space="0" w:color="000000"/>
        <w:left w:val="none" w:sz="0" w:space="0" w:color="000000"/>
        <w:bottom w:val="single" w:sz="8" w:space="0" w:color="000000"/>
        <w:right w:val="none" w:sz="0"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83">
    <w:name w:val="xl25783"/>
    <w:basedOn w:val="a0"/>
    <w:rsid w:val="00C7239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84">
    <w:name w:val="xl25784"/>
    <w:basedOn w:val="a0"/>
    <w:rsid w:val="00C72390"/>
    <w:pPr>
      <w:pBdr>
        <w:top w:val="single" w:sz="4"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85">
    <w:name w:val="xl25785"/>
    <w:basedOn w:val="a0"/>
    <w:rsid w:val="00C72390"/>
    <w:pPr>
      <w:pBdr>
        <w:top w:val="none" w:sz="0"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86">
    <w:name w:val="xl25786"/>
    <w:basedOn w:val="a0"/>
    <w:rsid w:val="00C72390"/>
    <w:pPr>
      <w:pBdr>
        <w:top w:val="none" w:sz="0"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87">
    <w:name w:val="xl25787"/>
    <w:basedOn w:val="a0"/>
    <w:rsid w:val="00C7239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88">
    <w:name w:val="xl25788"/>
    <w:basedOn w:val="a0"/>
    <w:rsid w:val="00C72390"/>
    <w:pPr>
      <w:pBdr>
        <w:top w:val="single" w:sz="8" w:space="0" w:color="000000"/>
        <w:left w:val="none" w:sz="0" w:space="0" w:color="000000"/>
        <w:bottom w:val="none" w:sz="0" w:space="0" w:color="000000"/>
        <w:right w:val="none" w:sz="0"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affff5">
    <w:name w:val="Заголовок таблицы"/>
    <w:basedOn w:val="aff9"/>
    <w:rsid w:val="00C72390"/>
    <w:pPr>
      <w:widowControl/>
      <w:jc w:val="center"/>
    </w:pPr>
    <w:rPr>
      <w:rFonts w:eastAsia="Times New Roman"/>
      <w:b/>
      <w:bCs/>
      <w:kern w:val="0"/>
      <w:sz w:val="20"/>
      <w:szCs w:val="20"/>
      <w:lang w:eastAsia="zh-CN"/>
    </w:rPr>
  </w:style>
  <w:style w:type="paragraph" w:customStyle="1" w:styleId="affff6">
    <w:name w:val="Содержимое врезки"/>
    <w:basedOn w:val="a0"/>
    <w:rsid w:val="00C72390"/>
    <w:pPr>
      <w:suppressAutoHyphens/>
      <w:spacing w:after="0" w:line="240" w:lineRule="auto"/>
    </w:pPr>
    <w:rPr>
      <w:rFonts w:ascii="Times New Roman" w:eastAsia="Times New Roman" w:hAnsi="Times New Roman" w:cs="Times New Roman"/>
      <w:sz w:val="20"/>
      <w:szCs w:val="20"/>
      <w:lang w:eastAsia="zh-CN"/>
    </w:rPr>
  </w:style>
  <w:style w:type="character" w:customStyle="1" w:styleId="ListLabel9">
    <w:name w:val="ListLabel 9"/>
    <w:qFormat/>
    <w:rsid w:val="00C72390"/>
    <w:rPr>
      <w:rFonts w:cs="Times New Roman"/>
    </w:rPr>
  </w:style>
  <w:style w:type="numbering" w:customStyle="1" w:styleId="52">
    <w:name w:val="Нет списка5"/>
    <w:next w:val="a3"/>
    <w:semiHidden/>
    <w:unhideWhenUsed/>
    <w:rsid w:val="00C72390"/>
  </w:style>
  <w:style w:type="character" w:customStyle="1" w:styleId="blk">
    <w:name w:val="blk"/>
    <w:basedOn w:val="a1"/>
    <w:rsid w:val="00C72390"/>
  </w:style>
  <w:style w:type="paragraph" w:customStyle="1" w:styleId="3a">
    <w:name w:val=" Знак Знак3 Знак Знак Знак Знак"/>
    <w:basedOn w:val="a0"/>
    <w:rsid w:val="00C72390"/>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ListParagraph">
    <w:name w:val="List Paragraph"/>
    <w:basedOn w:val="a0"/>
    <w:rsid w:val="00C72390"/>
    <w:pPr>
      <w:spacing w:after="0" w:line="240" w:lineRule="auto"/>
      <w:ind w:left="720"/>
      <w:contextualSpacing/>
    </w:pPr>
    <w:rPr>
      <w:rFonts w:ascii="Times New Roman" w:eastAsia="Times New Roman" w:hAnsi="Times New Roman" w:cs="Times New Roman"/>
      <w:sz w:val="20"/>
      <w:szCs w:val="20"/>
      <w:lang w:eastAsia="ru-RU"/>
    </w:rPr>
  </w:style>
  <w:style w:type="numbering" w:customStyle="1" w:styleId="62">
    <w:name w:val="Нет списка6"/>
    <w:next w:val="a3"/>
    <w:uiPriority w:val="99"/>
    <w:semiHidden/>
    <w:unhideWhenUsed/>
    <w:rsid w:val="00C72390"/>
  </w:style>
  <w:style w:type="table" w:customStyle="1" w:styleId="3b">
    <w:name w:val="Сетка таблицы3"/>
    <w:basedOn w:val="a2"/>
    <w:next w:val="a4"/>
    <w:uiPriority w:val="59"/>
    <w:rsid w:val="00C723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C7239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f8">
    <w:name w:val=" Знак Знак Знак1 Знак Знак Знак Знак"/>
    <w:basedOn w:val="a0"/>
    <w:rsid w:val="00C72390"/>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3c">
    <w:name w:val="Body Text 3"/>
    <w:basedOn w:val="a0"/>
    <w:link w:val="3d"/>
    <w:rsid w:val="00C72390"/>
    <w:pPr>
      <w:spacing w:after="120" w:line="240" w:lineRule="auto"/>
    </w:pPr>
    <w:rPr>
      <w:rFonts w:ascii="Times New Roman" w:eastAsia="Times New Roman" w:hAnsi="Times New Roman" w:cs="Times New Roman"/>
      <w:sz w:val="16"/>
      <w:szCs w:val="16"/>
      <w:lang w:eastAsia="ru-RU"/>
    </w:rPr>
  </w:style>
  <w:style w:type="character" w:customStyle="1" w:styleId="3d">
    <w:name w:val="Основной текст 3 Знак"/>
    <w:basedOn w:val="a1"/>
    <w:link w:val="3c"/>
    <w:rsid w:val="00C72390"/>
    <w:rPr>
      <w:rFonts w:ascii="Times New Roman" w:eastAsia="Times New Roman" w:hAnsi="Times New Roman" w:cs="Times New Roman"/>
      <w:sz w:val="16"/>
      <w:szCs w:val="16"/>
      <w:lang w:eastAsia="ru-RU"/>
    </w:rPr>
  </w:style>
  <w:style w:type="paragraph" w:customStyle="1" w:styleId="1f9">
    <w:name w:val=" Знак1"/>
    <w:basedOn w:val="a0"/>
    <w:rsid w:val="00C72390"/>
    <w:pPr>
      <w:spacing w:after="160" w:line="240" w:lineRule="exact"/>
    </w:pPr>
    <w:rPr>
      <w:rFonts w:ascii="Verdana" w:eastAsia="Times New Roman" w:hAnsi="Verdana" w:cs="Times New Roman"/>
      <w:sz w:val="20"/>
      <w:szCs w:val="20"/>
      <w:lang w:val="en-US"/>
    </w:rPr>
  </w:style>
  <w:style w:type="paragraph" w:customStyle="1" w:styleId="affff7">
    <w:name w:val=" Знак"/>
    <w:basedOn w:val="a0"/>
    <w:rsid w:val="00C72390"/>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102">
    <w:name w:val=" Знак Знак10 Знак Знак Знак Знак Знак Знак Знак Знак"/>
    <w:basedOn w:val="a0"/>
    <w:rsid w:val="00C72390"/>
    <w:pPr>
      <w:spacing w:after="160" w:line="240" w:lineRule="exact"/>
    </w:pPr>
    <w:rPr>
      <w:rFonts w:ascii="Verdana" w:eastAsia="Times New Roman" w:hAnsi="Verdana" w:cs="Times New Roman"/>
      <w:sz w:val="20"/>
      <w:szCs w:val="20"/>
      <w:lang w:val="en-US"/>
    </w:rPr>
  </w:style>
  <w:style w:type="paragraph" w:customStyle="1" w:styleId="NoSpacing">
    <w:name w:val="No Spacing"/>
    <w:rsid w:val="00C72390"/>
    <w:pPr>
      <w:spacing w:after="0" w:line="240" w:lineRule="auto"/>
    </w:pPr>
    <w:rPr>
      <w:rFonts w:ascii="Calibri" w:eastAsia="Times New Roman" w:hAnsi="Calibri" w:cs="Times New Roman"/>
    </w:rPr>
  </w:style>
  <w:style w:type="character" w:customStyle="1" w:styleId="114">
    <w:name w:val="Основной текст1 Знак1"/>
    <w:aliases w:val="Основной текст Знак Знак1,Основной текст Знак Знак Знак1,bt Знак Знак"/>
    <w:locked/>
    <w:rsid w:val="00C72390"/>
    <w:rPr>
      <w:b/>
      <w:bCs/>
      <w:color w:val="000000"/>
      <w:sz w:val="24"/>
      <w:szCs w:val="24"/>
    </w:rPr>
  </w:style>
  <w:style w:type="paragraph" w:customStyle="1" w:styleId="3e">
    <w:name w:val=" Знак Знак3 Знак Знак"/>
    <w:basedOn w:val="a0"/>
    <w:rsid w:val="00C72390"/>
    <w:pPr>
      <w:tabs>
        <w:tab w:val="num" w:pos="1287"/>
      </w:tabs>
      <w:spacing w:after="160" w:line="240" w:lineRule="exact"/>
      <w:ind w:left="1287" w:hanging="360"/>
      <w:jc w:val="both"/>
    </w:pPr>
    <w:rPr>
      <w:rFonts w:ascii="Verdana" w:eastAsia="Times New Roman" w:hAnsi="Verdana" w:cs="Arial"/>
      <w:sz w:val="20"/>
      <w:szCs w:val="20"/>
      <w:lang w:val="en-US"/>
    </w:rPr>
  </w:style>
  <w:style w:type="character" w:customStyle="1" w:styleId="132">
    <w:name w:val=" Знак Знак13"/>
    <w:rsid w:val="00C72390"/>
    <w:rPr>
      <w:b/>
      <w:bCs/>
      <w:sz w:val="28"/>
      <w:szCs w:val="28"/>
    </w:rPr>
  </w:style>
  <w:style w:type="character" w:customStyle="1" w:styleId="pre">
    <w:name w:val="pre"/>
    <w:rsid w:val="00C72390"/>
  </w:style>
  <w:style w:type="paragraph" w:customStyle="1" w:styleId="affff8">
    <w:name w:val="Обычный текст"/>
    <w:basedOn w:val="a0"/>
    <w:rsid w:val="00C72390"/>
    <w:pPr>
      <w:spacing w:after="0" w:line="240" w:lineRule="auto"/>
      <w:ind w:firstLine="567"/>
      <w:jc w:val="both"/>
    </w:pPr>
    <w:rPr>
      <w:rFonts w:ascii="Times New Roman" w:eastAsia="Times New Roman" w:hAnsi="Times New Roman" w:cs="Times New Roman"/>
      <w:sz w:val="28"/>
      <w:szCs w:val="24"/>
      <w:lang w:eastAsia="ar-SA"/>
    </w:rPr>
  </w:style>
  <w:style w:type="paragraph" w:customStyle="1" w:styleId="221">
    <w:name w:val="Основной текст с отступом 22"/>
    <w:basedOn w:val="a0"/>
    <w:rsid w:val="00C72390"/>
    <w:pPr>
      <w:suppressAutoHyphens/>
      <w:spacing w:after="120" w:line="480" w:lineRule="auto"/>
      <w:ind w:left="283"/>
    </w:pPr>
    <w:rPr>
      <w:rFonts w:ascii="Times New Roman" w:eastAsia="Times New Roman" w:hAnsi="Times New Roman" w:cs="Times New Roman"/>
      <w:sz w:val="24"/>
      <w:szCs w:val="24"/>
      <w:lang w:val="x-none" w:eastAsia="zh-CN"/>
    </w:rPr>
  </w:style>
  <w:style w:type="character" w:customStyle="1" w:styleId="label">
    <w:name w:val="label"/>
    <w:rsid w:val="00C72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1538">
      <w:bodyDiv w:val="1"/>
      <w:marLeft w:val="0"/>
      <w:marRight w:val="0"/>
      <w:marTop w:val="0"/>
      <w:marBottom w:val="0"/>
      <w:divBdr>
        <w:top w:val="none" w:sz="0" w:space="0" w:color="auto"/>
        <w:left w:val="none" w:sz="0" w:space="0" w:color="auto"/>
        <w:bottom w:val="none" w:sz="0" w:space="0" w:color="auto"/>
        <w:right w:val="none" w:sz="0" w:space="0" w:color="auto"/>
      </w:divBdr>
    </w:div>
    <w:div w:id="1251541675">
      <w:bodyDiv w:val="1"/>
      <w:marLeft w:val="0"/>
      <w:marRight w:val="0"/>
      <w:marTop w:val="0"/>
      <w:marBottom w:val="0"/>
      <w:divBdr>
        <w:top w:val="none" w:sz="0" w:space="0" w:color="auto"/>
        <w:left w:val="none" w:sz="0" w:space="0" w:color="auto"/>
        <w:bottom w:val="none" w:sz="0" w:space="0" w:color="auto"/>
        <w:right w:val="none" w:sz="0" w:space="0" w:color="auto"/>
      </w:divBdr>
    </w:div>
    <w:div w:id="144102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file:///C:\Users\1\Downloads\postanovlenie__91_ot_11.11.2019_vnesenie_izm_v_130_municipalnaya_politika(3).doc" TargetMode="External"/><Relationship Id="rId26" Type="http://schemas.openxmlformats.org/officeDocument/2006/relationships/footer" Target="footer10.xml"/><Relationship Id="rId39" Type="http://schemas.openxmlformats.org/officeDocument/2006/relationships/hyperlink" Target="consultantplus://offline/ref=038973147DCBC0AC50646D7C6FA5DAEA76480F5B95A31830F2E35736A66FED7F825EB96336A470J9L" TargetMode="External"/><Relationship Id="rId3" Type="http://schemas.openxmlformats.org/officeDocument/2006/relationships/styles" Target="styles.xml"/><Relationship Id="rId21" Type="http://schemas.openxmlformats.org/officeDocument/2006/relationships/hyperlink" Target="file:///C:\Users\1\Downloads\postanovlenie__91_ot_11.11.2019_vnesenie_izm_v_130_municipalnaya_politika(3).doc" TargetMode="External"/><Relationship Id="rId34" Type="http://schemas.openxmlformats.org/officeDocument/2006/relationships/hyperlink" Target="consultantplus://offline/ref=1AE236B3AC1C228669A35FF29CA5F1AE649CDF40F2E2318F6C2051B444D4B940055BBF7FB2D2D0759B8239c4m7L" TargetMode="External"/><Relationship Id="rId42" Type="http://schemas.openxmlformats.org/officeDocument/2006/relationships/footer" Target="footer12.xml"/><Relationship Id="rId47" Type="http://schemas.openxmlformats.org/officeDocument/2006/relationships/footer" Target="footer13.xml"/><Relationship Id="rId50" Type="http://schemas.openxmlformats.org/officeDocument/2006/relationships/footer" Target="footer1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file:///C:\Users\1\Downloads\postanovlenie__91_ot_11.11.2019_vnesenie_izm_v_130_municipalnaya_politika(3).doc" TargetMode="External"/><Relationship Id="rId25" Type="http://schemas.openxmlformats.org/officeDocument/2006/relationships/footer" Target="footer9.xml"/><Relationship Id="rId33" Type="http://schemas.openxmlformats.org/officeDocument/2006/relationships/hyperlink" Target="consultantplus://offline/main?base=RLAW186;n=35957;fld=134;dst=101407" TargetMode="External"/><Relationship Id="rId38" Type="http://schemas.openxmlformats.org/officeDocument/2006/relationships/hyperlink" Target="consultantplus://offline/ref=038973147DCBC0AC50646D7C6FA5DAEA76480F5B95A31830F2E35736A66FED7F825EB96136A404C77CJEL"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C:\Users\1\Downloads\postanovlenie__91_ot_11.11.2019_vnesenie_izm_v_130_municipalnaya_politika(3).doc" TargetMode="External"/><Relationship Id="rId20" Type="http://schemas.openxmlformats.org/officeDocument/2006/relationships/hyperlink" Target="file:///C:\Users\1\Downloads\postanovlenie__91_ot_11.11.2019_vnesenie_izm_v_130_municipalnaya_politika(3).doc" TargetMode="External"/><Relationship Id="rId29" Type="http://schemas.openxmlformats.org/officeDocument/2006/relationships/hyperlink" Target="consultantplus://offline/main?base=LAW;n=112715;fld=134;dst=102679" TargetMode="External"/><Relationship Id="rId41" Type="http://schemas.openxmlformats.org/officeDocument/2006/relationships/hyperlink" Target="consultantplus://offline/ref=038973147DCBC0AC50646D7C6FA5DAEA76480F5B95A31830F2E35736A66FED7F825EB96136AD077CJ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0" TargetMode="External"/><Relationship Id="rId24" Type="http://schemas.openxmlformats.org/officeDocument/2006/relationships/footer" Target="footer8.xml"/><Relationship Id="rId32" Type="http://schemas.openxmlformats.org/officeDocument/2006/relationships/hyperlink" Target="consultantplus://offline/main?base=RLAW186;n=35957;fld=134;dst=101276" TargetMode="External"/><Relationship Id="rId37" Type="http://schemas.openxmlformats.org/officeDocument/2006/relationships/hyperlink" Target="consultantplus://offline/ref=038973147DCBC0AC50646D7C6FA5DAEA76480F5B95A31830F2E35736A66FED7F825EB96136AD077CJ9L" TargetMode="External"/><Relationship Id="rId40" Type="http://schemas.openxmlformats.org/officeDocument/2006/relationships/hyperlink" Target="consultantplus://offline/ref=038973147DCBC0AC50646D7C6FA5DAEA76480F5B95A31830F2E35736A66FED7F825EB96136A404C77CJEL"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7.xml"/><Relationship Id="rId28" Type="http://schemas.openxmlformats.org/officeDocument/2006/relationships/hyperlink" Target="consultantplus://offline/main?base=RLAW186;n=35957;fld=134;dst=100379" TargetMode="External"/><Relationship Id="rId36" Type="http://schemas.openxmlformats.org/officeDocument/2006/relationships/hyperlink" Target="consultantplus://offline/ref=038973147DCBC0AC50646D7C6FA5DAEA76480F5B95A31830F2E35736A66FED7F825EB96336A470J9L" TargetMode="External"/><Relationship Id="rId49"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garantf1://12012604.0/" TargetMode="External"/><Relationship Id="rId31" Type="http://schemas.openxmlformats.org/officeDocument/2006/relationships/hyperlink" Target="consultantplus://offline/main?base=RLAW186;n=35957;fld=134;dst=100594" TargetMode="External"/><Relationship Id="rId44" Type="http://schemas.openxmlformats.org/officeDocument/2006/relationships/hyperlink" Target="http://www.glavbukh.ru/edoc/guid/098d8866-6af1-4141-9e0a-5379bc525b52"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file:///C:\Users\1\Downloads\postanovlenie__91_ot_11.11.2019_vnesenie_izm_v_130_municipalnaya_politika(3).doc" TargetMode="External"/><Relationship Id="rId27" Type="http://schemas.openxmlformats.org/officeDocument/2006/relationships/hyperlink" Target="consultantplus://offline/main?base=RLAW186;n=35957;fld=134;dst=100175" TargetMode="External"/><Relationship Id="rId30" Type="http://schemas.openxmlformats.org/officeDocument/2006/relationships/hyperlink" Target="consultantplus://offline/main?base=RLAW186;n=35957;fld=134;dst=100437" TargetMode="External"/><Relationship Id="rId35" Type="http://schemas.openxmlformats.org/officeDocument/2006/relationships/footer" Target="footer11.xml"/><Relationship Id="rId43" Type="http://schemas.openxmlformats.org/officeDocument/2006/relationships/hyperlink" Target="http://www.glavbukh.ru/edoc/guid/098d8866-6af1-4141-9e0a-5379bc525b52" TargetMode="External"/><Relationship Id="rId48" Type="http://schemas.openxmlformats.org/officeDocument/2006/relationships/footer" Target="footer14.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17F88-EF15-4125-A5C1-0E0BC7D80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38582</Words>
  <Characters>219924</Characters>
  <Application>Microsoft Office Word</Application>
  <DocSecurity>0</DocSecurity>
  <Lines>1832</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СВЕТИК</dc:creator>
  <cp:lastModifiedBy>СВЕТИК</cp:lastModifiedBy>
  <cp:revision>6</cp:revision>
  <cp:lastPrinted>2020-01-06T18:09:00Z</cp:lastPrinted>
  <dcterms:created xsi:type="dcterms:W3CDTF">2020-01-06T16:32:00Z</dcterms:created>
  <dcterms:modified xsi:type="dcterms:W3CDTF">2020-01-06T18:10:00Z</dcterms:modified>
</cp:coreProperties>
</file>