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73D79" w:rsidTr="001521FF">
        <w:trPr>
          <w:trHeight w:val="70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73D79" w:rsidRPr="00973D79" w:rsidRDefault="00973D79" w:rsidP="00973D79">
            <w:pPr>
              <w:pStyle w:val="2"/>
              <w:jc w:val="center"/>
              <w:outlineLvl w:val="1"/>
              <w:rPr>
                <w:i/>
                <w:sz w:val="72"/>
                <w:szCs w:val="72"/>
              </w:rPr>
            </w:pPr>
            <w:r w:rsidRPr="00973D79">
              <w:rPr>
                <w:i/>
                <w:sz w:val="72"/>
                <w:szCs w:val="72"/>
              </w:rPr>
              <w:t>ИНФОРМАЦИОННЫЙ БЮЛЛЕТЕНЬ</w:t>
            </w:r>
          </w:p>
          <w:p w:rsidR="00973D79" w:rsidRDefault="00973D79" w:rsidP="00973D79">
            <w:pPr>
              <w:pStyle w:val="2"/>
              <w:jc w:val="center"/>
              <w:outlineLvl w:val="1"/>
              <w:rPr>
                <w:i/>
                <w:sz w:val="72"/>
                <w:szCs w:val="72"/>
              </w:rPr>
            </w:pPr>
            <w:r w:rsidRPr="00973D79">
              <w:rPr>
                <w:i/>
                <w:sz w:val="72"/>
                <w:szCs w:val="72"/>
              </w:rPr>
              <w:t xml:space="preserve">КРИНИЧНО-ЛУГСКОГО СЕЛЬСКОГО ПОСЕЛЕНИЯ </w:t>
            </w:r>
          </w:p>
          <w:p w:rsidR="00973D79" w:rsidRPr="00973D79" w:rsidRDefault="00773A23" w:rsidP="00773A23">
            <w:pPr>
              <w:pStyle w:val="2"/>
              <w:jc w:val="center"/>
              <w:outlineLvl w:val="1"/>
              <w:rPr>
                <w:sz w:val="72"/>
                <w:szCs w:val="72"/>
              </w:rPr>
            </w:pPr>
            <w:r>
              <w:rPr>
                <w:i/>
                <w:sz w:val="72"/>
                <w:szCs w:val="72"/>
              </w:rPr>
              <w:t xml:space="preserve"> № 10</w:t>
            </w:r>
            <w:r w:rsidR="00973D79" w:rsidRPr="00973D79">
              <w:rPr>
                <w:i/>
                <w:sz w:val="72"/>
                <w:szCs w:val="72"/>
              </w:rPr>
              <w:t xml:space="preserve"> от </w:t>
            </w:r>
            <w:r>
              <w:rPr>
                <w:i/>
                <w:sz w:val="72"/>
                <w:szCs w:val="72"/>
              </w:rPr>
              <w:t>31.05.2019</w:t>
            </w:r>
          </w:p>
        </w:tc>
      </w:tr>
    </w:tbl>
    <w:p w:rsidR="00773A23" w:rsidRPr="00773A23" w:rsidRDefault="00773A23" w:rsidP="00773A23">
      <w:pPr>
        <w:keepNext/>
        <w:spacing w:after="0" w:line="220" w:lineRule="exact"/>
        <w:jc w:val="center"/>
        <w:outlineLvl w:val="0"/>
        <w:rPr>
          <w:rFonts w:ascii="AG Souvenir" w:eastAsiaTheme="minorEastAsia" w:hAnsi="AG Souvenir" w:cs="Times New Roman"/>
          <w:spacing w:val="38"/>
          <w:sz w:val="20"/>
          <w:szCs w:val="20"/>
          <w:lang w:eastAsia="ru-RU"/>
        </w:rPr>
      </w:pPr>
      <w:r w:rsidRPr="00773A23">
        <w:rPr>
          <w:rFonts w:ascii="AG Souvenir" w:eastAsiaTheme="minorEastAsia" w:hAnsi="AG Souvenir" w:cs="Times New Roman"/>
          <w:spacing w:val="38"/>
          <w:sz w:val="20"/>
          <w:szCs w:val="20"/>
          <w:lang w:eastAsia="ru-RU"/>
        </w:rPr>
        <w:t>РОССИЙСКАЯ ФЕДЕРАЦИЯ</w:t>
      </w:r>
    </w:p>
    <w:p w:rsidR="00773A23" w:rsidRPr="00773A23" w:rsidRDefault="00773A23" w:rsidP="00773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 КРИНИЧНО-ЛУГСКОГО </w:t>
      </w:r>
      <w:proofErr w:type="gramStart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  <w:proofErr w:type="gramEnd"/>
    </w:p>
    <w:p w:rsidR="00773A23" w:rsidRPr="00773A23" w:rsidRDefault="00773A23" w:rsidP="00773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</w:t>
      </w:r>
    </w:p>
    <w:p w:rsidR="00773A23" w:rsidRPr="00773A23" w:rsidRDefault="00773A23" w:rsidP="00773A23">
      <w:pPr>
        <w:shd w:val="clear" w:color="auto" w:fill="FFFFFF"/>
        <w:spacing w:before="100" w:beforeAutospacing="1" w:after="0" w:line="240" w:lineRule="auto"/>
        <w:ind w:left="57" w:right="57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>ПОСТАНОВЛЕНИЕ</w:t>
      </w:r>
    </w:p>
    <w:p w:rsidR="00773A23" w:rsidRPr="00773A23" w:rsidRDefault="00773A23" w:rsidP="00773A23">
      <w:pPr>
        <w:shd w:val="clear" w:color="auto" w:fill="FFFFFF"/>
        <w:spacing w:before="100" w:beforeAutospacing="1"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A23" w:rsidRPr="00773A23" w:rsidRDefault="00773A23" w:rsidP="00773A23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bCs/>
          <w:color w:val="000000"/>
          <w:spacing w:val="15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bCs/>
          <w:color w:val="000000"/>
          <w:spacing w:val="15"/>
          <w:sz w:val="20"/>
          <w:szCs w:val="20"/>
          <w:lang w:eastAsia="ru-RU"/>
        </w:rPr>
        <w:t xml:space="preserve">     29.05.2019                                              № 41                                                                                      </w:t>
      </w:r>
    </w:p>
    <w:p w:rsidR="00773A23" w:rsidRPr="00773A23" w:rsidRDefault="00773A23" w:rsidP="00773A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х. </w:t>
      </w:r>
      <w:proofErr w:type="spellStart"/>
      <w:r w:rsidRPr="00773A2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Кринично-Лугский</w:t>
      </w:r>
      <w:proofErr w:type="spellEnd"/>
    </w:p>
    <w:p w:rsidR="00773A23" w:rsidRPr="00773A23" w:rsidRDefault="00773A23" w:rsidP="00773A2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0"/>
          <w:szCs w:val="20"/>
          <w:lang w:eastAsia="ru-RU"/>
        </w:rPr>
      </w:pPr>
    </w:p>
    <w:p w:rsidR="00773A23" w:rsidRPr="00773A23" w:rsidRDefault="00773A23" w:rsidP="00773A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ru-RU"/>
        </w:rPr>
      </w:pPr>
      <w:r w:rsidRPr="00773A23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</w:t>
      </w:r>
      <w:r w:rsidRPr="00773A23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Об определении мест массового отдыха (купания)</w:t>
      </w:r>
    </w:p>
    <w:p w:rsidR="00773A23" w:rsidRPr="00773A23" w:rsidRDefault="00773A23" w:rsidP="00773A2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773A23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В соответствии с пунктами 15, 26 статьи 4 Федерального закона от 6 октября 2003 года № 131-ФЗ «Об общих принципах организации местного самоуправления Российской Федерации», в целях обеспечения безопасности людей на водных объектах</w:t>
      </w:r>
    </w:p>
    <w:p w:rsidR="00773A23" w:rsidRPr="00773A23" w:rsidRDefault="00773A23" w:rsidP="00773A2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773A23" w:rsidRPr="00773A23" w:rsidRDefault="00773A23" w:rsidP="0077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A23" w:rsidRPr="00773A23" w:rsidRDefault="00773A23" w:rsidP="0077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ПОСТАНОВЛЯЮ:</w:t>
      </w:r>
    </w:p>
    <w:p w:rsidR="00773A23" w:rsidRPr="00773A23" w:rsidRDefault="00773A23" w:rsidP="0077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A23" w:rsidRPr="00773A23" w:rsidRDefault="00773A23" w:rsidP="00773A23">
      <w:pPr>
        <w:tabs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1. Определить местом массового отдыха людей на водных объектах </w:t>
      </w:r>
      <w:proofErr w:type="spellStart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поселения: пруд х. </w:t>
      </w:r>
      <w:proofErr w:type="spellStart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Денисово</w:t>
      </w:r>
      <w:proofErr w:type="spellEnd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-Николаевка.</w:t>
      </w:r>
    </w:p>
    <w:p w:rsidR="00773A23" w:rsidRPr="00773A23" w:rsidRDefault="00773A23" w:rsidP="00773A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2.Запретить купание </w:t>
      </w:r>
      <w:r w:rsidRPr="00773A23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граждан в водоемах, расположенных на территории </w:t>
      </w:r>
      <w:proofErr w:type="spellStart"/>
      <w:r w:rsidRPr="00773A23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Кринично-Лугского</w:t>
      </w:r>
      <w:proofErr w:type="spellEnd"/>
      <w:r w:rsidRPr="00773A23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сельского поселения.</w:t>
      </w:r>
    </w:p>
    <w:p w:rsidR="00773A23" w:rsidRPr="00773A23" w:rsidRDefault="00773A23" w:rsidP="00773A23">
      <w:pPr>
        <w:tabs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3. </w:t>
      </w:r>
      <w:r w:rsidRPr="00773A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Настоящее постановление вступает в силу с момента его подписания.</w:t>
      </w:r>
    </w:p>
    <w:p w:rsidR="00773A23" w:rsidRPr="00773A23" w:rsidRDefault="00773A23" w:rsidP="0077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4. </w:t>
      </w:r>
      <w:proofErr w:type="gramStart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настоящего постановления оставляю за собой</w:t>
      </w:r>
    </w:p>
    <w:p w:rsidR="00773A23" w:rsidRPr="00773A23" w:rsidRDefault="00773A23" w:rsidP="0077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A23" w:rsidRPr="00773A23" w:rsidRDefault="00773A23" w:rsidP="0077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A23" w:rsidRPr="00773A23" w:rsidRDefault="00773A23" w:rsidP="0077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A23" w:rsidRPr="00773A23" w:rsidRDefault="00773A23" w:rsidP="0077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Администрации</w:t>
      </w:r>
    </w:p>
    <w:p w:rsidR="00773A23" w:rsidRPr="00773A23" w:rsidRDefault="00773A23" w:rsidP="0077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</w:p>
    <w:p w:rsidR="00773A23" w:rsidRPr="00773A23" w:rsidRDefault="00773A23" w:rsidP="0077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                                          Г.В. </w:t>
      </w:r>
      <w:proofErr w:type="spellStart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Траутченко</w:t>
      </w:r>
      <w:proofErr w:type="spellEnd"/>
    </w:p>
    <w:p w:rsidR="00773A23" w:rsidRPr="00773A23" w:rsidRDefault="00773A23" w:rsidP="0077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00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3300"/>
        <w:gridCol w:w="3273"/>
        <w:gridCol w:w="3356"/>
        <w:gridCol w:w="133"/>
      </w:tblGrid>
      <w:tr w:rsidR="00773A23" w:rsidRPr="00773A23" w:rsidTr="001F3DF2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</w:trPr>
        <w:tc>
          <w:tcPr>
            <w:tcW w:w="10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A23" w:rsidRPr="00773A23" w:rsidRDefault="00773A23" w:rsidP="007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773A23" w:rsidRPr="00773A23" w:rsidRDefault="00773A23" w:rsidP="007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  <w:p w:rsidR="00773A23" w:rsidRPr="00773A23" w:rsidRDefault="00773A23" w:rsidP="007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КУЙБЫШЕВСКИЙ РАЙОН </w:t>
            </w:r>
          </w:p>
          <w:p w:rsidR="00773A23" w:rsidRPr="00773A23" w:rsidRDefault="00773A23" w:rsidP="007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</w:t>
            </w:r>
          </w:p>
          <w:p w:rsidR="00773A23" w:rsidRPr="00773A23" w:rsidRDefault="00773A23" w:rsidP="007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«КРИНИЧНО-ЛУГСКОЕ СЕЛЬСКОЕ ПОСЕЛЕНИЕ»</w:t>
            </w:r>
          </w:p>
          <w:p w:rsidR="00773A23" w:rsidRPr="00773A23" w:rsidRDefault="00773A23" w:rsidP="00773A23">
            <w:pPr>
              <w:tabs>
                <w:tab w:val="left" w:pos="7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773A23" w:rsidRPr="00773A23" w:rsidRDefault="00773A23" w:rsidP="007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СОБРАНИЕ ДЕПУТАТОВ КРИНИЧНО-ЛУГСКОГО</w:t>
            </w:r>
            <w:r w:rsidRPr="00773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73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  <w:p w:rsidR="00773A23" w:rsidRPr="00773A23" w:rsidRDefault="00773A23" w:rsidP="007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73A23" w:rsidRPr="00773A23" w:rsidTr="001F3DF2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</w:trPr>
        <w:tc>
          <w:tcPr>
            <w:tcW w:w="10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A23" w:rsidRPr="00773A23" w:rsidRDefault="00773A23" w:rsidP="007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73A23" w:rsidRPr="00773A23" w:rsidTr="001F3DF2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</w:trPr>
        <w:tc>
          <w:tcPr>
            <w:tcW w:w="10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3A23" w:rsidRPr="00773A23" w:rsidRDefault="00773A23" w:rsidP="007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РЕШЕНИЕ</w:t>
            </w:r>
          </w:p>
          <w:p w:rsidR="00773A23" w:rsidRPr="00773A23" w:rsidRDefault="00773A23" w:rsidP="007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73A23" w:rsidRPr="00773A23" w:rsidTr="001F3DF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33" w:type="dxa"/>
        </w:trPr>
        <w:tc>
          <w:tcPr>
            <w:tcW w:w="3338" w:type="dxa"/>
            <w:gridSpan w:val="2"/>
          </w:tcPr>
          <w:p w:rsidR="00773A23" w:rsidRPr="00773A23" w:rsidRDefault="00773A23" w:rsidP="00773A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30.05.2019</w:t>
            </w:r>
          </w:p>
        </w:tc>
        <w:tc>
          <w:tcPr>
            <w:tcW w:w="3273" w:type="dxa"/>
          </w:tcPr>
          <w:p w:rsidR="00773A23" w:rsidRPr="00773A23" w:rsidRDefault="00773A23" w:rsidP="00773A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773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Кринично-Лугский</w:t>
            </w:r>
            <w:proofErr w:type="spellEnd"/>
            <w:r w:rsidRPr="00773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56" w:type="dxa"/>
          </w:tcPr>
          <w:p w:rsidR="00773A23" w:rsidRPr="00773A23" w:rsidRDefault="00773A23" w:rsidP="00773A2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164    </w:t>
            </w:r>
          </w:p>
        </w:tc>
      </w:tr>
    </w:tbl>
    <w:p w:rsidR="00773A23" w:rsidRPr="00773A23" w:rsidRDefault="00773A23" w:rsidP="00773A2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73A23" w:rsidRPr="00773A23" w:rsidRDefault="00773A23" w:rsidP="00773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Ежегодный отчет председателя Собрания депутатов – </w:t>
      </w:r>
    </w:p>
    <w:p w:rsidR="00773A23" w:rsidRPr="00773A23" w:rsidRDefault="00773A23" w:rsidP="00773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главы </w:t>
      </w:r>
      <w:proofErr w:type="spellStart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773A23" w:rsidRPr="00773A23" w:rsidRDefault="00773A23" w:rsidP="00773A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о результатах своей деятельности за 2018 год</w:t>
      </w:r>
    </w:p>
    <w:p w:rsidR="00773A23" w:rsidRPr="00773A23" w:rsidRDefault="00773A23" w:rsidP="0077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A23" w:rsidRPr="00773A23" w:rsidRDefault="00773A23" w:rsidP="00773A23">
      <w:pPr>
        <w:tabs>
          <w:tab w:val="left" w:pos="9751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регламентом Собрания депутатов </w:t>
      </w:r>
      <w:proofErr w:type="spellStart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рассмотрев ежегодный отчёт председателя Собрания депутатов – главы </w:t>
      </w:r>
      <w:proofErr w:type="spellStart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Некрашенко</w:t>
      </w:r>
      <w:proofErr w:type="spellEnd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А.Л. о результатах своей деятельности за 2018 год, Собрание депутатов </w:t>
      </w:r>
      <w:proofErr w:type="spellStart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773A23" w:rsidRPr="00773A23" w:rsidRDefault="00773A23" w:rsidP="0077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A23" w:rsidRPr="00773A23" w:rsidRDefault="00773A23" w:rsidP="0077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РЕШИЛО:</w:t>
      </w:r>
    </w:p>
    <w:p w:rsidR="00773A23" w:rsidRPr="00773A23" w:rsidRDefault="00773A23" w:rsidP="00773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A23" w:rsidRPr="00773A23" w:rsidRDefault="00773A23" w:rsidP="00773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Принять к сведению прилагаемый отчет председателя Собрания депутатов – главы  </w:t>
      </w:r>
      <w:proofErr w:type="spellStart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 результатах своей деятельности за 2018 год.</w:t>
      </w:r>
    </w:p>
    <w:p w:rsidR="00773A23" w:rsidRPr="00773A23" w:rsidRDefault="00773A23" w:rsidP="00773A2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Признать работу председателя Собрания депутатов - главы </w:t>
      </w:r>
      <w:proofErr w:type="spellStart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(удовлетворительной, неудовлетворительной).</w:t>
      </w:r>
    </w:p>
    <w:p w:rsidR="00773A23" w:rsidRPr="00773A23" w:rsidRDefault="00773A23" w:rsidP="00773A2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proofErr w:type="gramStart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Опубликовать данное решение в на официальном сайте </w:t>
      </w:r>
      <w:proofErr w:type="spellStart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поселения..</w:t>
      </w:r>
      <w:proofErr w:type="gramEnd"/>
    </w:p>
    <w:p w:rsidR="00773A23" w:rsidRPr="00773A23" w:rsidRDefault="00773A23" w:rsidP="00773A2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4. Данное решение вступает в силу с момента подписания.</w:t>
      </w:r>
    </w:p>
    <w:p w:rsidR="00773A23" w:rsidRPr="00773A23" w:rsidRDefault="00773A23" w:rsidP="00773A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297" w:type="dxa"/>
        <w:tblLook w:val="01E0" w:firstRow="1" w:lastRow="1" w:firstColumn="1" w:lastColumn="1" w:noHBand="0" w:noVBand="0"/>
      </w:tblPr>
      <w:tblGrid>
        <w:gridCol w:w="5148"/>
        <w:gridCol w:w="5149"/>
      </w:tblGrid>
      <w:tr w:rsidR="00773A23" w:rsidRPr="00773A23" w:rsidTr="001F3DF2">
        <w:trPr>
          <w:trHeight w:val="2299"/>
        </w:trPr>
        <w:tc>
          <w:tcPr>
            <w:tcW w:w="5148" w:type="dxa"/>
            <w:hideMark/>
          </w:tcPr>
          <w:p w:rsidR="00773A23" w:rsidRPr="00773A23" w:rsidRDefault="00773A23" w:rsidP="00773A23">
            <w:pPr>
              <w:tabs>
                <w:tab w:val="right" w:pos="47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Собрания депутатов – глава </w:t>
            </w:r>
            <w:proofErr w:type="spellStart"/>
            <w:r w:rsidRPr="00773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Кринично-Лугского</w:t>
            </w:r>
            <w:proofErr w:type="spellEnd"/>
            <w:r w:rsidRPr="00773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                                                                                                                                          </w:t>
            </w:r>
          </w:p>
        </w:tc>
        <w:tc>
          <w:tcPr>
            <w:tcW w:w="5149" w:type="dxa"/>
          </w:tcPr>
          <w:p w:rsidR="00773A23" w:rsidRPr="00773A23" w:rsidRDefault="00773A23" w:rsidP="00773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3A23" w:rsidRPr="00773A23" w:rsidRDefault="00773A23" w:rsidP="00773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3A23" w:rsidRPr="00773A23" w:rsidRDefault="00773A23" w:rsidP="00773A23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А.Л. </w:t>
            </w:r>
            <w:proofErr w:type="spellStart"/>
            <w:r w:rsidRPr="00773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Некрашенко</w:t>
            </w:r>
            <w:proofErr w:type="spellEnd"/>
          </w:p>
        </w:tc>
      </w:tr>
    </w:tbl>
    <w:p w:rsidR="00773A23" w:rsidRPr="00773A23" w:rsidRDefault="00773A23" w:rsidP="00773A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73A23" w:rsidRPr="00773A23" w:rsidRDefault="00773A23" w:rsidP="00773A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</w:p>
    <w:tbl>
      <w:tblPr>
        <w:tblW w:w="10055" w:type="dxa"/>
        <w:tblInd w:w="392" w:type="dxa"/>
        <w:tblLook w:val="04A0" w:firstRow="1" w:lastRow="0" w:firstColumn="1" w:lastColumn="0" w:noHBand="0" w:noVBand="1"/>
      </w:tblPr>
      <w:tblGrid>
        <w:gridCol w:w="5026"/>
        <w:gridCol w:w="5029"/>
      </w:tblGrid>
      <w:tr w:rsidR="00773A23" w:rsidRPr="00773A23" w:rsidTr="001F3DF2">
        <w:trPr>
          <w:trHeight w:val="285"/>
        </w:trPr>
        <w:tc>
          <w:tcPr>
            <w:tcW w:w="5026" w:type="dxa"/>
          </w:tcPr>
          <w:p w:rsidR="00773A23" w:rsidRPr="00773A23" w:rsidRDefault="00773A23" w:rsidP="00773A23">
            <w:pPr>
              <w:spacing w:after="0" w:line="240" w:lineRule="auto"/>
              <w:ind w:left="-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9" w:type="dxa"/>
          </w:tcPr>
          <w:p w:rsidR="00773A23" w:rsidRPr="00773A23" w:rsidRDefault="00773A23" w:rsidP="007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  <w:p w:rsidR="00773A23" w:rsidRPr="00773A23" w:rsidRDefault="00773A23" w:rsidP="007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</w:t>
            </w:r>
          </w:p>
          <w:p w:rsidR="00773A23" w:rsidRPr="00773A23" w:rsidRDefault="00773A23" w:rsidP="007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Собрания депутатов </w:t>
            </w:r>
          </w:p>
          <w:p w:rsidR="00773A23" w:rsidRPr="00773A23" w:rsidRDefault="00773A23" w:rsidP="007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Куйбышевского района</w:t>
            </w:r>
          </w:p>
          <w:p w:rsidR="00773A23" w:rsidRPr="00773A23" w:rsidRDefault="00773A23" w:rsidP="007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3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773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30.05 .2019 № 164      </w:t>
            </w:r>
          </w:p>
        </w:tc>
      </w:tr>
    </w:tbl>
    <w:p w:rsidR="00773A23" w:rsidRPr="00773A23" w:rsidRDefault="00773A23" w:rsidP="00773A23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A23" w:rsidRPr="00773A23" w:rsidRDefault="00773A23" w:rsidP="00773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Ежегодный отчёт </w:t>
      </w:r>
    </w:p>
    <w:p w:rsidR="00773A23" w:rsidRPr="00773A23" w:rsidRDefault="00773A23" w:rsidP="00773A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председателя Собрания депутатов – главы </w:t>
      </w:r>
      <w:proofErr w:type="spellStart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о результатах своей деятельности за 2018 год</w:t>
      </w:r>
    </w:p>
    <w:p w:rsidR="00773A23" w:rsidRPr="00773A23" w:rsidRDefault="00773A23" w:rsidP="00773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73A23" w:rsidRPr="00773A23" w:rsidRDefault="00773A23" w:rsidP="00773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системе органов местного самоуправления </w:t>
      </w:r>
      <w:proofErr w:type="spellStart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представительный орган – Собрание депутатов </w:t>
      </w:r>
      <w:proofErr w:type="spellStart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(далее – Собрание депутатов) занимает особое место. Оно подконтрольно и подотчетно населению, непосредственно представляет его интересы, принимает решения, действующие на территории всего </w:t>
      </w:r>
      <w:proofErr w:type="spellStart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773A23" w:rsidRPr="00773A23" w:rsidRDefault="00773A23" w:rsidP="00773A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Установленная численность депутатов Собрания депутатов </w:t>
      </w:r>
      <w:proofErr w:type="spellStart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составляет 10 депутатов.</w:t>
      </w:r>
    </w:p>
    <w:p w:rsidR="00773A23" w:rsidRPr="00773A23" w:rsidRDefault="00773A23" w:rsidP="00773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решением Собрания депутатов </w:t>
      </w:r>
      <w:proofErr w:type="spellStart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от 14.10.2016 № 2  я был избран на должность председателя Собрания депутатов - главы </w:t>
      </w:r>
      <w:proofErr w:type="spellStart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773A23" w:rsidRPr="00773A23" w:rsidRDefault="00773A23" w:rsidP="00773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2018 году работа Собрания депутатов осуществлялась в соответствии с планом работы, утвержденном решением Собрания депутатов                           </w:t>
      </w:r>
      <w:proofErr w:type="spellStart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27.02.2018 № 102. В основе всей работы Собрания депутатов лежат принципы коллективного, свободного обсуждения и решения вопросов, гласности, открытости, ответственности и подотчетности населению </w:t>
      </w:r>
      <w:proofErr w:type="spellStart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 </w:t>
      </w:r>
    </w:p>
    <w:p w:rsidR="00773A23" w:rsidRPr="00773A23" w:rsidRDefault="00773A23" w:rsidP="00773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Собрание депутатов осуществляло свою работу в формах: </w:t>
      </w:r>
    </w:p>
    <w:p w:rsidR="00773A23" w:rsidRPr="00773A23" w:rsidRDefault="00773A23" w:rsidP="00773A2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проведение заседаний Собрания депутатов; </w:t>
      </w:r>
    </w:p>
    <w:p w:rsidR="00773A23" w:rsidRPr="00773A23" w:rsidRDefault="00773A23" w:rsidP="00773A2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работа в составе постоянных комиссий, депутатской фракции «Единая Россия»; </w:t>
      </w:r>
    </w:p>
    <w:p w:rsidR="00773A23" w:rsidRPr="00773A23" w:rsidRDefault="00773A23" w:rsidP="00773A2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организация, проведение и участие в публичных слушаниях; </w:t>
      </w:r>
    </w:p>
    <w:p w:rsidR="00773A23" w:rsidRPr="00773A23" w:rsidRDefault="00773A23" w:rsidP="00773A2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непосредственная работа депутатов с населением и органами местного самоуправления поселения;</w:t>
      </w:r>
    </w:p>
    <w:p w:rsidR="00773A23" w:rsidRPr="00773A23" w:rsidRDefault="00773A23" w:rsidP="00773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Реализуя свои полномочия и решая поставленные задачи, Собранием депутатов за отчетный период проведено 15 заседаний. Принято 43 решения. </w:t>
      </w:r>
    </w:p>
    <w:p w:rsidR="00773A23" w:rsidRPr="00773A23" w:rsidRDefault="00773A23" w:rsidP="00773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Анализ тематики вопросов, рассмотренных Собранием депутатов в текущем году и получивших поддержку депутатского корпуса, следующий: </w:t>
      </w:r>
    </w:p>
    <w:p w:rsidR="00773A23" w:rsidRPr="00773A23" w:rsidRDefault="00773A23" w:rsidP="00773A2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бюджет, налоги, собственность – 21вопрос, </w:t>
      </w:r>
    </w:p>
    <w:p w:rsidR="00773A23" w:rsidRPr="00773A23" w:rsidRDefault="00773A23" w:rsidP="00773A2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- местное самоуправление, правопорядок – 19 вопросов.</w:t>
      </w:r>
    </w:p>
    <w:p w:rsidR="00773A23" w:rsidRPr="00773A23" w:rsidRDefault="00773A23" w:rsidP="00773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A23" w:rsidRPr="00773A23" w:rsidRDefault="00773A23" w:rsidP="00773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приведения решений Собрания депутатов в соответствие с действующим законодательством было внесено 12 изменений в действующие решения. </w:t>
      </w:r>
    </w:p>
    <w:p w:rsidR="00773A23" w:rsidRPr="00773A23" w:rsidRDefault="00773A23" w:rsidP="00773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Вопросы экономики и финансов занимают особое место. Рассмотрение и принятие бюджета является одной из составляющих функционирования экономической системы. Бюджет поселения и прогноз социально-экономического развития – неразрывно связанные друг с другом документы. Один является показателем возможностей поселения, второй – их воплощением. Параметры бюджета рассчитаны на основе «консервативного» варианта прогноза социально-экономического развития. В числе приоритетных направлений бюджетной политики остаются увеличение собственной доходной базы, обеспечение расходов по принятым обязательствам и, особенно важно, эффективное использование бюджетных средств. Бюджет </w:t>
      </w:r>
      <w:proofErr w:type="spellStart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района в 2018 году был сформирован программным методом на основе 12  муниципальных программ. </w:t>
      </w:r>
    </w:p>
    <w:p w:rsidR="00773A23" w:rsidRPr="00773A23" w:rsidRDefault="00773A23" w:rsidP="00773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Заседания Собрания депутатов, которые были проведены в 2018 году, носили открытый и публичный характер. Закрытые заседания Собрания депутатов не проводились. На данные заседания приглашались и принимали участие глава Администрации </w:t>
      </w:r>
      <w:proofErr w:type="spellStart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Траутченко</w:t>
      </w:r>
      <w:proofErr w:type="spellEnd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Г.В., специалисты администрации </w:t>
      </w:r>
      <w:proofErr w:type="spellStart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и другие.</w:t>
      </w:r>
    </w:p>
    <w:p w:rsidR="00773A23" w:rsidRPr="00773A23" w:rsidRDefault="00773A23" w:rsidP="00773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исполнения законности между Собранием депутатов </w:t>
      </w:r>
      <w:proofErr w:type="spellStart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и прокуратурой Куйбышевского района осуществляется взаимодействие в правотворческой деятельности, направленное на соблюдение соответствия принимаемых нормативных правовых актов федеральному законодательству, потребностям в правовом регулировании общественных отношений. Все  проекты  нормативных  правовых  актов  до  вынесения  их  на рассмотрение  депутатами  Собрания  депутатов  направлялись  в  прокуратуру Куйбышевского района для  проведения экспертизы о соответствии действующему  федеральному  и  областному  законодательству,  а  также  на наличие в них факторов, способствующих созданию условий для коррупции. И результатом указанного взаимодействия является отсутствие в отчетном периоде протестов прокурора на решения Собрания депутатов. </w:t>
      </w:r>
    </w:p>
    <w:p w:rsidR="00773A23" w:rsidRPr="00773A23" w:rsidRDefault="00773A23" w:rsidP="00773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2018 году в соответствии с Регламентом и Уставом </w:t>
      </w:r>
      <w:proofErr w:type="spellStart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Крнично-Лугского</w:t>
      </w:r>
      <w:proofErr w:type="spellEnd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по инициативе Собрания депутатов проведено 3 публичных слушания, на которых были рассмотрены: </w:t>
      </w:r>
    </w:p>
    <w:p w:rsidR="00773A23" w:rsidRPr="00773A23" w:rsidRDefault="00773A23" w:rsidP="00773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проект изменений и дополнений в Устав муниципального образования «</w:t>
      </w:r>
      <w:proofErr w:type="spellStart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Кринично-Лугское</w:t>
      </w:r>
      <w:proofErr w:type="spellEnd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поселение», </w:t>
      </w:r>
    </w:p>
    <w:p w:rsidR="00773A23" w:rsidRPr="00773A23" w:rsidRDefault="00773A23" w:rsidP="00773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проект отчета об исполнении бюджета </w:t>
      </w:r>
      <w:proofErr w:type="spellStart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за 2018 год, </w:t>
      </w:r>
    </w:p>
    <w:p w:rsidR="00773A23" w:rsidRPr="00773A23" w:rsidRDefault="00773A23" w:rsidP="00773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проект бюджета </w:t>
      </w:r>
      <w:proofErr w:type="spellStart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на 2019 год и на плановый период 2020 и 2021 годов;</w:t>
      </w:r>
    </w:p>
    <w:p w:rsidR="00773A23" w:rsidRPr="00773A23" w:rsidRDefault="00773A23" w:rsidP="00773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Вся информация о принимаемых нормативных правовых актах в установленном законом порядке направляется в </w:t>
      </w:r>
      <w:r w:rsidRPr="00773A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управление региональной и муниципальной политики Правительства Ростовской области </w:t>
      </w:r>
      <w:r w:rsidRPr="00773A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включения в регистр муниципальных нормативных правовых актов Ростовской области. </w:t>
      </w:r>
    </w:p>
    <w:p w:rsidR="00773A23" w:rsidRPr="00773A23" w:rsidRDefault="00773A23" w:rsidP="00773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Депутаты Собрания депутатов участвуют в мероприятиях, принимают участие в работе комиссий, совещаний, проводимых Администрацией </w:t>
      </w:r>
      <w:proofErr w:type="spellStart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 </w:t>
      </w:r>
    </w:p>
    <w:p w:rsidR="00773A23" w:rsidRPr="00773A23" w:rsidRDefault="00773A23" w:rsidP="00773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Принцип гласности и открытости является приоритетным в работе Собрания депутатов. </w:t>
      </w:r>
    </w:p>
    <w:p w:rsidR="00773A23" w:rsidRPr="00773A23" w:rsidRDefault="00773A23" w:rsidP="00773A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официальном сайте Администрации </w:t>
      </w:r>
      <w:proofErr w:type="spellStart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существует раздел «Собрание депутатов». Здесь представлена информация о деятельности Собрания депутатов, перспективные планы и отчеты о работе, состав депутатского корпуса, перечень постоянных комиссий, общий график приема населения депутатами. Нормативные правовые акты Собрания депутатов размещаются в разделе «Решения Собрания депутатов». </w:t>
      </w:r>
    </w:p>
    <w:p w:rsidR="00773A23" w:rsidRPr="00773A23" w:rsidRDefault="00773A23" w:rsidP="00773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адрес Собрания депутатов </w:t>
      </w:r>
      <w:proofErr w:type="spellStart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в 2018 году поступило 1 обращение от жителей с. Миллерово  по вопросу ремонта дороги с. Миллерово - х. Власово-</w:t>
      </w:r>
      <w:proofErr w:type="spellStart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Буртовка</w:t>
      </w:r>
      <w:proofErr w:type="spellEnd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1 обращение по вопросу завышения тарифов по проверке газового оборудования слесарями Куйбышевского газового участка, проверки обоснованности тарифов. По данным обращениям была проведена работа и приняты меры.</w:t>
      </w:r>
    </w:p>
    <w:p w:rsidR="00773A23" w:rsidRPr="00773A23" w:rsidRDefault="00773A23" w:rsidP="00773A23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Хочу отметить, что основные задачи, поставленные перед Собранием депутатов в 2018 году, были выполнены. Вниманием депутатов были охвачены основные проблемы нашего поселения.</w:t>
      </w:r>
    </w:p>
    <w:p w:rsidR="00773A23" w:rsidRPr="00773A23" w:rsidRDefault="00773A23" w:rsidP="00773A23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завершении своего отчета я хочу поблагодарить всех депутатов Собрания депутатов поселения, а также Администрацию </w:t>
      </w:r>
      <w:proofErr w:type="spellStart"/>
      <w:r w:rsidRPr="00773A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Кринично-Лугского</w:t>
      </w:r>
      <w:proofErr w:type="spellEnd"/>
      <w:r w:rsidRPr="00773A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за большую работу, проделанную в отчетном периоде, за помощь, поддержку и понимание.</w:t>
      </w:r>
    </w:p>
    <w:p w:rsidR="00773A23" w:rsidRPr="00773A23" w:rsidRDefault="00773A23" w:rsidP="00773A23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Надеюсь, что наша работа в текущем году будет такой же конструктивной, плодотворной, будет строиться на принципах взаимного уважения и взаимопонимания во благо жителей </w:t>
      </w:r>
      <w:proofErr w:type="spellStart"/>
      <w:r w:rsidRPr="00773A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Кринично-Лугского</w:t>
      </w:r>
      <w:proofErr w:type="spellEnd"/>
      <w:r w:rsidRPr="00773A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поселения.</w:t>
      </w:r>
    </w:p>
    <w:p w:rsidR="00773A23" w:rsidRPr="00773A23" w:rsidRDefault="00773A23" w:rsidP="0077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РОССИЙСКАЯ ФЕДЕРАЦИЯ                              </w:t>
      </w:r>
    </w:p>
    <w:p w:rsidR="00773A23" w:rsidRPr="00773A23" w:rsidRDefault="00773A23" w:rsidP="00773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РОСТОВСКАЯ ОБЛАСТЬ</w:t>
      </w:r>
    </w:p>
    <w:p w:rsidR="00773A23" w:rsidRPr="00773A23" w:rsidRDefault="00773A23" w:rsidP="00773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КУЙБЫШЕВСКИЙ РАЙОН </w:t>
      </w:r>
    </w:p>
    <w:p w:rsidR="00773A23" w:rsidRPr="00773A23" w:rsidRDefault="00773A23" w:rsidP="00773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ОБРАЗОВАНИЕ</w:t>
      </w:r>
    </w:p>
    <w:p w:rsidR="00773A23" w:rsidRPr="00773A23" w:rsidRDefault="00773A23" w:rsidP="00773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«КРИНИЧНО-ЛУГСКОЕ СЕЛЬСКОЕ ПОСЕЛЕНИЕ»</w:t>
      </w:r>
    </w:p>
    <w:p w:rsidR="00773A23" w:rsidRPr="00773A23" w:rsidRDefault="00773A23" w:rsidP="00773A23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73A23" w:rsidRPr="00773A23" w:rsidRDefault="00773A23" w:rsidP="00773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СОБРАНИЕ ДЕПУТАТОВ КРИНИЧНО-ЛУГСКОГО</w:t>
      </w: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СЕЛЬСКОГО ПОСЕЛЕНИЯ</w:t>
      </w:r>
    </w:p>
    <w:p w:rsidR="00773A23" w:rsidRPr="00773A23" w:rsidRDefault="00773A23" w:rsidP="00773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A23" w:rsidRPr="00773A23" w:rsidRDefault="00773A23" w:rsidP="00773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</w:t>
      </w:r>
    </w:p>
    <w:p w:rsidR="00773A23" w:rsidRPr="00773A23" w:rsidRDefault="00773A23" w:rsidP="00773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A23" w:rsidRPr="00773A23" w:rsidRDefault="00773A23" w:rsidP="0077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30.05.2019                            х. </w:t>
      </w:r>
      <w:proofErr w:type="spellStart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Кринично-Лугский</w:t>
      </w:r>
      <w:proofErr w:type="spellEnd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№ 165</w:t>
      </w:r>
    </w:p>
    <w:p w:rsidR="00773A23" w:rsidRPr="00773A23" w:rsidRDefault="00773A23" w:rsidP="00773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A23" w:rsidRPr="00773A23" w:rsidRDefault="00773A23" w:rsidP="00773A2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письменном обращении к Собранию депутатов </w:t>
      </w:r>
      <w:proofErr w:type="spellStart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инициативной группы граждан-жителей хутора </w:t>
      </w:r>
      <w:proofErr w:type="spellStart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Карташево</w:t>
      </w:r>
      <w:proofErr w:type="spellEnd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73A23" w:rsidRPr="00773A23" w:rsidRDefault="00773A23" w:rsidP="0077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773A23" w:rsidRPr="00773A23" w:rsidRDefault="00773A23" w:rsidP="00773A23">
      <w:pPr>
        <w:spacing w:after="0" w:line="240" w:lineRule="auto"/>
        <w:ind w:right="-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Обсудив  письменное обращение  инициативной группы граждан </w:t>
      </w:r>
      <w:proofErr w:type="gramStart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–ж</w:t>
      </w:r>
      <w:proofErr w:type="gramEnd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ителей хутора </w:t>
      </w:r>
      <w:proofErr w:type="spellStart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Карташево</w:t>
      </w:r>
      <w:proofErr w:type="spellEnd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с инициативой ходатайствовать   о награждении  Главой Администрации Ростовской области (Губернатором Ростовской области) фельдшера </w:t>
      </w:r>
      <w:proofErr w:type="spellStart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Карташевского</w:t>
      </w:r>
      <w:proofErr w:type="spellEnd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ФАП Еськовой Т.Н.</w:t>
      </w:r>
    </w:p>
    <w:p w:rsidR="00773A23" w:rsidRPr="00773A23" w:rsidRDefault="00773A23" w:rsidP="00773A23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Собрание депутатов </w:t>
      </w:r>
      <w:proofErr w:type="spellStart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</w:t>
      </w:r>
    </w:p>
    <w:p w:rsidR="00773A23" w:rsidRPr="00773A23" w:rsidRDefault="00773A23" w:rsidP="0077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A23" w:rsidRPr="00773A23" w:rsidRDefault="00773A23" w:rsidP="0077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РЕШИЛО: </w:t>
      </w:r>
    </w:p>
    <w:p w:rsidR="00773A23" w:rsidRPr="00773A23" w:rsidRDefault="00773A23" w:rsidP="0077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1.Направить ходатайство в муниципальное образование «Куйбышевский район» о представлении к награждению фельдшера  </w:t>
      </w:r>
      <w:proofErr w:type="spellStart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Карташевского</w:t>
      </w:r>
      <w:proofErr w:type="spellEnd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ФАП Еськовой Т.Н.   Главой Администрации Ростовской области.</w:t>
      </w:r>
    </w:p>
    <w:p w:rsidR="00773A23" w:rsidRPr="00773A23" w:rsidRDefault="00773A23" w:rsidP="0077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A23" w:rsidRPr="00773A23" w:rsidRDefault="00773A23" w:rsidP="00773A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proofErr w:type="gramStart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выполнением настоящего решения возложить на постоянную комиссию по местному самоуправлению  (председатель Сидненко С.Н.)                 </w:t>
      </w:r>
    </w:p>
    <w:p w:rsidR="00773A23" w:rsidRPr="00773A23" w:rsidRDefault="00773A23" w:rsidP="0077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A23" w:rsidRPr="00773A23" w:rsidRDefault="00773A23" w:rsidP="0077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A23" w:rsidRPr="00773A23" w:rsidRDefault="00773A23" w:rsidP="0077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A23" w:rsidRPr="00773A23" w:rsidRDefault="00773A23" w:rsidP="0077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Собрания депутатов –</w:t>
      </w:r>
    </w:p>
    <w:p w:rsidR="00773A23" w:rsidRPr="00773A23" w:rsidRDefault="00773A23" w:rsidP="0077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 </w:t>
      </w:r>
      <w:proofErr w:type="spellStart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Кринично-Лугского</w:t>
      </w:r>
      <w:proofErr w:type="spellEnd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A3E7B" w:rsidRPr="00341899" w:rsidRDefault="00773A23" w:rsidP="0077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                                                                  А.Л. </w:t>
      </w:r>
      <w:proofErr w:type="spellStart"/>
      <w:r w:rsidRPr="00773A2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Некрашенко</w:t>
      </w:r>
      <w:bookmarkStart w:id="0" w:name="_GoBack"/>
      <w:bookmarkEnd w:id="0"/>
      <w:proofErr w:type="spellEnd"/>
    </w:p>
    <w:sectPr w:rsidR="00DA3E7B" w:rsidRPr="00341899" w:rsidSect="00BF58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9CD" w:rsidRDefault="005339CD">
      <w:pPr>
        <w:spacing w:after="0" w:line="240" w:lineRule="auto"/>
      </w:pPr>
      <w:r>
        <w:separator/>
      </w:r>
    </w:p>
  </w:endnote>
  <w:endnote w:type="continuationSeparator" w:id="0">
    <w:p w:rsidR="005339CD" w:rsidRDefault="0053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5339C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E0378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773A23">
      <w:rPr>
        <w:noProof/>
      </w:rPr>
      <w:t>4</w:t>
    </w:r>
    <w:r>
      <w:fldChar w:fldCharType="end"/>
    </w:r>
  </w:p>
  <w:p w:rsidR="009B312C" w:rsidRDefault="005339C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5339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9CD" w:rsidRDefault="005339CD">
      <w:pPr>
        <w:spacing w:after="0" w:line="240" w:lineRule="auto"/>
      </w:pPr>
      <w:r>
        <w:separator/>
      </w:r>
    </w:p>
  </w:footnote>
  <w:footnote w:type="continuationSeparator" w:id="0">
    <w:p w:rsidR="005339CD" w:rsidRDefault="00533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5339C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5339C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2C" w:rsidRDefault="005339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  <w:spacing w:val="-8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  <w:rPr>
        <w:rFonts w:hint="default"/>
        <w:spacing w:val="-8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pacing w:val="-8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pacing w:val="-8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pacing w:val="-8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pacing w:val="-8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pacing w:val="-8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pacing w:val="-8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pacing w:val="-8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09147D07"/>
    <w:multiLevelType w:val="hybridMultilevel"/>
    <w:tmpl w:val="5628C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0F5BA1"/>
    <w:multiLevelType w:val="hybridMultilevel"/>
    <w:tmpl w:val="D7B603F8"/>
    <w:lvl w:ilvl="0" w:tplc="62388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D982F3C"/>
    <w:multiLevelType w:val="hybridMultilevel"/>
    <w:tmpl w:val="C96CDBD4"/>
    <w:lvl w:ilvl="0" w:tplc="20F240C8">
      <w:start w:val="1"/>
      <w:numFmt w:val="decimal"/>
      <w:lvlText w:val="%1."/>
      <w:lvlJc w:val="left"/>
      <w:pPr>
        <w:ind w:left="1775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6A"/>
    <w:rsid w:val="0006359E"/>
    <w:rsid w:val="000C5DC6"/>
    <w:rsid w:val="000E53A3"/>
    <w:rsid w:val="000E707A"/>
    <w:rsid w:val="00126226"/>
    <w:rsid w:val="001521FF"/>
    <w:rsid w:val="001E78D7"/>
    <w:rsid w:val="0020498D"/>
    <w:rsid w:val="0022295B"/>
    <w:rsid w:val="002C26D6"/>
    <w:rsid w:val="00341899"/>
    <w:rsid w:val="003A3A74"/>
    <w:rsid w:val="004814A3"/>
    <w:rsid w:val="004D0744"/>
    <w:rsid w:val="005339CD"/>
    <w:rsid w:val="005E206C"/>
    <w:rsid w:val="00601ED4"/>
    <w:rsid w:val="006E5CBC"/>
    <w:rsid w:val="00716DF0"/>
    <w:rsid w:val="007246B1"/>
    <w:rsid w:val="00773A23"/>
    <w:rsid w:val="008B430B"/>
    <w:rsid w:val="00973D79"/>
    <w:rsid w:val="00B1146A"/>
    <w:rsid w:val="00BF5801"/>
    <w:rsid w:val="00C13F49"/>
    <w:rsid w:val="00C7168F"/>
    <w:rsid w:val="00DA3E7B"/>
    <w:rsid w:val="00DD6C92"/>
    <w:rsid w:val="00E03784"/>
    <w:rsid w:val="00E85765"/>
    <w:rsid w:val="00F7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1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3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73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3418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0F15"/>
  </w:style>
  <w:style w:type="paragraph" w:customStyle="1" w:styleId="ConsPlusCell">
    <w:name w:val="ConsPlusCell"/>
    <w:uiPriority w:val="99"/>
    <w:rsid w:val="00F70F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rsid w:val="00F70F15"/>
    <w:pPr>
      <w:suppressAutoHyphens/>
      <w:spacing w:after="0" w:line="240" w:lineRule="auto"/>
    </w:pPr>
    <w:rPr>
      <w:rFonts w:ascii="Times New Roman" w:eastAsia="PMingLiU" w:hAnsi="Times New Roman" w:cs="Times New Roman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71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page number"/>
    <w:basedOn w:val="a0"/>
    <w:rsid w:val="000C5DC6"/>
  </w:style>
  <w:style w:type="paragraph" w:styleId="a6">
    <w:name w:val="footer"/>
    <w:basedOn w:val="a"/>
    <w:link w:val="a7"/>
    <w:rsid w:val="000C5DC6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Нижний колонтитул Знак"/>
    <w:basedOn w:val="a0"/>
    <w:link w:val="a6"/>
    <w:rsid w:val="000C5DC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8B430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30B"/>
    <w:rPr>
      <w:rFonts w:ascii="Arial" w:hAnsi="Arial" w:cs="Arial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521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1521F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1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3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73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3418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0F15"/>
  </w:style>
  <w:style w:type="paragraph" w:customStyle="1" w:styleId="ConsPlusCell">
    <w:name w:val="ConsPlusCell"/>
    <w:uiPriority w:val="99"/>
    <w:rsid w:val="00F70F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rsid w:val="00F70F15"/>
    <w:pPr>
      <w:suppressAutoHyphens/>
      <w:spacing w:after="0" w:line="240" w:lineRule="auto"/>
    </w:pPr>
    <w:rPr>
      <w:rFonts w:ascii="Times New Roman" w:eastAsia="PMingLiU" w:hAnsi="Times New Roman" w:cs="Times New Roman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71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page number"/>
    <w:basedOn w:val="a0"/>
    <w:rsid w:val="000C5DC6"/>
  </w:style>
  <w:style w:type="paragraph" w:styleId="a6">
    <w:name w:val="footer"/>
    <w:basedOn w:val="a"/>
    <w:link w:val="a7"/>
    <w:rsid w:val="000C5DC6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Нижний колонтитул Знак"/>
    <w:basedOn w:val="a0"/>
    <w:link w:val="a6"/>
    <w:rsid w:val="000C5DC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8B430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30B"/>
    <w:rPr>
      <w:rFonts w:ascii="Arial" w:hAnsi="Arial" w:cs="Arial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521F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1521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FAF0-2FE0-4BA1-8B04-0056054D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4</cp:revision>
  <cp:lastPrinted>2019-07-31T08:23:00Z</cp:lastPrinted>
  <dcterms:created xsi:type="dcterms:W3CDTF">2019-07-30T12:35:00Z</dcterms:created>
  <dcterms:modified xsi:type="dcterms:W3CDTF">2019-07-31T08:24:00Z</dcterms:modified>
</cp:coreProperties>
</file>