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3D79" w:rsidTr="00973D79">
        <w:trPr>
          <w:trHeight w:val="70"/>
        </w:trPr>
        <w:tc>
          <w:tcPr>
            <w:tcW w:w="9571" w:type="dxa"/>
          </w:tcPr>
          <w:p w:rsidR="00973D79" w:rsidRP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>ИНФОРМАЦИОННЫЙ БЮЛЛЕТЕНЬ</w:t>
            </w:r>
          </w:p>
          <w:p w:rsid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 xml:space="preserve">КРИНИЧНО-ЛУГСКОГО СЕЛЬСКОГО ПОСЕЛЕНИЯ </w:t>
            </w:r>
          </w:p>
          <w:p w:rsidR="00973D79" w:rsidRPr="00973D79" w:rsidRDefault="00973D79" w:rsidP="00973D79">
            <w:pPr>
              <w:pStyle w:val="2"/>
              <w:jc w:val="center"/>
              <w:outlineLvl w:val="1"/>
              <w:rPr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 xml:space="preserve"> № 1 от 15.01.2019</w:t>
            </w:r>
          </w:p>
        </w:tc>
      </w:tr>
    </w:tbl>
    <w:p w:rsidR="00DA3E7B" w:rsidRDefault="00DA3E7B" w:rsidP="00DA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3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E7B" w:rsidRPr="00DA3E7B" w:rsidRDefault="00DA3E7B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РОССИЙСКАЯ ФЕДЕРАЦИЯ</w:t>
      </w:r>
    </w:p>
    <w:p w:rsidR="00DA3E7B" w:rsidRPr="00DA3E7B" w:rsidRDefault="00DA3E7B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КРИНИЧНО-ЛУГСКОГО  СЕЛЬСКОГО ПОСЕЛЕНИЯ</w:t>
      </w:r>
    </w:p>
    <w:p w:rsidR="00DA3E7B" w:rsidRPr="00DA3E7B" w:rsidRDefault="00DA3E7B" w:rsidP="00F70F15">
      <w:pPr>
        <w:tabs>
          <w:tab w:val="center" w:pos="4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DA3E7B" w:rsidRPr="00DA3E7B" w:rsidRDefault="00DA3E7B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09.01.2019                                                                                                          № 03</w:t>
      </w:r>
    </w:p>
    <w:p w:rsidR="00DA3E7B" w:rsidRPr="00DA3E7B" w:rsidRDefault="00DA3E7B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х.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</w:p>
    <w:p w:rsidR="00DA3E7B" w:rsidRPr="00DA3E7B" w:rsidRDefault="00DA3E7B" w:rsidP="00DA3E7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Положения о порядке и сроках применения взыскания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</w:t>
      </w:r>
    </w:p>
    <w:p w:rsidR="00DA3E7B" w:rsidRPr="00DA3E7B" w:rsidRDefault="00DA3E7B" w:rsidP="00DA3E7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В соответствии с </w:t>
      </w:r>
      <w:r w:rsidRPr="00DA3E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едеральным законом от 02.03.2007 № 25-ФЗ 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 муниципальной службе в Российской Федерации»</w:t>
      </w:r>
      <w:r w:rsidRPr="00DA3E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Областным законом от 09.10.2007 № 786-ЗС «О муниципальной службе в Ростовской области»</w:t>
      </w:r>
    </w:p>
    <w:p w:rsidR="00DA3E7B" w:rsidRPr="00DA3E7B" w:rsidRDefault="00DA3E7B" w:rsidP="00DA3E7B">
      <w:pPr>
        <w:suppressAutoHyphens/>
        <w:spacing w:after="0" w:line="240" w:lineRule="auto"/>
        <w:ind w:left="426" w:firstLine="566"/>
        <w:rPr>
          <w:rFonts w:ascii="Times New Roman" w:eastAsia="SimSun" w:hAnsi="Times New Roman" w:cs="Calibri"/>
          <w:kern w:val="1"/>
          <w:sz w:val="20"/>
          <w:szCs w:val="20"/>
          <w:lang w:eastAsia="ru-RU"/>
        </w:rPr>
      </w:pPr>
      <w:r w:rsidRPr="00DA3E7B">
        <w:rPr>
          <w:rFonts w:ascii="Times New Roman" w:eastAsia="SimSun" w:hAnsi="Times New Roman" w:cs="Calibri"/>
          <w:kern w:val="1"/>
          <w:sz w:val="20"/>
          <w:szCs w:val="20"/>
          <w:lang w:eastAsia="ru-RU"/>
        </w:rPr>
        <w:t>ПОСТАНОВЛЯЮ: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right="-1" w:firstLine="6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DA3E7B">
        <w:rPr>
          <w:rFonts w:ascii="Times New Roman" w:eastAsia="Times New Roman" w:hAnsi="Times New Roman" w:cs="Times New Roman"/>
          <w:sz w:val="20"/>
          <w:szCs w:val="20"/>
        </w:rPr>
        <w:t>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DA3E7B" w:rsidRPr="00DA3E7B" w:rsidRDefault="00DA3E7B" w:rsidP="00DA3E7B">
      <w:pPr>
        <w:widowControl w:val="0"/>
        <w:autoSpaceDE w:val="0"/>
        <w:autoSpaceDN w:val="0"/>
        <w:adjustRightInd w:val="0"/>
        <w:spacing w:after="0" w:line="264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Контроль за исполнением постановления возложить на Стоянову Елену Николаевну, ведущего специалиста по правовой и кадровой работе</w:t>
      </w:r>
      <w:proofErr w:type="gram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делопроизводству, архивному делу</w:t>
      </w:r>
    </w:p>
    <w:p w:rsidR="00DA3E7B" w:rsidRPr="00DA3E7B" w:rsidRDefault="00DA3E7B" w:rsidP="00DA3E7B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Постановление вступает в силу со дня его официального опубликования.</w:t>
      </w:r>
    </w:p>
    <w:p w:rsidR="00DA3E7B" w:rsidRPr="00DA3E7B" w:rsidRDefault="00DA3E7B" w:rsidP="00DA3E7B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 </w:t>
      </w:r>
      <w:proofErr w:type="gram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данного Постановления  оставляю за собой.</w:t>
      </w:r>
    </w:p>
    <w:p w:rsidR="00DA3E7B" w:rsidRPr="00DA3E7B" w:rsidRDefault="00DA3E7B" w:rsidP="00DA3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Администрации </w:t>
      </w:r>
    </w:p>
    <w:p w:rsidR="00DA3E7B" w:rsidRPr="00DA3E7B" w:rsidRDefault="00DA3E7B" w:rsidP="00DA3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3E7B" w:rsidRPr="00DA3E7B" w:rsidRDefault="00DA3E7B" w:rsidP="00DA3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Г.В.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Траутченко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3E7B" w:rsidRPr="00DA3E7B" w:rsidRDefault="00DA3E7B" w:rsidP="00DA3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E7B" w:rsidRPr="00DA3E7B" w:rsidRDefault="00DA3E7B" w:rsidP="00DA3E7B">
      <w:pPr>
        <w:tabs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09.01.2019 №03</w:t>
      </w:r>
    </w:p>
    <w:p w:rsidR="00DA3E7B" w:rsidRPr="00DA3E7B" w:rsidRDefault="00DA3E7B" w:rsidP="00DA3E7B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A3E7B">
        <w:rPr>
          <w:rFonts w:ascii="Times New Roman" w:eastAsiaTheme="majorEastAsia" w:hAnsi="Times New Roman" w:cs="Times New Roman"/>
          <w:iCs/>
          <w:sz w:val="20"/>
          <w:szCs w:val="20"/>
          <w:lang w:eastAsia="ru-RU"/>
        </w:rPr>
        <w:t>ПОЛОЖЕНИЕ</w:t>
      </w:r>
      <w:r w:rsidRPr="00DA3E7B">
        <w:rPr>
          <w:rFonts w:ascii="Times New Roman" w:eastAsiaTheme="majorEastAsia" w:hAnsi="Times New Roman" w:cs="Times New Roman"/>
          <w:iCs/>
          <w:sz w:val="20"/>
          <w:szCs w:val="20"/>
          <w:lang w:eastAsia="ru-RU"/>
        </w:rPr>
        <w:br/>
        <w:t xml:space="preserve"> </w:t>
      </w:r>
      <w:r w:rsidRPr="00DA3E7B">
        <w:rPr>
          <w:rFonts w:ascii="Times New Roman" w:eastAsia="Times New Roman" w:hAnsi="Times New Roman" w:cs="Times New Roman"/>
          <w:sz w:val="20"/>
          <w:szCs w:val="20"/>
        </w:rPr>
        <w:t xml:space="preserve">о порядке и сроках применения взысканий к муниципальным служащим 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 w:rsidRPr="00DA3E7B">
        <w:rPr>
          <w:rFonts w:ascii="Times New Roman" w:eastAsia="Times New Roman" w:hAnsi="Times New Roman" w:cs="Times New Roman"/>
          <w:sz w:val="20"/>
          <w:szCs w:val="20"/>
        </w:rPr>
        <w:t xml:space="preserve">замещающим должности муниципальной службы в 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поселения, отраслевых (функциональных) органах 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муниципальные служащие),                 за несоблюдение ими ограничений и запретов, требований о предотвращении или                  </w:t>
      </w:r>
      <w:proofErr w:type="gram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proofErr w:type="gram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урегулировании</w:t>
      </w:r>
      <w:proofErr w:type="gram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конфликта интересов и неисполнение обязанностей, установленных в целях противодействия коррупции.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2. </w:t>
      </w:r>
      <w:proofErr w:type="gram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6" w:history="1">
        <w:r w:rsidRPr="00DA3E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02.03.2007 № 25-ФЗ «О муниципальной службе в Российской Федерации» (далее – Федеральный закон № 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25-ФЗ), Федеральным </w:t>
      </w:r>
      <w:hyperlink r:id="rId7" w:history="1">
        <w:r w:rsidRPr="00DA3E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27  Федерального закона № 25-ФЗ.</w:t>
      </w:r>
      <w:proofErr w:type="gramEnd"/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служащий подлежит увольнению с муниципальной службы   в связи с утратой доверия в случаях совершения правонарушений, установленных </w:t>
      </w:r>
      <w:hyperlink r:id="rId8" w:history="1">
        <w:r w:rsidRPr="00DA3E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статьями 14</w:t>
        </w:r>
      </w:hyperlink>
      <w:r w:rsidRPr="00DA3E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9" w:history="1">
        <w:r w:rsidRPr="00DA3E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</w:t>
        </w:r>
      </w:hyperlink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№ 25-ФЗ.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 Взыскания, предусмотренные </w:t>
      </w:r>
      <w:hyperlink r:id="rId10" w:history="1">
        <w:r w:rsidRPr="00DA3E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статьями 14</w:t>
        </w:r>
      </w:hyperlink>
      <w:r w:rsidRPr="00DA3E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1" w:history="1">
        <w:r w:rsidRPr="00DA3E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</w:t>
        </w:r>
      </w:hyperlink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27 Федерального закона               № 25-ФЗ, применяются на основании: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Доклада о результатах проверки, проведенной отделом кадров </w:t>
      </w:r>
      <w:r w:rsidRPr="00DA3E7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(отраслевого (функционального) органа 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поселения) либо ответственным должностным лицом по профилактике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коррупционных и иных правонарушений.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                в случае, если доклад о результатах проверки направлялся в комиссию                              по соблюдению требований к служебному поведению муниципальных служащих  и урегулированию конфликта интересов 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3.3. </w:t>
      </w:r>
      <w:proofErr w:type="gram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Доклада отдела кадров </w:t>
      </w:r>
      <w:r w:rsidRPr="00DA3E7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(отраслевого (функционального) органа 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поселения) либо ответственного должностного лица по профилактике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</w:t>
      </w:r>
      <w:proofErr w:type="gram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связи с утратой доверия).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Объяснений муниципального служащего.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Иных материалов.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применении взысканий, предусмотренных </w:t>
      </w:r>
      <w:hyperlink r:id="rId12" w:history="1">
        <w:r w:rsidRPr="00DA3E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статьями 14</w:t>
        </w:r>
      </w:hyperlink>
      <w:r w:rsidRPr="00DA3E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3" w:history="1">
        <w:r w:rsidRPr="00DA3E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</w:t>
        </w:r>
      </w:hyperlink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обязанностей.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До применения взысканий глава 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либо руководитель  отраслевого (функционального) органа 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 отказе.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Непредставление муниципальным служащим объяснения не является препятствием для применения взыскания.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правовом акте 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правовом акте руководителя отраслевого (функционального) органа 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поселения)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4" w:history="1">
        <w:r w:rsidRPr="00DA3E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 1</w:t>
        </w:r>
      </w:hyperlink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hyperlink r:id="rId15" w:history="1">
        <w:r w:rsidRPr="00DA3E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 статьи 27</w:t>
        </w:r>
        <w:r w:rsidRPr="00DA3E7B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</w:rPr>
          <w:t>1</w:t>
        </w:r>
      </w:hyperlink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№ 25-ФЗ.</w:t>
      </w:r>
      <w:proofErr w:type="gramEnd"/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Правовой акт 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правовой акт руководителя  (отраслевого (функционального) органа Администрации </w:t>
      </w:r>
      <w:proofErr w:type="spell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поселения)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7. За каждое коррупционное нарушение может быть применено только одно взыскание.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Взыскания, предусмотренные </w:t>
      </w:r>
      <w:hyperlink r:id="rId16" w:history="1">
        <w:r w:rsidRPr="00DA3E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статьями 14</w:t>
        </w:r>
      </w:hyperlink>
      <w:r w:rsidRPr="00DA3E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hyperlink r:id="rId17" w:history="1">
        <w:r w:rsidRPr="00DA3E7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</w:t>
        </w:r>
      </w:hyperlink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27 Федерального закона              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DA3E7B" w:rsidRPr="00DA3E7B" w:rsidRDefault="00DA3E7B" w:rsidP="00DA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6E5CBC" w:rsidRDefault="00DA3E7B" w:rsidP="00DA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Сведения </w:t>
      </w:r>
      <w:proofErr w:type="gramStart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DA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КРИНИЧНО-ЛУГСКОГО  СЕЛЬСКОГО ПОСЕЛЕНИЯ </w:t>
      </w:r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РАСПОРЯЖЕНИЕ</w:t>
      </w:r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899" w:rsidRPr="00341899" w:rsidRDefault="00341899" w:rsidP="00341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09.01.2019                                                      № 02</w:t>
      </w:r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х.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годового отчета о реализации муниципальной программы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«Доступная среда» за 2018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341899" w:rsidRPr="00341899" w:rsidRDefault="00341899" w:rsidP="0034189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с постановлением Администрации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07.03.2018 № 33 «Об утверждении Порядка разработки, реализации и оценки эффективности муниципальных программ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постановлением Администрации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09.10.2013 года № 210 «Об утверждении муниципальной программы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«Содействие занятости населения», постановлением от 09.10.2013 №208 «Об утверждении методических рекомендаций по разработке и реализации муниципальных программ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  <w:proofErr w:type="gramEnd"/>
    </w:p>
    <w:p w:rsidR="00341899" w:rsidRPr="00341899" w:rsidRDefault="00341899" w:rsidP="003418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годовой отчет о реализации муниципальной программы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«Доступная среда» за 2018 год </w:t>
      </w:r>
      <w:proofErr w:type="gram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приложения</w:t>
      </w:r>
      <w:proofErr w:type="gram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41899" w:rsidRPr="00341899" w:rsidRDefault="00341899" w:rsidP="003418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Данное постановление вступает в силу с момента подписания.</w:t>
      </w:r>
    </w:p>
    <w:p w:rsidR="00341899" w:rsidRPr="00341899" w:rsidRDefault="00341899" w:rsidP="003418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Постановление разместить на официальном сайте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сети Интернет.</w:t>
      </w:r>
    </w:p>
    <w:p w:rsidR="00341899" w:rsidRPr="00341899" w:rsidRDefault="00341899" w:rsidP="003418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постановления оставляю за собой.</w:t>
      </w:r>
    </w:p>
    <w:p w:rsidR="00341899" w:rsidRPr="00341899" w:rsidRDefault="00341899" w:rsidP="00341899">
      <w:pPr>
        <w:tabs>
          <w:tab w:val="left" w:pos="540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341899" w:rsidRPr="00341899" w:rsidRDefault="00341899" w:rsidP="00341899">
      <w:pPr>
        <w:tabs>
          <w:tab w:val="left" w:pos="540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еления             </w:t>
      </w: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Г.В.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Траутченко</w:t>
      </w:r>
      <w:proofErr w:type="spellEnd"/>
    </w:p>
    <w:p w:rsidR="00341899" w:rsidRPr="00341899" w:rsidRDefault="00341899" w:rsidP="00341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 вносит</w:t>
      </w:r>
    </w:p>
    <w:p w:rsidR="00341899" w:rsidRPr="00341899" w:rsidRDefault="00341899" w:rsidP="00341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специалист по правовой и кадровой работе, </w:t>
      </w:r>
    </w:p>
    <w:p w:rsidR="00341899" w:rsidRPr="00341899" w:rsidRDefault="00341899" w:rsidP="00341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делопроизводству, архивному делу</w:t>
      </w:r>
    </w:p>
    <w:p w:rsidR="00341899" w:rsidRPr="00341899" w:rsidRDefault="00341899" w:rsidP="00341899">
      <w:pPr>
        <w:tabs>
          <w:tab w:val="left" w:pos="6630"/>
          <w:tab w:val="right" w:pos="100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Распоряжению</w:t>
      </w:r>
    </w:p>
    <w:p w:rsidR="00341899" w:rsidRPr="00341899" w:rsidRDefault="00341899" w:rsidP="00341899">
      <w:pPr>
        <w:tabs>
          <w:tab w:val="left" w:pos="6630"/>
          <w:tab w:val="right" w:pos="100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341899" w:rsidRPr="00341899" w:rsidRDefault="00341899" w:rsidP="00341899">
      <w:pPr>
        <w:tabs>
          <w:tab w:val="left" w:pos="6630"/>
          <w:tab w:val="right" w:pos="1008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341899" w:rsidRPr="00341899" w:rsidRDefault="00341899" w:rsidP="00341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09.01.2019  № 02 </w:t>
      </w:r>
    </w:p>
    <w:p w:rsidR="00341899" w:rsidRPr="00341899" w:rsidRDefault="00341899" w:rsidP="00341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Годовой отчет о реализации муниципальной программы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«Доступная среда» </w:t>
      </w:r>
    </w:p>
    <w:p w:rsidR="00341899" w:rsidRPr="00341899" w:rsidRDefault="00341899" w:rsidP="00341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 год</w:t>
      </w:r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 Конкретные результаты, достигнутые за 2018 год.</w:t>
      </w:r>
    </w:p>
    <w:p w:rsidR="00341899" w:rsidRPr="00341899" w:rsidRDefault="00341899" w:rsidP="00341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«Доступная среда» (далее – Программа) направлена на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341899" w:rsidRPr="00341899" w:rsidRDefault="00341899" w:rsidP="00341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Улучшены условия для беспрепятственного доступа людей с ограниченными возможностями и других маломобильных групп к учреждениям социальной инфраструктуры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341899" w:rsidRPr="00341899" w:rsidRDefault="00341899" w:rsidP="00341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2018 году основным важным мероприятием Программы было проведение работ по созданию универсальной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безбарьерной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 для обеспечения физической доступности в СК х.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Карташево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инвалидам и другим маломобильными группами населения.</w:t>
      </w:r>
    </w:p>
    <w:p w:rsidR="00341899" w:rsidRPr="00341899" w:rsidRDefault="00341899" w:rsidP="0034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Раздел 2. Результаты реализации основных мероприятий Программы в разрезе подпрограмм</w:t>
      </w:r>
    </w:p>
    <w:p w:rsidR="00341899" w:rsidRPr="00341899" w:rsidRDefault="00341899" w:rsidP="0034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Достижению указанных результатов в 2018 году способствовала реализация ответственными исполнителями и участниками Программы основных мероприятий, а именно: </w:t>
      </w:r>
    </w:p>
    <w:p w:rsidR="00341899" w:rsidRPr="00341899" w:rsidRDefault="00341899" w:rsidP="0034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1</w:t>
      </w:r>
      <w:r w:rsidRPr="003418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Адаптация приоритетных объектов для беспрепятственного доступа и получения услуг инвалидами и другими маломобильными группами населения»</w:t>
      </w:r>
    </w:p>
    <w:p w:rsidR="00341899" w:rsidRPr="00341899" w:rsidRDefault="00341899" w:rsidP="00341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мероприятие 1.2. Адаптация для инвалидов и других маломобильных групп населения приоритетных объектов и услуг социальной инфраструктуры путем дооборудования техническими средствами адаптации</w:t>
      </w:r>
    </w:p>
    <w:p w:rsidR="00341899" w:rsidRPr="00341899" w:rsidRDefault="00341899" w:rsidP="00341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обеспечения беспрепятственного доступа для инвалидов и других маломобильных групп населения к объектам социальной инфраструктуры выполнены  мероприятия в СК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арташево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41899" w:rsidRPr="00341899" w:rsidRDefault="00341899" w:rsidP="00341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2018 г. по данному мероприятию были запланированы бюджетные ассигнования в размере 20,0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Был  </w:t>
      </w:r>
      <w:r w:rsidRPr="00341899">
        <w:rPr>
          <w:rFonts w:ascii="Times New Roman" w:eastAsia="Calibri" w:hAnsi="Times New Roman" w:cs="Times New Roman"/>
          <w:sz w:val="20"/>
          <w:szCs w:val="20"/>
          <w:lang w:eastAsia="ru-RU"/>
        </w:rPr>
        <w:t>заключен 1 муниципальный контракт (договор) на сумму 19,9 тыс. руб.</w:t>
      </w:r>
    </w:p>
    <w:p w:rsidR="00341899" w:rsidRPr="00341899" w:rsidRDefault="00341899" w:rsidP="003418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контрольное событие выполнено в полном объеме и в установленные сроки.</w:t>
      </w:r>
    </w:p>
    <w:p w:rsidR="00341899" w:rsidRPr="00341899" w:rsidRDefault="00341899" w:rsidP="0034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2 «Социальная интеграция инвалидов и других маломобильных групп населения в общество».</w:t>
      </w:r>
    </w:p>
    <w:p w:rsidR="00341899" w:rsidRPr="00341899" w:rsidRDefault="00341899" w:rsidP="0034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подпрограммы 2 «Социальная интеграция инвалидов и других маломобильных групп населения в общество» предусмотрены и 2 основных мероприятия:</w:t>
      </w:r>
    </w:p>
    <w:p w:rsidR="00341899" w:rsidRPr="00341899" w:rsidRDefault="00341899" w:rsidP="00341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Основное мероприятие 2.1. Совершенствование организационной основы формирования жизнедеятельности инвалидов и других маломобильных групп населения.</w:t>
      </w:r>
    </w:p>
    <w:p w:rsidR="00341899" w:rsidRPr="00341899" w:rsidRDefault="00341899" w:rsidP="0034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</w:t>
      </w:r>
      <w:proofErr w:type="gram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совершенствования организационной основы формирования жизнедеятельности инвалидов</w:t>
      </w:r>
      <w:proofErr w:type="gram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маломобильных групп населения в четвертом квартале 2018 года проведено анонимное анкетирование инвалидов по оценке доступности объектов и услуг в приоритетных сферах жизнедеятельности для инвалидов, а также изучения отношения населения к проблемам инвалидов в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Кринично-Лугском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поселении.</w:t>
      </w:r>
    </w:p>
    <w:p w:rsidR="00341899" w:rsidRPr="00341899" w:rsidRDefault="00341899" w:rsidP="003418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Целью проведения опроса являлось изучение оценки инвалидами состояния доступности приоритетных объектов в приоритетных сферах жизнедеятельности, т.е. выявление сфер жизнедеятельности, в которых, по мнению инвалидов, присутствуют проблемы, связанные с доступностью объектов и мешающие их интеграции в общество, а также </w:t>
      </w: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отношения населения к проблемам инвалидов.</w:t>
      </w:r>
    </w:p>
    <w:p w:rsidR="00341899" w:rsidRPr="00341899" w:rsidRDefault="00341899" w:rsidP="003418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ходе социологического исследования были поставлены и выполнены следующие задачи:</w:t>
      </w:r>
    </w:p>
    <w:p w:rsidR="00341899" w:rsidRPr="00341899" w:rsidRDefault="00341899" w:rsidP="003418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изучены приоритетные сферы жизнедеятельности инвалидов и выявлены барьеры, присутствующие в каждой из них, (в представлениях инвалидов), мешающие для их успешной интеграции и социализации в обществе;</w:t>
      </w:r>
    </w:p>
    <w:p w:rsidR="00341899" w:rsidRPr="00341899" w:rsidRDefault="00341899" w:rsidP="003418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проанализирована динамика изменения стереотипных представлений инвалидов об отношении к ним, доступности объектов и услуг в приоритетных сферах жизнедеятельности;</w:t>
      </w:r>
    </w:p>
    <w:p w:rsidR="00341899" w:rsidRPr="00341899" w:rsidRDefault="00341899" w:rsidP="003418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проведена оценка степени доступности для инвалидов объектов социальной инфраструктуры в приоритетных сферах жизнедеятельности инвалидов и уровень готовности общества к интеграции инвалидов в представлениях инвалидов;</w:t>
      </w:r>
    </w:p>
    <w:p w:rsidR="00341899" w:rsidRPr="00341899" w:rsidRDefault="00341899" w:rsidP="00341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мероприятие 2.2. Публикация в средствах массовой информации материалов по вопросам социальной защиты и реабилитации инвалидов.</w:t>
      </w:r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увеличение количества инвалидов, положительно оценивающих отношение населения к проблемам инвалидов;</w:t>
      </w:r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3. Анализ факторов, повлиявших на ход реализации Программы</w:t>
      </w:r>
    </w:p>
    <w:p w:rsidR="00341899" w:rsidRPr="00341899" w:rsidRDefault="00341899" w:rsidP="0034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мероприятий Программы в 2018 году оказал влияние следующий фактор: отсутствие граждан имеющих право на меры социальной поддержке – выплата компенсации инвалидам страховых премий по договору обязательного страхования гражданской ответственности владельцев транспортных средств.</w:t>
      </w:r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4. Сведения об использовании бюджетных ассигнований и внебюджетных средств на реализацию Программы</w:t>
      </w:r>
    </w:p>
    <w:p w:rsidR="00341899" w:rsidRPr="00341899" w:rsidRDefault="00341899" w:rsidP="0034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объем финансирования, утвержденный на 2018 год Программой, составляет 20,0 тыс. руб. </w:t>
      </w:r>
    </w:p>
    <w:p w:rsidR="00341899" w:rsidRPr="00341899" w:rsidRDefault="00341899" w:rsidP="0034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Исполнение по Программе за счет средств местного бюджета составило 19,9 тыс. рублей или 99,8 процентов. </w:t>
      </w:r>
    </w:p>
    <w:p w:rsidR="00341899" w:rsidRPr="00341899" w:rsidRDefault="00341899" w:rsidP="0034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использовании бюджетных ассигнований на реализацию Программы предоставлены в таблице  1 к отчету о реализации муниципальной программы </w:t>
      </w: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«Доступная среда» за 2018 год.</w:t>
      </w:r>
    </w:p>
    <w:p w:rsidR="00341899" w:rsidRPr="00341899" w:rsidRDefault="00341899" w:rsidP="003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5.  Результаты оценки эффективности реализации Программы в 2018 году, в том числе бюджетной эффективности</w:t>
      </w:r>
    </w:p>
    <w:p w:rsidR="00341899" w:rsidRPr="00341899" w:rsidRDefault="00341899" w:rsidP="0034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341899" w:rsidRPr="00341899" w:rsidRDefault="00341899" w:rsidP="00341899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Суммарная оценка степени достижения целевых показателей Программы, подпрограмм Программы составляет 1,1, что характеризует высокий уровень эффективности реализации Программы по степени достижения целевых показателей в 2018 году.</w:t>
      </w:r>
    </w:p>
    <w:p w:rsidR="00341899" w:rsidRPr="00341899" w:rsidRDefault="00341899" w:rsidP="00341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Программы по степени реализации основных мероприятий в 2018 году.</w:t>
      </w:r>
    </w:p>
    <w:p w:rsidR="00341899" w:rsidRPr="00341899" w:rsidRDefault="00341899" w:rsidP="003418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Бюджетная эффективность реализации Программы</w:t>
      </w:r>
      <w:proofErr w:type="gramStart"/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:</w:t>
      </w:r>
      <w:proofErr w:type="gramEnd"/>
    </w:p>
    <w:p w:rsidR="00341899" w:rsidRPr="00341899" w:rsidRDefault="00341899" w:rsidP="0034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1. Степень реализации основных мероприятий, финансируемых за счет средств местного бюджета, составляет 1.</w:t>
      </w:r>
    </w:p>
    <w:p w:rsidR="00341899" w:rsidRPr="00341899" w:rsidRDefault="00341899" w:rsidP="0034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2. Степень соответствия запланированному уровню расходов за счет средств местного бюджета составляет 1.</w:t>
      </w:r>
    </w:p>
    <w:p w:rsidR="00341899" w:rsidRPr="00341899" w:rsidRDefault="00341899" w:rsidP="0034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3. Эффективность использования средств районного бюджета на реализацию Программы составляет 1,0, что характеризует высокую бюджетную эффективность реализации </w:t>
      </w:r>
      <w:r w:rsidRPr="00341899">
        <w:rPr>
          <w:rFonts w:ascii="Times New Roman" w:eastAsia="Calibri" w:hAnsi="Times New Roman" w:cs="Times New Roman"/>
          <w:kern w:val="2"/>
          <w:sz w:val="20"/>
          <w:szCs w:val="20"/>
        </w:rPr>
        <w:t>П</w:t>
      </w: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рограммы в 2018 году.</w:t>
      </w:r>
    </w:p>
    <w:p w:rsidR="00341899" w:rsidRPr="00341899" w:rsidRDefault="00341899" w:rsidP="003418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Уровень реализации Программы в целом составляет 1. Таким образом, определен высокий уровень реализации Программы по итогам 2018 года.</w:t>
      </w:r>
    </w:p>
    <w:p w:rsidR="00341899" w:rsidRPr="00341899" w:rsidRDefault="00341899" w:rsidP="0034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Бюджетная эффективность реализации Программы в 2018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341899" w:rsidRPr="00341899" w:rsidRDefault="00341899" w:rsidP="0034189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По итогам 2018 года объем бюджетных ассигнований, предусмотренных на реализацию Программы, составляет 20,0 тыс. рублей. Произведенные в 2018 году расходы полностью соответствуют их назначению.</w:t>
      </w:r>
    </w:p>
    <w:p w:rsidR="00341899" w:rsidRPr="00341899" w:rsidRDefault="00341899" w:rsidP="00341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Раздел 6. Результаты реализации мер муниципального и правового регулирования </w:t>
      </w:r>
    </w:p>
    <w:p w:rsidR="00341899" w:rsidRPr="00341899" w:rsidRDefault="00341899" w:rsidP="0034189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В 2018 году в качестве мер правового регулирования </w:t>
      </w:r>
      <w:r w:rsidRPr="00341899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нормативные правовые акта по Программе не издавались. </w:t>
      </w:r>
    </w:p>
    <w:p w:rsidR="00341899" w:rsidRPr="00341899" w:rsidRDefault="00341899" w:rsidP="0034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Раздел 7. Предложения по дальнейшей реализации Программы</w:t>
      </w:r>
    </w:p>
    <w:p w:rsidR="00341899" w:rsidRDefault="00341899" w:rsidP="00341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Предложения по внесению изменений, корректировки показателей  для дальнейшей реализации Программы отсутствуют.</w:t>
      </w:r>
    </w:p>
    <w:p w:rsidR="00341899" w:rsidRPr="00341899" w:rsidRDefault="00341899" w:rsidP="00341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899" w:rsidRPr="00341899" w:rsidRDefault="00341899" w:rsidP="00341899">
      <w:pPr>
        <w:tabs>
          <w:tab w:val="left" w:pos="6630"/>
          <w:tab w:val="right" w:pos="100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к Распоряжению Администрации </w:t>
      </w:r>
    </w:p>
    <w:p w:rsidR="00341899" w:rsidRPr="00341899" w:rsidRDefault="00341899" w:rsidP="00341899">
      <w:pPr>
        <w:tabs>
          <w:tab w:val="left" w:pos="6630"/>
          <w:tab w:val="right" w:pos="100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341899" w:rsidRPr="00341899" w:rsidRDefault="00341899" w:rsidP="00341899">
      <w:pPr>
        <w:tabs>
          <w:tab w:val="left" w:pos="6630"/>
          <w:tab w:val="right" w:pos="100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09.01.2019 № 02</w:t>
      </w:r>
    </w:p>
    <w:p w:rsidR="00341899" w:rsidRPr="00341899" w:rsidRDefault="00341899" w:rsidP="00341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341899" w:rsidRPr="00341899" w:rsidRDefault="00341899" w:rsidP="00341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годовому отчету о </w:t>
      </w:r>
    </w:p>
    <w:p w:rsidR="00341899" w:rsidRPr="00341899" w:rsidRDefault="00341899" w:rsidP="00341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муниципальной программы </w:t>
      </w:r>
    </w:p>
    <w:p w:rsidR="00341899" w:rsidRPr="00341899" w:rsidRDefault="00341899" w:rsidP="00341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</w:p>
    <w:p w:rsidR="00341899" w:rsidRPr="00341899" w:rsidRDefault="00341899" w:rsidP="00341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Доступная среда» </w:t>
      </w:r>
    </w:p>
    <w:p w:rsidR="00341899" w:rsidRDefault="00341899" w:rsidP="00341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341899" w:rsidRPr="00341899" w:rsidRDefault="00341899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99">
        <w:rPr>
          <w:rFonts w:ascii="Times New Roman" w:hAnsi="Times New Roman"/>
          <w:sz w:val="20"/>
          <w:szCs w:val="20"/>
        </w:rPr>
        <w:t>Отчет об исполнении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1899">
        <w:rPr>
          <w:rFonts w:ascii="Times New Roman" w:hAnsi="Times New Roman"/>
          <w:sz w:val="20"/>
          <w:szCs w:val="20"/>
        </w:rPr>
        <w:t xml:space="preserve">плана реализации муниципальной программы </w:t>
      </w:r>
      <w:proofErr w:type="spellStart"/>
      <w:r w:rsidRPr="00341899">
        <w:rPr>
          <w:rFonts w:ascii="Times New Roman" w:hAnsi="Times New Roman"/>
          <w:sz w:val="20"/>
          <w:szCs w:val="20"/>
        </w:rPr>
        <w:t>Кринично-Лугского</w:t>
      </w:r>
      <w:proofErr w:type="spellEnd"/>
      <w:r w:rsidRPr="00341899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1899">
        <w:rPr>
          <w:rFonts w:ascii="Times New Roman" w:hAnsi="Times New Roman"/>
          <w:sz w:val="20"/>
          <w:szCs w:val="20"/>
        </w:rPr>
        <w:t>«Доступная среда»</w:t>
      </w:r>
    </w:p>
    <w:p w:rsidR="00341899" w:rsidRDefault="00341899" w:rsidP="00F70F15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41899">
        <w:rPr>
          <w:rFonts w:ascii="Times New Roman" w:hAnsi="Times New Roman"/>
          <w:sz w:val="20"/>
          <w:szCs w:val="20"/>
        </w:rPr>
        <w:t>за 2018г.</w:t>
      </w:r>
    </w:p>
    <w:tbl>
      <w:tblPr>
        <w:tblW w:w="11546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2591"/>
        <w:gridCol w:w="1689"/>
        <w:gridCol w:w="2927"/>
        <w:gridCol w:w="901"/>
        <w:gridCol w:w="626"/>
        <w:gridCol w:w="445"/>
        <w:gridCol w:w="1014"/>
        <w:gridCol w:w="1014"/>
      </w:tblGrid>
      <w:tr w:rsidR="00F70F15" w:rsidRPr="00F70F15" w:rsidTr="00F70F15">
        <w:trPr>
          <w:trHeight w:val="573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реализации мероприятия 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дата начала реализации мероприятия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 реализации мероприятия, наступления контрольного события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районного бюджета</w:t>
            </w:r>
          </w:p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>на реализацию</w:t>
            </w:r>
          </w:p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программы,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Заключено контрактов на 01.01.2018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тыс. руб.</w:t>
            </w:r>
          </w:p>
        </w:tc>
      </w:tr>
      <w:tr w:rsidR="00F70F15" w:rsidRPr="00F70F15" w:rsidTr="00F70F15">
        <w:trPr>
          <w:trHeight w:val="887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на 01.01.2019г.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F70F15">
        <w:trPr>
          <w:trHeight w:val="113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70F15" w:rsidRPr="00F70F15" w:rsidTr="00F70F15">
        <w:trPr>
          <w:trHeight w:val="338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заключен 1 муниципальных контракта (договора) на сумму 19,9 тыс. руб.</w:t>
            </w:r>
            <w:proofErr w:type="gramEnd"/>
          </w:p>
        </w:tc>
      </w:tr>
      <w:tr w:rsidR="00F70F15" w:rsidRPr="00F70F15" w:rsidTr="00F70F15">
        <w:trPr>
          <w:trHeight w:val="113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  </w:t>
            </w:r>
          </w:p>
          <w:p w:rsidR="00F70F15" w:rsidRPr="00F70F15" w:rsidRDefault="00F70F15" w:rsidP="00F70F15">
            <w:pPr>
              <w:spacing w:after="0" w:line="240" w:lineRule="auto"/>
              <w:ind w:left="567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 Адаптация приоритетных объектов для беспрепятственного доступа и </w:t>
            </w:r>
            <w:r w:rsidRPr="00F70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получения услуг инвалидами и другими маломобильными группами населения.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заключен 1 муниципальных контракта </w:t>
            </w: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(договора) на сумму 19,9 тыс. руб.</w:t>
            </w:r>
            <w:proofErr w:type="gramEnd"/>
          </w:p>
        </w:tc>
      </w:tr>
      <w:tr w:rsidR="00F70F15" w:rsidRPr="00F70F15" w:rsidTr="00F70F15">
        <w:trPr>
          <w:trHeight w:val="1138"/>
          <w:tblCellSpacing w:w="5" w:type="nil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Мероприятия 1.1. </w:t>
            </w:r>
          </w:p>
          <w:p w:rsidR="00F70F15" w:rsidRPr="00F70F15" w:rsidRDefault="00F70F15" w:rsidP="00F70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норматив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правовой основы формиро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жизнедеятельности инва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лидов и других маломобильных групп населения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информация, позволяющая объек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 оценивать и си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стематизировать до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ступность объектов и услуг для инвалидов и других маломо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бильных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F70F15">
        <w:trPr>
          <w:trHeight w:val="989"/>
          <w:tblCellSpacing w:w="5" w:type="nil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1.2.</w:t>
            </w:r>
          </w:p>
          <w:p w:rsidR="00F70F15" w:rsidRPr="00F70F15" w:rsidRDefault="00F70F15" w:rsidP="00F70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для инвалидов и дру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гих маломобильных групп насе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путем ремонта и дообору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дования техническими сред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ствами адаптации учреждений Культуры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 объектов культуры техническими сред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ствами адаптации для беспрепятственного до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F70F15">
        <w:trPr>
          <w:trHeight w:val="1088"/>
          <w:tblCellSpacing w:w="5" w:type="nil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1.3.</w:t>
            </w:r>
          </w:p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поселенческих мероприятий для инвалидов, в том числе для детей-инвалидов (фестивали, спартакиады и др.).</w:t>
            </w:r>
          </w:p>
          <w:p w:rsidR="00F70F15" w:rsidRPr="00F70F15" w:rsidRDefault="00F70F15" w:rsidP="00F70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F70F15">
        <w:trPr>
          <w:trHeight w:val="802"/>
          <w:tblCellSpacing w:w="5" w:type="nil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tabs>
                <w:tab w:val="center" w:pos="1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Социальная интеграция инвалидов и других маломобильных групп населения в общество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F70F15">
        <w:trPr>
          <w:trHeight w:val="113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2.1.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информация, полученная на основа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общественного мнения инвалидов,  поз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воляющая объективно оценить доступность объектов культуры в жиз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недеятельности инвали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 и других маломо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бильных групп населе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F70F15">
        <w:trPr>
          <w:trHeight w:val="113"/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2.1.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совещаний, семинаров, «круглых столов», конференций,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70F15" w:rsidRPr="00F70F15" w:rsidRDefault="00F70F15" w:rsidP="00F70F1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Глава Администрации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Крини</w:t>
      </w:r>
      <w:r w:rsidRPr="00F70F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чно-Лугского</w:t>
      </w:r>
      <w:proofErr w:type="spellEnd"/>
      <w:r w:rsidRPr="00F70F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</w:t>
      </w:r>
    </w:p>
    <w:p w:rsidR="00F70F15" w:rsidRPr="00F70F15" w:rsidRDefault="00F70F15" w:rsidP="00F70F1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</w:t>
      </w:r>
      <w:r w:rsidRPr="00F70F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Г.В. </w:t>
      </w:r>
      <w:proofErr w:type="spellStart"/>
      <w:r w:rsidRPr="00F70F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Траутченко</w:t>
      </w:r>
      <w:proofErr w:type="spellEnd"/>
    </w:p>
    <w:p w:rsidR="00F70F15" w:rsidRPr="00F70F15" w:rsidRDefault="00F70F15" w:rsidP="00F70F1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КРИНИЧНО-ЛУГСКОГО  СЕЛЬСКОГО ПОСЕЛЕНИЯ</w:t>
      </w:r>
    </w:p>
    <w:p w:rsidR="00F70F15" w:rsidRPr="00F70F15" w:rsidRDefault="00F70F15" w:rsidP="00F70F15">
      <w:pPr>
        <w:tabs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РАСПОРЯЖЕНИЕ 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09.01.2019                                                                                      № 03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х.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 утверждении годового отчета о реализации муниципальной программы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«Содействие занятости населения» за 2018 год</w:t>
      </w:r>
    </w:p>
    <w:p w:rsidR="00F70F15" w:rsidRPr="00F70F15" w:rsidRDefault="00F70F15" w:rsidP="00F7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с постановлением Администрации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07.03.2018 № 33 «Об утверждении Порядка разработки, реализации и оценки эффективности муниципальных программ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постановлением Администрации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09.10.2013 года № 210 «Об утверждении муниципальной программы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«Содействие занятости населения»</w:t>
      </w:r>
    </w:p>
    <w:p w:rsidR="00F70F15" w:rsidRPr="00F70F15" w:rsidRDefault="00F70F15" w:rsidP="00F70F15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годовой отчет о реализации муниципальной программы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«Содействие занятости населения» за 2018 год </w:t>
      </w:r>
      <w:proofErr w:type="gram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приложения</w:t>
      </w:r>
      <w:proofErr w:type="gram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0F15" w:rsidRPr="00F70F15" w:rsidRDefault="00F70F15" w:rsidP="00F70F15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Данное постановление вступает в силу с момента подписания.</w:t>
      </w:r>
    </w:p>
    <w:p w:rsidR="00F70F15" w:rsidRPr="00F70F15" w:rsidRDefault="00F70F15" w:rsidP="00F70F15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Постановление разместить на официальном сайте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сети Интернет.</w:t>
      </w:r>
    </w:p>
    <w:p w:rsidR="00F70F15" w:rsidRPr="00F70F15" w:rsidRDefault="00F70F15" w:rsidP="00F70F15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постановления оставляю за собой.</w:t>
      </w:r>
    </w:p>
    <w:p w:rsidR="00F70F15" w:rsidRPr="00F70F15" w:rsidRDefault="00F70F15" w:rsidP="00F70F15">
      <w:pPr>
        <w:tabs>
          <w:tab w:val="left" w:pos="540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F70F15" w:rsidRPr="00F70F15" w:rsidRDefault="00F70F15" w:rsidP="00F70F15">
      <w:pPr>
        <w:tabs>
          <w:tab w:val="left" w:pos="540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         Г.В.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Траутченко</w:t>
      </w:r>
      <w:proofErr w:type="spellEnd"/>
    </w:p>
    <w:p w:rsidR="00F70F15" w:rsidRPr="00F70F15" w:rsidRDefault="00F70F15" w:rsidP="00F70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 вносит</w:t>
      </w:r>
    </w:p>
    <w:p w:rsidR="00F70F15" w:rsidRPr="00F70F15" w:rsidRDefault="00F70F15" w:rsidP="00F70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специалист по правовой и кадровой работе, </w:t>
      </w:r>
    </w:p>
    <w:p w:rsidR="00F70F15" w:rsidRPr="00F70F15" w:rsidRDefault="00F70F15" w:rsidP="00F70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делопроизводству, архивному делу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Распоряжению </w:t>
      </w:r>
    </w:p>
    <w:p w:rsidR="00F70F15" w:rsidRPr="00F70F15" w:rsidRDefault="00F70F15" w:rsidP="00F70F15">
      <w:pPr>
        <w:tabs>
          <w:tab w:val="left" w:pos="6630"/>
          <w:tab w:val="right" w:pos="100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F70F15" w:rsidRPr="00F70F15" w:rsidRDefault="00F70F15" w:rsidP="00F70F15">
      <w:pPr>
        <w:tabs>
          <w:tab w:val="left" w:pos="6630"/>
          <w:tab w:val="right" w:pos="1008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09.01.2019 № 03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Годовой отчет о реализации муниципальной программы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«Содействие занятости населения» 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 год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«Содействие занятости населения» (далее – Программа) направлена на сохранение стабильной ситуации на рынке труда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Показателями достижения целей являются: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ровень регистрируемой безработицы на</w:t>
      </w:r>
      <w:r w:rsidRPr="00F70F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конец  года;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пострадавших 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работающих.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поддержание социальной стабильности в обществе и предотвращение роста напряженности на рынке труда за счет снижения уровня безработицы;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сохранение жизни и здоровья работников, уменьшение числа пострадавших в результате несчастных случаев на производстве.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срок реализации настоящей Программы рассчитан на период 2014 – 2020 годы. Общий объем финансирования Программы за счет средств местного бюджета в 2018 году составил 30,0 тыс. рублей. Фактическое освоение средств составило 29,8 тыс. рублей или 99,8 %.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Программой предусмотрена реализация двух подпрограмм: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Организация общественных работ и временной занятости несовершеннолетних граждан в возрасте 14-18 лет.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2. Улучшение условий и охраны труда.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 Результаты реализации основных мероприятий Программы в разрезе подпрограмм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1 «Организация общественных работ и временной занятости несовершеннолетних граждан в возрасте 14-18 лет».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подпрограммы 1 «Организация общественных работ и временной занятости несовершеннолетних граждан в возрасте 14-18 лет» реализованы 2 основных мероприятия: 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временного трудоустройства несовершеннолетних граждан в возрасте от 14 до 18 лет в свободное от учебы время;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общественных работ для безработных граждан.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организована временная занятость 7  несовершеннолетних граждан в возрасте 14-18 лет в летний период, что позволило им приобрести навык трудовой деятельности, приобщило к коллективному общественно значимому труду, а так же позволило получить доход в свободное от учёбы время.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общественных работ для безработных граждан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организовано проведение оплачиваемых общественных работ для 4 безработных граждан, что позволило  сохранить у данной категории граждан мотивацию к труду, в том числе получение дохода на период незанятости.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Подпрограмма 2 «Улучшение условий и охраны труда».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подпрограммы 2 «Улучшение условий и охраны труда» реализованы 2 основных мероприятия: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разъяснительной работы по проведению специальной оценке условий труда;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мониторинг состояния условий и охраны труда в организациях.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 подпрограммы 2 не предусмотрено.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разъяснительной работы по проведению специальной оценке условий труда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реализации данного мероприятия Администрацией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была организована работа по информированию и консультированию работников Администрации  по проведению специальной оценки условий труда,   данная информация предоставлялась в  Администрацию Куйбышевского района.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Мониторинг состояния условий и охраны труда в организациях</w:t>
      </w:r>
    </w:p>
    <w:p w:rsidR="00F70F15" w:rsidRPr="00F70F15" w:rsidRDefault="00F70F15" w:rsidP="00F70F15">
      <w:pPr>
        <w:spacing w:after="0"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улучшения условий и охраны труда работников предприятий и организаций поселения, обеспечения дальнейшего совершенствования системы управления охраной труда, Администрацией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проводился мониторинг состояния условий охраны труда, что позволяло предупреждать, выявлять и пресекать нарушения трудового законодательства.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данного мероприятия специалистом Администрации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проведен ведомственный контроль в Администрации,   в результате проверки не выявлены  нарушения трудового законодательства. 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Сформировано 4 отчета по охране труда. Четырежды информация отсылалась  в Администрацию Куйбышевского района.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степени выполнения основных мероприятий подпрограмм муниципальной программы приведены в таблице 2 к годовому отчету.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2. Финансовые результаты использования бюджетных ассигнований на реализацию мероприятий муниципальной программы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реализацию мероприятий Программы в отчетном году предусмотрено  30,0 тыс. рублей  средств местного бюджета. Фактическое освоение средств составило 29,8 тыс. рублей или 99,8 %. 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 об использовании  бюджетных средств, приведены в таблице 3к годовому отчету.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3. Результаты реализации мер муниципального и правового регулирования муниципальной программы, информация о внесении изменений в муниципальную программу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«Содействие занятости населения» утверждена постановлением Администрации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09.10.2013 № 210. В 2018 году в муниципальную программу вносились изменения 1 раз: постановление Администрации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от 23.10.2018 года № 104. Внесение изменений было связано с уточнением объемов финансирования и в целях корректировки целевых показателей и программных мероприятий.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4.  Сведения о достигнутых значениях показателей (индикаторов) подпрограммы и о результатах оценки бюджетной эффективности муниципальной программы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муниципальной программы, включая подпрограммы, предусматривает достижения 2 целевых показателей. В 2018 году все показатели достигли планового значения и исполнены на 100%. 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финансирования  основных мероприятий подпрограммы 1 составил в 2018 году -99,8%. Финансирование подпрограммы 2 – не предусмотрено. В целом по муниципальной программе – 99,8%.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подпрограммам 1 и 2, запланированные к реализации в 2018 году исполнены в полном объеме и в установленные сроки. В результате оценка эффективности муниципальной программы считается высокоэффективной.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достижении значений показателей (индикаторов) приведены в таблице 1 к годовому отчету.</w:t>
      </w:r>
      <w:bookmarkStart w:id="0" w:name="_GoBack"/>
      <w:bookmarkEnd w:id="0"/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70F15" w:rsidRPr="00F70F15" w:rsidSect="00F70F1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Траутченко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Г.В. </w:t>
      </w: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1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годовому отчету о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муниципальной программы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«Содействие занятости населения»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 год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достижении значений показателей (индикаторов) муниципальной программы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«Содействие занятости населения»</w:t>
      </w:r>
    </w:p>
    <w:tbl>
      <w:tblPr>
        <w:tblW w:w="1494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4531"/>
      </w:tblGrid>
      <w:tr w:rsidR="00F70F15" w:rsidRPr="00F70F15" w:rsidTr="008E155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   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(индикатор)   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значений показателя   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(индикатора) на конец  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отчетного года      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149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«Содействие занятости населения»</w:t>
            </w: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регистрируемой безработицы на</w:t>
            </w:r>
            <w:r w:rsidRPr="00F70F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конец 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uppressAutoHyphens/>
              <w:spacing w:after="0" w:line="240" w:lineRule="exact"/>
              <w:jc w:val="center"/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0F15"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  <w:t>1,74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uppressAutoHyphens/>
              <w:spacing w:after="0" w:line="240" w:lineRule="exact"/>
              <w:jc w:val="center"/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0F15"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  <w:t>1,74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Принимаемые совместные меры Администрации района, центра занятости населения, работодателями района позволили сдержать рост уровня регистрируемой безработицы</w:t>
            </w: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значения показателя «численность пострадавших 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работающих» к уровню предыдущего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napToGrid w:val="0"/>
              <w:spacing w:before="100" w:beforeAutospacing="1" w:after="100" w:afterAutospacing="1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uppressAutoHyphens/>
              <w:spacing w:after="0" w:line="240" w:lineRule="exact"/>
              <w:jc w:val="center"/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0F15"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uppressAutoHyphens/>
              <w:spacing w:after="0" w:line="240" w:lineRule="exact"/>
              <w:jc w:val="center"/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0F15"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149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«Организация общественных работ и временной занятости несовершеннолетних граждан в возрасте 14-18 лет»</w:t>
            </w: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занятых безработных граждан на общественных работах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uppressAutoHyphens/>
              <w:spacing w:after="0" w:line="240" w:lineRule="exact"/>
              <w:jc w:val="center"/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0F15"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uppressAutoHyphens/>
              <w:spacing w:after="0" w:line="240" w:lineRule="exact"/>
              <w:jc w:val="center"/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0F15"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временно занятых несовершеннолетних граждан в возрасте 14-18 лет в свободное от учебы время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uppressAutoHyphens/>
              <w:spacing w:after="0" w:line="240" w:lineRule="exact"/>
              <w:jc w:val="center"/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0F15"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uppressAutoHyphens/>
              <w:spacing w:after="0" w:line="240" w:lineRule="exact"/>
              <w:jc w:val="center"/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0F15"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1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«Улучшение условий и охраны труда»</w:t>
            </w: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значения показателя «численность пострадавших в результате несчастных случаев на производстве со смертельным исходом в расчете на 1 тыс. работающих» к уровню предыдущего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uppressAutoHyphens/>
              <w:spacing w:after="0" w:line="240" w:lineRule="exact"/>
              <w:jc w:val="center"/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0F15"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uppressAutoHyphens/>
              <w:spacing w:after="0" w:line="240" w:lineRule="exact"/>
              <w:jc w:val="center"/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0F15"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значения показателя «численность лиц с установленным в текущем году профессиональным заболеванием в расчете на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 тыс. работающих» к уровню предыдущего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uppressAutoHyphens/>
              <w:spacing w:after="0" w:line="240" w:lineRule="exact"/>
              <w:jc w:val="center"/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0F15"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uppressAutoHyphens/>
              <w:spacing w:after="0" w:line="240" w:lineRule="exact"/>
              <w:jc w:val="center"/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0F15">
              <w:rPr>
                <w:rFonts w:ascii="Times New Roman" w:eastAsia="PMingLiU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обученных по охране труда руководителей и работников муниципальных органов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организаций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2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годовому отчету о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муниципальной программы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Куйбышевского района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«Содействие занятости населения»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 год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о степени выполнения основных мероприятий подпрограмм муниципальной программы Куйбышевского района «Содействие занятости     населения» за 2018 год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497"/>
        <w:gridCol w:w="1740"/>
        <w:gridCol w:w="1362"/>
        <w:gridCol w:w="1435"/>
        <w:gridCol w:w="1402"/>
        <w:gridCol w:w="1418"/>
        <w:gridCol w:w="1431"/>
        <w:gridCol w:w="2409"/>
        <w:gridCol w:w="1291"/>
      </w:tblGrid>
      <w:tr w:rsidR="00F70F15" w:rsidRPr="00F70F15" w:rsidTr="008E1559">
        <w:trPr>
          <w:trHeight w:val="828"/>
        </w:trPr>
        <w:tc>
          <w:tcPr>
            <w:tcW w:w="622" w:type="dxa"/>
            <w:vMerge w:val="restart"/>
          </w:tcPr>
          <w:p w:rsidR="00F70F15" w:rsidRPr="00F70F15" w:rsidRDefault="00F70F15" w:rsidP="00F70F15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7" w:type="dxa"/>
            <w:vMerge w:val="restart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40" w:type="dxa"/>
            <w:vMerge w:val="restart"/>
          </w:tcPr>
          <w:p w:rsidR="00F70F15" w:rsidRPr="00F70F15" w:rsidRDefault="00F70F15" w:rsidP="00F70F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F70F15" w:rsidRPr="00F70F15" w:rsidRDefault="00F70F15" w:rsidP="00F70F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ОИВ/ФИО)</w:t>
            </w:r>
          </w:p>
        </w:tc>
        <w:tc>
          <w:tcPr>
            <w:tcW w:w="2797" w:type="dxa"/>
            <w:gridSpan w:val="2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820" w:type="dxa"/>
            <w:gridSpan w:val="2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840" w:type="dxa"/>
            <w:gridSpan w:val="2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91" w:type="dxa"/>
            <w:vMerge w:val="restart"/>
          </w:tcPr>
          <w:p w:rsidR="00F70F15" w:rsidRPr="00F70F15" w:rsidRDefault="00F70F15" w:rsidP="00F70F15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Проблемы, возникшие в ходе реализации мероприятия </w:t>
            </w:r>
          </w:p>
        </w:tc>
      </w:tr>
      <w:tr w:rsidR="00F70F15" w:rsidRPr="00F70F15" w:rsidTr="008E1559">
        <w:tc>
          <w:tcPr>
            <w:tcW w:w="622" w:type="dxa"/>
            <w:vMerge/>
          </w:tcPr>
          <w:p w:rsidR="00F70F15" w:rsidRPr="00F70F15" w:rsidRDefault="00F70F15" w:rsidP="00F70F15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</w:tcPr>
          <w:p w:rsidR="00F70F15" w:rsidRPr="00F70F15" w:rsidRDefault="00F70F15" w:rsidP="00F70F15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35" w:type="dxa"/>
          </w:tcPr>
          <w:p w:rsidR="00F70F15" w:rsidRPr="00F70F15" w:rsidRDefault="00F70F15" w:rsidP="00F70F15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02" w:type="dxa"/>
          </w:tcPr>
          <w:p w:rsidR="00F70F15" w:rsidRPr="00F70F15" w:rsidRDefault="00F70F15" w:rsidP="00F70F15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31" w:type="dxa"/>
          </w:tcPr>
          <w:p w:rsidR="00F70F15" w:rsidRPr="00F70F15" w:rsidRDefault="00F70F15" w:rsidP="00F70F1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2409" w:type="dxa"/>
          </w:tcPr>
          <w:p w:rsidR="00F70F15" w:rsidRPr="00F70F15" w:rsidRDefault="00F70F15" w:rsidP="00F70F15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91" w:type="dxa"/>
            <w:vMerge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c>
          <w:tcPr>
            <w:tcW w:w="622" w:type="dxa"/>
          </w:tcPr>
          <w:p w:rsidR="00F70F15" w:rsidRPr="00F70F15" w:rsidRDefault="00F70F15" w:rsidP="00F70F15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70F15" w:rsidRPr="00F70F15" w:rsidTr="008E1559">
        <w:tc>
          <w:tcPr>
            <w:tcW w:w="15607" w:type="dxa"/>
            <w:gridSpan w:val="10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«Организация общественных работ и временной занятости несовершеннолетних граждан в возрасте 14-18 лет» </w:t>
            </w:r>
          </w:p>
        </w:tc>
      </w:tr>
      <w:tr w:rsidR="00F70F15" w:rsidRPr="00F70F15" w:rsidTr="008E1559">
        <w:tc>
          <w:tcPr>
            <w:tcW w:w="622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97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1.1.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оплачиваемых общественных работ </w:t>
            </w:r>
          </w:p>
        </w:tc>
        <w:tc>
          <w:tcPr>
            <w:tcW w:w="1740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ведущий специалист по правовой и кадровой работе, делопроизводству, архивному делу Стоянова Е.Н. </w:t>
            </w:r>
          </w:p>
        </w:tc>
        <w:tc>
          <w:tcPr>
            <w:tcW w:w="136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35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0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31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у безработных граждан мотивации к труду, в том числе получение дохода на период незанятости</w:t>
            </w:r>
          </w:p>
        </w:tc>
        <w:tc>
          <w:tcPr>
            <w:tcW w:w="2409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организовано проведение оплачиваемых общественных работ для 3 безработных граждан, что позволило  сохранить у данной категории граждан мотивацию к труду, в том числе получение дохода на период незанятости</w:t>
            </w:r>
          </w:p>
        </w:tc>
        <w:tc>
          <w:tcPr>
            <w:tcW w:w="1291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c>
          <w:tcPr>
            <w:tcW w:w="622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97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 1.1.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целевого показателя по проведению оплачиваемых общественных работ </w:t>
            </w:r>
          </w:p>
        </w:tc>
        <w:tc>
          <w:tcPr>
            <w:tcW w:w="1740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ведущий специалист по правовой и кадровой работе, делопроизводству, архивному делу Стоянова Е.Н.</w:t>
            </w:r>
          </w:p>
        </w:tc>
        <w:tc>
          <w:tcPr>
            <w:tcW w:w="136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35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0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31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1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c>
          <w:tcPr>
            <w:tcW w:w="622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97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1.2.</w:t>
            </w:r>
          </w:p>
          <w:p w:rsidR="00F70F15" w:rsidRPr="00F70F15" w:rsidRDefault="00F70F15" w:rsidP="00F70F15">
            <w:pPr>
              <w:spacing w:after="0" w:line="240" w:lineRule="auto"/>
              <w:ind w:right="-53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 граждан в возрасте от 14 до 18 лет</w:t>
            </w:r>
          </w:p>
        </w:tc>
        <w:tc>
          <w:tcPr>
            <w:tcW w:w="1740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ведущий специалист по правовой и кадровой работе, делопроизводству, архивному делу Стоянова Е.Н.</w:t>
            </w:r>
          </w:p>
        </w:tc>
        <w:tc>
          <w:tcPr>
            <w:tcW w:w="136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35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0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31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навыка трудовой деятельности, приобщение к коллективному общественно значимому труду, отвлечение от вредных пристрастий и получение дохода в свободное от учёбы время</w:t>
            </w:r>
          </w:p>
        </w:tc>
        <w:tc>
          <w:tcPr>
            <w:tcW w:w="2409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 временная занятость 7  несовершеннолетних граждан в возрасте 14-18 лет в летний период, что позволило им приобрести навык трудовой деятельности, приобщило к коллективному общественно значимому труду, а так же позволило получить доход в свободное от учёбы время</w:t>
            </w:r>
          </w:p>
        </w:tc>
        <w:tc>
          <w:tcPr>
            <w:tcW w:w="1291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c>
          <w:tcPr>
            <w:tcW w:w="622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97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1.2.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целевого показателя по временному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трудоустройству несовершеннолетних граждан в возрасте 14-18 лет</w:t>
            </w:r>
          </w:p>
        </w:tc>
        <w:tc>
          <w:tcPr>
            <w:tcW w:w="1740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ведущий специалист по правовой и кадровой работе, делопроизводству, архивному делу Стоянова Е.Н.</w:t>
            </w:r>
          </w:p>
        </w:tc>
        <w:tc>
          <w:tcPr>
            <w:tcW w:w="136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435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0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31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1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c>
          <w:tcPr>
            <w:tcW w:w="15607" w:type="dxa"/>
            <w:gridSpan w:val="10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2 «Улучшение условий и охраны труда»</w:t>
            </w:r>
          </w:p>
        </w:tc>
      </w:tr>
      <w:tr w:rsidR="00F70F15" w:rsidRPr="00F70F15" w:rsidTr="008E1559">
        <w:tc>
          <w:tcPr>
            <w:tcW w:w="622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97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2.1.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разъяснительной работы по проведению специальной оценки условий труда</w:t>
            </w:r>
          </w:p>
        </w:tc>
        <w:tc>
          <w:tcPr>
            <w:tcW w:w="1740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инспектор по прогнозированию доходов и налогам Харченко Е.В.</w:t>
            </w:r>
          </w:p>
        </w:tc>
        <w:tc>
          <w:tcPr>
            <w:tcW w:w="136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35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в течение 2018 года </w:t>
            </w:r>
          </w:p>
        </w:tc>
        <w:tc>
          <w:tcPr>
            <w:tcW w:w="140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в течение 2018 года </w:t>
            </w:r>
          </w:p>
        </w:tc>
        <w:tc>
          <w:tcPr>
            <w:tcW w:w="1431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и охраны труда,  предотвращение несчастных случаев на производстве</w:t>
            </w:r>
          </w:p>
        </w:tc>
        <w:tc>
          <w:tcPr>
            <w:tcW w:w="2409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 работа по информированию и консультированию работодателей поселения по проведению специальной оценки условий труда</w:t>
            </w:r>
          </w:p>
        </w:tc>
        <w:tc>
          <w:tcPr>
            <w:tcW w:w="1291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c>
          <w:tcPr>
            <w:tcW w:w="62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97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2.1.1.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и консультирование работодателей по вопросам проведения специальной оценки условий труда</w:t>
            </w:r>
          </w:p>
        </w:tc>
        <w:tc>
          <w:tcPr>
            <w:tcW w:w="1740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инспектор по прогнозированию доходов и налогам Харченко Е.В.</w:t>
            </w:r>
          </w:p>
        </w:tc>
        <w:tc>
          <w:tcPr>
            <w:tcW w:w="136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35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0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31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и охраны труда,  предотвращение несчастных случаев на производстве</w:t>
            </w:r>
          </w:p>
        </w:tc>
        <w:tc>
          <w:tcPr>
            <w:tcW w:w="2409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Составлено 4 отчета </w:t>
            </w:r>
          </w:p>
        </w:tc>
        <w:tc>
          <w:tcPr>
            <w:tcW w:w="1291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c>
          <w:tcPr>
            <w:tcW w:w="622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97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2.1.2.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поселенческой  межведомственной комиссии по охране труда</w:t>
            </w:r>
          </w:p>
        </w:tc>
        <w:tc>
          <w:tcPr>
            <w:tcW w:w="1740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инспектор по прогнозированию доходов и налогам Харченко Е.В.</w:t>
            </w:r>
          </w:p>
        </w:tc>
        <w:tc>
          <w:tcPr>
            <w:tcW w:w="136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35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0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31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условий и охраны труда на территории района, 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эффективных управленческих решений в сфере безопасности труда, снижение уровня производственного травматизма и профессиональных заболеваний</w:t>
            </w:r>
          </w:p>
        </w:tc>
        <w:tc>
          <w:tcPr>
            <w:tcW w:w="2409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4 заседания поселенческой межведомственной комиссии по охране труда</w:t>
            </w:r>
          </w:p>
        </w:tc>
        <w:tc>
          <w:tcPr>
            <w:tcW w:w="1291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c>
          <w:tcPr>
            <w:tcW w:w="622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97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</w:t>
            </w:r>
            <w:r w:rsidRPr="00F70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4 заседаний районной межведомственной комиссии по охране труда.</w:t>
            </w:r>
          </w:p>
        </w:tc>
        <w:tc>
          <w:tcPr>
            <w:tcW w:w="1740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0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31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1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c>
          <w:tcPr>
            <w:tcW w:w="622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97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состояния условий и охраны труда в организациях и предприятиях поселения </w:t>
            </w:r>
          </w:p>
        </w:tc>
        <w:tc>
          <w:tcPr>
            <w:tcW w:w="1740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инспектор по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прогнозированию доходов и налогам Харченко Е.В.</w:t>
            </w:r>
          </w:p>
        </w:tc>
        <w:tc>
          <w:tcPr>
            <w:tcW w:w="136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435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0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31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выявление и пресечение нарушений трудового законодательс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тва и иных нормативных правовых актов, содержащих нормы трудового права, в подведомственных организациях </w:t>
            </w:r>
          </w:p>
        </w:tc>
        <w:tc>
          <w:tcPr>
            <w:tcW w:w="2409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проводится постоянный мониторинг состояния условий охраны труда, что позволяет предупреждать, выявлять и пресекать нарушения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трудового законодательства </w:t>
            </w:r>
          </w:p>
        </w:tc>
        <w:tc>
          <w:tcPr>
            <w:tcW w:w="1291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c>
          <w:tcPr>
            <w:tcW w:w="622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497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2.3.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целевого показателя по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</w:t>
            </w:r>
            <w:r w:rsidRPr="00F70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2.4.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не менее 4 отчетов по охране труда.</w:t>
            </w:r>
          </w:p>
        </w:tc>
        <w:tc>
          <w:tcPr>
            <w:tcW w:w="1740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инспектор по прогнозированию доходов и налогам Харченко Е.В.</w:t>
            </w:r>
          </w:p>
        </w:tc>
        <w:tc>
          <w:tcPr>
            <w:tcW w:w="136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35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</w:tcPr>
          <w:p w:rsidR="00F70F15" w:rsidRPr="00F70F15" w:rsidRDefault="00F70F15" w:rsidP="00F70F15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1" w:type="dxa"/>
          </w:tcPr>
          <w:p w:rsidR="00F70F15" w:rsidRPr="00F70F15" w:rsidRDefault="00F70F15" w:rsidP="00F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3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годовому отчету о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муниципальной программы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«Содействие занятости населения» 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 год</w:t>
      </w: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 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внебюджетных источников на реализацию  муниципальной программы «Содействие занятости населения»</w:t>
      </w:r>
    </w:p>
    <w:p w:rsidR="00F70F15" w:rsidRPr="00F70F15" w:rsidRDefault="00F70F15" w:rsidP="00F7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 2018год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6379"/>
        <w:gridCol w:w="3402"/>
        <w:gridCol w:w="2552"/>
        <w:gridCol w:w="1559"/>
      </w:tblGrid>
      <w:tr w:rsidR="00F70F15" w:rsidRPr="00F70F15" w:rsidTr="008E1559">
        <w:trPr>
          <w:trHeight w:val="144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    муниципальной    программы, подпрограммы муниципальной     программы, основного мероприятия</w:t>
            </w:r>
          </w:p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расходов, предусмотренных муниципальной программой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</w:t>
            </w: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расходы (тыс. руб.) </w:t>
            </w: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«Содействие занятости населения»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сельских поселений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rHeight w:val="166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общественных работ и временной занятости несовершеннолетних граждан в возрасте 14-18 лет»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F70F15" w:rsidRPr="00F70F15" w:rsidTr="008E1559">
        <w:trPr>
          <w:trHeight w:val="169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rHeight w:val="174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rHeight w:val="222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rHeight w:val="225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сельских поселений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F70F15" w:rsidRPr="00F70F15" w:rsidTr="008E1559">
        <w:trPr>
          <w:trHeight w:val="302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сельских поселений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F70F15" w:rsidRPr="00F70F15" w:rsidTr="008E1559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rHeight w:val="271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14 -18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F70F15" w:rsidRPr="00F70F15" w:rsidTr="008E1559">
        <w:trPr>
          <w:trHeight w:val="32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rHeight w:val="326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rHeight w:val="36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F15" w:rsidRPr="00F70F15" w:rsidTr="008E1559">
        <w:trPr>
          <w:trHeight w:val="33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сельских поселений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F70F15" w:rsidRPr="00F70F15" w:rsidTr="008E1559">
        <w:trPr>
          <w:trHeight w:val="3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5" w:rsidRPr="00F70F15" w:rsidRDefault="00F70F15" w:rsidP="00F7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F15" w:rsidRPr="00F70F15" w:rsidRDefault="00F70F15" w:rsidP="00F70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                    Г.В. </w:t>
      </w:r>
      <w:proofErr w:type="spellStart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Траутченко</w:t>
      </w:r>
      <w:proofErr w:type="spellEnd"/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tabs>
          <w:tab w:val="left" w:pos="6630"/>
          <w:tab w:val="right" w:pos="100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70F15" w:rsidRPr="00F70F15" w:rsidRDefault="00F70F15" w:rsidP="00F70F15">
      <w:pPr>
        <w:tabs>
          <w:tab w:val="left" w:pos="6630"/>
          <w:tab w:val="right" w:pos="100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tabs>
          <w:tab w:val="left" w:pos="6630"/>
          <w:tab w:val="right" w:pos="100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70F15" w:rsidRPr="00F70F15" w:rsidRDefault="00F70F15" w:rsidP="00F70F15">
      <w:pPr>
        <w:tabs>
          <w:tab w:val="left" w:pos="6630"/>
          <w:tab w:val="right" w:pos="100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tabs>
          <w:tab w:val="left" w:pos="6630"/>
          <w:tab w:val="right" w:pos="100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tabs>
          <w:tab w:val="left" w:pos="6630"/>
          <w:tab w:val="right" w:pos="100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tabs>
          <w:tab w:val="left" w:pos="6630"/>
          <w:tab w:val="right" w:pos="100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tabs>
          <w:tab w:val="left" w:pos="6630"/>
          <w:tab w:val="right" w:pos="100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F15" w:rsidRPr="00F70F15" w:rsidRDefault="00F70F15" w:rsidP="00F70F1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0F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</w:t>
      </w:r>
    </w:p>
    <w:p w:rsidR="00F70F15" w:rsidRPr="00F70F15" w:rsidRDefault="00F70F15" w:rsidP="00F70F15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E7B" w:rsidRPr="00341899" w:rsidRDefault="00DA3E7B" w:rsidP="003418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DA3E7B" w:rsidRPr="00341899" w:rsidSect="00F70F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A"/>
    <w:rsid w:val="0022295B"/>
    <w:rsid w:val="00341899"/>
    <w:rsid w:val="003A3A74"/>
    <w:rsid w:val="006E5CBC"/>
    <w:rsid w:val="00973D79"/>
    <w:rsid w:val="00B1146A"/>
    <w:rsid w:val="00DA3E7B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5</cp:revision>
  <dcterms:created xsi:type="dcterms:W3CDTF">2019-07-29T06:11:00Z</dcterms:created>
  <dcterms:modified xsi:type="dcterms:W3CDTF">2019-07-29T13:08:00Z</dcterms:modified>
</cp:coreProperties>
</file>