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9355" w:type="dxa"/>
        <w:tblLook w:val="04A0" w:firstRow="1" w:lastRow="0" w:firstColumn="1" w:lastColumn="0" w:noHBand="0" w:noVBand="1"/>
      </w:tblPr>
      <w:tblGrid>
        <w:gridCol w:w="4697"/>
        <w:gridCol w:w="4658"/>
      </w:tblGrid>
      <w:tr w:rsidR="00466968"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466968" w:rsidRDefault="005A0B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4800" cy="1569085"/>
                  <wp:effectExtent l="0" t="0" r="0" b="0"/>
                  <wp:docPr id="1" name="Рисунок 2" descr="C:\Users\user-pc5\AppData\Local\Microsoft\Windows\INetCache\Content.Word\2022-02-17-14-32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C:\Users\user-pc5\AppData\Local\Microsoft\Windows\INetCache\Content.Word\2022-02-17-14-32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tcBorders>
              <w:top w:val="nil"/>
              <w:left w:val="nil"/>
              <w:bottom w:val="nil"/>
              <w:right w:val="nil"/>
            </w:tcBorders>
          </w:tcPr>
          <w:p w:rsidR="00466968" w:rsidRDefault="005A0B0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Поклон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тебе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–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солдат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России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br/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За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ратный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подвиг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на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войне,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br/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За</w:t>
            </w:r>
            <w:proofErr w:type="gramEnd"/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птичьи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песни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в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небе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синем,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br/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За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мир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и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счастье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на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Cambria" w:eastAsia="Times New Roman" w:hAnsi="Cambria" w:cs="Cambria"/>
                <w:b/>
                <w:color w:val="000000"/>
                <w:sz w:val="32"/>
                <w:szCs w:val="32"/>
                <w:lang w:eastAsia="ru-RU"/>
              </w:rPr>
              <w:t>земле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t>!</w:t>
            </w:r>
            <w:r>
              <w:rPr>
                <w:rFonts w:ascii="Mongolian Baiti" w:eastAsia="Times New Roman" w:hAnsi="Mongolian Baiti" w:cs="Mongolian Baiti"/>
                <w:b/>
                <w:color w:val="000000"/>
                <w:sz w:val="32"/>
                <w:szCs w:val="32"/>
                <w:lang w:eastAsia="ru-RU"/>
              </w:rPr>
              <w:br/>
            </w:r>
          </w:p>
        </w:tc>
      </w:tr>
    </w:tbl>
    <w:p w:rsidR="00466968" w:rsidRDefault="00466968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6968" w:rsidRDefault="005A0B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уже много лет с тех пор, когда закончилась Великая Отечественная война. Однако последствия той войны напоминают о себе и сегодня. Ведь для нашего народа она стала страшным ударом, нанесенным в спину.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Кринично-Лугского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находятся 4 мемориала и 6 памятников погибшим воинам в годы ВОВ. </w:t>
      </w:r>
    </w:p>
    <w:p w:rsidR="00466968" w:rsidRDefault="005A0B0B">
      <w:pPr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16, 17, 18 февраля 2022 года исполнилось 79 лет с момента освобождения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х.Кринричный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с.Миллерово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с.Каменно-Тузловка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х.Новая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от немецко-фашистских захватчиков. Донская земля бережно хранит имена своих героев-защитников Родины.</w:t>
      </w:r>
    </w:p>
    <w:p w:rsidR="00466968" w:rsidRDefault="005A0B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героической летописи есть дата 16 февраля 1943г, величие которой не померкнет никогда - день освобождения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х.Криничный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 от немецко-фашистских захватчиков. В этот день состоялось возложение цветов к мемориалу погибших воинов, на котором присутствовали Глава Администрации К-ЛСП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Р.А., работники Администрации К-ЛСП, учащиеся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Кринично-Лугской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СОШ, а также работники СК и СХА им. Мичурина, жители хутора. Звучали песни военных лет и аудио митинг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 страшные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войны»</w:t>
      </w: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5A0B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878455" cy="2878455"/>
            <wp:effectExtent l="0" t="0" r="0" b="0"/>
            <wp:docPr id="2" name="Рисунок 3" descr="C:\Users\user-pc5\Desktop\CM_2022021713444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user-pc5\Desktop\CM_202202171344498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5A0B0B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Отдавая дань уважения землякам, погибшим в годы ВОВ, 17 февраля 2022г. состоялось возложение цветов и пам</w:t>
      </w:r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ятной гирлянды в </w:t>
      </w:r>
      <w:proofErr w:type="spellStart"/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с.Миллерово</w:t>
      </w:r>
      <w:proofErr w:type="spellEnd"/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мемориалу погибших воинов. На возложении присутствов</w:t>
      </w:r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али Глава Администрации К-ЛСП </w:t>
      </w:r>
      <w:proofErr w:type="spellStart"/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Юнда</w:t>
      </w:r>
      <w:proofErr w:type="spellEnd"/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Р.А., работники детского сада «Ручеёк», учащиеся 9 класса Миллеровской школы им. Жоры Ковалевского, работники СК и жители села. Работники Миллеровского СК провели аудио митинг </w:t>
      </w:r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«Победа Родины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66968" w:rsidRDefault="005A0B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6085" cy="2223770"/>
            <wp:effectExtent l="0" t="0" r="0" b="0"/>
            <wp:docPr id="3" name="Рисунок 6" descr="C:\Users\user-pc5\Desktop\IMG-202202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C:\Users\user-pc5\Desktop\IMG-20220217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370" cy="2833370"/>
            <wp:effectExtent l="0" t="0" r="0" b="0"/>
            <wp:docPr id="4" name="Рисунок 7" descr="C:\Users\user-pc5\Desktop\CM_2022021713415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C:\Users\user-pc5\Desktop\CM_202202171341594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68" w:rsidRDefault="005A0B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 </w:t>
      </w:r>
      <w:r w:rsidR="00F9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к мемориалу погибшим воинам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с.Каменно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-Тузловка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пришли возложить цветы жители села, работники культуры и представитель Администрации К-ЛСП Стоянова Е.Н.</w:t>
      </w:r>
    </w:p>
    <w:p w:rsidR="00F97A3A" w:rsidRDefault="00F97A3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D4C0469" wp14:editId="785218AB">
            <wp:extent cx="3183467" cy="2302933"/>
            <wp:effectExtent l="0" t="0" r="0" b="2540"/>
            <wp:docPr id="7" name="Рисунок 7" descr="C:\Users\Admin\Desktop\IMG_20220217_14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IMG_20220217_141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36" cy="23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0B" w:rsidRDefault="005A0B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5A0B0B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нашей памяти и в наших сердцах навсегда останутся события 18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  1943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когда пролилась кровь за  освобождение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х.Новая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от немецко-фашистских захватчиков. В этот знаменательный день состоялось возложение цветов и гирлянды памяти к мемориалу погибших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воинов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х.Новая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Надежда. На возложении присутствовали Глава Администрации К-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ЛСП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Юнда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Р.А., работники Ново-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СДК, учащиеся  МБОУ ЯСОШ во главе директора  Максимовой О.Н., соцработники, представили казачества, жители  хутора. Работники Ново-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 провели аудио митинг ко Дню освобождения хутора Новая Надежда «Когда мой край пылал в огне» и возложили гирлянду памяти к памятнику погибшим воинам на территории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Ясиновской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имени 30-й гвардейской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Иркутско-Пинской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дивизии.</w:t>
      </w:r>
    </w:p>
    <w:p w:rsidR="00466968" w:rsidRDefault="004669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5A0B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685" cy="2686685"/>
            <wp:effectExtent l="0" t="0" r="0" b="0"/>
            <wp:docPr id="5" name="Рисунок 8" descr="C:\Users\user-pc5\AppData\Local\Microsoft\Windows\INetCache\Content.Word\CM_20220218143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C:\Users\user-pc5\AppData\Local\Microsoft\Windows\INetCache\Content.Word\CM_20220218143113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8115" cy="2698115"/>
            <wp:effectExtent l="0" t="0" r="0" b="0"/>
            <wp:docPr id="6" name="Рисунок 9" descr="C:\Users\user-pc5\AppData\Local\Microsoft\Windows\INetCache\Content.Word\CM_2022021814300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C:\Users\user-pc5\AppData\Local\Microsoft\Windows\INetCache\Content.Word\CM_202202181430041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68" w:rsidRDefault="004669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968" w:rsidRDefault="005A0B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Вечная память потомков воплотила подвиг советских воинов в памятниках, обелисках и мемориалах. Не зарастёт народная тропа к мемориалам погибших воинов. Мы будем с благодарностью вспоминать подвиг наших предков, любить свою Родину и будем настоящими патриотами!</w:t>
      </w:r>
    </w:p>
    <w:p w:rsidR="00466968" w:rsidRDefault="004669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6696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68"/>
    <w:rsid w:val="00466968"/>
    <w:rsid w:val="005A0B0B"/>
    <w:rsid w:val="00F9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275797-4E57-4BA5-A75B-F1B3A600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table" w:styleId="a8">
    <w:name w:val="Table Grid"/>
    <w:basedOn w:val="a1"/>
    <w:uiPriority w:val="39"/>
    <w:rsid w:val="003E4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2DA6301E-DC50-498E-9E7C-0445B0A33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</Pages>
  <Words>428</Words>
  <Characters>2440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dc:description/>
  <cp:lastModifiedBy>user-pc5</cp:lastModifiedBy>
  <cp:revision>14</cp:revision>
  <dcterms:created xsi:type="dcterms:W3CDTF">2022-02-17T11:04:00Z</dcterms:created>
  <dcterms:modified xsi:type="dcterms:W3CDTF">2022-02-19T15:17:00Z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