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92" w:rsidRPr="00396E92" w:rsidRDefault="00396E92" w:rsidP="00396E92">
      <w:pPr>
        <w:spacing w:before="315" w:after="315" w:line="240" w:lineRule="auto"/>
        <w:jc w:val="center"/>
        <w:textAlignment w:val="top"/>
        <w:outlineLvl w:val="0"/>
        <w:rPr>
          <w:rFonts w:ascii="Arial" w:hAnsi="Arial" w:cs="Arial"/>
          <w:b/>
          <w:bCs/>
          <w:color w:val="93CF2A"/>
          <w:kern w:val="36"/>
          <w:sz w:val="48"/>
          <w:szCs w:val="48"/>
        </w:rPr>
      </w:pPr>
      <w:bookmarkStart w:id="0" w:name="_GoBack"/>
      <w:r w:rsidRPr="00396E92">
        <w:rPr>
          <w:rFonts w:ascii="Arial" w:hAnsi="Arial" w:cs="Arial"/>
          <w:b/>
          <w:bCs/>
          <w:color w:val="93CF2A"/>
          <w:kern w:val="36"/>
          <w:sz w:val="48"/>
          <w:szCs w:val="48"/>
        </w:rPr>
        <w:t xml:space="preserve">Информация о мерах профилактики </w:t>
      </w:r>
      <w:proofErr w:type="spellStart"/>
      <w:r w:rsidRPr="00396E92">
        <w:rPr>
          <w:rFonts w:ascii="Arial" w:hAnsi="Arial" w:cs="Arial"/>
          <w:b/>
          <w:bCs/>
          <w:color w:val="93CF2A"/>
          <w:kern w:val="36"/>
          <w:sz w:val="48"/>
          <w:szCs w:val="48"/>
        </w:rPr>
        <w:t>природно</w:t>
      </w:r>
      <w:proofErr w:type="spellEnd"/>
      <w:r w:rsidRPr="00396E92">
        <w:rPr>
          <w:rFonts w:ascii="Arial" w:hAnsi="Arial" w:cs="Arial"/>
          <w:b/>
          <w:bCs/>
          <w:color w:val="93CF2A"/>
          <w:kern w:val="36"/>
          <w:sz w:val="48"/>
          <w:szCs w:val="48"/>
        </w:rPr>
        <w:t xml:space="preserve"> – очаговых, клещевых инфекционных заболеваний</w:t>
      </w:r>
    </w:p>
    <w:bookmarkEnd w:id="0"/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Природно-очаговые зоонозные инфекции - это болезни, общие для человека и животных, возбудители которых могут передаваться от животных к человеку.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 w:rsidRPr="00396E92">
        <w:rPr>
          <w:rFonts w:ascii="Arial" w:hAnsi="Arial" w:cs="Arial"/>
          <w:color w:val="000000"/>
          <w:sz w:val="20"/>
          <w:szCs w:val="20"/>
        </w:rPr>
        <w:t xml:space="preserve">Зоонозные инфекции широко распространены среди диких, сельскохозяйственных, домашних животных, в том числе грызунов диких (полевые, лесные, степные) и синантропных (домовые крысы, мыши), вследствие чего заболеваемость природно-очаговыми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инфекциямиÂÂ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>  ликвидировать практически невозможно.</w:t>
      </w:r>
      <w:proofErr w:type="gramEnd"/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Природно-очаговые зоонозные инфекции</w:t>
      </w: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396E92">
        <w:rPr>
          <w:rFonts w:ascii="Arial" w:hAnsi="Arial" w:cs="Arial"/>
          <w:color w:val="000000"/>
          <w:sz w:val="20"/>
          <w:szCs w:val="20"/>
        </w:rPr>
        <w:t>характеризуются способностью возбудителей длительное время сохраняться во внешней среде на отдельных территориях - природных очагах, в организмах животных, в том числе грызунов, птиц, кровососущих членистоногих, которые являются источниками и переносчиками указанных инфекций.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Эпидемическое значение эти инфекции приобретают в активный весенне-осенний период и особенно для нижегородцев, выезжающих на отдых в природную среду, на дачные участки, а также для детей летних загородных оздоровительных учреждений.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Заражение людей происходит</w:t>
      </w:r>
      <w:r w:rsidRPr="00396E92">
        <w:rPr>
          <w:rFonts w:ascii="Arial" w:hAnsi="Arial" w:cs="Arial"/>
          <w:color w:val="000000"/>
          <w:sz w:val="20"/>
          <w:szCs w:val="20"/>
        </w:rPr>
        <w:t>: при контакте с больными животными (трупами), объектами внешней среды, предметами обихода, продуктами, инфицированными грызунами, а также при укусах животных и кровососущих насекомых.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Основные меры профилактики природно-очаговых инфекций:</w:t>
      </w:r>
    </w:p>
    <w:p w:rsidR="00396E92" w:rsidRPr="00396E92" w:rsidRDefault="00396E92" w:rsidP="00396E92">
      <w:pPr>
        <w:numPr>
          <w:ilvl w:val="0"/>
          <w:numId w:val="1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 xml:space="preserve">проведение благоустройства территорий дачных участков (освобождение от зарослей бурьяна, строительного и бытового мусора) для исключения возможности жизнедеятельности грызунов и контакта с грызунами – основными источниками природно-очаговых инфекций (ГЛПС, лептоспирозы, </w:t>
      </w:r>
      <w:proofErr w:type="spellStart"/>
      <w:r w:rsidRPr="00396E92">
        <w:rPr>
          <w:rFonts w:ascii="Arial" w:hAnsi="Arial" w:cs="Arial"/>
          <w:color w:val="182207"/>
          <w:sz w:val="20"/>
          <w:szCs w:val="20"/>
        </w:rPr>
        <w:t>листериоз</w:t>
      </w:r>
      <w:proofErr w:type="spellEnd"/>
      <w:r w:rsidRPr="00396E92">
        <w:rPr>
          <w:rFonts w:ascii="Arial" w:hAnsi="Arial" w:cs="Arial"/>
          <w:color w:val="182207"/>
          <w:sz w:val="20"/>
          <w:szCs w:val="20"/>
        </w:rPr>
        <w:t>, псевдотуберкулез);</w:t>
      </w:r>
    </w:p>
    <w:p w:rsidR="00396E92" w:rsidRPr="00396E92" w:rsidRDefault="00396E92" w:rsidP="00396E92">
      <w:pPr>
        <w:numPr>
          <w:ilvl w:val="0"/>
          <w:numId w:val="1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принятие мер по исключению проникновения грызунов в помещения, где хранятся пищевые продукты;</w:t>
      </w:r>
    </w:p>
    <w:p w:rsidR="00396E92" w:rsidRPr="00396E92" w:rsidRDefault="00396E92" w:rsidP="00396E92">
      <w:pPr>
        <w:numPr>
          <w:ilvl w:val="0"/>
          <w:numId w:val="1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борьба с грызунами и кровососущими насекомыми, проведение истребительных мероприятий (дератизация, дезинсекция) и дезинфекционных мероприятий в помещениях и на территории перед заездом на дачные участки;</w:t>
      </w:r>
    </w:p>
    <w:p w:rsidR="00396E92" w:rsidRPr="00396E92" w:rsidRDefault="00396E92" w:rsidP="00396E92">
      <w:pPr>
        <w:numPr>
          <w:ilvl w:val="0"/>
          <w:numId w:val="1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применение репеллентов против укусов комаров, слепней, клеще</w:t>
      </w:r>
      <w:proofErr w:type="gramStart"/>
      <w:r w:rsidRPr="00396E92">
        <w:rPr>
          <w:rFonts w:ascii="Arial" w:hAnsi="Arial" w:cs="Arial"/>
          <w:color w:val="182207"/>
          <w:sz w:val="20"/>
          <w:szCs w:val="20"/>
        </w:rPr>
        <w:t>й-</w:t>
      </w:r>
      <w:proofErr w:type="gramEnd"/>
      <w:r w:rsidRPr="00396E92">
        <w:rPr>
          <w:rFonts w:ascii="Arial" w:hAnsi="Arial" w:cs="Arial"/>
          <w:color w:val="182207"/>
          <w:sz w:val="20"/>
          <w:szCs w:val="20"/>
        </w:rPr>
        <w:t xml:space="preserve"> переносчиков;</w:t>
      </w:r>
    </w:p>
    <w:p w:rsidR="00396E92" w:rsidRPr="00396E92" w:rsidRDefault="00396E92" w:rsidP="00396E92">
      <w:pPr>
        <w:numPr>
          <w:ilvl w:val="0"/>
          <w:numId w:val="1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при купании в водоемах выбирать водоемы с проточной водой, не заглатывать воду;</w:t>
      </w:r>
    </w:p>
    <w:p w:rsidR="00396E92" w:rsidRPr="00396E92" w:rsidRDefault="00396E92" w:rsidP="00396E92">
      <w:pPr>
        <w:numPr>
          <w:ilvl w:val="0"/>
          <w:numId w:val="1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соблюдать меры профилактики при прогулках в лесу (выбирать поляну или светлый участок леса, не располагаться в стогах сена или соломы, хранить продукты и воду в закрытой таре);</w:t>
      </w:r>
    </w:p>
    <w:p w:rsidR="00396E92" w:rsidRPr="00396E92" w:rsidRDefault="00396E92" w:rsidP="00396E92">
      <w:pPr>
        <w:numPr>
          <w:ilvl w:val="0"/>
          <w:numId w:val="1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соблюдать технологию приготовления и сроков реализации салатов из сырых овощей;</w:t>
      </w:r>
    </w:p>
    <w:p w:rsidR="00396E92" w:rsidRPr="00396E92" w:rsidRDefault="00396E92" w:rsidP="00396E92">
      <w:pPr>
        <w:numPr>
          <w:ilvl w:val="0"/>
          <w:numId w:val="1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не использовать для питья, приготовления пищи, мытья посуды и умывания воду из неизвестных источников;</w:t>
      </w:r>
    </w:p>
    <w:p w:rsidR="00396E92" w:rsidRPr="00396E92" w:rsidRDefault="00396E92" w:rsidP="00396E92">
      <w:pPr>
        <w:numPr>
          <w:ilvl w:val="0"/>
          <w:numId w:val="1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использовать для питья только кипяченую или бутилированную воду;</w:t>
      </w:r>
    </w:p>
    <w:p w:rsidR="00396E92" w:rsidRPr="00396E92" w:rsidRDefault="00396E92" w:rsidP="00396E92">
      <w:pPr>
        <w:numPr>
          <w:ilvl w:val="0"/>
          <w:numId w:val="1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исключать контакты с неизвестными собаками и кошками и дикими животными;</w:t>
      </w:r>
    </w:p>
    <w:p w:rsidR="00396E92" w:rsidRPr="00396E92" w:rsidRDefault="00396E92" w:rsidP="00396E92">
      <w:pPr>
        <w:numPr>
          <w:ilvl w:val="0"/>
          <w:numId w:val="1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не брать в руки трупы животных;</w:t>
      </w:r>
    </w:p>
    <w:p w:rsidR="00396E92" w:rsidRPr="00396E92" w:rsidRDefault="00396E92" w:rsidP="00396E92">
      <w:pPr>
        <w:numPr>
          <w:ilvl w:val="0"/>
          <w:numId w:val="1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соблюдать меры личной профилактики.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ГЕМОРРАГИЧЕСКАЯ ЛИХОРАДКА С ПОЧЕЧНЫМ СИНДРОМОМ (ГЛПС) И МЕРЫ ЕЕ ПРОФИЛАКТИКИ.</w:t>
      </w:r>
      <w:r w:rsidRPr="00396E92">
        <w:rPr>
          <w:rFonts w:ascii="Arial" w:hAnsi="Arial" w:cs="Arial"/>
          <w:b/>
          <w:bCs/>
          <w:color w:val="000000"/>
          <w:sz w:val="20"/>
          <w:szCs w:val="20"/>
        </w:rPr>
        <w:br/>
        <w:t>(Памятка для населения)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ГЛПС </w:t>
      </w:r>
      <w:r w:rsidRPr="00396E92">
        <w:rPr>
          <w:rFonts w:ascii="Arial" w:hAnsi="Arial" w:cs="Arial"/>
          <w:color w:val="000000"/>
          <w:sz w:val="20"/>
          <w:szCs w:val="20"/>
        </w:rPr>
        <w:t>- опасное вирусное природно-очаговое инфекционное заболевание.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Природно-очаговое заболевание</w:t>
      </w: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396E92">
        <w:rPr>
          <w:rFonts w:ascii="Arial" w:hAnsi="Arial" w:cs="Arial"/>
          <w:color w:val="000000"/>
          <w:sz w:val="20"/>
          <w:szCs w:val="20"/>
        </w:rPr>
        <w:t>характеризуется тем, что возбудитель болезни постоянно циркулирует среди животных в природных условиях на определенных территориях.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Вирус ГЛПС распространяется среди грызунов при непосредственном контакте зверьков в природных условиях.</w:t>
      </w:r>
      <w:r w:rsidRPr="00396E92">
        <w:rPr>
          <w:rFonts w:ascii="Arial" w:hAnsi="Arial" w:cs="Arial"/>
          <w:color w:val="000000"/>
          <w:sz w:val="20"/>
          <w:szCs w:val="20"/>
        </w:rPr>
        <w:br/>
      </w:r>
      <w:r w:rsidRPr="00396E92">
        <w:rPr>
          <w:rFonts w:ascii="Arial" w:hAnsi="Arial" w:cs="Arial"/>
          <w:color w:val="000000"/>
          <w:sz w:val="20"/>
          <w:szCs w:val="20"/>
        </w:rPr>
        <w:lastRenderedPageBreak/>
        <w:t xml:space="preserve">Природные очаги ГЛПС чаще всего расположены в увлажненных лесах, в лесных оврагах, лесных поймах рек, где обитают инфицированные грызуны. Развитию природных очагов ГЛПС чаще всего способствуют буреломы, неухоженные участки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лесныховрагов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>, пойм рек, где создаются благоприятные условия для обитания инфицированных грызунов.</w:t>
      </w:r>
      <w:r w:rsidRPr="00396E92">
        <w:rPr>
          <w:rFonts w:ascii="Arial" w:hAnsi="Arial" w:cs="Arial"/>
          <w:color w:val="000000"/>
          <w:sz w:val="20"/>
          <w:szCs w:val="20"/>
        </w:rPr>
        <w:br/>
        <w:t>Вирус-возбудитель ГЛПС может проникать в организм человека от инфицированных грызунов разными путями: через поврежденные кожные покровы, слизистые оболочки дыхательных путей и органов пищеварения.</w:t>
      </w:r>
      <w:r w:rsidRPr="00396E92">
        <w:rPr>
          <w:rFonts w:ascii="Arial" w:hAnsi="Arial" w:cs="Arial"/>
          <w:color w:val="000000"/>
          <w:sz w:val="20"/>
          <w:szCs w:val="20"/>
        </w:rPr>
        <w:br/>
        <w:t>Заражения людей наиболее часто происходят при употреблении продуктов, инфицированных выделениями грызунов или через грязные руки во время еды.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Возможно также заражение при укусе грызуна во время отлова или при попадании свежих выделений (экскретов) зверьков на поврежденные кожные покровы.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Через легкие возбудитель ГЛПС попадает в организм человека с пылью при уборке и ремонте помещений, при перевозке сена и соломы во время работы на фермах, на лесоповале, сборе хвороста для костра, ночевках в стогах и т.д.</w:t>
      </w:r>
      <w:r w:rsidRPr="00396E92">
        <w:rPr>
          <w:rFonts w:ascii="Arial" w:hAnsi="Arial" w:cs="Arial"/>
          <w:color w:val="000000"/>
          <w:sz w:val="20"/>
          <w:szCs w:val="20"/>
        </w:rPr>
        <w:br/>
        <w:t>Чаще всего заражение людей происходит на территориях природных очагов:</w:t>
      </w:r>
    </w:p>
    <w:p w:rsidR="00396E92" w:rsidRPr="00396E92" w:rsidRDefault="00396E92" w:rsidP="00396E92">
      <w:pPr>
        <w:numPr>
          <w:ilvl w:val="0"/>
          <w:numId w:val="2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при посещении леса во время прогулок и туристических походов;</w:t>
      </w:r>
    </w:p>
    <w:p w:rsidR="00396E92" w:rsidRPr="00396E92" w:rsidRDefault="00396E92" w:rsidP="00396E92">
      <w:pPr>
        <w:numPr>
          <w:ilvl w:val="0"/>
          <w:numId w:val="2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на охоте и рыбной ловле; при сборе грибов и ягод;</w:t>
      </w:r>
    </w:p>
    <w:p w:rsidR="00396E92" w:rsidRPr="00396E92" w:rsidRDefault="00396E92" w:rsidP="00396E92">
      <w:pPr>
        <w:numPr>
          <w:ilvl w:val="0"/>
          <w:numId w:val="2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при заготовке дров и хвороста, индивидуальных сенокосах;</w:t>
      </w:r>
    </w:p>
    <w:p w:rsidR="00396E92" w:rsidRPr="00396E92" w:rsidRDefault="00396E92" w:rsidP="00396E92">
      <w:pPr>
        <w:numPr>
          <w:ilvl w:val="0"/>
          <w:numId w:val="2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в период работы в коллективных садах и огородах, дачах, пасеках;</w:t>
      </w:r>
    </w:p>
    <w:p w:rsidR="00396E92" w:rsidRPr="00396E92" w:rsidRDefault="00396E92" w:rsidP="00396E92">
      <w:pPr>
        <w:numPr>
          <w:ilvl w:val="0"/>
          <w:numId w:val="2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во время пребывания в оздоровительных учреждениях;</w:t>
      </w:r>
    </w:p>
    <w:p w:rsidR="00396E92" w:rsidRPr="00396E92" w:rsidRDefault="00396E92" w:rsidP="00396E92">
      <w:pPr>
        <w:numPr>
          <w:ilvl w:val="0"/>
          <w:numId w:val="2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при работе на производстве и предприятиях (стройки, буровые, нефтепромыслы, лесхозы);</w:t>
      </w:r>
    </w:p>
    <w:p w:rsidR="00396E92" w:rsidRPr="00396E92" w:rsidRDefault="00396E92" w:rsidP="00396E92">
      <w:pPr>
        <w:numPr>
          <w:ilvl w:val="0"/>
          <w:numId w:val="2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при проведении земляных работ с разрушением нор и гнёзд грызунов, в строениях, находящиеся вблизи леса.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Для ГЛПС характерна выраженная </w:t>
      </w: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сезонность,</w:t>
      </w:r>
      <w:r w:rsidRPr="00396E92">
        <w:rPr>
          <w:rFonts w:ascii="Arial" w:hAnsi="Arial" w:cs="Arial"/>
          <w:color w:val="000000"/>
          <w:sz w:val="20"/>
          <w:szCs w:val="20"/>
        </w:rPr>
        <w:t> как правило, весенне-осенняя.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Поздней осенью и зимой заражение ГЛПС может быть связано с транспортировкой соломы и сена, при разборке буртов и картофеля и т.д.</w:t>
      </w:r>
      <w:r w:rsidRPr="00396E92">
        <w:rPr>
          <w:rFonts w:ascii="Arial" w:hAnsi="Arial" w:cs="Arial"/>
          <w:color w:val="000000"/>
          <w:sz w:val="20"/>
          <w:szCs w:val="20"/>
        </w:rPr>
        <w:br/>
        <w:t>Наибольшее число больных в европейской части России регистрируется в августе-сентябре, единичные заболевания возникают в мае, самый низкий уровень заболеваемости приходится на февраль-апрель.</w:t>
      </w:r>
      <w:r w:rsidRPr="00396E92">
        <w:rPr>
          <w:rFonts w:ascii="Arial" w:hAnsi="Arial" w:cs="Arial"/>
          <w:color w:val="000000"/>
          <w:sz w:val="20"/>
          <w:szCs w:val="20"/>
        </w:rPr>
        <w:br/>
        <w:t>На Дальнем Востоке заболевания появляются в начале лета, основной подъем заболеваемости приходится на конец осени и зиму, когда начинается миграция полевых мышей в населенные пункты. Инкубационный (скрытый) период при ГЛПС составляет в среднем 2-3 недели.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Заболевание начинается, как правило, остро, изредка болезни предшествуют слабость, озноб, бессонница.</w:t>
      </w:r>
      <w:r w:rsidRPr="00396E92">
        <w:rPr>
          <w:rFonts w:ascii="Arial" w:hAnsi="Arial" w:cs="Arial"/>
          <w:color w:val="000000"/>
          <w:sz w:val="20"/>
          <w:szCs w:val="20"/>
        </w:rPr>
        <w:br/>
        <w:t>Для острого начала болезни характерно повышение температуры (до 39-40 градусов), мучительные головные и мышечные боли, боли в глазах, иногда ухудшение зрения, жажда и сухость во рту. Больной в начале заболевания возбужден, а в дальнейшем вял, апатичен, иногда бредит. Лицо, шея, верхние отделы груди и спины ярко гиперемированы (покраснение), отмечается гиперемия слизистых оболочек и расширение сосудов склер. На коже плечевого пояса и в подмышечных впадинах может появляться геморрагическая сыпь в виде одиночных или множественных мелких кровоизлияний. На местах инъекций возникают подкожные кровоизлияния. Возможны носовые, маточные, желудочные кровотечения, которые могут быть причиной смертельных исходов.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Особенно типичен для ГЛПС почечный синдром: резкие боли в животе и пояснице, количество выделяемой мочи резко уменьшается, в ней может появиться кровь.</w:t>
      </w:r>
      <w:r w:rsidRPr="00396E92">
        <w:rPr>
          <w:rFonts w:ascii="Arial" w:hAnsi="Arial" w:cs="Arial"/>
          <w:color w:val="000000"/>
          <w:sz w:val="20"/>
          <w:szCs w:val="20"/>
        </w:rPr>
        <w:br/>
        <w:t xml:space="preserve">При тяжелых и среднетяжелых клинических формах течения болезни могут возникать такие осложнения, как острая </w:t>
      </w:r>
      <w:proofErr w:type="gramStart"/>
      <w:r w:rsidRPr="00396E92">
        <w:rPr>
          <w:rFonts w:ascii="Arial" w:hAnsi="Arial" w:cs="Arial"/>
          <w:color w:val="000000"/>
          <w:sz w:val="20"/>
          <w:szCs w:val="20"/>
        </w:rPr>
        <w:t>сердечно-сосудистая</w:t>
      </w:r>
      <w:proofErr w:type="gramEnd"/>
      <w:r w:rsidRPr="00396E92">
        <w:rPr>
          <w:rFonts w:ascii="Arial" w:hAnsi="Arial" w:cs="Arial"/>
          <w:color w:val="000000"/>
          <w:sz w:val="20"/>
          <w:szCs w:val="20"/>
        </w:rPr>
        <w:t xml:space="preserve"> недостаточность с развитием отека легких; разрыв почки, кровоизлияния в мозг и сердечную мышцу; массивные кровотечения в различных органах.</w:t>
      </w:r>
      <w:r w:rsidRPr="00396E92">
        <w:rPr>
          <w:rFonts w:ascii="Arial" w:hAnsi="Arial" w:cs="Arial"/>
          <w:color w:val="000000"/>
          <w:sz w:val="20"/>
          <w:szCs w:val="20"/>
        </w:rPr>
        <w:br/>
        <w:t xml:space="preserve">ГЛПС непосредственно от человека к человеку не передается. Восприимчивость населения к инфекции весьма высока. У </w:t>
      </w:r>
      <w:proofErr w:type="gramStart"/>
      <w:r w:rsidRPr="00396E92">
        <w:rPr>
          <w:rFonts w:ascii="Arial" w:hAnsi="Arial" w:cs="Arial"/>
          <w:color w:val="000000"/>
          <w:sz w:val="20"/>
          <w:szCs w:val="20"/>
        </w:rPr>
        <w:t>переболевших</w:t>
      </w:r>
      <w:proofErr w:type="gramEnd"/>
      <w:r w:rsidRPr="00396E92">
        <w:rPr>
          <w:rFonts w:ascii="Arial" w:hAnsi="Arial" w:cs="Arial"/>
          <w:color w:val="000000"/>
          <w:sz w:val="20"/>
          <w:szCs w:val="20"/>
        </w:rPr>
        <w:t xml:space="preserve"> ГЛПС вырабатывается стойкий иммунитет, повторные заражения не отмечены.</w:t>
      </w:r>
      <w:r w:rsidRPr="00396E92">
        <w:rPr>
          <w:rFonts w:ascii="Arial" w:hAnsi="Arial" w:cs="Arial"/>
          <w:color w:val="000000"/>
          <w:sz w:val="20"/>
          <w:szCs w:val="20"/>
        </w:rPr>
        <w:br/>
        <w:t>В городе Москве ежегодно регистрируется от 25-75 случаев заболеваний ГЛПС, которые носят завозной характер. Заражение происходит при выезде в неблагополучные территории Российской Федерации: Московской, Рязанской, Воронежской, Калужской, Ярославской, Смоленской и других областях. Заражение москвичей происходит в активный период, чаще - во время летнего отдыха.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Профилактика ГЛПС.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lastRenderedPageBreak/>
        <w:t>В настоящее время специфическая профилактика ГЛПС, к сожалению, отсутствует, вакцина пока не разработана.</w:t>
      </w:r>
      <w:r w:rsidRPr="00396E92">
        <w:rPr>
          <w:rFonts w:ascii="Arial" w:hAnsi="Arial" w:cs="Arial"/>
          <w:color w:val="000000"/>
          <w:sz w:val="20"/>
          <w:szCs w:val="20"/>
        </w:rPr>
        <w:br/>
        <w:t>Профилактические мероприятия направлены, в основном, на истребление грызунов в местах, где имеются очаги ГЛПС, и на защиту людей при контакте с грызунами или предметами, загрязненными их выделениями.</w:t>
      </w:r>
      <w:r w:rsidRPr="00396E92">
        <w:rPr>
          <w:rFonts w:ascii="Arial" w:hAnsi="Arial" w:cs="Arial"/>
          <w:color w:val="000000"/>
          <w:sz w:val="20"/>
          <w:szCs w:val="20"/>
        </w:rPr>
        <w:br/>
        <w:t>Неспецифические профилактические мероприятия предусматривают:</w:t>
      </w:r>
    </w:p>
    <w:p w:rsidR="00396E92" w:rsidRPr="00396E92" w:rsidRDefault="00396E92" w:rsidP="00396E92">
      <w:pPr>
        <w:numPr>
          <w:ilvl w:val="0"/>
          <w:numId w:val="3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наблюдение за численностью и размножением грызунов (особенно на территориях активных природных очагов);</w:t>
      </w:r>
    </w:p>
    <w:p w:rsidR="00396E92" w:rsidRPr="00396E92" w:rsidRDefault="00396E92" w:rsidP="00396E92">
      <w:pPr>
        <w:numPr>
          <w:ilvl w:val="0"/>
          <w:numId w:val="3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очистку городских лесопарков и территорий зеленых насаждений от валежника, кустарника, мусора;</w:t>
      </w:r>
    </w:p>
    <w:p w:rsidR="00396E92" w:rsidRPr="00396E92" w:rsidRDefault="00396E92" w:rsidP="00396E92">
      <w:pPr>
        <w:numPr>
          <w:ilvl w:val="0"/>
          <w:numId w:val="3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уничтожение грызунов в постройках, прилегающих к природным очагам.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Нижегородцам, в весенне-осенний период массового отдыха и работ на приусадебных участках, следует помнить и соблюдать меры профилактики опасного заболевания ГЛПС.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ЧТО НЕОБХОДИМО ЗНАТЬ О ЛЕПТОСПИРОЗАХ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Лептоспирозы – </w:t>
      </w:r>
      <w:r w:rsidRPr="00396E92">
        <w:rPr>
          <w:rFonts w:ascii="Arial" w:hAnsi="Arial" w:cs="Arial"/>
          <w:color w:val="000000"/>
          <w:sz w:val="20"/>
          <w:szCs w:val="20"/>
        </w:rPr>
        <w:t>острые инфекционные заболевания, общие для человека и животных.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Возбудителями лептоспирозов являются микроорганизмы – различные виды лептоспир (более 26 вариантов), которые паразитируют в организме одного или ограниченного круга животных, являющихся их основными резервуарами.</w:t>
      </w:r>
      <w:r w:rsidRPr="00396E92">
        <w:rPr>
          <w:rFonts w:ascii="Arial" w:hAnsi="Arial" w:cs="Arial"/>
          <w:color w:val="000000"/>
          <w:sz w:val="20"/>
          <w:szCs w:val="20"/>
        </w:rPr>
        <w:br/>
        <w:t xml:space="preserve">Лептоспирозами болеют многие виды диких, сельскохозяйственных и домашних животных, в том числе различные виды грызунов. Лептоспирозы у животных протекают в острой и хронической формах. Переболевшие животные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становятсяÂÂÂÂ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  длительными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лептоспироносителями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>, выделяя, микробы с мочой, инфицируют окружающую среду, водоемы, продукты питания и предметы обихода.</w:t>
      </w:r>
      <w:r w:rsidRPr="00396E92">
        <w:rPr>
          <w:rFonts w:ascii="Arial" w:hAnsi="Arial" w:cs="Arial"/>
          <w:color w:val="000000"/>
          <w:sz w:val="20"/>
          <w:szCs w:val="20"/>
        </w:rPr>
        <w:br/>
      </w: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Люди заражаются,</w:t>
      </w:r>
      <w:r w:rsidRPr="00396E92">
        <w:rPr>
          <w:rFonts w:ascii="Arial" w:hAnsi="Arial" w:cs="Arial"/>
          <w:color w:val="000000"/>
          <w:sz w:val="20"/>
          <w:szCs w:val="20"/>
        </w:rPr>
        <w:t> в основном, при купании, рыбной ловле, сельскохозяйственных работах, при употреблении воды и продуктов, инфицированных выделениями грызунов, при уходе за больными сельскохозяйственными или домашними животными. В организм человека возбудители лептоспирозов проникают через поврежденную кожу и неповрежденные слизистые оболочки. Клинические проявления заболевания появляются у человека спустя 6-14 дней после заражения. Заболевание начинается внезапно, с высокой лихорадки, отмечаются боли в мышцах, особенно икроножных, появляется покраснение кожи лица, конъюнктивы глаз, иногда желтушность кожи и склер. В дальнейшем заболевание осложняется патологией со стороны почек или печени.</w:t>
      </w:r>
      <w:r w:rsidRPr="00396E92">
        <w:rPr>
          <w:rFonts w:ascii="Arial" w:hAnsi="Arial" w:cs="Arial"/>
          <w:color w:val="000000"/>
          <w:sz w:val="20"/>
          <w:szCs w:val="20"/>
        </w:rPr>
        <w:br/>
      </w: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При малейшем подозрении на заболевание лептоспирозом следует немедленно обратиться к врачу и начать лечение.</w:t>
      </w:r>
      <w:r w:rsidRPr="00396E92">
        <w:rPr>
          <w:rFonts w:ascii="Arial" w:hAnsi="Arial" w:cs="Arial"/>
          <w:color w:val="000000"/>
          <w:sz w:val="20"/>
          <w:szCs w:val="20"/>
        </w:rPr>
        <w:br/>
        <w:t>Для предупреждения заболевания рекомендуется вакцинировать против лептоспирозов домашних животных. После контакта с животными тщательно мыть руки с мылом, поврежденные кожные покровы обрабатывать 5% раствором йода. При уходе за животными использовать защитную одежду, резиновые перчатки.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При выезде за пределы города для отдыха, туристических походов или работ на приусадебных участках, необходимо:</w:t>
      </w:r>
    </w:p>
    <w:p w:rsidR="00396E92" w:rsidRPr="00396E92" w:rsidRDefault="00396E92" w:rsidP="00396E92">
      <w:pPr>
        <w:numPr>
          <w:ilvl w:val="0"/>
          <w:numId w:val="4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выбирать для купания известные, безопасные водоемы;</w:t>
      </w:r>
    </w:p>
    <w:p w:rsidR="00396E92" w:rsidRPr="00396E92" w:rsidRDefault="00396E92" w:rsidP="00396E92">
      <w:pPr>
        <w:numPr>
          <w:ilvl w:val="0"/>
          <w:numId w:val="4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обеспечить хранение пищевых продуктов и питьевой воды в местах недоступных для грызунов;</w:t>
      </w:r>
    </w:p>
    <w:p w:rsidR="00396E92" w:rsidRPr="00396E92" w:rsidRDefault="00396E92" w:rsidP="00396E92">
      <w:pPr>
        <w:numPr>
          <w:ilvl w:val="0"/>
          <w:numId w:val="4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проводить уборку дачных помещений после зимнего периода только влажным способом, с использованием бытовых дезинфицирующих средств;</w:t>
      </w:r>
    </w:p>
    <w:p w:rsidR="00396E92" w:rsidRPr="00396E92" w:rsidRDefault="00396E92" w:rsidP="00396E92">
      <w:pPr>
        <w:numPr>
          <w:ilvl w:val="0"/>
          <w:numId w:val="4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применять защитные маски и перчатки при разборке сараев, погребов и других построек;</w:t>
      </w:r>
    </w:p>
    <w:p w:rsidR="00396E92" w:rsidRPr="00396E92" w:rsidRDefault="00396E92" w:rsidP="00396E92">
      <w:pPr>
        <w:numPr>
          <w:ilvl w:val="0"/>
          <w:numId w:val="4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строго соблюдать правила личной гигиены.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Помните, что выполнение этих простых правил профилактики лептоспирозов позволит Вам и вашим близким предупредить это тяжелое инфекционное заболевание!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КАК ПРЕДУПРЕДИТЬ ЗАБОЛЕВАНИЕ ЛИСТЕРИОЗОМ</w:t>
      </w:r>
      <w:r w:rsidRPr="00396E92">
        <w:rPr>
          <w:rFonts w:ascii="Arial" w:hAnsi="Arial" w:cs="Arial"/>
          <w:b/>
          <w:bCs/>
          <w:color w:val="000000"/>
          <w:sz w:val="20"/>
          <w:szCs w:val="20"/>
        </w:rPr>
        <w:br/>
        <w:t>(Памятка для населения)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Листериоз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> – инфекционное заболевание человека и животных, имеет широкое распространение.</w:t>
      </w:r>
      <w:r w:rsidRPr="00396E92">
        <w:rPr>
          <w:rFonts w:ascii="Arial" w:hAnsi="Arial" w:cs="Arial"/>
          <w:color w:val="000000"/>
          <w:sz w:val="20"/>
          <w:szCs w:val="20"/>
        </w:rPr>
        <w:br/>
        <w:t xml:space="preserve">Источниками заболевания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листериозом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людей являются многие виды диких и домашних животных, в том числе грызуны и птицы. Больные животные своими выделениями заражают окружающую среду, почву, предметы обихода в домах, а также пищевые продукты и воду.</w:t>
      </w:r>
      <w:r w:rsidRPr="00396E92">
        <w:rPr>
          <w:rFonts w:ascii="Arial" w:hAnsi="Arial" w:cs="Arial"/>
          <w:color w:val="000000"/>
          <w:sz w:val="20"/>
          <w:szCs w:val="20"/>
        </w:rPr>
        <w:br/>
        <w:t xml:space="preserve">Возбудители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листериоза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- микроорганизмы (листерии), устойчивые во внешней среде. Они не </w:t>
      </w:r>
      <w:r w:rsidRPr="00396E92">
        <w:rPr>
          <w:rFonts w:ascii="Arial" w:hAnsi="Arial" w:cs="Arial"/>
          <w:color w:val="000000"/>
          <w:sz w:val="20"/>
          <w:szCs w:val="20"/>
        </w:rPr>
        <w:lastRenderedPageBreak/>
        <w:t>только длительно сохраняются, но и размножаются в продуктах питания при низких температурах, даже в условиях холодильника. Губительно действует на листерии кипячение и бытовые дезинфекционные средства.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Заражение человека</w:t>
      </w:r>
      <w:r w:rsidRPr="00396E92">
        <w:rPr>
          <w:rFonts w:ascii="Arial" w:hAnsi="Arial" w:cs="Arial"/>
          <w:color w:val="000000"/>
          <w:sz w:val="20"/>
          <w:szCs w:val="20"/>
        </w:rPr>
        <w:t> происходит в результате употребления в пищу инфицированных продуктов или воды, вдыхания пыли при уборке помещений, заселённых грызунами, при контакте с больными животными.</w:t>
      </w:r>
      <w:r w:rsidRPr="00396E92">
        <w:rPr>
          <w:rFonts w:ascii="Arial" w:hAnsi="Arial" w:cs="Arial"/>
          <w:color w:val="000000"/>
          <w:sz w:val="20"/>
          <w:szCs w:val="20"/>
        </w:rPr>
        <w:br/>
        <w:t xml:space="preserve">Листерии проникают в организм человека через желудочно-кишечный тракт, органы дыхания, слизистые оболочки зева, носа, глаз, повреждённую кожу. Кроме того, возбудитель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листериоза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обладает способностью проникать через плаценту, что приводит к внутриутробной гибели плода и новорожденных детей в первые дни жизни. В связи с этим </w:t>
      </w: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 xml:space="preserve">заболевание </w:t>
      </w:r>
      <w:proofErr w:type="spellStart"/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листериозом</w:t>
      </w:r>
      <w:proofErr w:type="spellEnd"/>
      <w:r w:rsidRPr="00396E92">
        <w:rPr>
          <w:rFonts w:ascii="Arial" w:hAnsi="Arial" w:cs="Arial"/>
          <w:b/>
          <w:bCs/>
          <w:color w:val="000000"/>
          <w:sz w:val="20"/>
          <w:szCs w:val="20"/>
        </w:rPr>
        <w:t xml:space="preserve"> наиболее опасно для беременных.</w:t>
      </w:r>
      <w:r w:rsidRPr="00396E92">
        <w:rPr>
          <w:rFonts w:ascii="Arial" w:hAnsi="Arial" w:cs="Arial"/>
          <w:color w:val="000000"/>
          <w:sz w:val="20"/>
          <w:szCs w:val="20"/>
        </w:rPr>
        <w:br/>
        <w:t xml:space="preserve">Клинические проявления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листериоза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достаточно разнообразны. Заболевание начинается остро, спустя две-четыре недели после заражения. Отмечается высокая лихорадка, в дальнейшем может развиться ангина, конъюнктивит, поражение желудочно-кишечного тракта,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менингоэнцефалит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и сепсис. </w:t>
      </w:r>
      <w:proofErr w:type="spellStart"/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Листериоз</w:t>
      </w:r>
      <w:proofErr w:type="spellEnd"/>
      <w:r w:rsidRPr="00396E92">
        <w:rPr>
          <w:rFonts w:ascii="Arial" w:hAnsi="Arial" w:cs="Arial"/>
          <w:b/>
          <w:bCs/>
          <w:color w:val="000000"/>
          <w:sz w:val="20"/>
          <w:szCs w:val="20"/>
        </w:rPr>
        <w:t xml:space="preserve"> является одной из причин выкидышей и преждевременных родов у беременных. </w:t>
      </w:r>
      <w:r w:rsidRPr="00396E92">
        <w:rPr>
          <w:rFonts w:ascii="Arial" w:hAnsi="Arial" w:cs="Arial"/>
          <w:color w:val="000000"/>
          <w:sz w:val="20"/>
          <w:szCs w:val="20"/>
        </w:rPr>
        <w:t>Возможно длительное носительство листерий в организме человека без клинических проявлений.</w:t>
      </w:r>
      <w:r w:rsidRPr="00396E92">
        <w:rPr>
          <w:rFonts w:ascii="Arial" w:hAnsi="Arial" w:cs="Arial"/>
          <w:color w:val="000000"/>
          <w:sz w:val="20"/>
          <w:szCs w:val="20"/>
        </w:rPr>
        <w:br/>
        <w:t xml:space="preserve">Каждая беременная должна знать, что в целях предупреждения развития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листериоза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у плода и новорожденного, необходимо как можно раньше встать на учёт в женскую консультацию для наблюдения, а в случае </w:t>
      </w:r>
      <w:proofErr w:type="gramStart"/>
      <w:r w:rsidRPr="00396E92">
        <w:rPr>
          <w:rFonts w:ascii="Arial" w:hAnsi="Arial" w:cs="Arial"/>
          <w:color w:val="000000"/>
          <w:sz w:val="20"/>
          <w:szCs w:val="20"/>
        </w:rPr>
        <w:t>необходимости-для</w:t>
      </w:r>
      <w:proofErr w:type="gramEnd"/>
      <w:r w:rsidRPr="00396E92">
        <w:rPr>
          <w:rFonts w:ascii="Arial" w:hAnsi="Arial" w:cs="Arial"/>
          <w:color w:val="000000"/>
          <w:sz w:val="20"/>
          <w:szCs w:val="20"/>
        </w:rPr>
        <w:t xml:space="preserve"> обследования на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листериоз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и своевременного лечения.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Листериоз</w:t>
      </w:r>
      <w:proofErr w:type="spellEnd"/>
      <w:r w:rsidRPr="00396E92">
        <w:rPr>
          <w:rFonts w:ascii="Arial" w:hAnsi="Arial" w:cs="Arial"/>
          <w:b/>
          <w:bCs/>
          <w:color w:val="000000"/>
          <w:sz w:val="20"/>
          <w:szCs w:val="20"/>
        </w:rPr>
        <w:t xml:space="preserve"> излечим!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При первых признаках заболевания необходимо немедленно обратиться к врачу.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 xml:space="preserve">Для профилактики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листериоза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необходимо выполнять меры профилактики и личной гигиены, особенно строго - женщинами в период беременности.</w:t>
      </w:r>
      <w:r w:rsidRPr="00396E92">
        <w:rPr>
          <w:rFonts w:ascii="Arial" w:hAnsi="Arial" w:cs="Arial"/>
          <w:color w:val="000000"/>
          <w:sz w:val="20"/>
          <w:szCs w:val="20"/>
        </w:rPr>
        <w:br/>
        <w:t>Употреблять продукты питания только до окончания срока годности, тщательно промывать фрукты и овощи, особенно используемые для приготовления салатов. Во время отдыха или работы на дачных участках следует: уборку помещений проводить влажным способом, с применением бытовых дезинфицирующих средств; хранить пищевые продукты и воду в местах, недоступных для грызунов; после контакта с домашними животными тщательно мыть руки с мылом.</w:t>
      </w:r>
      <w:r w:rsidRPr="00396E92">
        <w:rPr>
          <w:rFonts w:ascii="Arial" w:hAnsi="Arial" w:cs="Arial"/>
          <w:color w:val="000000"/>
          <w:sz w:val="20"/>
          <w:szCs w:val="20"/>
        </w:rPr>
        <w:br/>
      </w: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 xml:space="preserve">Выполнение этих простых правил позволит вам и вашим близким предупредить заболевание </w:t>
      </w:r>
      <w:proofErr w:type="spellStart"/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листериозом</w:t>
      </w:r>
      <w:proofErr w:type="spellEnd"/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ПРОФИЛАКТИКА ПСЕВДОТУБЕРКУЛЕЗА</w:t>
      </w:r>
      <w:r w:rsidRPr="00396E92">
        <w:rPr>
          <w:rFonts w:ascii="Arial" w:hAnsi="Arial" w:cs="Arial"/>
          <w:b/>
          <w:bCs/>
          <w:color w:val="000000"/>
          <w:sz w:val="20"/>
          <w:szCs w:val="20"/>
        </w:rPr>
        <w:br/>
        <w:t>(Памятка для населения)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Псевдотуберкулез - </w:t>
      </w:r>
      <w:r w:rsidRPr="00396E92">
        <w:rPr>
          <w:rFonts w:ascii="Arial" w:hAnsi="Arial" w:cs="Arial"/>
          <w:color w:val="000000"/>
          <w:sz w:val="20"/>
          <w:szCs w:val="20"/>
        </w:rPr>
        <w:t xml:space="preserve">острое инфекционное бактериальное заболевание с полиморфной клинической картиной от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скарлатиноподобной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лихорадки, поражения суставов до пищевой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токсикоинфекции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и септических состояний.</w:t>
      </w:r>
      <w:proofErr w:type="gramEnd"/>
      <w:r w:rsidRPr="00396E92">
        <w:rPr>
          <w:rFonts w:ascii="Arial" w:hAnsi="Arial" w:cs="Arial"/>
          <w:color w:val="000000"/>
          <w:sz w:val="20"/>
          <w:szCs w:val="20"/>
        </w:rPr>
        <w:br/>
      </w: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Источники инфекции</w:t>
      </w:r>
      <w:r w:rsidRPr="00396E92">
        <w:rPr>
          <w:rFonts w:ascii="Arial" w:hAnsi="Arial" w:cs="Arial"/>
          <w:color w:val="000000"/>
          <w:sz w:val="20"/>
          <w:szCs w:val="20"/>
        </w:rPr>
        <w:t> – различные виды грызунов (крысы, мыши, полевки и др.).</w:t>
      </w:r>
      <w:r w:rsidRPr="00396E92">
        <w:rPr>
          <w:rFonts w:ascii="Arial" w:hAnsi="Arial" w:cs="Arial"/>
          <w:color w:val="000000"/>
          <w:sz w:val="20"/>
          <w:szCs w:val="20"/>
        </w:rPr>
        <w:br/>
      </w: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Возбудитель:</w:t>
      </w:r>
      <w:r w:rsidRPr="00396E92">
        <w:rPr>
          <w:rFonts w:ascii="Arial" w:hAnsi="Arial" w:cs="Arial"/>
          <w:color w:val="000000"/>
          <w:sz w:val="20"/>
          <w:szCs w:val="20"/>
        </w:rPr>
        <w:t> бактерия, которая длительно сохраняется и </w:t>
      </w: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размножается </w:t>
      </w:r>
      <w:r w:rsidRPr="00396E92">
        <w:rPr>
          <w:rFonts w:ascii="Arial" w:hAnsi="Arial" w:cs="Arial"/>
          <w:color w:val="000000"/>
          <w:sz w:val="20"/>
          <w:szCs w:val="20"/>
        </w:rPr>
        <w:t>во внешней среде и пищевых продуктах (овощи, фрукты, молоко и др.), во влажной среде, даже в условиях холода (+4° С). Часто такие условия могут создаваться в овощехранилищах, где возбудитель длительно сохраняется и накапливается в гниющих овощах.</w:t>
      </w:r>
      <w:r w:rsidRPr="00396E92">
        <w:rPr>
          <w:rFonts w:ascii="Arial" w:hAnsi="Arial" w:cs="Arial"/>
          <w:color w:val="000000"/>
          <w:sz w:val="20"/>
          <w:szCs w:val="20"/>
        </w:rPr>
        <w:br/>
      </w: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Пути передачи</w:t>
      </w:r>
      <w:r w:rsidRPr="00396E92">
        <w:rPr>
          <w:rFonts w:ascii="Arial" w:hAnsi="Arial" w:cs="Arial"/>
          <w:color w:val="000000"/>
          <w:sz w:val="20"/>
          <w:szCs w:val="20"/>
        </w:rPr>
        <w:t xml:space="preserve"> – пищевой (инфицированные продукты) и </w:t>
      </w:r>
      <w:proofErr w:type="gramStart"/>
      <w:r w:rsidRPr="00396E92">
        <w:rPr>
          <w:rFonts w:ascii="Arial" w:hAnsi="Arial" w:cs="Arial"/>
          <w:color w:val="000000"/>
          <w:sz w:val="20"/>
          <w:szCs w:val="20"/>
        </w:rPr>
        <w:t>контактный</w:t>
      </w:r>
      <w:proofErr w:type="gramEnd"/>
      <w:r w:rsidRPr="00396E92">
        <w:rPr>
          <w:rFonts w:ascii="Arial" w:hAnsi="Arial" w:cs="Arial"/>
          <w:color w:val="000000"/>
          <w:sz w:val="20"/>
          <w:szCs w:val="20"/>
        </w:rPr>
        <w:t>.</w:t>
      </w:r>
    </w:p>
    <w:p w:rsidR="00396E92" w:rsidRPr="00396E92" w:rsidRDefault="00396E92" w:rsidP="00396E92">
      <w:pPr>
        <w:numPr>
          <w:ilvl w:val="0"/>
          <w:numId w:val="5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 xml:space="preserve">Наиболее значимым факторами передачи инфекции являются пищевые продукты, инфицированные грызунами и употребляемые без термической обработки. </w:t>
      </w:r>
      <w:proofErr w:type="gramStart"/>
      <w:r w:rsidRPr="00396E92">
        <w:rPr>
          <w:rFonts w:ascii="Arial" w:hAnsi="Arial" w:cs="Arial"/>
          <w:color w:val="182207"/>
          <w:sz w:val="20"/>
          <w:szCs w:val="20"/>
        </w:rPr>
        <w:t>Зараженными могут быть овощи (картофель, морковь, лук репчатый, капуста), зелень, реже - фрукты, а также другие продукты, куда могут проникнуть грызуны.</w:t>
      </w:r>
      <w:proofErr w:type="gramEnd"/>
      <w:r w:rsidRPr="00396E92">
        <w:rPr>
          <w:rFonts w:ascii="Arial" w:hAnsi="Arial" w:cs="Arial"/>
          <w:color w:val="182207"/>
          <w:sz w:val="20"/>
          <w:szCs w:val="20"/>
        </w:rPr>
        <w:t xml:space="preserve"> </w:t>
      </w:r>
      <w:proofErr w:type="gramStart"/>
      <w:r w:rsidRPr="00396E92">
        <w:rPr>
          <w:rFonts w:ascii="Arial" w:hAnsi="Arial" w:cs="Arial"/>
          <w:color w:val="182207"/>
          <w:sz w:val="20"/>
          <w:szCs w:val="20"/>
        </w:rPr>
        <w:t>Нарушение санитарно-гигиенических норм и правил приводит к обсеменению возбудителями помещений, инвентаря, посуды и вторичному инфицированию пищевых продуктов (молоко, творог, компоты, гарниры и др.) При нарушении технологии и правил приготовления, хранения и реализации блюд из сырых овощей в организованных коллективах, в том числе детских, точках общественного питания, употребление инфицированных продуктов нередко приводит к возникновению вспышек.</w:t>
      </w:r>
      <w:proofErr w:type="gramEnd"/>
      <w:r w:rsidRPr="00396E92">
        <w:rPr>
          <w:rFonts w:ascii="Arial" w:hAnsi="Arial" w:cs="Arial"/>
          <w:color w:val="182207"/>
          <w:sz w:val="20"/>
          <w:szCs w:val="20"/>
        </w:rPr>
        <w:t xml:space="preserve"> Чаще всего причинами заражения служат заранее приготовленные салаты из плохо очищенных и промытых овощей, которые хранились в холодильнике.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Учитывая особенности возбудителей псевдотуберкулеза, для профилактики заболеваний людей необходимо:</w:t>
      </w:r>
    </w:p>
    <w:p w:rsidR="00396E92" w:rsidRPr="00396E92" w:rsidRDefault="00396E92" w:rsidP="00396E92">
      <w:pPr>
        <w:numPr>
          <w:ilvl w:val="0"/>
          <w:numId w:val="6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lastRenderedPageBreak/>
        <w:t>проводить благоустройство и очистку территории домовладений, в целях предотвращения благоприятных условий для жизнедеятельности грызунов;</w:t>
      </w:r>
    </w:p>
    <w:p w:rsidR="00396E92" w:rsidRPr="00396E92" w:rsidRDefault="00396E92" w:rsidP="00396E92">
      <w:pPr>
        <w:numPr>
          <w:ilvl w:val="0"/>
          <w:numId w:val="6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проводить истребление грызунов (дератизация) и дезинфекцию помещений;</w:t>
      </w:r>
    </w:p>
    <w:p w:rsidR="00396E92" w:rsidRPr="00396E92" w:rsidRDefault="00396E92" w:rsidP="00396E92">
      <w:pPr>
        <w:numPr>
          <w:ilvl w:val="0"/>
          <w:numId w:val="6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осуществлять меры по недопущению грызунов в жилые помещения, а также помещения, где хранятся овощи и другие пищевые продукты, проводится приготовление пищи (кухни, кладовки, погреба);</w:t>
      </w:r>
    </w:p>
    <w:p w:rsidR="00396E92" w:rsidRPr="00396E92" w:rsidRDefault="00396E92" w:rsidP="00396E92">
      <w:pPr>
        <w:numPr>
          <w:ilvl w:val="0"/>
          <w:numId w:val="6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проводить профилактическую дезинфекцию овощехранилищ перед каждой закладкой овощей;</w:t>
      </w:r>
    </w:p>
    <w:p w:rsidR="00396E92" w:rsidRPr="00396E92" w:rsidRDefault="00396E92" w:rsidP="00396E92">
      <w:pPr>
        <w:numPr>
          <w:ilvl w:val="0"/>
          <w:numId w:val="6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соблюдать правила обработки овощей (тщательная очистка и промывание в проточной водопроводной воде);</w:t>
      </w:r>
    </w:p>
    <w:p w:rsidR="00396E92" w:rsidRPr="00396E92" w:rsidRDefault="00396E92" w:rsidP="00396E92">
      <w:pPr>
        <w:numPr>
          <w:ilvl w:val="0"/>
          <w:numId w:val="6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не нарушать технологию приготовления салатов (не допускать предварительное замачивание овощей);</w:t>
      </w:r>
    </w:p>
    <w:p w:rsidR="00396E92" w:rsidRPr="00396E92" w:rsidRDefault="00396E92" w:rsidP="00396E92">
      <w:pPr>
        <w:numPr>
          <w:ilvl w:val="0"/>
          <w:numId w:val="6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 xml:space="preserve">соблюдать </w:t>
      </w:r>
      <w:proofErr w:type="spellStart"/>
      <w:r w:rsidRPr="00396E92">
        <w:rPr>
          <w:rFonts w:ascii="Arial" w:hAnsi="Arial" w:cs="Arial"/>
          <w:color w:val="182207"/>
          <w:sz w:val="20"/>
          <w:szCs w:val="20"/>
        </w:rPr>
        <w:t>условияÂÂÂÂ</w:t>
      </w:r>
      <w:proofErr w:type="spellEnd"/>
      <w:r w:rsidRPr="00396E92">
        <w:rPr>
          <w:rFonts w:ascii="Arial" w:hAnsi="Arial" w:cs="Arial"/>
          <w:color w:val="182207"/>
          <w:sz w:val="20"/>
          <w:szCs w:val="20"/>
        </w:rPr>
        <w:t>  хранения и сроки реализации салатов из сырых овощей, употреблять их непосредственно после приготовления;</w:t>
      </w:r>
    </w:p>
    <w:p w:rsidR="00396E92" w:rsidRPr="00396E92" w:rsidRDefault="00396E92" w:rsidP="00396E92">
      <w:pPr>
        <w:numPr>
          <w:ilvl w:val="0"/>
          <w:numId w:val="6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проводить регулярную очистку, мойку и дезинфекцию кухонного оборудования (холодильники, комбайны и др.), инструментария (ножи, доски).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Соблюдение перечисленных мер профилактики позволит уберечься от заражения псевдотуберкулезом!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ЧТО НАДО ЗНАТЬ О ТУЛЯРЕМИИ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(Памятка для населения)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Туляремия</w:t>
      </w:r>
      <w:r w:rsidRPr="00396E92">
        <w:rPr>
          <w:rFonts w:ascii="Arial" w:hAnsi="Arial" w:cs="Arial"/>
          <w:color w:val="000000"/>
          <w:sz w:val="20"/>
          <w:szCs w:val="20"/>
        </w:rPr>
        <w:t> – инфекционное заболевание, источниками которого являются различные виды диких животных. В природных условиях туляремией болеют более 60 видов мелких млекопитающих, главным образом - грызуны (водяные крысы, полёвки, мыши и т.д.).</w:t>
      </w:r>
      <w:r w:rsidRPr="00396E92">
        <w:rPr>
          <w:rFonts w:ascii="Arial" w:hAnsi="Arial" w:cs="Arial"/>
          <w:color w:val="000000"/>
          <w:sz w:val="20"/>
          <w:szCs w:val="20"/>
        </w:rPr>
        <w:br/>
        <w:t>Больные зверьки своими выделениями заражают окружающую среду, пищевые продукты, овощи, зерно, сено, предметы домашнего обихода. Попадая в непроточные водоёмы (озёра, пруды и т.д.), они заражают воду.</w:t>
      </w:r>
      <w:r w:rsidRPr="00396E92">
        <w:rPr>
          <w:rFonts w:ascii="Arial" w:hAnsi="Arial" w:cs="Arial"/>
          <w:color w:val="000000"/>
          <w:sz w:val="20"/>
          <w:szCs w:val="20"/>
        </w:rPr>
        <w:br/>
        <w:t>Возбудителем туляремии является микроб (бактерия), который обладает высокой устойчивостью во внешней среде: в воде и сырой почве при низкой температуре способен выживать и вызывать заболевание людей в течение трёх месяцев и более. Человек чрезвычайно восприимчив к туляремии и заражается различными путями: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-через кожу, в том числе неповреждённую, при контакте с больными зверьками и их трупами;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-через дыхательные пути при переборке сена, соломы, овощей и др. сельскохозяйственных продуктов, через конъюнктиву глаз при умывании водой из заражённого водоёма или занесения микроба в глаз грязными руками;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-через пищеварительный тракт, при употреблении заражённой воды для питья или недостаточно проваренного мяса зайцев и др. мелких млекопитающих;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- при укусах кровососущими насекомыми (комары, слепни, клещи).</w:t>
      </w:r>
      <w:r w:rsidRPr="00396E92">
        <w:rPr>
          <w:rFonts w:ascii="Arial" w:hAnsi="Arial" w:cs="Arial"/>
          <w:color w:val="000000"/>
          <w:sz w:val="20"/>
          <w:szCs w:val="20"/>
        </w:rPr>
        <w:br/>
        <w:t>Наиболее часто заражение туляремией происходит при укусе заражёнными комарами, слепнями и клещами в природных очагах инфекций.</w:t>
      </w:r>
      <w:r w:rsidRPr="00396E92">
        <w:rPr>
          <w:rFonts w:ascii="Arial" w:hAnsi="Arial" w:cs="Arial"/>
          <w:color w:val="000000"/>
          <w:sz w:val="20"/>
          <w:szCs w:val="20"/>
        </w:rPr>
        <w:br/>
        <w:t xml:space="preserve">Клинические проявления болезни появляются спустя 3-6 дней после заражения. Заболевание начинается внезапно: повышается температура тела до 39-40 градусов, появляется сильная головная боль, резкая слабость, боли в мышцах, сильная потливость по ночам. Заболевание сопровождается болезненностью и увеличением лимфатических узлов в какой-либо определённой части тела (в области шеи, под мышкой, в паху) всегда вблизи того места, где микробы проникли в организм. Если заражение произошло через кожу, то в месте проникновения микробов появляется покраснение, нагноение, язва, одновременно увеличивается и становиться болезненным ближайший лимфатический узел. Если заражение произошло через слизистые оболочки глаза, развивается конъюнктивит и лимфаденит </w:t>
      </w:r>
      <w:proofErr w:type="gramStart"/>
      <w:r w:rsidRPr="00396E92">
        <w:rPr>
          <w:rFonts w:ascii="Arial" w:hAnsi="Arial" w:cs="Arial"/>
          <w:color w:val="000000"/>
          <w:sz w:val="20"/>
          <w:szCs w:val="20"/>
        </w:rPr>
        <w:t>околоушных</w:t>
      </w:r>
      <w:proofErr w:type="gramEnd"/>
      <w:r w:rsidRPr="00396E92">
        <w:rPr>
          <w:rFonts w:ascii="Arial" w:hAnsi="Arial" w:cs="Arial"/>
          <w:color w:val="000000"/>
          <w:sz w:val="20"/>
          <w:szCs w:val="20"/>
        </w:rPr>
        <w:t xml:space="preserve"> и подчелюстных лимфоузлов. При попадании возбудителя в организм через дыхательные пути развивается воспаление лёгких, через рот, в миндалины – ангина с резким увеличением подчелюстных и шейных лимфатических узлов.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Туляремия излечима!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При подозрении на заболевание надо немедленно обратиться к врачу.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Для профилактики заражения не рекомендуется:</w:t>
      </w:r>
    </w:p>
    <w:p w:rsidR="00396E92" w:rsidRPr="00396E92" w:rsidRDefault="00396E92" w:rsidP="00396E92">
      <w:pPr>
        <w:numPr>
          <w:ilvl w:val="0"/>
          <w:numId w:val="7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пить воду из открытых водоёмов или неблагоустроенных колодцев на дачных участках;</w:t>
      </w:r>
    </w:p>
    <w:p w:rsidR="00396E92" w:rsidRPr="00396E92" w:rsidRDefault="00396E92" w:rsidP="00396E92">
      <w:pPr>
        <w:numPr>
          <w:ilvl w:val="0"/>
          <w:numId w:val="7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lastRenderedPageBreak/>
        <w:t>располагаться на отдых в стогах сена (соломы), излюбленного места обитания грызунов;</w:t>
      </w:r>
    </w:p>
    <w:p w:rsidR="00396E92" w:rsidRPr="00396E92" w:rsidRDefault="00396E92" w:rsidP="00396E92">
      <w:pPr>
        <w:numPr>
          <w:ilvl w:val="0"/>
          <w:numId w:val="7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ловить диких зверьков и брать в руки трупы мелких млекопитающих;</w:t>
      </w:r>
    </w:p>
    <w:p w:rsidR="00396E92" w:rsidRPr="00396E92" w:rsidRDefault="00396E92" w:rsidP="00396E92">
      <w:pPr>
        <w:numPr>
          <w:ilvl w:val="0"/>
          <w:numId w:val="7"/>
        </w:numPr>
        <w:spacing w:after="0" w:line="240" w:lineRule="auto"/>
        <w:ind w:left="390"/>
        <w:jc w:val="both"/>
        <w:textAlignment w:val="top"/>
        <w:rPr>
          <w:rFonts w:ascii="Arial" w:hAnsi="Arial" w:cs="Arial"/>
          <w:color w:val="182207"/>
          <w:sz w:val="20"/>
          <w:szCs w:val="20"/>
        </w:rPr>
      </w:pPr>
      <w:r w:rsidRPr="00396E92">
        <w:rPr>
          <w:rFonts w:ascii="Arial" w:hAnsi="Arial" w:cs="Arial"/>
          <w:color w:val="182207"/>
          <w:sz w:val="20"/>
          <w:szCs w:val="20"/>
        </w:rPr>
        <w:t>купаться в непроточных водоёмах на неизвестной территории, где возможно нахождение природного очага туляремии.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Необходимо применять репелленты против укусов комаров, слепней, клеще</w:t>
      </w:r>
      <w:proofErr w:type="gramStart"/>
      <w:r w:rsidRPr="00396E92">
        <w:rPr>
          <w:rFonts w:ascii="Arial" w:hAnsi="Arial" w:cs="Arial"/>
          <w:color w:val="000000"/>
          <w:sz w:val="20"/>
          <w:szCs w:val="20"/>
        </w:rPr>
        <w:t>й-</w:t>
      </w:r>
      <w:proofErr w:type="gramEnd"/>
      <w:r w:rsidRPr="00396E92">
        <w:rPr>
          <w:rFonts w:ascii="Arial" w:hAnsi="Arial" w:cs="Arial"/>
          <w:color w:val="000000"/>
          <w:sz w:val="20"/>
          <w:szCs w:val="20"/>
        </w:rPr>
        <w:t xml:space="preserve"> переносчиков туляремии.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Туляремию можно предупредить!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Для этого надо сделать профилактическую прививку, которая надёжно предохранит от заражения. Прививка делается накожно, легко переносима и действует в течение 5-6 лет.</w:t>
      </w:r>
    </w:p>
    <w:p w:rsidR="00396E92" w:rsidRPr="00396E92" w:rsidRDefault="00396E92" w:rsidP="00396E92">
      <w:pPr>
        <w:spacing w:before="315" w:after="315" w:line="240" w:lineRule="auto"/>
        <w:jc w:val="both"/>
        <w:textAlignment w:val="top"/>
        <w:outlineLvl w:val="0"/>
        <w:rPr>
          <w:rFonts w:ascii="Arial" w:hAnsi="Arial" w:cs="Arial"/>
          <w:b/>
          <w:bCs/>
          <w:color w:val="93CF2A"/>
          <w:kern w:val="36"/>
          <w:sz w:val="48"/>
          <w:szCs w:val="48"/>
        </w:rPr>
      </w:pPr>
      <w:r w:rsidRPr="00396E92">
        <w:rPr>
          <w:rFonts w:ascii="Arial" w:hAnsi="Arial" w:cs="Arial"/>
          <w:b/>
          <w:bCs/>
          <w:color w:val="93CF2A"/>
          <w:kern w:val="36"/>
          <w:sz w:val="24"/>
          <w:szCs w:val="24"/>
        </w:rPr>
        <w:t>«Клещевая» опасность!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0854E4C" wp14:editId="4519BE62">
            <wp:extent cx="3048000" cy="2286000"/>
            <wp:effectExtent l="0" t="0" r="0" b="0"/>
            <wp:docPr id="1" name="Рисунок 1" descr="http://www.medkirov.ru/www/main.nsf/ba13d1168a9e8c02c32574960045085d/616f2bbfd58ba372c32577b9001b74d6/doc_body/0.CA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kirov.ru/www/main.nsf/ba13d1168a9e8c02c32574960045085d/616f2bbfd58ba372c32577b9001b74d6/doc_body/0.CA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E92">
        <w:rPr>
          <w:rFonts w:ascii="Arial" w:hAnsi="Arial" w:cs="Arial"/>
          <w:color w:val="000000"/>
          <w:sz w:val="20"/>
          <w:szCs w:val="20"/>
        </w:rPr>
        <w:t>Как известно, в окружающей природе есть организмы, которые могут нанести очень большой вред здоровью человека. В весенне-летний период достаточно большая опасность для человека и животных исходит от иксодовых клещей, которые обитают на всех континентах. Вакцинация против клещевого энцефалита проводится в три этапа, чтобы к наступлению очередного теплого времени года люди были защищены от инфекции. Первый этап вакцинации проводится осенью.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 xml:space="preserve">Группа иксодовых клещей характеризуется относительно крупными размерами (самки 3-10 мм, самцы 2-8 мм). Тело у клеща овальное, сплюснутое в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спино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>-брюшном направлении, спереди находится конусообразный выступ, который многие называют "головкой" клеща или "хоботком". "Головка" клеща состоит из трех элементов, центральный из которых клещ вводит в тело теплокровных организмов и таким образом сосет кровь.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Клещ прицепляется к одежде человека или шерсти животного и, незаметно передвигаясь, находит удобное место, чтобы присосаться к телу. У собак это чаще голова или шея, у человека - спина, подмышки, пах.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"Клещевые" инфекции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 xml:space="preserve">Уже в первые минуты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кровососания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вместе со слюной клеща в кровь могут попасть возбудители опасных болезней. Для человека наиболее опасно то, что в слюне клещей содержатся возбудители нескольких опасных заболеваний: вирусы клещевого энцефалита или крымской геморрагической лихорадки, бактерия иксодового клещевого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боррелиоза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(болезнь Лайма, Лайм-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боррелиоз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>) и др.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 xml:space="preserve">На территории России наибольшее медицинское значение имеют </w:t>
      </w:r>
      <w:proofErr w:type="gramStart"/>
      <w:r w:rsidRPr="00396E92">
        <w:rPr>
          <w:rFonts w:ascii="Arial" w:hAnsi="Arial" w:cs="Arial"/>
          <w:color w:val="000000"/>
          <w:sz w:val="20"/>
          <w:szCs w:val="20"/>
        </w:rPr>
        <w:t>таежный</w:t>
      </w:r>
      <w:proofErr w:type="gramEnd"/>
      <w:r w:rsidRPr="00396E92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Ixodes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persulcatus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>) и лесной (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Ixodes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ricinus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) клещи, которые встречаются по всей лесной зоне страны, хотя распределение их очень неравномерно. </w:t>
      </w:r>
      <w:proofErr w:type="gramStart"/>
      <w:r w:rsidRPr="00396E92">
        <w:rPr>
          <w:rFonts w:ascii="Arial" w:hAnsi="Arial" w:cs="Arial"/>
          <w:color w:val="000000"/>
          <w:sz w:val="20"/>
          <w:szCs w:val="20"/>
        </w:rPr>
        <w:t>Особенно много этих клещей на Урале, в Сибири, на Дальнем Востоке, встречаются они в Ленинградской и Московской областях.</w:t>
      </w:r>
      <w:proofErr w:type="gramEnd"/>
      <w:r w:rsidRPr="00396E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Роспотребнадзор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ежегодно подготавливает список территорий, эндемичных (опасных) по клещевому энцефалиту.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 xml:space="preserve">В южных регионах нашей страны (Ростовская, Волгоградская и Астраханская области, Ставропольский край) встречаются другие клещи -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гиаломмы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Hyalomma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marginatum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), которые передают со слюной вирус очень опасной крымской геморрагической лихорадки. Эти клещи </w:t>
      </w:r>
      <w:r w:rsidRPr="00396E92">
        <w:rPr>
          <w:rFonts w:ascii="Arial" w:hAnsi="Arial" w:cs="Arial"/>
          <w:color w:val="000000"/>
          <w:sz w:val="20"/>
          <w:szCs w:val="20"/>
        </w:rPr>
        <w:lastRenderedPageBreak/>
        <w:t>опасны, главным образом, для крупного и мелкого домашнего скота. Случаи присасывания их к людям чаще связаны с животноводческой работой или с пребыванием людей в местах выпаса скота (пастбища, лесозащитные полосы).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Для современной эпидемиологической ситуации по клещевым инфекциям характерно, что заражение людей происходит при укусах клещей не только на территории природных очагов, но часто в городских парках, скверах, на дачных участках. При этом очень важно, что при укусе одного клеща в кровяное русло человека могут одновременно попасть возбудители нескольких заболеваний.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color w:val="000000"/>
          <w:sz w:val="20"/>
          <w:szCs w:val="20"/>
        </w:rPr>
        <w:t>Профилактика "клещевых" инфекций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 xml:space="preserve">Правильная организация профилактики "клещевых" инфекций является актуальной медицинской проблемой. </w:t>
      </w:r>
      <w:proofErr w:type="gramStart"/>
      <w:r w:rsidRPr="00396E92">
        <w:rPr>
          <w:rFonts w:ascii="Arial" w:hAnsi="Arial" w:cs="Arial"/>
          <w:color w:val="000000"/>
          <w:sz w:val="20"/>
          <w:szCs w:val="20"/>
        </w:rPr>
        <w:t>Среди направлений профилактики "клещевых" инфекций наибольшие надежды в последние годы возлагаются на средства индивидуальной защиты, поскольку широкое применение средств для уничтожения популяций таежных клещей в природных биотопах тормозит отсутствие экологически безвредных акарицидов с необходимой (более 2 лет) длительностью сохранения их в лесной подстилке.</w:t>
      </w:r>
      <w:proofErr w:type="gramEnd"/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Основные принципы индивидуальной профилактики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1. Если необходимо посетить территорию, опасную в отношении клещевого энцефалита, то лучше заблаговременно (за несколько месяцев до выезда) сделать профилактические прививки. Прививок против болезни Лайма, крымской геморрагической лихорадки и других заболеваний нет.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 xml:space="preserve">2. Отправляясь на территорию, где встречаются клещи, необходимо одеться таким образом, чтобы уменьшить возможность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заползания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клещей под одежду и облегчить быстрый осмотр для обнаружения прицепившихся клещей. Брюки должны быть заправлены в сапоги, гольфы или носки - с плотной резинкой. Верхняя часть одежды (рубашка, куртка) должна быть заправлена в брюки, а манжеты рукавов - плотно прилегать к руке. Ворот рубашки и брюки не должны иметь застежки или иметь застежку типа "молния", под которую не может заползти клещ. На голову предпочтительно надеть капюшон, плотно пришитый к рубашке, в крайнем случае, волосы должны быть заправлены под косынку. Лучше, чтобы одежда была однотонной, т.к. на ней клещи более заметны.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3. Надо помнить, что клещи не обитают на деревьях, они находятся на траве или кустарниках, редко на высоте более 70 см, но они всегда ползут по одежде вверх.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4. Следует постоянно проводить сам</w:t>
      </w:r>
      <w:proofErr w:type="gramStart"/>
      <w:r w:rsidRPr="00396E92">
        <w:rPr>
          <w:rFonts w:ascii="Arial" w:hAnsi="Arial" w:cs="Arial"/>
          <w:color w:val="000000"/>
          <w:sz w:val="20"/>
          <w:szCs w:val="20"/>
        </w:rPr>
        <w:t>о-</w:t>
      </w:r>
      <w:proofErr w:type="gramEnd"/>
      <w:r w:rsidRPr="00396E92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взаимоосмотры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для обнаружения прицепившихся клещей. Поверхностные осмотры нужно проводить часто (каждые 10-15 мин), а тщательные осмотры тела со снятием и выворачиванием одежды - каждые 2 ч. Необходимо помнить, что обычно клещи присасываются не сразу, и чем быстрее клещ снят, тем меньше возбудителей он передаст.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5. Садясь или ложась на траву, необходимо соблюдать особую осторожность, поскольку в этой ситуации клещ может прицепиться сразу к верхней части одежды или к голове и заметить его будет трудно.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6. При выборе места стоянки, ночевки в лесу предпочтение следует отдавать сухим сосновым лесам с песчаной почвой или участкам, лишенным травянистой растительности. Перед ночевкой следует тщательно осмотреть одежду, тело, волосы.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 xml:space="preserve">7. После возвращения из леса нужно провести полный осмотр тела, одежды. Нельзя заносить в помещение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свежесорванные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цветы и ветки, верхнюю одежду и другие предметы, на которых могут оказаться клещи.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 xml:space="preserve">8. Степень защиты можно многократно увеличить, применяя специальные химические препараты. С этой целью рекомендуется применять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акарицидные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акарицидно-репеллентные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средства в форме спреев или аэрозольных баллонов. Этими средствами согласно инструкции следует обрабатывать верхнюю одежду.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Акарицидные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акарицидно-репеллентные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средства обладают убивающими клещей свойствами и обеспечивают практически 100%-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ную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защиту при условии соблюдения способа применения и правил поведения, указанных в инструкции. В одежде, обработанной такими средствами, можно смело ходить по лесу, но не следует ложиться и садиться на траву, т. к. в этом случае клещи, минуя обработанную одежду, могут сразу попасть на тело и присосаться. Современные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акарицидные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акарицидно-репеллентные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средства ра</w:t>
      </w:r>
      <w:r w:rsidRPr="00396E92">
        <w:rPr>
          <w:rFonts w:ascii="Arial" w:hAnsi="Arial" w:cs="Arial"/>
          <w:color w:val="000000"/>
          <w:sz w:val="20"/>
          <w:szCs w:val="20"/>
        </w:rPr>
        <w:softHyphen/>
        <w:t xml:space="preserve">много </w:t>
      </w:r>
      <w:r w:rsidRPr="00396E92">
        <w:rPr>
          <w:rFonts w:ascii="Arial" w:hAnsi="Arial" w:cs="Arial"/>
          <w:color w:val="000000"/>
          <w:sz w:val="20"/>
          <w:szCs w:val="20"/>
        </w:rPr>
        <w:lastRenderedPageBreak/>
        <w:t xml:space="preserve">эффективнее защищают людей от клещей, чем применявшиеся до настоящего времени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репеллентные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средства.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 xml:space="preserve">9. Можно наносить на одежду и аэрозоли, содержащие репелленты, которые не убивают, но отпугивают значительную часть клещей. Современные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репеллентные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средства, рекомендованные для обработки одежды, обеспечивают 95-99% защиты. Информация о зарегистриро</w:t>
      </w:r>
      <w:r w:rsidRPr="00396E92">
        <w:rPr>
          <w:rFonts w:ascii="Arial" w:hAnsi="Arial" w:cs="Arial"/>
          <w:color w:val="000000"/>
          <w:sz w:val="20"/>
          <w:szCs w:val="20"/>
        </w:rPr>
        <w:softHyphen/>
        <w:t>ванных на территории РФ средствах, с помощью которых можно защититься от клещей, ежегодно публикуется в журнале "Дезинфекционное дело".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 xml:space="preserve">10. В настоящее время нельзя защититься от нападения и присасывания клещей, нанося какое-либо химическое средство непосредственно на кожу: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репеллентные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средства не обеспечивают защиту при их нанесении на кожу, а </w:t>
      </w:r>
      <w:proofErr w:type="spellStart"/>
      <w:r w:rsidRPr="00396E92">
        <w:rPr>
          <w:rFonts w:ascii="Arial" w:hAnsi="Arial" w:cs="Arial"/>
          <w:color w:val="000000"/>
          <w:sz w:val="20"/>
          <w:szCs w:val="20"/>
        </w:rPr>
        <w:t>акарицидные</w:t>
      </w:r>
      <w:proofErr w:type="spellEnd"/>
      <w:r w:rsidRPr="00396E92">
        <w:rPr>
          <w:rFonts w:ascii="Arial" w:hAnsi="Arial" w:cs="Arial"/>
          <w:color w:val="000000"/>
          <w:sz w:val="20"/>
          <w:szCs w:val="20"/>
        </w:rPr>
        <w:t xml:space="preserve"> средства на кожу наносить нельзя.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11. Присосавшихся к телу клещей следует немедленно удалить, стараясь не оторвать погруженный в кожу хоботок, ранку продезинфицировать раствором йода. Чем быстрее это сделано, тем меньше шансов, что в кровь попадут опасные возбудители. Снимать клеща лучше с помощью пинцета с тонкими кончиками или захватив его ногтями. Не следует что-либо капать на клеща и ждать, когда он сам отпадет. Чем дольше клещ будет находиться под кожей, тем больше возбудителей он введет в кровь.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12. После присасывания клеща следует обратиться в медицинское учреждение для решения вопроса о необходимости специфической профилактики. Для анализа на наличие возбудителей клеща желательно сохранить живым. Для этого снятого присосавшегося клеща следует поместить в емкость с крышкой (например, стеклянный флакончик) и создать в этой емкости повышенную влажность, поместив туда кусочек влажной ваты или свежую травинку.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13. Если в течение месяца после присасывания клеща у пострадавшего имеются изменения в самочувствии, отмечается повышение температуры или увеличивается красное пятно на месте присасывания, то необходимо обратиться к врачу, сообщив ему о факте присасывания клеща.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14. Для профессиональных контингентов людей, работающих на опасных в отношении клещей территориях, в настоящее время производится специальная одежда, обеспечивающая защиту от кровососущих клещей и насекомых. Отметим, что не все виды такой одежды обеспечивают надежную защиту. Максимальный защитный эффект при минимальном химическом воздействии обеспечивает одежда, сочетающая механические формы защиты (трикотажные манжеты, специальные застежки и ловушки и т. д.) с химическими (вставки из ткани, обработанной специальными химическими составами).</w:t>
      </w:r>
    </w:p>
    <w:p w:rsidR="00396E92" w:rsidRPr="00396E92" w:rsidRDefault="00396E92" w:rsidP="00396E92">
      <w:pPr>
        <w:spacing w:before="180" w:after="18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396E92">
        <w:rPr>
          <w:rFonts w:ascii="Arial" w:hAnsi="Arial" w:cs="Arial"/>
          <w:color w:val="000000"/>
          <w:sz w:val="20"/>
          <w:szCs w:val="20"/>
        </w:rPr>
        <w:t>Следует помнить, что "клещевые" болезни легче предотвратить, чем лечить. Меры индивидуальной (личной) профилактики опасных клещевых инфекций значительно снижают риск для здоровья.</w:t>
      </w:r>
    </w:p>
    <w:p w:rsidR="00800177" w:rsidRDefault="00800177" w:rsidP="00800177"/>
    <w:sectPr w:rsidR="0080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0EA"/>
    <w:multiLevelType w:val="multilevel"/>
    <w:tmpl w:val="B4BA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36D70"/>
    <w:multiLevelType w:val="multilevel"/>
    <w:tmpl w:val="637A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F4B3F"/>
    <w:multiLevelType w:val="multilevel"/>
    <w:tmpl w:val="0854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D02A9"/>
    <w:multiLevelType w:val="multilevel"/>
    <w:tmpl w:val="8D54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950A1"/>
    <w:multiLevelType w:val="multilevel"/>
    <w:tmpl w:val="FFD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47EC0"/>
    <w:multiLevelType w:val="multilevel"/>
    <w:tmpl w:val="D4D8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B4DDD"/>
    <w:multiLevelType w:val="multilevel"/>
    <w:tmpl w:val="D3F2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BC"/>
    <w:rsid w:val="000714B6"/>
    <w:rsid w:val="000D2CD5"/>
    <w:rsid w:val="00257D65"/>
    <w:rsid w:val="00396E92"/>
    <w:rsid w:val="006651EA"/>
    <w:rsid w:val="00800177"/>
    <w:rsid w:val="008B5A95"/>
    <w:rsid w:val="00B00B65"/>
    <w:rsid w:val="00B3769B"/>
    <w:rsid w:val="00B52D81"/>
    <w:rsid w:val="00D34E24"/>
    <w:rsid w:val="00E209BC"/>
    <w:rsid w:val="00E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B5A95"/>
    <w:rPr>
      <w:b/>
      <w:bCs/>
    </w:rPr>
  </w:style>
  <w:style w:type="paragraph" w:styleId="a5">
    <w:name w:val="No Spacing"/>
    <w:uiPriority w:val="1"/>
    <w:qFormat/>
    <w:rsid w:val="008001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B5A95"/>
    <w:rPr>
      <w:b/>
      <w:bCs/>
    </w:rPr>
  </w:style>
  <w:style w:type="paragraph" w:styleId="a5">
    <w:name w:val="No Spacing"/>
    <w:uiPriority w:val="1"/>
    <w:qFormat/>
    <w:rsid w:val="008001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12</cp:revision>
  <cp:lastPrinted>2022-06-29T12:27:00Z</cp:lastPrinted>
  <dcterms:created xsi:type="dcterms:W3CDTF">2022-06-01T05:18:00Z</dcterms:created>
  <dcterms:modified xsi:type="dcterms:W3CDTF">2022-07-06T11:56:00Z</dcterms:modified>
</cp:coreProperties>
</file>